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0C547" w14:textId="07CEE6CA" w:rsidR="008374AB" w:rsidRPr="00533BAB" w:rsidRDefault="003C178E" w:rsidP="008F11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533BAB">
        <w:rPr>
          <w:rFonts w:ascii="Times New Roman" w:hAnsi="Times New Roman" w:cs="Times New Roman"/>
          <w:b/>
          <w:bCs/>
        </w:rPr>
        <w:t>Просим Государственную компанию «Российские автомобильные дороги», разъяснить положения конкурсной документации:</w:t>
      </w:r>
    </w:p>
    <w:p w14:paraId="27788776" w14:textId="022BF581" w:rsidR="003C178E" w:rsidRPr="0036706F" w:rsidRDefault="003C178E" w:rsidP="008F11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DFA219" w14:textId="23C3DB34" w:rsidR="00997682" w:rsidRPr="0036706F" w:rsidRDefault="004729A1" w:rsidP="008F11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706F">
        <w:rPr>
          <w:rFonts w:ascii="Times New Roman" w:hAnsi="Times New Roman" w:cs="Times New Roman"/>
        </w:rPr>
        <w:tab/>
        <w:t xml:space="preserve">Согласно п.4, раздела </w:t>
      </w:r>
      <w:r w:rsidRPr="0036706F">
        <w:rPr>
          <w:rFonts w:ascii="Times New Roman" w:hAnsi="Times New Roman" w:cs="Times New Roman"/>
          <w:lang w:val="en-US"/>
        </w:rPr>
        <w:t>IV</w:t>
      </w:r>
      <w:r w:rsidRPr="0036706F">
        <w:rPr>
          <w:rFonts w:ascii="Times New Roman" w:hAnsi="Times New Roman" w:cs="Times New Roman"/>
        </w:rPr>
        <w:t>, конкурсной документации:</w:t>
      </w:r>
    </w:p>
    <w:p w14:paraId="2BBD0D4B" w14:textId="4F3151DC" w:rsidR="004729A1" w:rsidRPr="0036706F" w:rsidRDefault="00D02CD5" w:rsidP="008F11C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36706F">
        <w:rPr>
          <w:rFonts w:ascii="Times New Roman" w:hAnsi="Times New Roman" w:cs="Times New Roman"/>
          <w:i/>
          <w:iCs/>
        </w:rPr>
        <w:t xml:space="preserve">Первая часть заявки на участие в Конкурсе, составленная </w:t>
      </w:r>
      <w:r w:rsidRPr="0036706F">
        <w:rPr>
          <w:rFonts w:ascii="Times New Roman" w:hAnsi="Times New Roman" w:cs="Times New Roman"/>
          <w:b/>
          <w:bCs/>
          <w:i/>
          <w:iCs/>
          <w:u w:val="single"/>
        </w:rPr>
        <w:t>по форме, установленной приложением № 2 к Документации, должна содержать предложение участника об условиях исполнения договора, соответствующее всем условиям исполнения договора, изложенным в Технической части (приложение № 1 к Конкурсной документации)</w:t>
      </w:r>
      <w:r w:rsidRPr="0036706F">
        <w:rPr>
          <w:rFonts w:ascii="Times New Roman" w:hAnsi="Times New Roman" w:cs="Times New Roman"/>
          <w:i/>
          <w:iCs/>
        </w:rPr>
        <w:t xml:space="preserve">, в том числе описание поставляемого товара/выполняемой работы/оказываемой услуги, которые являются предметом закупки, </w:t>
      </w:r>
      <w:r w:rsidRPr="0036706F">
        <w:rPr>
          <w:rFonts w:ascii="Times New Roman" w:hAnsi="Times New Roman" w:cs="Times New Roman"/>
          <w:b/>
          <w:bCs/>
          <w:i/>
          <w:iCs/>
          <w:u w:val="single"/>
        </w:rPr>
        <w:t>оформленное</w:t>
      </w:r>
      <w:r w:rsidRPr="0036706F">
        <w:rPr>
          <w:rFonts w:ascii="Times New Roman" w:hAnsi="Times New Roman" w:cs="Times New Roman"/>
          <w:i/>
          <w:iCs/>
        </w:rPr>
        <w:t xml:space="preserve"> </w:t>
      </w:r>
      <w:r w:rsidRPr="0036706F">
        <w:rPr>
          <w:rFonts w:ascii="Times New Roman" w:hAnsi="Times New Roman" w:cs="Times New Roman"/>
          <w:b/>
          <w:bCs/>
          <w:i/>
          <w:iCs/>
          <w:u w:val="single"/>
        </w:rPr>
        <w:t>в соответствии с требованиями приложения № 5 к Конкурсной документации</w:t>
      </w:r>
      <w:r w:rsidRPr="0036706F">
        <w:rPr>
          <w:rFonts w:ascii="Times New Roman" w:hAnsi="Times New Roman" w:cs="Times New Roman"/>
          <w:i/>
          <w:iCs/>
        </w:rPr>
        <w:t>, а также иные сведения, документы, копии документов, предусмотренные документацией о закупке и/или законодательными и нормативными актами Российской Федерации и/или Положением в применимой части в случае, если такие сведения, документы, копии документов указаны в приложении № 2 к Конкурсной документации</w:t>
      </w:r>
      <w:r w:rsidR="008F5115" w:rsidRPr="0036706F">
        <w:rPr>
          <w:rFonts w:ascii="Times New Roman" w:hAnsi="Times New Roman" w:cs="Times New Roman"/>
          <w:i/>
          <w:iCs/>
        </w:rPr>
        <w:t>.</w:t>
      </w:r>
    </w:p>
    <w:p w14:paraId="321E4F19" w14:textId="0412B46F" w:rsidR="008F5115" w:rsidRPr="0036706F" w:rsidRDefault="001172BF" w:rsidP="008F11C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6706F">
        <w:rPr>
          <w:rFonts w:ascii="Times New Roman" w:hAnsi="Times New Roman" w:cs="Times New Roman"/>
        </w:rPr>
        <w:t>Согласно Приложению №</w:t>
      </w:r>
      <w:r w:rsidR="00FD6EE7" w:rsidRPr="00FD6EE7">
        <w:rPr>
          <w:rFonts w:ascii="Times New Roman" w:hAnsi="Times New Roman" w:cs="Times New Roman"/>
        </w:rPr>
        <w:t xml:space="preserve"> </w:t>
      </w:r>
      <w:r w:rsidRPr="0036706F">
        <w:rPr>
          <w:rFonts w:ascii="Times New Roman" w:hAnsi="Times New Roman" w:cs="Times New Roman"/>
        </w:rPr>
        <w:t>5 к конкурсной документации «Инструкция по заполнению форм и порядку подачи заявки»:</w:t>
      </w:r>
    </w:p>
    <w:p w14:paraId="06259A77" w14:textId="3CAFAA43" w:rsidR="001172BF" w:rsidRPr="0036706F" w:rsidRDefault="0036706F" w:rsidP="008F11C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36706F">
        <w:rPr>
          <w:rFonts w:ascii="Times New Roman" w:hAnsi="Times New Roman" w:cs="Times New Roman"/>
          <w:i/>
          <w:iCs/>
        </w:rPr>
        <w:t>Раздел первой части заявки «Описание поставляемого товара/выполняемой работы/оказываемой услуги, которые являются предметом Конкурса в соответствии с требованиями Конкурсной документации» должен соответствовать следующим требованиям:</w:t>
      </w:r>
    </w:p>
    <w:p w14:paraId="45B09BE7" w14:textId="4D91BA39" w:rsidR="0036706F" w:rsidRDefault="005F3B0E" w:rsidP="0036706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5F3B0E">
        <w:rPr>
          <w:rFonts w:ascii="Times New Roman" w:hAnsi="Times New Roman" w:cs="Times New Roman"/>
          <w:b/>
          <w:bCs/>
          <w:i/>
          <w:iCs/>
          <w:u w:val="single"/>
        </w:rPr>
        <w:t>-</w:t>
      </w:r>
      <w:r w:rsidR="0036706F" w:rsidRPr="005F3B0E">
        <w:rPr>
          <w:rFonts w:ascii="Times New Roman" w:hAnsi="Times New Roman" w:cs="Times New Roman"/>
          <w:b/>
          <w:bCs/>
          <w:i/>
          <w:iCs/>
          <w:u w:val="single"/>
        </w:rPr>
        <w:t>должны быть в полном объеме отражены сведения и информация, содержащиеся в Технической части (Приложение № 1 к Документации)</w:t>
      </w:r>
      <w:r w:rsidR="0036706F" w:rsidRPr="0036706F">
        <w:rPr>
          <w:rFonts w:ascii="Times New Roman" w:hAnsi="Times New Roman" w:cs="Times New Roman"/>
          <w:i/>
          <w:iCs/>
        </w:rPr>
        <w:t xml:space="preserve">, касающиеся качественных, количественных, технических характеристик Работ и иных условиях исполнения Договора. </w:t>
      </w:r>
      <w:r w:rsidR="0036706F" w:rsidRPr="005F3B0E">
        <w:rPr>
          <w:rFonts w:ascii="Times New Roman" w:hAnsi="Times New Roman" w:cs="Times New Roman"/>
          <w:b/>
          <w:bCs/>
          <w:i/>
          <w:iCs/>
          <w:u w:val="single"/>
        </w:rPr>
        <w:t>Частичное предложение по предмету договора не допускается</w:t>
      </w:r>
      <w:r w:rsidR="0036706F" w:rsidRPr="0036706F"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  <w:i/>
          <w:iCs/>
        </w:rPr>
        <w:t>…</w:t>
      </w:r>
    </w:p>
    <w:p w14:paraId="6AA20784" w14:textId="205B8679" w:rsidR="00FA7454" w:rsidRPr="0036706F" w:rsidRDefault="00FA7454" w:rsidP="00FA745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FA7454">
        <w:rPr>
          <w:rFonts w:ascii="Times New Roman" w:hAnsi="Times New Roman" w:cs="Times New Roman"/>
          <w:b/>
          <w:bCs/>
          <w:i/>
          <w:iCs/>
          <w:u w:val="single"/>
        </w:rPr>
        <w:t>-не должен содержать слов «эквивалент», «должен», «обязан», «может», «вправе», «следует», «необходимо»,</w:t>
      </w:r>
      <w:r w:rsidRPr="00FA7454">
        <w:rPr>
          <w:rFonts w:ascii="Times New Roman" w:hAnsi="Times New Roman" w:cs="Times New Roman"/>
          <w:i/>
          <w:iCs/>
        </w:rPr>
        <w:t xml:space="preserve"> а также склонений (спряжений) данных слов, дающих двусмысленное толкование предложения участника закупки.</w:t>
      </w:r>
    </w:p>
    <w:p w14:paraId="520B4248" w14:textId="6EEF283D" w:rsidR="0036706F" w:rsidRPr="005F3B0E" w:rsidRDefault="0036706F" w:rsidP="008F11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5F3B0E">
        <w:rPr>
          <w:rFonts w:ascii="Times New Roman" w:hAnsi="Times New Roman" w:cs="Times New Roman"/>
          <w:b/>
          <w:bCs/>
          <w:i/>
          <w:iCs/>
          <w:u w:val="single"/>
        </w:rPr>
        <w:t>Не допускается указание в разделе первой части заявки</w:t>
      </w:r>
      <w:r w:rsidRPr="005F3B0E">
        <w:rPr>
          <w:rFonts w:ascii="Times New Roman" w:hAnsi="Times New Roman" w:cs="Times New Roman"/>
          <w:i/>
          <w:iCs/>
        </w:rPr>
        <w:t xml:space="preserve"> «Описание поставляемого товара/выполняемой работы/оказываемой услуги, которые являются предметом Конкурса в соответствии с требованиями Конкурсной документации» </w:t>
      </w:r>
      <w:r w:rsidRPr="005F3B0E">
        <w:rPr>
          <w:rFonts w:ascii="Times New Roman" w:hAnsi="Times New Roman" w:cs="Times New Roman"/>
          <w:b/>
          <w:bCs/>
          <w:i/>
          <w:iCs/>
          <w:u w:val="single"/>
        </w:rPr>
        <w:t>ссылок на положения Документации (в том числе на положения Приложения № 1 к Документации), в целях исключения двусмысленного толкования предложения участника закупки.</w:t>
      </w:r>
    </w:p>
    <w:p w14:paraId="1034B600" w14:textId="199B9C92" w:rsidR="0036706F" w:rsidRDefault="0036706F" w:rsidP="008F11C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1D24A42" w14:textId="216BE00A" w:rsidR="000D3E65" w:rsidRPr="000D3E65" w:rsidRDefault="000D3E65" w:rsidP="008F11C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вышеизложенным у Участника закупки возникает ряд вопросов, а именно:</w:t>
      </w:r>
    </w:p>
    <w:p w14:paraId="71B469A3" w14:textId="3B2EDDE0" w:rsidR="0036706F" w:rsidRPr="0036706F" w:rsidRDefault="0036706F" w:rsidP="008F11C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45CDD1E" w14:textId="77777777" w:rsidR="000D3E65" w:rsidRPr="0036706F" w:rsidRDefault="000D3E65" w:rsidP="000D3E6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u w:val="single"/>
        </w:rPr>
      </w:pPr>
      <w:r w:rsidRPr="0036706F">
        <w:rPr>
          <w:rFonts w:ascii="Times New Roman" w:hAnsi="Times New Roman" w:cs="Times New Roman"/>
          <w:b/>
          <w:bCs/>
          <w:u w:val="single"/>
        </w:rPr>
        <w:t xml:space="preserve">Вопрос 1: </w:t>
      </w:r>
    </w:p>
    <w:p w14:paraId="517FADB0" w14:textId="7E6A9703" w:rsidR="0036706F" w:rsidRDefault="00AA1963" w:rsidP="008F11C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Правильно ли понимает Участник закупки, </w:t>
      </w:r>
      <w:r w:rsidR="00EF69C0">
        <w:rPr>
          <w:rFonts w:ascii="Times New Roman" w:hAnsi="Times New Roman" w:cs="Times New Roman"/>
        </w:rPr>
        <w:t xml:space="preserve">что в первой части заявки ему требуется </w:t>
      </w:r>
      <w:r w:rsidR="00F3528D">
        <w:rPr>
          <w:rFonts w:ascii="Times New Roman" w:hAnsi="Times New Roman" w:cs="Times New Roman"/>
        </w:rPr>
        <w:t>фактически скопировать приложение № 1 Техническая часть</w:t>
      </w:r>
      <w:r w:rsidR="00FA7454">
        <w:rPr>
          <w:rFonts w:ascii="Times New Roman" w:hAnsi="Times New Roman" w:cs="Times New Roman"/>
        </w:rPr>
        <w:t xml:space="preserve"> и исключить из него такие слова как «</w:t>
      </w:r>
      <w:r w:rsidR="00FA7454" w:rsidRPr="00FA7454">
        <w:rPr>
          <w:rFonts w:ascii="Times New Roman" w:hAnsi="Times New Roman" w:cs="Times New Roman"/>
          <w:b/>
          <w:bCs/>
          <w:i/>
          <w:iCs/>
          <w:u w:val="single"/>
        </w:rPr>
        <w:t>должен», «обязан», «может</w:t>
      </w:r>
      <w:r w:rsidR="00FA7454">
        <w:rPr>
          <w:rFonts w:ascii="Times New Roman" w:hAnsi="Times New Roman" w:cs="Times New Roman"/>
          <w:b/>
          <w:bCs/>
          <w:i/>
          <w:iCs/>
          <w:u w:val="single"/>
        </w:rPr>
        <w:t xml:space="preserve">» </w:t>
      </w:r>
      <w:r w:rsidR="00FA7454">
        <w:rPr>
          <w:rFonts w:ascii="Times New Roman" w:hAnsi="Times New Roman" w:cs="Times New Roman"/>
        </w:rPr>
        <w:t>и т.п.</w:t>
      </w:r>
      <w:r w:rsidR="00F5256D">
        <w:rPr>
          <w:rFonts w:ascii="Times New Roman" w:hAnsi="Times New Roman" w:cs="Times New Roman"/>
        </w:rPr>
        <w:t xml:space="preserve"> а также их склонения?</w:t>
      </w:r>
    </w:p>
    <w:p w14:paraId="5A303AF6" w14:textId="0752C65D" w:rsidR="00F5256D" w:rsidRDefault="00F5256D" w:rsidP="008F11C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D908CD8" w14:textId="3D7025DB" w:rsidR="00F5256D" w:rsidRPr="00F5256D" w:rsidRDefault="00F5256D" w:rsidP="008F11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u w:val="single"/>
        </w:rPr>
      </w:pPr>
      <w:r w:rsidRPr="00F5256D">
        <w:rPr>
          <w:rFonts w:ascii="Times New Roman" w:hAnsi="Times New Roman" w:cs="Times New Roman"/>
          <w:b/>
          <w:bCs/>
          <w:u w:val="single"/>
        </w:rPr>
        <w:t>Вопрос 2:</w:t>
      </w:r>
    </w:p>
    <w:p w14:paraId="1B64B592" w14:textId="3983688F" w:rsidR="00FC13D1" w:rsidRDefault="00FC13D1" w:rsidP="008F11C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приложении № 1 Техническая часть, Заказчиком установлены следующие положения, например:</w:t>
      </w:r>
    </w:p>
    <w:p w14:paraId="014EF784" w14:textId="233F8D1D" w:rsidR="00FC13D1" w:rsidRDefault="00FC13D1" w:rsidP="006C65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111C200" wp14:editId="55D44C6B">
            <wp:extent cx="5940425" cy="5397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55C9D" w14:textId="77777777" w:rsidR="006C6527" w:rsidRDefault="006C6527" w:rsidP="006C65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D63B06" w14:textId="50D4C109" w:rsidR="006C6527" w:rsidRDefault="006C6527" w:rsidP="006C65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F6336DB" wp14:editId="714C0CCD">
            <wp:extent cx="5940425" cy="54864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E6864" w14:textId="77777777" w:rsidR="006C6527" w:rsidRDefault="006C6527" w:rsidP="006C65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4BBE34" w14:textId="60E3A5DC" w:rsidR="006C6527" w:rsidRDefault="006C6527" w:rsidP="006C65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85EC2FD" wp14:editId="3BD04B01">
            <wp:extent cx="5940425" cy="35877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B0B0B" w14:textId="77777777" w:rsidR="006C6527" w:rsidRDefault="006C6527" w:rsidP="008F11C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2975562" w14:textId="7DBF090C" w:rsidR="00FC13D1" w:rsidRDefault="006C6527" w:rsidP="008F11C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так далее…</w:t>
      </w:r>
    </w:p>
    <w:p w14:paraId="32924D13" w14:textId="77777777" w:rsidR="00FC13D1" w:rsidRDefault="00FC13D1" w:rsidP="008F11C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02B3332" w14:textId="472FE0BF" w:rsidR="0036706F" w:rsidRDefault="00FC13D1" w:rsidP="008F11C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Так как инструкция по заполнению первой части заявки не допускает указание ссылок на положения документации, а также ссылок на положения Приложения № 1 к Техническая часть</w:t>
      </w:r>
      <w:r w:rsidR="006C6527">
        <w:rPr>
          <w:rFonts w:ascii="Times New Roman" w:hAnsi="Times New Roman" w:cs="Times New Roman"/>
        </w:rPr>
        <w:t>, просим пояснить, что в таком случае требуется указать Участнику закупки? Т.е. если Участник закупки исключит данные ссылки, то такие фразы приведут к двусмысленному толкованию заявки.</w:t>
      </w:r>
    </w:p>
    <w:p w14:paraId="12CDD675" w14:textId="77777777" w:rsidR="006C6527" w:rsidRPr="0036706F" w:rsidRDefault="006C6527" w:rsidP="008F11C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E5CF726" w14:textId="37A499A6" w:rsidR="008F5115" w:rsidRDefault="006C6527" w:rsidP="008F11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u w:val="single"/>
        </w:rPr>
      </w:pPr>
      <w:r w:rsidRPr="006C6527">
        <w:rPr>
          <w:rFonts w:ascii="Times New Roman" w:hAnsi="Times New Roman" w:cs="Times New Roman"/>
          <w:b/>
          <w:bCs/>
          <w:u w:val="single"/>
        </w:rPr>
        <w:t xml:space="preserve">Вопрос 3: </w:t>
      </w:r>
    </w:p>
    <w:p w14:paraId="1B709D85" w14:textId="77777777" w:rsidR="006C6527" w:rsidRDefault="006C6527" w:rsidP="006C652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приложении № 1 Техническая часть, Заказчиком установлены следующие положения, например:</w:t>
      </w:r>
    </w:p>
    <w:p w14:paraId="40A73CB6" w14:textId="0B37572C" w:rsidR="006C6527" w:rsidRDefault="006C6527" w:rsidP="006C652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noProof/>
        </w:rPr>
        <w:drawing>
          <wp:inline distT="0" distB="0" distL="0" distR="0" wp14:anchorId="06E294DA" wp14:editId="7568A48D">
            <wp:extent cx="5940425" cy="545020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5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79DD2" w14:textId="77777777" w:rsidR="006C6527" w:rsidRDefault="006C6527" w:rsidP="006C652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517EF4D" w14:textId="2005030A" w:rsidR="006C6527" w:rsidRDefault="006C6527" w:rsidP="007352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6527">
        <w:rPr>
          <w:rFonts w:ascii="Times New Roman" w:hAnsi="Times New Roman" w:cs="Times New Roman"/>
        </w:rPr>
        <w:t>Просьба пояснить</w:t>
      </w:r>
      <w:r>
        <w:rPr>
          <w:rFonts w:ascii="Times New Roman" w:hAnsi="Times New Roman" w:cs="Times New Roman"/>
        </w:rPr>
        <w:t xml:space="preserve">, следует ли Участнику закупки конкретизировать значения расхода вышеуказанных материалов? Или согласно инструкции Участнику закупка следует исключить и конкретизировать только такие слова как </w:t>
      </w:r>
      <w:r w:rsidR="00735289" w:rsidRPr="00735289">
        <w:rPr>
          <w:rFonts w:ascii="Times New Roman" w:hAnsi="Times New Roman" w:cs="Times New Roman"/>
        </w:rPr>
        <w:t>«эквивалент», «должен», «обязан», «может», «вправе», «следует»,</w:t>
      </w:r>
      <w:r w:rsidR="00735289">
        <w:rPr>
          <w:rFonts w:ascii="Times New Roman" w:hAnsi="Times New Roman" w:cs="Times New Roman"/>
        </w:rPr>
        <w:t xml:space="preserve"> </w:t>
      </w:r>
      <w:r w:rsidR="00735289" w:rsidRPr="00735289">
        <w:rPr>
          <w:rFonts w:ascii="Times New Roman" w:hAnsi="Times New Roman" w:cs="Times New Roman"/>
        </w:rPr>
        <w:t>«необходимо»</w:t>
      </w:r>
      <w:r w:rsidR="00735289">
        <w:rPr>
          <w:rFonts w:ascii="Times New Roman" w:hAnsi="Times New Roman" w:cs="Times New Roman"/>
        </w:rPr>
        <w:t>?</w:t>
      </w:r>
    </w:p>
    <w:p w14:paraId="7B52484F" w14:textId="1EACE8F3" w:rsidR="008C71C3" w:rsidRDefault="008C71C3" w:rsidP="007352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A717BA1" w14:textId="3CEB0633" w:rsidR="008C71C3" w:rsidRDefault="008C71C3" w:rsidP="007352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u w:val="single"/>
        </w:rPr>
      </w:pPr>
      <w:r w:rsidRPr="008C71C3">
        <w:rPr>
          <w:rFonts w:ascii="Times New Roman" w:hAnsi="Times New Roman" w:cs="Times New Roman"/>
          <w:b/>
          <w:bCs/>
          <w:u w:val="single"/>
        </w:rPr>
        <w:t>Вопрос 4:</w:t>
      </w:r>
    </w:p>
    <w:p w14:paraId="4DC37475" w14:textId="77777777" w:rsidR="008C71C3" w:rsidRDefault="008C71C3" w:rsidP="008C71C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приложении № 1 Техническая часть, Заказчиком установлены следующие положения, например:</w:t>
      </w:r>
    </w:p>
    <w:p w14:paraId="1F59A95F" w14:textId="45E6922C" w:rsidR="008C71C3" w:rsidRDefault="008C71C3" w:rsidP="008C71C3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noProof/>
        </w:rPr>
        <w:drawing>
          <wp:inline distT="0" distB="0" distL="0" distR="0" wp14:anchorId="2F2F83E2" wp14:editId="2FCAFC81">
            <wp:extent cx="5940425" cy="471170"/>
            <wp:effectExtent l="0" t="0" r="3175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2748E" w14:textId="1969ED2D" w:rsidR="008C71C3" w:rsidRDefault="008C71C3" w:rsidP="008C71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FBC99BD" w14:textId="6451B902" w:rsidR="008C71C3" w:rsidRDefault="008C71C3" w:rsidP="008C71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Просьба пояснить, </w:t>
      </w:r>
      <w:r w:rsidR="003D4729">
        <w:rPr>
          <w:rFonts w:ascii="Times New Roman" w:hAnsi="Times New Roman" w:cs="Times New Roman"/>
        </w:rPr>
        <w:t>в данном случае и подобных ему, требуется ли Участнику закупки конкретизировать такие положения Приложения №1 к Техническая часть</w:t>
      </w:r>
      <w:r w:rsidR="0012242F">
        <w:rPr>
          <w:rFonts w:ascii="Times New Roman" w:hAnsi="Times New Roman" w:cs="Times New Roman"/>
        </w:rPr>
        <w:t>?</w:t>
      </w:r>
    </w:p>
    <w:p w14:paraId="2E337831" w14:textId="0796A9F3" w:rsidR="0012242F" w:rsidRDefault="0012242F" w:rsidP="008C71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0280F5" w14:textId="0F24A1A6" w:rsidR="0012242F" w:rsidRDefault="0012242F" w:rsidP="008C71C3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ab/>
      </w:r>
      <w:r w:rsidRPr="0012242F">
        <w:rPr>
          <w:rFonts w:ascii="Times New Roman" w:hAnsi="Times New Roman" w:cs="Times New Roman"/>
          <w:b/>
          <w:bCs/>
          <w:u w:val="single"/>
        </w:rPr>
        <w:t>Вопрос 5:</w:t>
      </w:r>
    </w:p>
    <w:p w14:paraId="18B2E0CC" w14:textId="74EBE01D" w:rsidR="0012242F" w:rsidRDefault="0012242F" w:rsidP="0012242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приложении № 1 Техническая часть, Заказчиком установлен</w:t>
      </w:r>
      <w:r w:rsidR="00321007">
        <w:rPr>
          <w:rFonts w:ascii="Times New Roman" w:hAnsi="Times New Roman" w:cs="Times New Roman"/>
        </w:rPr>
        <w:t>о:</w:t>
      </w:r>
    </w:p>
    <w:p w14:paraId="0B5A0D0A" w14:textId="031E83EE" w:rsidR="0012242F" w:rsidRDefault="0012242F" w:rsidP="008C71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B7E98C" w14:textId="1801AEDA" w:rsidR="00321007" w:rsidRDefault="00321007" w:rsidP="008C71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8FA6524" wp14:editId="5639FF3A">
            <wp:extent cx="5940425" cy="243967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D8D7B" w14:textId="6F422ABF" w:rsidR="00321007" w:rsidRDefault="00321007" w:rsidP="0032100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далее приведены такие приложения: </w:t>
      </w:r>
    </w:p>
    <w:p w14:paraId="586EDFA4" w14:textId="308672F7" w:rsidR="00321007" w:rsidRDefault="00321007" w:rsidP="008C71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F54626" w14:textId="33E1971D" w:rsidR="00321007" w:rsidRDefault="00321007" w:rsidP="008C71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29431837" wp14:editId="21DDB565">
            <wp:extent cx="5940425" cy="200533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EF04D" w14:textId="4629228E" w:rsidR="00321007" w:rsidRDefault="00321007" w:rsidP="008C71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31F797A" w14:textId="77777777" w:rsidR="00321007" w:rsidRDefault="00321007" w:rsidP="008C71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9AA7BA2" w14:textId="21FF307D" w:rsidR="00321007" w:rsidRDefault="00321007" w:rsidP="008C71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37FD25DD" wp14:editId="618E0FC0">
            <wp:extent cx="5940425" cy="183261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3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3E8ED" w14:textId="792B5677" w:rsidR="00321007" w:rsidRDefault="00321007" w:rsidP="008C71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EA106A0" w14:textId="598419A1" w:rsidR="00321007" w:rsidRDefault="00321007" w:rsidP="008C71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w:lastRenderedPageBreak/>
        <w:drawing>
          <wp:inline distT="0" distB="0" distL="0" distR="0" wp14:anchorId="6E5E1B56" wp14:editId="24CEFD8C">
            <wp:extent cx="5940425" cy="227330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82D4D" w14:textId="39B701BF" w:rsidR="00321007" w:rsidRDefault="00321007" w:rsidP="008C71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CCACA3D" w14:textId="72AA0C1F" w:rsidR="00321007" w:rsidRDefault="00321007" w:rsidP="008C71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007">
        <w:rPr>
          <w:rFonts w:ascii="Times New Roman" w:hAnsi="Times New Roman" w:cs="Times New Roman"/>
        </w:rPr>
        <w:t>И так далее…</w:t>
      </w:r>
    </w:p>
    <w:p w14:paraId="00A003CA" w14:textId="1D6FFF51" w:rsidR="00321007" w:rsidRDefault="00321007" w:rsidP="008C71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Просьба пояснить, требуется ли Участнику закупки </w:t>
      </w:r>
      <w:r w:rsidR="008A6457">
        <w:rPr>
          <w:rFonts w:ascii="Times New Roman" w:hAnsi="Times New Roman" w:cs="Times New Roman"/>
        </w:rPr>
        <w:t>перенес</w:t>
      </w:r>
      <w:r w:rsidR="00816D50">
        <w:rPr>
          <w:rFonts w:ascii="Times New Roman" w:hAnsi="Times New Roman" w:cs="Times New Roman"/>
        </w:rPr>
        <w:t>т</w:t>
      </w:r>
      <w:r w:rsidR="008A6457">
        <w:rPr>
          <w:rFonts w:ascii="Times New Roman" w:hAnsi="Times New Roman" w:cs="Times New Roman"/>
        </w:rPr>
        <w:t>и такие приложения в первую часть заявки?</w:t>
      </w:r>
    </w:p>
    <w:p w14:paraId="6CA29134" w14:textId="33A95C5F" w:rsidR="007948B0" w:rsidRDefault="007948B0" w:rsidP="008C71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497252" w14:textId="33B3640B" w:rsidR="007948B0" w:rsidRDefault="007948B0" w:rsidP="008C71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11D2F1" w14:textId="5F4B194D" w:rsidR="007948B0" w:rsidRDefault="007948B0" w:rsidP="00A534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u w:val="single"/>
        </w:rPr>
      </w:pPr>
      <w:r w:rsidRPr="007948B0">
        <w:rPr>
          <w:rFonts w:ascii="Times New Roman" w:hAnsi="Times New Roman" w:cs="Times New Roman"/>
          <w:b/>
          <w:bCs/>
          <w:u w:val="single"/>
        </w:rPr>
        <w:t>Вопрос 6:</w:t>
      </w:r>
    </w:p>
    <w:p w14:paraId="5F169402" w14:textId="61DE4107" w:rsidR="007948B0" w:rsidRDefault="00A53459" w:rsidP="00A5345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Согласно условиям конкурсной документации, а именно «Приложение № 3 </w:t>
      </w:r>
      <w:r w:rsidRPr="00A53459">
        <w:rPr>
          <w:rFonts w:ascii="Times New Roman" w:hAnsi="Times New Roman" w:cs="Times New Roman"/>
        </w:rPr>
        <w:t>Форма второй части конкурсной заявки</w:t>
      </w:r>
      <w:r>
        <w:rPr>
          <w:rFonts w:ascii="Times New Roman" w:hAnsi="Times New Roman" w:cs="Times New Roman"/>
        </w:rPr>
        <w:t>»</w:t>
      </w:r>
    </w:p>
    <w:p w14:paraId="26718AE1" w14:textId="6CE9A257" w:rsidR="00A53459" w:rsidRDefault="00A53459" w:rsidP="00A5345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A05E42E" w14:textId="478E540F" w:rsidR="00A53459" w:rsidRPr="00A53459" w:rsidRDefault="00A53459" w:rsidP="00A5345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A53459">
        <w:rPr>
          <w:rFonts w:ascii="Times New Roman" w:hAnsi="Times New Roman" w:cs="Times New Roman"/>
          <w:i/>
          <w:iCs/>
        </w:rPr>
        <w:t>Участник закупки выражает свое безусловное и безотзывное согласие исполнять договор с привлечением субподрядчиков (соисполнителей) из числа субъектов малого и среднего предпринимательства согласно Плану привлечения субподрядчиков (соисполнителей) из числа субъектов малого и среднего предпринимательства и декларациям о соответствии критериям отнесения к субъектам малого и среднего предпринимательства каждого субподрядчика (соисполнителя), указанного в Плане привлечения субподрядчиков (соисполнителей) из числа субъектов малого и среднего предпринимательства.</w:t>
      </w:r>
    </w:p>
    <w:p w14:paraId="7BB72E00" w14:textId="59D7E8CB" w:rsidR="00A53459" w:rsidRDefault="00A53459" w:rsidP="00A5345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A53459">
        <w:rPr>
          <w:rFonts w:ascii="Times New Roman" w:hAnsi="Times New Roman" w:cs="Times New Roman"/>
          <w:i/>
          <w:iCs/>
        </w:rPr>
        <w:t>обязуется привлечь к исполнению Договора субподрядчика(-ов) из числа субъектов малого и среднего предпринимательства, указанного(-ых) в плане привлечения субподрядчиков из числа субъектов малого и среднего предпринимательства (Приложение № 17 к Конкурсной документации), с тем, чтобы совокупный стоимостный объем услуг, оказываемых субподрядчиками из числа субъектов малого и среднего предпринимательства составлял не менее 9 % от совокупного стоимостного объема услуг, установленного Договором;</w:t>
      </w:r>
    </w:p>
    <w:p w14:paraId="4B0AA7E2" w14:textId="72D777C5" w:rsidR="00A53459" w:rsidRDefault="00A53459" w:rsidP="00A5345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</w:rPr>
      </w:pPr>
    </w:p>
    <w:p w14:paraId="4F1AA545" w14:textId="0A5DF6BF" w:rsidR="00A53459" w:rsidRPr="00A53459" w:rsidRDefault="00A53459" w:rsidP="00A5345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Просьба пояснить, в случае если сам Участник закупки является субъектом малого предпринимательства, обязан ли он в таком случае привлекать </w:t>
      </w:r>
      <w:r w:rsidRPr="00A53459">
        <w:rPr>
          <w:rFonts w:ascii="Times New Roman" w:hAnsi="Times New Roman" w:cs="Times New Roman"/>
        </w:rPr>
        <w:t>к исполнению Договора субподрядчика(-ов) из числа субъектов малого и среднего предпринимательства</w:t>
      </w:r>
      <w:r>
        <w:rPr>
          <w:rFonts w:ascii="Times New Roman" w:hAnsi="Times New Roman" w:cs="Times New Roman"/>
        </w:rPr>
        <w:t>?</w:t>
      </w:r>
    </w:p>
    <w:sectPr w:rsidR="00A53459" w:rsidRPr="00A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15"/>
    <w:rsid w:val="000D3E65"/>
    <w:rsid w:val="001172BF"/>
    <w:rsid w:val="0012242F"/>
    <w:rsid w:val="00321007"/>
    <w:rsid w:val="0036706F"/>
    <w:rsid w:val="003C178E"/>
    <w:rsid w:val="003D4729"/>
    <w:rsid w:val="004028B4"/>
    <w:rsid w:val="00411199"/>
    <w:rsid w:val="004729A1"/>
    <w:rsid w:val="00533BAB"/>
    <w:rsid w:val="005C2827"/>
    <w:rsid w:val="005F3B0E"/>
    <w:rsid w:val="006C6527"/>
    <w:rsid w:val="00735289"/>
    <w:rsid w:val="007948B0"/>
    <w:rsid w:val="00816D50"/>
    <w:rsid w:val="008A6457"/>
    <w:rsid w:val="008C71C3"/>
    <w:rsid w:val="008F11C7"/>
    <w:rsid w:val="008F5115"/>
    <w:rsid w:val="00997682"/>
    <w:rsid w:val="00A53459"/>
    <w:rsid w:val="00AA1963"/>
    <w:rsid w:val="00BA3CE4"/>
    <w:rsid w:val="00BE0871"/>
    <w:rsid w:val="00CE1A65"/>
    <w:rsid w:val="00D02CD5"/>
    <w:rsid w:val="00DC3E15"/>
    <w:rsid w:val="00EF69C0"/>
    <w:rsid w:val="00F3528D"/>
    <w:rsid w:val="00F5256D"/>
    <w:rsid w:val="00F72D4A"/>
    <w:rsid w:val="00FA7454"/>
    <w:rsid w:val="00FB3BAE"/>
    <w:rsid w:val="00FC13D1"/>
    <w:rsid w:val="00FD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21EF7"/>
  <w15:chartTrackingRefBased/>
  <w15:docId w15:val="{0A21978B-3114-4487-A629-880CB6B1C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3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794</Words>
  <Characters>4527</Characters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2020-07-22T13:32:00Z</dcterms:created>
  <dcterms:modified xsi:type="dcterms:W3CDTF">2020-07-23T12:40:00Z</dcterms:modified>
</cp:coreProperties>
</file>