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36A3" w14:textId="0012014E" w:rsidR="00BF34E1" w:rsidRDefault="00BF34E1" w:rsidP="00660211">
      <w:pPr>
        <w:jc w:val="both"/>
        <w:rPr>
          <w:color w:val="000000"/>
          <w:szCs w:val="22"/>
        </w:rPr>
      </w:pPr>
      <w:r w:rsidRPr="00B45D19">
        <w:rPr>
          <w:b/>
          <w:color w:val="000000"/>
          <w:szCs w:val="22"/>
        </w:rPr>
        <w:t>Номер процедуры:</w:t>
      </w:r>
      <w:r>
        <w:rPr>
          <w:color w:val="000000"/>
          <w:szCs w:val="22"/>
        </w:rPr>
        <w:t xml:space="preserve"> </w:t>
      </w:r>
      <w:r w:rsidR="00B02F8D" w:rsidRPr="00B02F8D">
        <w:rPr>
          <w:color w:val="000000"/>
          <w:szCs w:val="22"/>
        </w:rPr>
        <w:t>AVT26032400004</w:t>
      </w:r>
    </w:p>
    <w:p w14:paraId="4C64FBAF" w14:textId="0276CF71" w:rsidR="00263C9D" w:rsidRDefault="00BF34E1" w:rsidP="00660211">
      <w:pPr>
        <w:jc w:val="both"/>
        <w:rPr>
          <w:color w:val="000000"/>
          <w:szCs w:val="22"/>
        </w:rPr>
      </w:pPr>
      <w:r w:rsidRPr="00B45D19">
        <w:rPr>
          <w:b/>
          <w:color w:val="000000"/>
          <w:szCs w:val="22"/>
        </w:rPr>
        <w:t>Наименование процедуры:</w:t>
      </w:r>
      <w:r w:rsidRPr="00BF34E1">
        <w:t xml:space="preserve"> </w:t>
      </w:r>
      <w:r w:rsidR="00B02F8D" w:rsidRPr="00B02F8D">
        <w:rPr>
          <w:color w:val="000000"/>
          <w:szCs w:val="22"/>
        </w:rPr>
        <w:t>Запросе ценовых предложений поставки топлива</w:t>
      </w:r>
    </w:p>
    <w:p w14:paraId="591834C6" w14:textId="06F5A33A" w:rsidR="00BF34E1" w:rsidRDefault="00BF34E1" w:rsidP="00660211">
      <w:pPr>
        <w:jc w:val="both"/>
        <w:rPr>
          <w:color w:val="000000"/>
          <w:szCs w:val="22"/>
        </w:rPr>
      </w:pPr>
      <w:r w:rsidRPr="00B45D19">
        <w:rPr>
          <w:b/>
          <w:color w:val="000000"/>
          <w:szCs w:val="22"/>
        </w:rPr>
        <w:t>Дата отправки запроса:</w:t>
      </w:r>
      <w:r w:rsidR="00E3720D">
        <w:rPr>
          <w:color w:val="000000"/>
          <w:szCs w:val="22"/>
        </w:rPr>
        <w:t xml:space="preserve"> </w:t>
      </w:r>
      <w:r w:rsidR="00B02F8D">
        <w:rPr>
          <w:color w:val="000000"/>
          <w:szCs w:val="22"/>
        </w:rPr>
        <w:t>26</w:t>
      </w:r>
      <w:r w:rsidR="00177AC9">
        <w:rPr>
          <w:color w:val="000000"/>
          <w:szCs w:val="22"/>
        </w:rPr>
        <w:t>.0</w:t>
      </w:r>
      <w:r w:rsidR="00177AC9" w:rsidRPr="00B02F8D">
        <w:rPr>
          <w:color w:val="000000"/>
          <w:szCs w:val="22"/>
        </w:rPr>
        <w:t>3</w:t>
      </w:r>
      <w:r w:rsidR="0096544B">
        <w:rPr>
          <w:color w:val="000000"/>
          <w:szCs w:val="22"/>
        </w:rPr>
        <w:t>.2024</w:t>
      </w:r>
    </w:p>
    <w:p w14:paraId="10AD85B8" w14:textId="77777777" w:rsidR="008C1A21" w:rsidRDefault="008C1A21" w:rsidP="008C1A21">
      <w:pPr>
        <w:pStyle w:val="a3"/>
        <w:autoSpaceDE w:val="0"/>
        <w:autoSpaceDN w:val="0"/>
        <w:adjustRightInd w:val="0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</w:t>
      </w:r>
    </w:p>
    <w:p w14:paraId="6BEFABFF" w14:textId="77777777" w:rsidR="009701B5" w:rsidRDefault="009701B5" w:rsidP="009701B5">
      <w:pPr>
        <w:autoSpaceDE w:val="0"/>
        <w:autoSpaceDN w:val="0"/>
        <w:adjustRightInd w:val="0"/>
        <w:jc w:val="both"/>
      </w:pPr>
    </w:p>
    <w:p w14:paraId="38AB3C2F" w14:textId="77777777" w:rsidR="00B02F8D" w:rsidRPr="003731F6" w:rsidRDefault="00B02F8D" w:rsidP="00B02F8D">
      <w:pPr>
        <w:jc w:val="center"/>
        <w:rPr>
          <w:b/>
          <w:sz w:val="28"/>
          <w:szCs w:val="28"/>
        </w:rPr>
      </w:pPr>
      <w:r w:rsidRPr="003731F6">
        <w:rPr>
          <w:b/>
          <w:sz w:val="28"/>
          <w:szCs w:val="28"/>
        </w:rPr>
        <w:t>ЗАПРОС</w:t>
      </w:r>
    </w:p>
    <w:p w14:paraId="1C30BA82" w14:textId="2AF07C8F" w:rsidR="00B02F8D" w:rsidRPr="000B1CCE" w:rsidRDefault="00B02F8D" w:rsidP="00B02F8D">
      <w:pPr>
        <w:jc w:val="both"/>
      </w:pPr>
      <w:r w:rsidRPr="000B1CCE">
        <w:rPr>
          <w:shd w:val="clear" w:color="auto" w:fill="FFFFFF"/>
        </w:rPr>
        <w:t xml:space="preserve">Добрый день. </w:t>
      </w:r>
      <w:r w:rsidRPr="000B1CCE">
        <w:rPr>
          <w:shd w:val="clear" w:color="auto" w:fill="FFFFFF"/>
        </w:rPr>
        <w:t>В текущей закупке,</w:t>
      </w:r>
      <w:r w:rsidRPr="000B1CCE">
        <w:rPr>
          <w:shd w:val="clear" w:color="auto" w:fill="FFFFFF"/>
        </w:rPr>
        <w:t xml:space="preserve"> подразумевающей поставку </w:t>
      </w:r>
      <w:r w:rsidRPr="00B02F8D">
        <w:rPr>
          <w:shd w:val="clear" w:color="auto" w:fill="FFFFFF"/>
        </w:rPr>
        <w:t>ДТ-Е-К5</w:t>
      </w:r>
      <w:r w:rsidRPr="000B1CCE">
        <w:rPr>
          <w:shd w:val="clear" w:color="auto" w:fill="FFFFFF"/>
        </w:rPr>
        <w:t xml:space="preserve">, партиями с равномерными интервалами, по заявкам заказчика, </w:t>
      </w:r>
      <w:r w:rsidRPr="00B02F8D">
        <w:rPr>
          <w:shd w:val="clear" w:color="auto" w:fill="FFFFFF"/>
        </w:rPr>
        <w:t>Договор вступает в силу с момента подписания в электронной форме и действует до «31» декабря 2024 г.</w:t>
      </w:r>
      <w:r w:rsidRPr="000B1CCE">
        <w:rPr>
          <w:shd w:val="clear" w:color="auto" w:fill="FFFFFF"/>
        </w:rPr>
        <w:t xml:space="preserve">., в описании объекта закупки указаны характеристики товара: </w:t>
      </w:r>
      <w:r w:rsidRPr="00B02F8D">
        <w:rPr>
          <w:shd w:val="clear" w:color="auto" w:fill="FFFFFF"/>
        </w:rPr>
        <w:t>ДТ-Е-К5</w:t>
      </w:r>
      <w:r w:rsidRPr="000B1CCE">
        <w:rPr>
          <w:shd w:val="clear" w:color="auto" w:fill="FFFFFF"/>
        </w:rPr>
        <w:t xml:space="preserve">; Настоящим сообщаем, что Дизельное топливо является сезонным нефтепродуктом. </w:t>
      </w:r>
      <w:r w:rsidRPr="000B1CCE">
        <w:rPr>
          <w:shd w:val="clear" w:color="auto" w:fill="FFFFFF"/>
        </w:rPr>
        <w:t>Согласно</w:t>
      </w:r>
      <w:r w:rsidRPr="000B1CCE">
        <w:rPr>
          <w:shd w:val="clear" w:color="auto" w:fill="FFFFFF"/>
        </w:rPr>
        <w:t xml:space="preserve"> </w:t>
      </w:r>
      <w:r w:rsidRPr="00B02F8D">
        <w:rPr>
          <w:shd w:val="clear" w:color="auto" w:fill="FFFFFF"/>
        </w:rPr>
        <w:t>ГОСТ 32511-2013. Топливо дизельное ЕВРО.</w:t>
      </w:r>
      <w:r w:rsidRPr="000B1CCE">
        <w:rPr>
          <w:shd w:val="clear" w:color="auto" w:fill="FFFFFF"/>
        </w:rPr>
        <w:t xml:space="preserve">- для </w:t>
      </w:r>
      <w:r>
        <w:rPr>
          <w:shd w:val="clear" w:color="auto" w:fill="FFFFFF"/>
        </w:rPr>
        <w:t>Республики Башкортостан</w:t>
      </w:r>
      <w:r w:rsidRPr="000B1CCE">
        <w:rPr>
          <w:shd w:val="clear" w:color="auto" w:fill="FFFFFF"/>
        </w:rPr>
        <w:t xml:space="preserve">: - в периоды с 15.04 по 15.05 и с 15.09 по 31.10 применяется межсезонное Дизельное топливо сорт </w:t>
      </w:r>
      <w:r>
        <w:rPr>
          <w:shd w:val="clear" w:color="auto" w:fill="FFFFFF"/>
        </w:rPr>
        <w:t>Е</w:t>
      </w:r>
      <w:r w:rsidRPr="000B1CCE">
        <w:rPr>
          <w:shd w:val="clear" w:color="auto" w:fill="FFFFFF"/>
        </w:rPr>
        <w:t xml:space="preserve"> или класс 0 - в период c 15.05 по 15.09 применяется летнее Дизельное топливо сорт С - в период c 01.11 по 15.04 применяется зимнее Дизельное топливо класс 2 Классификация ДТ ГОСТ Р 52368-2005 относит «Сорт D» к межсезонным типам топлива. Т.е. </w:t>
      </w:r>
      <w:r w:rsidRPr="000B1CCE">
        <w:rPr>
          <w:shd w:val="clear" w:color="auto" w:fill="FFFFFF"/>
        </w:rPr>
        <w:t>параметры,</w:t>
      </w:r>
      <w:r w:rsidRPr="000B1CCE">
        <w:rPr>
          <w:shd w:val="clear" w:color="auto" w:fill="FFFFFF"/>
        </w:rPr>
        <w:t xml:space="preserve"> указанные в разделе </w:t>
      </w:r>
      <w:proofErr w:type="spellStart"/>
      <w:r w:rsidRPr="000B1CCE">
        <w:rPr>
          <w:shd w:val="clear" w:color="auto" w:fill="FFFFFF"/>
        </w:rPr>
        <w:t>характиристики</w:t>
      </w:r>
      <w:proofErr w:type="spellEnd"/>
      <w:r w:rsidRPr="000B1CCE">
        <w:rPr>
          <w:shd w:val="clear" w:color="auto" w:fill="FFFFFF"/>
        </w:rPr>
        <w:t xml:space="preserve"> товара в описании объекта закупки – противоречат друг-другу. Просим исправить документацию в отношении Наименования закупаемого дизельного топлива и его характеристик, в соответствии с периодом поставки, приведя их в соответствие с </w:t>
      </w:r>
      <w:r w:rsidRPr="00B02F8D">
        <w:rPr>
          <w:shd w:val="clear" w:color="auto" w:fill="FFFFFF"/>
        </w:rPr>
        <w:t>ГОСТ 32511-2013. Топливо дизельное ЕВРО</w:t>
      </w:r>
      <w:r>
        <w:rPr>
          <w:shd w:val="clear" w:color="auto" w:fill="FFFFFF"/>
        </w:rPr>
        <w:t>.</w:t>
      </w:r>
    </w:p>
    <w:p w14:paraId="7DE00680" w14:textId="77777777" w:rsidR="000C1D07" w:rsidRPr="00CA2C5A" w:rsidRDefault="000C1D07" w:rsidP="000C1D07">
      <w:pPr>
        <w:pStyle w:val="30"/>
        <w:tabs>
          <w:tab w:val="clear" w:pos="788"/>
          <w:tab w:val="left" w:pos="1134"/>
        </w:tabs>
        <w:ind w:left="567"/>
      </w:pPr>
    </w:p>
    <w:sectPr w:rsidR="000C1D07" w:rsidRPr="00CA2C5A" w:rsidSect="0006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36E8" w14:textId="77777777" w:rsidR="001052ED" w:rsidRDefault="001052ED" w:rsidP="00234CA5">
      <w:r>
        <w:separator/>
      </w:r>
    </w:p>
  </w:endnote>
  <w:endnote w:type="continuationSeparator" w:id="0">
    <w:p w14:paraId="5B560BEE" w14:textId="77777777" w:rsidR="001052ED" w:rsidRDefault="001052ED" w:rsidP="0023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3B54" w14:textId="77777777" w:rsidR="001052ED" w:rsidRDefault="001052ED" w:rsidP="00234CA5">
      <w:r>
        <w:separator/>
      </w:r>
    </w:p>
  </w:footnote>
  <w:footnote w:type="continuationSeparator" w:id="0">
    <w:p w14:paraId="77244806" w14:textId="77777777" w:rsidR="001052ED" w:rsidRDefault="001052ED" w:rsidP="0023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028"/>
    <w:multiLevelType w:val="hybridMultilevel"/>
    <w:tmpl w:val="1CEA7D14"/>
    <w:lvl w:ilvl="0" w:tplc="6D8AD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203AD"/>
    <w:multiLevelType w:val="hybridMultilevel"/>
    <w:tmpl w:val="086E9E58"/>
    <w:lvl w:ilvl="0" w:tplc="CF06A032">
      <w:start w:val="1"/>
      <w:numFmt w:val="decimal"/>
      <w:pStyle w:val="2"/>
      <w:lvlText w:val="%1."/>
      <w:lvlJc w:val="left"/>
      <w:pPr>
        <w:ind w:left="1669" w:hanging="960"/>
      </w:pPr>
      <w:rPr>
        <w:rFonts w:hint="default"/>
        <w:sz w:val="24"/>
      </w:rPr>
    </w:lvl>
    <w:lvl w:ilvl="1" w:tplc="04190019" w:tentative="1">
      <w:start w:val="1"/>
      <w:numFmt w:val="lowerLetter"/>
      <w:pStyle w:val="3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4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5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pStyle w:val="6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F4B0A"/>
    <w:multiLevelType w:val="hybridMultilevel"/>
    <w:tmpl w:val="5034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371B"/>
    <w:multiLevelType w:val="hybridMultilevel"/>
    <w:tmpl w:val="FAC29536"/>
    <w:lvl w:ilvl="0" w:tplc="8646A4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4646"/>
    <w:multiLevelType w:val="multilevel"/>
    <w:tmpl w:val="8062B3D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B932B6"/>
    <w:multiLevelType w:val="multilevel"/>
    <w:tmpl w:val="63F4EA9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063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6" w15:restartNumberingAfterBreak="0">
    <w:nsid w:val="341F345E"/>
    <w:multiLevelType w:val="hybridMultilevel"/>
    <w:tmpl w:val="E402C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96099"/>
    <w:multiLevelType w:val="hybridMultilevel"/>
    <w:tmpl w:val="7A9C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FC1"/>
    <w:multiLevelType w:val="hybridMultilevel"/>
    <w:tmpl w:val="0FAC9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D2DE3"/>
    <w:multiLevelType w:val="hybridMultilevel"/>
    <w:tmpl w:val="1598C790"/>
    <w:lvl w:ilvl="0" w:tplc="B55E8D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11"/>
    <w:rsid w:val="00015DD6"/>
    <w:rsid w:val="000242D2"/>
    <w:rsid w:val="0003237E"/>
    <w:rsid w:val="00054D9D"/>
    <w:rsid w:val="00062D8B"/>
    <w:rsid w:val="00085239"/>
    <w:rsid w:val="000B55D0"/>
    <w:rsid w:val="000C1BC7"/>
    <w:rsid w:val="000C1D07"/>
    <w:rsid w:val="000E55F2"/>
    <w:rsid w:val="001052ED"/>
    <w:rsid w:val="00142C38"/>
    <w:rsid w:val="001668D1"/>
    <w:rsid w:val="00177AC9"/>
    <w:rsid w:val="00186F0E"/>
    <w:rsid w:val="001A1EC9"/>
    <w:rsid w:val="001B0533"/>
    <w:rsid w:val="001C1659"/>
    <w:rsid w:val="001C3825"/>
    <w:rsid w:val="001D333F"/>
    <w:rsid w:val="00233540"/>
    <w:rsid w:val="00234CA5"/>
    <w:rsid w:val="0024724B"/>
    <w:rsid w:val="00260E8A"/>
    <w:rsid w:val="00263C9D"/>
    <w:rsid w:val="00287636"/>
    <w:rsid w:val="002A5DFF"/>
    <w:rsid w:val="002D0CD7"/>
    <w:rsid w:val="00301873"/>
    <w:rsid w:val="0032051B"/>
    <w:rsid w:val="003864CF"/>
    <w:rsid w:val="003959B3"/>
    <w:rsid w:val="003A4820"/>
    <w:rsid w:val="003C09A0"/>
    <w:rsid w:val="003C595E"/>
    <w:rsid w:val="004166C3"/>
    <w:rsid w:val="00435AF0"/>
    <w:rsid w:val="004361F4"/>
    <w:rsid w:val="00441F0A"/>
    <w:rsid w:val="00457995"/>
    <w:rsid w:val="00481652"/>
    <w:rsid w:val="004F0594"/>
    <w:rsid w:val="00521C10"/>
    <w:rsid w:val="00542B93"/>
    <w:rsid w:val="005F55CF"/>
    <w:rsid w:val="0062441A"/>
    <w:rsid w:val="00660211"/>
    <w:rsid w:val="0066742B"/>
    <w:rsid w:val="00676731"/>
    <w:rsid w:val="006C58E7"/>
    <w:rsid w:val="006D61DC"/>
    <w:rsid w:val="0071079E"/>
    <w:rsid w:val="00724358"/>
    <w:rsid w:val="00745B5A"/>
    <w:rsid w:val="00776F23"/>
    <w:rsid w:val="007A72E0"/>
    <w:rsid w:val="007C3344"/>
    <w:rsid w:val="007D0386"/>
    <w:rsid w:val="007F019D"/>
    <w:rsid w:val="0084295C"/>
    <w:rsid w:val="00843886"/>
    <w:rsid w:val="00856BB4"/>
    <w:rsid w:val="00870E5D"/>
    <w:rsid w:val="00881CCC"/>
    <w:rsid w:val="00887343"/>
    <w:rsid w:val="008C1A21"/>
    <w:rsid w:val="009130B2"/>
    <w:rsid w:val="0093270A"/>
    <w:rsid w:val="009336FB"/>
    <w:rsid w:val="00941FA9"/>
    <w:rsid w:val="00964E4E"/>
    <w:rsid w:val="0096544B"/>
    <w:rsid w:val="009701B5"/>
    <w:rsid w:val="009B1E53"/>
    <w:rsid w:val="009C02F1"/>
    <w:rsid w:val="009D7802"/>
    <w:rsid w:val="009E3022"/>
    <w:rsid w:val="009E6D28"/>
    <w:rsid w:val="00A03447"/>
    <w:rsid w:val="00A26725"/>
    <w:rsid w:val="00A41410"/>
    <w:rsid w:val="00A52872"/>
    <w:rsid w:val="00A567D1"/>
    <w:rsid w:val="00AE4684"/>
    <w:rsid w:val="00B02F8D"/>
    <w:rsid w:val="00B33534"/>
    <w:rsid w:val="00B4207E"/>
    <w:rsid w:val="00B45D19"/>
    <w:rsid w:val="00B47A68"/>
    <w:rsid w:val="00B60939"/>
    <w:rsid w:val="00B90EF7"/>
    <w:rsid w:val="00B97EE5"/>
    <w:rsid w:val="00BB2FDF"/>
    <w:rsid w:val="00BF34E1"/>
    <w:rsid w:val="00BF4E4F"/>
    <w:rsid w:val="00C14D46"/>
    <w:rsid w:val="00C365AE"/>
    <w:rsid w:val="00C40043"/>
    <w:rsid w:val="00C9796E"/>
    <w:rsid w:val="00CF5CF5"/>
    <w:rsid w:val="00D46BF2"/>
    <w:rsid w:val="00D56FC9"/>
    <w:rsid w:val="00DC2D7A"/>
    <w:rsid w:val="00E15760"/>
    <w:rsid w:val="00E3720D"/>
    <w:rsid w:val="00E5439B"/>
    <w:rsid w:val="00E54F60"/>
    <w:rsid w:val="00E576BE"/>
    <w:rsid w:val="00E57BAC"/>
    <w:rsid w:val="00E61266"/>
    <w:rsid w:val="00E66B95"/>
    <w:rsid w:val="00E7517D"/>
    <w:rsid w:val="00E94D75"/>
    <w:rsid w:val="00EF1907"/>
    <w:rsid w:val="00F114DE"/>
    <w:rsid w:val="00F163B7"/>
    <w:rsid w:val="00F22512"/>
    <w:rsid w:val="00F65F30"/>
    <w:rsid w:val="00F76FA0"/>
    <w:rsid w:val="00FD1D6D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FCB6"/>
  <w15:docId w15:val="{63D78580-A508-4214-AD6E-9B3A0767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2C38"/>
    <w:pPr>
      <w:keepNext/>
      <w:ind w:firstLine="12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11"/>
    <w:pPr>
      <w:ind w:left="720"/>
      <w:contextualSpacing/>
    </w:pPr>
  </w:style>
  <w:style w:type="table" w:styleId="a4">
    <w:name w:val="Table Grid"/>
    <w:basedOn w:val="a1"/>
    <w:uiPriority w:val="59"/>
    <w:rsid w:val="00E7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142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234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4CA5"/>
    <w:rPr>
      <w:rFonts w:ascii="Calibri" w:eastAsia="Times New Roman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34CA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34C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34CA5"/>
    <w:rPr>
      <w:vertAlign w:val="superscript"/>
    </w:rPr>
  </w:style>
  <w:style w:type="character" w:styleId="aa">
    <w:name w:val="Hyperlink"/>
    <w:basedOn w:val="a0"/>
    <w:uiPriority w:val="99"/>
    <w:rsid w:val="00C4004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40043"/>
    <w:pPr>
      <w:spacing w:before="100" w:beforeAutospacing="1" w:after="100" w:afterAutospacing="1"/>
    </w:pPr>
  </w:style>
  <w:style w:type="paragraph" w:customStyle="1" w:styleId="30">
    <w:name w:val="Стиль3"/>
    <w:basedOn w:val="20"/>
    <w:uiPriority w:val="99"/>
    <w:rsid w:val="009701B5"/>
    <w:pPr>
      <w:widowControl w:val="0"/>
      <w:tabs>
        <w:tab w:val="num" w:pos="788"/>
      </w:tabs>
      <w:adjustRightInd w:val="0"/>
      <w:spacing w:after="0" w:line="240" w:lineRule="auto"/>
      <w:ind w:left="561"/>
      <w:jc w:val="both"/>
    </w:pPr>
    <w:rPr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9701B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70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[Ростех] Наименование Подраздела (Уровень 3)"/>
    <w:uiPriority w:val="99"/>
    <w:qFormat/>
    <w:rsid w:val="004F0594"/>
    <w:pPr>
      <w:keepNext/>
      <w:keepLines/>
      <w:numPr>
        <w:ilvl w:val="1"/>
        <w:numId w:val="7"/>
      </w:numPr>
      <w:tabs>
        <w:tab w:val="num" w:pos="360"/>
      </w:tabs>
      <w:suppressAutoHyphens/>
      <w:spacing w:before="240" w:after="0" w:line="240" w:lineRule="auto"/>
      <w:ind w:left="0" w:firstLine="0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4F0594"/>
    <w:pPr>
      <w:keepNext/>
      <w:keepLines/>
      <w:numPr>
        <w:numId w:val="7"/>
      </w:numPr>
      <w:tabs>
        <w:tab w:val="num" w:pos="360"/>
      </w:tabs>
      <w:suppressAutoHyphens/>
      <w:spacing w:before="240" w:after="0" w:line="240" w:lineRule="auto"/>
      <w:ind w:left="0" w:firstLine="0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4F0594"/>
    <w:pPr>
      <w:numPr>
        <w:ilvl w:val="3"/>
        <w:numId w:val="7"/>
      </w:numPr>
      <w:tabs>
        <w:tab w:val="num" w:pos="360"/>
      </w:tabs>
      <w:suppressAutoHyphens/>
      <w:spacing w:before="120" w:after="0" w:line="240" w:lineRule="auto"/>
      <w:ind w:left="0" w:firstLine="0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4F0594"/>
    <w:pPr>
      <w:numPr>
        <w:ilvl w:val="4"/>
        <w:numId w:val="7"/>
      </w:numPr>
      <w:tabs>
        <w:tab w:val="num" w:pos="360"/>
      </w:tabs>
      <w:suppressAutoHyphens/>
      <w:spacing w:before="120" w:after="0" w:line="240" w:lineRule="auto"/>
      <w:ind w:left="0" w:firstLine="0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4F0594"/>
    <w:pPr>
      <w:numPr>
        <w:ilvl w:val="2"/>
        <w:numId w:val="7"/>
      </w:numPr>
      <w:tabs>
        <w:tab w:val="num" w:pos="360"/>
      </w:tabs>
      <w:suppressAutoHyphens/>
      <w:spacing w:before="120" w:after="0" w:line="240" w:lineRule="auto"/>
      <w:ind w:left="0" w:firstLine="0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0C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qFormat/>
    <w:rsid w:val="00E66B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d"/>
    <w:uiPriority w:val="99"/>
    <w:unhideWhenUsed/>
    <w:rsid w:val="00E66B95"/>
    <w:pPr>
      <w:suppressAutoHyphens/>
      <w:spacing w:after="120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E66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F65F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65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F65F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65F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Логист1</cp:lastModifiedBy>
  <cp:revision>2</cp:revision>
  <cp:lastPrinted>2023-04-07T14:27:00Z</cp:lastPrinted>
  <dcterms:created xsi:type="dcterms:W3CDTF">2024-03-26T13:14:00Z</dcterms:created>
  <dcterms:modified xsi:type="dcterms:W3CDTF">2024-03-26T13:14:00Z</dcterms:modified>
</cp:coreProperties>
</file>