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3BD43" w14:textId="7E6F6B7F" w:rsidR="00C30310" w:rsidRDefault="00AF654C" w:rsidP="00C30310">
      <w:pPr>
        <w:ind w:firstLine="708"/>
        <w:jc w:val="both"/>
      </w:pPr>
      <w:r>
        <w:t xml:space="preserve">Техническим заданием предусмотрено поставка техники без возможности </w:t>
      </w:r>
      <w:r w:rsidR="00C30310">
        <w:t xml:space="preserve">предоставления </w:t>
      </w:r>
      <w:r>
        <w:t xml:space="preserve">эквивалента, </w:t>
      </w:r>
      <w:r w:rsidR="00C30310">
        <w:t xml:space="preserve">при этом следует отметь, что на текущий момент в связи с рыночной ситуацией данная марка техники официально не завозится на территорию РФ и не реализуется с поддержкой гарантийных обязательств.  Что не позволяет участникам закупки поставить предмет лизинга, сертифицированный для использования на территории РФ. </w:t>
      </w:r>
    </w:p>
    <w:p w14:paraId="3D92EC06" w14:textId="65F2EFF5" w:rsidR="00AF654C" w:rsidRDefault="00AF654C">
      <w:r>
        <w:t xml:space="preserve">С целью возможность </w:t>
      </w:r>
      <w:r w:rsidR="00C30310">
        <w:t>исполнения</w:t>
      </w:r>
      <w:r>
        <w:t xml:space="preserve"> взятых </w:t>
      </w:r>
      <w:r w:rsidR="00C30310">
        <w:t xml:space="preserve">на себя обязательств по договору, а так же последующей сервисной гарантийной поддержки ПЛ заводом изготовителем и/или дилером/ продавцом, предлагаем расширить технические и качественные характеристики ПЛ предоставив возможность участникам поставки эквивалентной продукции. </w:t>
      </w:r>
      <w:bookmarkStart w:id="0" w:name="_GoBack"/>
      <w:bookmarkEnd w:id="0"/>
    </w:p>
    <w:p w14:paraId="34DDA018" w14:textId="4B6C4C5D" w:rsidR="00AF654C" w:rsidRDefault="00AF654C">
      <w:r>
        <w:t xml:space="preserve">Требование о включении возможности поставки эквивалента не влечет за собой ухудшения характеристик самого предмета лизинга. </w:t>
      </w:r>
    </w:p>
    <w:sectPr w:rsidR="00AF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BE"/>
    <w:rsid w:val="00AF654C"/>
    <w:rsid w:val="00B60576"/>
    <w:rsid w:val="00C30310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181E"/>
  <w15:chartTrackingRefBased/>
  <w15:docId w15:val="{8F8633EE-5A9C-410F-AD53-EEB5E4D3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Юлия Сергеевна</dc:creator>
  <cp:keywords/>
  <dc:description/>
  <cp:lastModifiedBy>Филимонова Юлия Сергеевна</cp:lastModifiedBy>
  <cp:revision>2</cp:revision>
  <dcterms:created xsi:type="dcterms:W3CDTF">2023-05-26T11:14:00Z</dcterms:created>
  <dcterms:modified xsi:type="dcterms:W3CDTF">2023-05-26T11:33:00Z</dcterms:modified>
</cp:coreProperties>
</file>