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CA" w:rsidRPr="005449CA" w:rsidRDefault="005449CA" w:rsidP="005449CA">
      <w:pPr>
        <w:pStyle w:val="a3"/>
        <w:jc w:val="both"/>
        <w:rPr>
          <w:rFonts w:ascii="Times New Roman" w:hAnsi="Times New Roman"/>
        </w:rPr>
      </w:pPr>
      <w:r w:rsidRPr="005449CA">
        <w:rPr>
          <w:rFonts w:ascii="Times New Roman" w:hAnsi="Times New Roman"/>
        </w:rPr>
        <w:t xml:space="preserve"> «</w:t>
      </w:r>
      <w:r w:rsidRPr="005449CA">
        <w:rPr>
          <w:rFonts w:ascii="Times New Roman" w:hAnsi="Times New Roman"/>
        </w:rPr>
        <w:t>06</w:t>
      </w:r>
      <w:r w:rsidRPr="005449CA">
        <w:rPr>
          <w:rFonts w:ascii="Times New Roman" w:hAnsi="Times New Roman"/>
        </w:rPr>
        <w:t xml:space="preserve">» </w:t>
      </w:r>
      <w:r w:rsidRPr="005449CA">
        <w:rPr>
          <w:rFonts w:ascii="Times New Roman" w:hAnsi="Times New Roman"/>
        </w:rPr>
        <w:t>декабря 2021</w:t>
      </w:r>
      <w:r w:rsidRPr="005449CA">
        <w:rPr>
          <w:rFonts w:ascii="Times New Roman" w:hAnsi="Times New Roman"/>
        </w:rPr>
        <w:t xml:space="preserve"> г</w:t>
      </w:r>
      <w:r w:rsidRPr="005449CA">
        <w:rPr>
          <w:rFonts w:ascii="Times New Roman" w:hAnsi="Times New Roman"/>
        </w:rPr>
        <w:t>.</w:t>
      </w:r>
      <w:r w:rsidRPr="005449CA">
        <w:rPr>
          <w:rFonts w:ascii="Times New Roman" w:hAnsi="Times New Roman"/>
        </w:rPr>
        <w:t xml:space="preserve">                                                     </w:t>
      </w:r>
    </w:p>
    <w:p w:rsidR="005449CA" w:rsidRPr="005449CA" w:rsidRDefault="005449CA" w:rsidP="005449CA">
      <w:pPr>
        <w:pStyle w:val="a3"/>
        <w:jc w:val="center"/>
        <w:rPr>
          <w:rFonts w:ascii="Times New Roman" w:hAnsi="Times New Roman"/>
        </w:rPr>
      </w:pPr>
    </w:p>
    <w:p w:rsidR="005449CA" w:rsidRPr="005449CA" w:rsidRDefault="005449CA" w:rsidP="00544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449CA">
        <w:rPr>
          <w:rFonts w:ascii="Times New Roman" w:hAnsi="Times New Roman"/>
          <w:b/>
          <w:bCs/>
        </w:rPr>
        <w:t>ЗАПРОС</w:t>
      </w:r>
    </w:p>
    <w:p w:rsidR="005449CA" w:rsidRPr="005449CA" w:rsidRDefault="005449CA" w:rsidP="00086F84">
      <w:pPr>
        <w:pStyle w:val="a3"/>
        <w:jc w:val="center"/>
        <w:rPr>
          <w:rFonts w:ascii="Times New Roman" w:hAnsi="Times New Roman"/>
          <w:b/>
        </w:rPr>
      </w:pPr>
      <w:r w:rsidRPr="005449CA">
        <w:rPr>
          <w:rFonts w:ascii="Times New Roman" w:hAnsi="Times New Roman"/>
          <w:b/>
          <w:bCs/>
        </w:rPr>
        <w:t xml:space="preserve">о разъяснении положений </w:t>
      </w:r>
      <w:r w:rsidRPr="005449CA">
        <w:rPr>
          <w:rFonts w:ascii="Times New Roman" w:hAnsi="Times New Roman"/>
          <w:b/>
        </w:rPr>
        <w:t xml:space="preserve">документации </w:t>
      </w:r>
      <w:r w:rsidR="00086F84">
        <w:rPr>
          <w:rFonts w:ascii="Times New Roman" w:hAnsi="Times New Roman"/>
          <w:b/>
        </w:rPr>
        <w:t xml:space="preserve">о Конкурсе в электронной форме </w:t>
      </w:r>
      <w:r w:rsidRPr="005449CA">
        <w:rPr>
          <w:rFonts w:ascii="Times New Roman" w:hAnsi="Times New Roman"/>
          <w:b/>
        </w:rPr>
        <w:t>на право заключения Договора на оказание услуг по выполнению экспертизы отчетов об определении рыночной стоимости размера возмещения в связи с изъятием земельного участка для нужд Российской Федерации, сформированных в рамках объекта «А-113 Строящаяся ЦКАД МО. Участок ЦКАД МО от ПК 237+10 до ПК 279+60 пускового комплекса № 5, обход д. Малые Вяземы Одинцовского района МО»</w:t>
      </w:r>
    </w:p>
    <w:p w:rsidR="005449CA" w:rsidRPr="005449CA" w:rsidRDefault="005449CA" w:rsidP="00544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449CA" w:rsidRPr="005449CA" w:rsidRDefault="005449CA" w:rsidP="005449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5449CA">
        <w:rPr>
          <w:rFonts w:ascii="Times New Roman" w:hAnsi="Times New Roman"/>
        </w:rPr>
        <w:t>Про</w:t>
      </w:r>
      <w:r w:rsidRPr="005449CA">
        <w:rPr>
          <w:rFonts w:ascii="Times New Roman" w:hAnsi="Times New Roman"/>
        </w:rPr>
        <w:t>сим</w:t>
      </w:r>
      <w:r w:rsidRPr="005449CA">
        <w:rPr>
          <w:rFonts w:ascii="Times New Roman" w:hAnsi="Times New Roman"/>
        </w:rPr>
        <w:t xml:space="preserve"> Вас разъяснить следующие положения Документации о </w:t>
      </w:r>
      <w:r w:rsidRPr="005449CA">
        <w:rPr>
          <w:rFonts w:ascii="Times New Roman" w:hAnsi="Times New Roman"/>
        </w:rPr>
        <w:t xml:space="preserve">Конкурсе в электронной форме </w:t>
      </w:r>
      <w:r w:rsidRPr="005449CA">
        <w:rPr>
          <w:rFonts w:ascii="Times New Roman" w:hAnsi="Times New Roman"/>
        </w:rPr>
        <w:t>на право заключения Договора на оказание услуг по выполнению экспертизы отчетов об определении рыночной стоимости размера возмещения в связи с изъятием земельного участка для нужд Российской Федерации, сформированных в рамках объекта «А-113 Строящаяся ЦКАД МО. Участок ЦКАД МО от ПК 237+10 до ПК 279+60 пускового комплекса № 5, обход д. Малые Вяземы Одинцовского района МО» (</w:t>
      </w:r>
      <w:r w:rsidRPr="005449CA">
        <w:rPr>
          <w:rFonts w:ascii="Times New Roman" w:hAnsi="Times New Roman"/>
        </w:rPr>
        <w:t>реестровый номер извещения 32110885318</w:t>
      </w:r>
      <w:r w:rsidR="00086F84">
        <w:rPr>
          <w:rFonts w:ascii="Times New Roman" w:hAnsi="Times New Roman"/>
        </w:rPr>
        <w:t>):</w:t>
      </w:r>
    </w:p>
    <w:p w:rsidR="005449CA" w:rsidRPr="005449CA" w:rsidRDefault="005449CA" w:rsidP="00544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6"/>
        <w:gridCol w:w="3035"/>
        <w:gridCol w:w="5715"/>
        <w:gridCol w:w="5712"/>
      </w:tblGrid>
      <w:tr w:rsidR="00086F84" w:rsidRPr="005449CA" w:rsidTr="00DB2D55">
        <w:trPr>
          <w:tblHeader/>
        </w:trPr>
        <w:tc>
          <w:tcPr>
            <w:tcW w:w="301" w:type="pct"/>
          </w:tcPr>
          <w:p w:rsidR="005449CA" w:rsidRPr="005449CA" w:rsidRDefault="005449CA" w:rsidP="00DB2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9CA">
              <w:rPr>
                <w:rFonts w:ascii="Times New Roman" w:hAnsi="Times New Roman"/>
              </w:rPr>
              <w:t>№</w:t>
            </w:r>
          </w:p>
          <w:p w:rsidR="005449CA" w:rsidRPr="005449CA" w:rsidRDefault="005449CA" w:rsidP="00DB2D55">
            <w:pPr>
              <w:pStyle w:val="a3"/>
              <w:rPr>
                <w:rFonts w:ascii="Times New Roman" w:hAnsi="Times New Roman"/>
              </w:rPr>
            </w:pPr>
            <w:r w:rsidRPr="005449CA">
              <w:rPr>
                <w:rFonts w:ascii="Times New Roman" w:hAnsi="Times New Roman"/>
              </w:rPr>
              <w:t>п/п</w:t>
            </w:r>
          </w:p>
        </w:tc>
        <w:tc>
          <w:tcPr>
            <w:tcW w:w="986" w:type="pct"/>
          </w:tcPr>
          <w:p w:rsidR="005449CA" w:rsidRPr="005449CA" w:rsidRDefault="005449CA" w:rsidP="00DB2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449CA">
              <w:rPr>
                <w:rFonts w:ascii="Times New Roman" w:hAnsi="Times New Roman"/>
                <w:b/>
                <w:bCs/>
              </w:rPr>
              <w:t xml:space="preserve">Раздел </w:t>
            </w:r>
            <w:r w:rsidR="00086F84">
              <w:rPr>
                <w:rFonts w:ascii="Times New Roman" w:hAnsi="Times New Roman"/>
                <w:b/>
                <w:bCs/>
              </w:rPr>
              <w:t>конкурсной</w:t>
            </w:r>
          </w:p>
          <w:p w:rsidR="005449CA" w:rsidRPr="005449CA" w:rsidRDefault="005449CA" w:rsidP="00DB2D55">
            <w:pPr>
              <w:pStyle w:val="a3"/>
              <w:rPr>
                <w:rFonts w:ascii="Times New Roman" w:hAnsi="Times New Roman"/>
              </w:rPr>
            </w:pPr>
            <w:r w:rsidRPr="005449CA">
              <w:rPr>
                <w:rFonts w:ascii="Times New Roman" w:hAnsi="Times New Roman"/>
                <w:b/>
                <w:bCs/>
              </w:rPr>
              <w:t>документации</w:t>
            </w:r>
          </w:p>
        </w:tc>
        <w:tc>
          <w:tcPr>
            <w:tcW w:w="1857" w:type="pct"/>
          </w:tcPr>
          <w:p w:rsidR="005449CA" w:rsidRPr="005449CA" w:rsidRDefault="005449CA" w:rsidP="00DB2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449CA">
              <w:rPr>
                <w:rFonts w:ascii="Times New Roman" w:hAnsi="Times New Roman"/>
                <w:b/>
                <w:bCs/>
              </w:rPr>
              <w:t>Ссылка на пункт</w:t>
            </w:r>
            <w:r w:rsidRPr="005449CA">
              <w:rPr>
                <w:rFonts w:ascii="Times New Roman" w:hAnsi="Times New Roman"/>
                <w:b/>
                <w:bCs/>
              </w:rPr>
              <w:t xml:space="preserve"> </w:t>
            </w:r>
            <w:r w:rsidRPr="005449CA">
              <w:rPr>
                <w:rFonts w:ascii="Times New Roman" w:hAnsi="Times New Roman"/>
                <w:b/>
                <w:bCs/>
              </w:rPr>
              <w:t xml:space="preserve">(абзац) </w:t>
            </w:r>
            <w:r w:rsidR="00086F84">
              <w:rPr>
                <w:rFonts w:ascii="Times New Roman" w:hAnsi="Times New Roman"/>
                <w:b/>
                <w:bCs/>
              </w:rPr>
              <w:t>конкурсной</w:t>
            </w:r>
            <w:r w:rsidR="00086F84" w:rsidRPr="005449CA">
              <w:rPr>
                <w:rFonts w:ascii="Times New Roman" w:hAnsi="Times New Roman"/>
                <w:b/>
                <w:bCs/>
              </w:rPr>
              <w:t xml:space="preserve"> </w:t>
            </w:r>
            <w:r w:rsidRPr="005449CA">
              <w:rPr>
                <w:rFonts w:ascii="Times New Roman" w:hAnsi="Times New Roman"/>
                <w:b/>
                <w:bCs/>
              </w:rPr>
              <w:t>документации,</w:t>
            </w:r>
          </w:p>
          <w:p w:rsidR="005449CA" w:rsidRPr="00086F84" w:rsidRDefault="005449CA" w:rsidP="00DB2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 w:rsidRPr="005449CA">
              <w:rPr>
                <w:rFonts w:ascii="Times New Roman" w:hAnsi="Times New Roman"/>
                <w:b/>
                <w:bCs/>
              </w:rPr>
              <w:t>п</w:t>
            </w:r>
            <w:r w:rsidRPr="005449CA">
              <w:rPr>
                <w:rFonts w:ascii="Times New Roman" w:hAnsi="Times New Roman"/>
                <w:b/>
                <w:bCs/>
              </w:rPr>
              <w:t>оложения</w:t>
            </w:r>
            <w:proofErr w:type="gramEnd"/>
            <w:r w:rsidRPr="005449CA">
              <w:rPr>
                <w:rFonts w:ascii="Times New Roman" w:hAnsi="Times New Roman"/>
                <w:b/>
                <w:bCs/>
              </w:rPr>
              <w:t xml:space="preserve"> </w:t>
            </w:r>
            <w:r w:rsidRPr="005449CA">
              <w:rPr>
                <w:rFonts w:ascii="Times New Roman" w:hAnsi="Times New Roman"/>
                <w:b/>
                <w:bCs/>
              </w:rPr>
              <w:t>которого следует</w:t>
            </w:r>
            <w:r w:rsidR="00086F84">
              <w:rPr>
                <w:rFonts w:ascii="Times New Roman" w:hAnsi="Times New Roman"/>
                <w:b/>
                <w:bCs/>
              </w:rPr>
              <w:t xml:space="preserve"> </w:t>
            </w:r>
            <w:r w:rsidRPr="005449CA">
              <w:rPr>
                <w:rFonts w:ascii="Times New Roman" w:hAnsi="Times New Roman"/>
                <w:b/>
                <w:bCs/>
              </w:rPr>
              <w:t>разъяснить</w:t>
            </w:r>
          </w:p>
        </w:tc>
        <w:tc>
          <w:tcPr>
            <w:tcW w:w="1857" w:type="pct"/>
          </w:tcPr>
          <w:p w:rsidR="005449CA" w:rsidRPr="00086F84" w:rsidRDefault="005449CA" w:rsidP="00DB2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449CA">
              <w:rPr>
                <w:rFonts w:ascii="Times New Roman" w:hAnsi="Times New Roman"/>
                <w:b/>
                <w:bCs/>
              </w:rPr>
              <w:t>Содержание запроса на разъяснение</w:t>
            </w:r>
            <w:r w:rsidR="00086F84">
              <w:rPr>
                <w:rFonts w:ascii="Times New Roman" w:hAnsi="Times New Roman"/>
                <w:b/>
                <w:bCs/>
              </w:rPr>
              <w:t xml:space="preserve"> </w:t>
            </w:r>
            <w:r w:rsidRPr="005449CA">
              <w:rPr>
                <w:rFonts w:ascii="Times New Roman" w:hAnsi="Times New Roman"/>
                <w:b/>
                <w:bCs/>
              </w:rPr>
              <w:t xml:space="preserve">положений </w:t>
            </w:r>
            <w:r w:rsidR="00086F84">
              <w:rPr>
                <w:rFonts w:ascii="Times New Roman" w:hAnsi="Times New Roman"/>
                <w:b/>
                <w:bCs/>
              </w:rPr>
              <w:t>конкурсной</w:t>
            </w:r>
            <w:r w:rsidR="00086F84" w:rsidRPr="005449CA">
              <w:rPr>
                <w:rFonts w:ascii="Times New Roman" w:hAnsi="Times New Roman"/>
                <w:b/>
                <w:bCs/>
              </w:rPr>
              <w:t xml:space="preserve"> </w:t>
            </w:r>
            <w:r w:rsidRPr="005449CA">
              <w:rPr>
                <w:rFonts w:ascii="Times New Roman" w:hAnsi="Times New Roman"/>
                <w:b/>
                <w:bCs/>
              </w:rPr>
              <w:t>документации</w:t>
            </w:r>
          </w:p>
        </w:tc>
      </w:tr>
      <w:tr w:rsidR="00086F84" w:rsidRPr="005449CA" w:rsidTr="00DB2D55">
        <w:tc>
          <w:tcPr>
            <w:tcW w:w="301" w:type="pct"/>
          </w:tcPr>
          <w:p w:rsidR="005449CA" w:rsidRPr="005449CA" w:rsidRDefault="005449CA" w:rsidP="00DB2D55">
            <w:pPr>
              <w:pStyle w:val="a3"/>
              <w:rPr>
                <w:rFonts w:ascii="Times New Roman" w:hAnsi="Times New Roman"/>
              </w:rPr>
            </w:pPr>
            <w:r w:rsidRPr="005449CA">
              <w:rPr>
                <w:rFonts w:ascii="Times New Roman" w:hAnsi="Times New Roman"/>
              </w:rPr>
              <w:t>1</w:t>
            </w:r>
            <w:r w:rsidRPr="005449CA">
              <w:rPr>
                <w:rFonts w:ascii="Times New Roman" w:hAnsi="Times New Roman"/>
              </w:rPr>
              <w:t>.</w:t>
            </w:r>
          </w:p>
        </w:tc>
        <w:tc>
          <w:tcPr>
            <w:tcW w:w="986" w:type="pct"/>
          </w:tcPr>
          <w:p w:rsidR="005449CA" w:rsidRPr="005449CA" w:rsidRDefault="005449CA" w:rsidP="00DB2D55">
            <w:pPr>
              <w:pStyle w:val="a3"/>
              <w:rPr>
                <w:rFonts w:ascii="Times New Roman" w:hAnsi="Times New Roman"/>
              </w:rPr>
            </w:pPr>
            <w:r w:rsidRPr="005449CA">
              <w:rPr>
                <w:rFonts w:ascii="Times New Roman" w:hAnsi="Times New Roman"/>
                <w:lang w:val="en-US"/>
              </w:rPr>
              <w:t>VII</w:t>
            </w:r>
            <w:r w:rsidRPr="005449CA">
              <w:rPr>
                <w:rFonts w:ascii="Times New Roman" w:hAnsi="Times New Roman"/>
              </w:rPr>
              <w:t>. Рассмотрение вторых частей, оценка конкурсных заявок и подведение итогов Конкурса</w:t>
            </w:r>
          </w:p>
        </w:tc>
        <w:tc>
          <w:tcPr>
            <w:tcW w:w="1857" w:type="pct"/>
          </w:tcPr>
          <w:p w:rsidR="005449CA" w:rsidRPr="005449CA" w:rsidRDefault="005449CA" w:rsidP="00DB2D55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Пп</w:t>
            </w:r>
            <w:proofErr w:type="spellEnd"/>
            <w:r>
              <w:rPr>
                <w:rFonts w:ascii="Times New Roman" w:hAnsi="Times New Roman"/>
              </w:rPr>
              <w:t xml:space="preserve">. 1 Таблицы № 1 раздела </w:t>
            </w:r>
            <w:r>
              <w:rPr>
                <w:rFonts w:ascii="Times New Roman" w:hAnsi="Times New Roman"/>
                <w:lang w:val="en-US"/>
              </w:rPr>
              <w:t>VII</w:t>
            </w:r>
            <w:r w:rsidRPr="005449C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</w:t>
            </w:r>
            <w:r w:rsidR="00086F84">
              <w:rPr>
                <w:rFonts w:ascii="Times New Roman" w:hAnsi="Times New Roman"/>
              </w:rPr>
              <w:t xml:space="preserve">нкурсной документации (п. 8.4): </w:t>
            </w:r>
            <w:r>
              <w:rPr>
                <w:rFonts w:ascii="Times New Roman" w:hAnsi="Times New Roman"/>
              </w:rPr>
              <w:t xml:space="preserve">«Наличие у Участника Конкурса опыта (в стоимостном выражении) выполнения работ и/или оказания услуг по экспертизе отчетов об определении рыночной стоимости размера возмещения в связи с изъятием земельных участков </w:t>
            </w:r>
            <w:r>
              <w:rPr>
                <w:rFonts w:ascii="Times New Roman" w:hAnsi="Times New Roman"/>
                <w:b/>
              </w:rPr>
              <w:t xml:space="preserve">для нужд Российской Федерации </w:t>
            </w:r>
            <w:r>
              <w:rPr>
                <w:rFonts w:ascii="Times New Roman" w:hAnsi="Times New Roman"/>
              </w:rPr>
              <w:t>(независимо от статуса подрядчика при исполнении договоров (генеральный подрядчик или субподрядчик)) за последние 3 (три) года, предшествующие дате окончания срока подачи конкурсных заявок»</w:t>
            </w:r>
          </w:p>
        </w:tc>
        <w:tc>
          <w:tcPr>
            <w:tcW w:w="1857" w:type="pct"/>
          </w:tcPr>
          <w:p w:rsidR="005449CA" w:rsidRPr="005449CA" w:rsidRDefault="00086F84" w:rsidP="00DB2D5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Просим разъяснить, будет ли учитываться по данному подкритерию оценки критерия «Квалификация участника конкурса» опыт </w:t>
            </w:r>
            <w:r>
              <w:rPr>
                <w:rFonts w:ascii="Times New Roman" w:hAnsi="Times New Roman"/>
              </w:rPr>
              <w:t xml:space="preserve">выполнения работ и/или оказания услуг по экспертизе отчетов об определении рыночной стоимости размера возмещения в связи с изъятием земельных участков </w:t>
            </w:r>
            <w:r>
              <w:rPr>
                <w:rFonts w:ascii="Times New Roman" w:hAnsi="Times New Roman"/>
                <w:b/>
              </w:rPr>
              <w:t xml:space="preserve">для нужд </w:t>
            </w:r>
            <w:r>
              <w:rPr>
                <w:rFonts w:ascii="Times New Roman" w:hAnsi="Times New Roman"/>
                <w:b/>
              </w:rPr>
              <w:t xml:space="preserve">субъектов и муниципалитетов </w:t>
            </w:r>
            <w:r>
              <w:rPr>
                <w:rFonts w:ascii="Times New Roman" w:hAnsi="Times New Roman"/>
                <w:b/>
              </w:rPr>
              <w:t xml:space="preserve">Российской Федерации </w:t>
            </w:r>
            <w:r>
              <w:rPr>
                <w:rFonts w:ascii="Times New Roman" w:hAnsi="Times New Roman"/>
              </w:rPr>
              <w:t>(независимо от статуса подрядчика при исполнении договоров (генеральный подрядчик или субподрядчик)) за последние 3 (три) года, предшествующие дате окончания срока подачи конкурсных заявок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86F84" w:rsidRPr="005449CA" w:rsidTr="00DB2D55">
        <w:tc>
          <w:tcPr>
            <w:tcW w:w="301" w:type="pct"/>
          </w:tcPr>
          <w:p w:rsidR="005449CA" w:rsidRPr="005449CA" w:rsidRDefault="005449CA" w:rsidP="00DB2D55">
            <w:pPr>
              <w:pStyle w:val="a3"/>
              <w:rPr>
                <w:rFonts w:ascii="Times New Roman" w:hAnsi="Times New Roman"/>
              </w:rPr>
            </w:pPr>
            <w:r w:rsidRPr="005449CA">
              <w:rPr>
                <w:rFonts w:ascii="Times New Roman" w:hAnsi="Times New Roman"/>
              </w:rPr>
              <w:t>2</w:t>
            </w:r>
            <w:r w:rsidRPr="005449CA">
              <w:rPr>
                <w:rFonts w:ascii="Times New Roman" w:hAnsi="Times New Roman"/>
              </w:rPr>
              <w:t>.</w:t>
            </w:r>
          </w:p>
        </w:tc>
        <w:tc>
          <w:tcPr>
            <w:tcW w:w="986" w:type="pct"/>
          </w:tcPr>
          <w:p w:rsidR="005449CA" w:rsidRPr="005449CA" w:rsidRDefault="00086F84" w:rsidP="00DB2D55">
            <w:pPr>
              <w:pStyle w:val="a3"/>
              <w:rPr>
                <w:rFonts w:ascii="Times New Roman" w:hAnsi="Times New Roman"/>
              </w:rPr>
            </w:pPr>
            <w:r w:rsidRPr="005449CA">
              <w:rPr>
                <w:rFonts w:ascii="Times New Roman" w:hAnsi="Times New Roman"/>
                <w:lang w:val="en-US"/>
              </w:rPr>
              <w:t>VII</w:t>
            </w:r>
            <w:r w:rsidRPr="005449CA">
              <w:rPr>
                <w:rFonts w:ascii="Times New Roman" w:hAnsi="Times New Roman"/>
              </w:rPr>
              <w:t>. Рассмотрение вторых частей, оценка конкурсных заявок и подведение итогов Конкурса</w:t>
            </w:r>
          </w:p>
        </w:tc>
        <w:tc>
          <w:tcPr>
            <w:tcW w:w="1857" w:type="pct"/>
          </w:tcPr>
          <w:p w:rsidR="005449CA" w:rsidRPr="00086F84" w:rsidRDefault="00086F84" w:rsidP="00DB2D55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Пп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Таблицы № 1 раздела </w:t>
            </w:r>
            <w:r>
              <w:rPr>
                <w:rFonts w:ascii="Times New Roman" w:hAnsi="Times New Roman"/>
                <w:lang w:val="en-US"/>
              </w:rPr>
              <w:t>VII</w:t>
            </w:r>
            <w:r w:rsidRPr="005449C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</w:t>
            </w:r>
            <w:r>
              <w:rPr>
                <w:rFonts w:ascii="Times New Roman" w:hAnsi="Times New Roman"/>
              </w:rPr>
              <w:t>нкурсной документации (п. 8.4), «Документы и сведения, служащие для расчета подкритериев: 1. Копии трудовых книжек и</w:t>
            </w:r>
            <w:r w:rsidRPr="00086F84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или копии трудовых договоров и</w:t>
            </w:r>
            <w:r w:rsidRPr="00086F84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или сведения о трудовой деятельности зарегистрированного лица (СЗВ-ТД) по форме, утвержденной постановлением Правления ПФР от 25.12.2019 </w:t>
            </w:r>
            <w:r>
              <w:rPr>
                <w:rFonts w:ascii="Times New Roman" w:hAnsi="Times New Roman"/>
                <w:lang w:val="en-US"/>
              </w:rPr>
              <w:t>N</w:t>
            </w:r>
            <w:r w:rsidRPr="00086F84">
              <w:rPr>
                <w:rFonts w:ascii="Times New Roman" w:hAnsi="Times New Roman"/>
              </w:rPr>
              <w:t xml:space="preserve"> 730</w:t>
            </w:r>
            <w:r>
              <w:rPr>
                <w:rFonts w:ascii="Times New Roman" w:hAnsi="Times New Roman"/>
              </w:rPr>
              <w:t>п сотрудников участников закупки».</w:t>
            </w:r>
          </w:p>
        </w:tc>
        <w:tc>
          <w:tcPr>
            <w:tcW w:w="1857" w:type="pct"/>
          </w:tcPr>
          <w:p w:rsidR="00DB2D55" w:rsidRDefault="002E5382" w:rsidP="00DB2D5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системного толкования положений п. 8.4-8.6, а также </w:t>
            </w:r>
            <w:r>
              <w:rPr>
                <w:rFonts w:ascii="Times New Roman" w:hAnsi="Times New Roman"/>
              </w:rPr>
              <w:t xml:space="preserve">Таблицы № 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раздела </w:t>
            </w:r>
            <w:r>
              <w:rPr>
                <w:rFonts w:ascii="Times New Roman" w:hAnsi="Times New Roman"/>
                <w:lang w:val="en-US"/>
              </w:rPr>
              <w:t>VII</w:t>
            </w:r>
            <w:r w:rsidRPr="005449C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Конкурсной документации</w:t>
            </w:r>
            <w:r>
              <w:rPr>
                <w:rFonts w:ascii="Times New Roman" w:hAnsi="Times New Roman"/>
              </w:rPr>
              <w:t xml:space="preserve"> следует, что по данному подкритерию оценивается количество экспертов саморегулируемой организации оценщиков. </w:t>
            </w:r>
            <w:r w:rsidR="00086F84">
              <w:rPr>
                <w:rFonts w:ascii="Times New Roman" w:hAnsi="Times New Roman"/>
              </w:rPr>
              <w:t xml:space="preserve">В силу ст. 16.2 </w:t>
            </w:r>
            <w:r w:rsidR="00086F84" w:rsidRPr="00086F84">
              <w:rPr>
                <w:rFonts w:ascii="Times New Roman" w:hAnsi="Times New Roman"/>
              </w:rPr>
              <w:t>Федеральн</w:t>
            </w:r>
            <w:r w:rsidR="00086F84">
              <w:rPr>
                <w:rFonts w:ascii="Times New Roman" w:hAnsi="Times New Roman"/>
              </w:rPr>
              <w:t xml:space="preserve">ого </w:t>
            </w:r>
            <w:r w:rsidR="00086F84" w:rsidRPr="00086F84">
              <w:rPr>
                <w:rFonts w:ascii="Times New Roman" w:hAnsi="Times New Roman"/>
              </w:rPr>
              <w:t>закон</w:t>
            </w:r>
            <w:r w:rsidR="00086F84">
              <w:rPr>
                <w:rFonts w:ascii="Times New Roman" w:hAnsi="Times New Roman"/>
              </w:rPr>
              <w:t>а</w:t>
            </w:r>
            <w:r w:rsidR="00086F84" w:rsidRPr="00086F84">
              <w:rPr>
                <w:rFonts w:ascii="Times New Roman" w:hAnsi="Times New Roman"/>
              </w:rPr>
              <w:t xml:space="preserve"> от 29.07.1998 N 135-ФЗ </w:t>
            </w:r>
            <w:r w:rsidR="00086F84">
              <w:rPr>
                <w:rFonts w:ascii="Times New Roman" w:hAnsi="Times New Roman"/>
              </w:rPr>
              <w:t>«</w:t>
            </w:r>
            <w:r w:rsidR="00086F84" w:rsidRPr="00086F84">
              <w:rPr>
                <w:rFonts w:ascii="Times New Roman" w:hAnsi="Times New Roman"/>
              </w:rPr>
              <w:t>Об оценочной деят</w:t>
            </w:r>
            <w:r w:rsidR="00086F84">
              <w:rPr>
                <w:rFonts w:ascii="Times New Roman" w:hAnsi="Times New Roman"/>
              </w:rPr>
              <w:t xml:space="preserve">ельности в Российской Федерации» (далее - </w:t>
            </w:r>
            <w:r w:rsidR="00086F84" w:rsidRPr="00086F84">
              <w:rPr>
                <w:rFonts w:ascii="Times New Roman" w:hAnsi="Times New Roman"/>
              </w:rPr>
              <w:t>N 135-ФЗ</w:t>
            </w:r>
            <w:r w:rsidR="00086F84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э</w:t>
            </w:r>
            <w:r w:rsidR="00086F84" w:rsidRPr="00086F84">
              <w:rPr>
                <w:rFonts w:ascii="Times New Roman" w:hAnsi="Times New Roman"/>
              </w:rPr>
              <w:t>кспертом саморегулируемой организации оценщиков - членом экспертного совета саморегулируемой организации оценщиков признается лицо, сдавшее квалификационный экзамен в области оценочной деятельности и избранное в состав экспертного совета саморегулируемой организации оценщиков общим собранием членов саморегулируемой организации оценщиков.</w:t>
            </w:r>
            <w:r w:rsidR="00086F84">
              <w:rPr>
                <w:rFonts w:ascii="Times New Roman" w:hAnsi="Times New Roman"/>
              </w:rPr>
              <w:t xml:space="preserve"> В соответствии со ст. 24.2 </w:t>
            </w:r>
            <w:r w:rsidR="00086F84" w:rsidRPr="00086F84">
              <w:rPr>
                <w:rFonts w:ascii="Times New Roman" w:hAnsi="Times New Roman"/>
              </w:rPr>
              <w:t>N 135-ФЗ</w:t>
            </w:r>
            <w:r w:rsidR="00086F8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э</w:t>
            </w:r>
            <w:r w:rsidR="00086F84" w:rsidRPr="00086F84">
              <w:rPr>
                <w:rFonts w:ascii="Times New Roman" w:hAnsi="Times New Roman"/>
              </w:rPr>
              <w:t xml:space="preserve">кспертный совет </w:t>
            </w:r>
            <w:r w:rsidR="00086F84" w:rsidRPr="00086F84">
              <w:rPr>
                <w:rFonts w:ascii="Times New Roman" w:hAnsi="Times New Roman"/>
              </w:rPr>
              <w:lastRenderedPageBreak/>
              <w:t>саморегулируемой организации оценщиков образуется из членов саморегулируемой организации в случае его формирования.</w:t>
            </w:r>
            <w:r w:rsidR="008B2AC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Ст. 22 </w:t>
            </w:r>
            <w:r>
              <w:rPr>
                <w:rFonts w:ascii="Times New Roman" w:hAnsi="Times New Roman"/>
                <w:lang w:val="en-US"/>
              </w:rPr>
              <w:t>N</w:t>
            </w:r>
            <w:r>
              <w:rPr>
                <w:rFonts w:ascii="Times New Roman" w:hAnsi="Times New Roman"/>
              </w:rPr>
              <w:t xml:space="preserve"> 135-ФЗ установлено, что </w:t>
            </w:r>
            <w:r w:rsidR="008B2AC5">
              <w:rPr>
                <w:rFonts w:ascii="Times New Roman" w:hAnsi="Times New Roman"/>
              </w:rPr>
              <w:t>ра</w:t>
            </w:r>
            <w:r w:rsidRPr="002E5382">
              <w:rPr>
                <w:rFonts w:ascii="Times New Roman" w:hAnsi="Times New Roman"/>
              </w:rPr>
              <w:t>ботники саморегулируемой организации оценщиков не вправе осуществлять оценочную деятельность.</w:t>
            </w:r>
            <w:r w:rsidR="008B2AC5">
              <w:rPr>
                <w:rFonts w:ascii="Times New Roman" w:hAnsi="Times New Roman"/>
              </w:rPr>
              <w:t xml:space="preserve"> </w:t>
            </w:r>
          </w:p>
          <w:p w:rsidR="005449CA" w:rsidRDefault="008B2AC5" w:rsidP="00DB2D5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Таким образом, заключение трудовых договоров с </w:t>
            </w:r>
            <w:r w:rsidRPr="00086F84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ами</w:t>
            </w:r>
            <w:r w:rsidRPr="00086F84">
              <w:rPr>
                <w:rFonts w:ascii="Times New Roman" w:hAnsi="Times New Roman"/>
              </w:rPr>
              <w:t xml:space="preserve"> экспертного совета саморегулируемой организации оценщиков</w:t>
            </w:r>
            <w:r>
              <w:rPr>
                <w:rFonts w:ascii="Times New Roman" w:hAnsi="Times New Roman"/>
              </w:rPr>
              <w:t xml:space="preserve"> не допустимо, в противном случае они не могли бы осуществлять оценочную деятельность и, соответственно, не соответствовали бы обязательным требованиям к членству в саморегулируемой организации оценщиков.</w:t>
            </w:r>
            <w:r w:rsidR="00DB2D55">
              <w:rPr>
                <w:rFonts w:ascii="Times New Roman" w:hAnsi="Times New Roman"/>
              </w:rPr>
              <w:t xml:space="preserve"> </w:t>
            </w:r>
          </w:p>
          <w:p w:rsidR="00DB2D55" w:rsidRDefault="00DB2D55" w:rsidP="00DB2D5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Среди документов, подтверждающих количественный состав Экспертного совета саморегулируемой организации оценщиков, могут быть указаны протокол общего собрания </w:t>
            </w:r>
            <w:r w:rsidRPr="00086F84">
              <w:rPr>
                <w:rFonts w:ascii="Times New Roman" w:hAnsi="Times New Roman"/>
              </w:rPr>
              <w:t>членов саморегулируемой организации оценщиков</w:t>
            </w:r>
            <w:r>
              <w:rPr>
                <w:rFonts w:ascii="Times New Roman" w:hAnsi="Times New Roman"/>
              </w:rPr>
              <w:t xml:space="preserve"> об избрании членов Экспертного совета или выписка из такого протокола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.</w:t>
            </w:r>
          </w:p>
          <w:p w:rsidR="008B2AC5" w:rsidRPr="002E5382" w:rsidRDefault="008B2AC5" w:rsidP="00DB2D5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основании изложенного, просим внести изменения в раздел </w:t>
            </w:r>
            <w:r>
              <w:rPr>
                <w:rFonts w:ascii="Times New Roman" w:hAnsi="Times New Roman"/>
              </w:rPr>
              <w:t>«Документы и сведения, служащие для расчета подкритериев</w:t>
            </w:r>
            <w:r>
              <w:rPr>
                <w:rFonts w:ascii="Times New Roman" w:hAnsi="Times New Roman"/>
              </w:rPr>
              <w:t xml:space="preserve">» </w:t>
            </w:r>
            <w:proofErr w:type="spellStart"/>
            <w:r w:rsidR="00DB2D55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п</w:t>
            </w:r>
            <w:proofErr w:type="spellEnd"/>
            <w:r>
              <w:rPr>
                <w:rFonts w:ascii="Times New Roman" w:hAnsi="Times New Roman"/>
              </w:rPr>
              <w:t xml:space="preserve">. 2 Таблицы № 1 раздела </w:t>
            </w:r>
            <w:r>
              <w:rPr>
                <w:rFonts w:ascii="Times New Roman" w:hAnsi="Times New Roman"/>
                <w:lang w:val="en-US"/>
              </w:rPr>
              <w:t>VII</w:t>
            </w:r>
            <w:r w:rsidRPr="005449C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Конкурсной документации (п. 8.4)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092599" w:rsidRPr="005449CA" w:rsidRDefault="00092599" w:rsidP="00086F84"/>
    <w:sectPr w:rsidR="00092599" w:rsidRPr="005449CA" w:rsidSect="00086F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9CA"/>
    <w:rsid w:val="00014D5A"/>
    <w:rsid w:val="0001648B"/>
    <w:rsid w:val="00041832"/>
    <w:rsid w:val="00063868"/>
    <w:rsid w:val="000670C3"/>
    <w:rsid w:val="00086F84"/>
    <w:rsid w:val="00090A42"/>
    <w:rsid w:val="00092599"/>
    <w:rsid w:val="000A1D99"/>
    <w:rsid w:val="000A479D"/>
    <w:rsid w:val="000C0507"/>
    <w:rsid w:val="000C61D8"/>
    <w:rsid w:val="000E2FEF"/>
    <w:rsid w:val="000F0638"/>
    <w:rsid w:val="000F6BBB"/>
    <w:rsid w:val="001263E4"/>
    <w:rsid w:val="00140E20"/>
    <w:rsid w:val="0019555D"/>
    <w:rsid w:val="001C0166"/>
    <w:rsid w:val="001C713C"/>
    <w:rsid w:val="001D697E"/>
    <w:rsid w:val="001E61E8"/>
    <w:rsid w:val="001F7F47"/>
    <w:rsid w:val="00202042"/>
    <w:rsid w:val="002225CB"/>
    <w:rsid w:val="0024073D"/>
    <w:rsid w:val="002441EB"/>
    <w:rsid w:val="00247E8A"/>
    <w:rsid w:val="002606B0"/>
    <w:rsid w:val="00270C4D"/>
    <w:rsid w:val="002A4CCB"/>
    <w:rsid w:val="002B4489"/>
    <w:rsid w:val="002D08F4"/>
    <w:rsid w:val="002E5382"/>
    <w:rsid w:val="002F08C4"/>
    <w:rsid w:val="003059D1"/>
    <w:rsid w:val="003309DA"/>
    <w:rsid w:val="003314CB"/>
    <w:rsid w:val="00357A31"/>
    <w:rsid w:val="00394075"/>
    <w:rsid w:val="003A4077"/>
    <w:rsid w:val="003D16E6"/>
    <w:rsid w:val="003F071D"/>
    <w:rsid w:val="003F4842"/>
    <w:rsid w:val="00401A1E"/>
    <w:rsid w:val="00423CEC"/>
    <w:rsid w:val="00447D4D"/>
    <w:rsid w:val="004727EF"/>
    <w:rsid w:val="00472846"/>
    <w:rsid w:val="00474EA0"/>
    <w:rsid w:val="0048006F"/>
    <w:rsid w:val="004A5C2C"/>
    <w:rsid w:val="004A63A5"/>
    <w:rsid w:val="004C42C8"/>
    <w:rsid w:val="004D3DDB"/>
    <w:rsid w:val="004D50A2"/>
    <w:rsid w:val="004E5F62"/>
    <w:rsid w:val="004E658E"/>
    <w:rsid w:val="004F3A79"/>
    <w:rsid w:val="0050501B"/>
    <w:rsid w:val="0051427E"/>
    <w:rsid w:val="0052588F"/>
    <w:rsid w:val="00532015"/>
    <w:rsid w:val="005449CA"/>
    <w:rsid w:val="00547B7E"/>
    <w:rsid w:val="00556263"/>
    <w:rsid w:val="0058051A"/>
    <w:rsid w:val="00590F4C"/>
    <w:rsid w:val="00592F0C"/>
    <w:rsid w:val="005D2430"/>
    <w:rsid w:val="005D2B9A"/>
    <w:rsid w:val="005D6BEA"/>
    <w:rsid w:val="005E5EB2"/>
    <w:rsid w:val="006140FD"/>
    <w:rsid w:val="00672129"/>
    <w:rsid w:val="0067475D"/>
    <w:rsid w:val="00674B8F"/>
    <w:rsid w:val="0069132E"/>
    <w:rsid w:val="0069408D"/>
    <w:rsid w:val="006B4124"/>
    <w:rsid w:val="006B6D24"/>
    <w:rsid w:val="006C44D0"/>
    <w:rsid w:val="006D3DF6"/>
    <w:rsid w:val="006E65C5"/>
    <w:rsid w:val="006F16C9"/>
    <w:rsid w:val="006F3595"/>
    <w:rsid w:val="006F67B2"/>
    <w:rsid w:val="0072437B"/>
    <w:rsid w:val="00731552"/>
    <w:rsid w:val="00732EEE"/>
    <w:rsid w:val="007400E7"/>
    <w:rsid w:val="007663AE"/>
    <w:rsid w:val="007A1A1F"/>
    <w:rsid w:val="007B0F7E"/>
    <w:rsid w:val="007B632D"/>
    <w:rsid w:val="007C7820"/>
    <w:rsid w:val="007E6069"/>
    <w:rsid w:val="007F61A8"/>
    <w:rsid w:val="00803B69"/>
    <w:rsid w:val="008060AF"/>
    <w:rsid w:val="00830C30"/>
    <w:rsid w:val="008324DA"/>
    <w:rsid w:val="008370E6"/>
    <w:rsid w:val="00846F10"/>
    <w:rsid w:val="00863DB3"/>
    <w:rsid w:val="008861E8"/>
    <w:rsid w:val="008A37F0"/>
    <w:rsid w:val="008B2AC5"/>
    <w:rsid w:val="008D57ED"/>
    <w:rsid w:val="008D7A37"/>
    <w:rsid w:val="008F3B0A"/>
    <w:rsid w:val="00906367"/>
    <w:rsid w:val="00936ECF"/>
    <w:rsid w:val="0094446D"/>
    <w:rsid w:val="00944960"/>
    <w:rsid w:val="009606F2"/>
    <w:rsid w:val="0096278B"/>
    <w:rsid w:val="009779AC"/>
    <w:rsid w:val="009809D0"/>
    <w:rsid w:val="00980F37"/>
    <w:rsid w:val="009948CD"/>
    <w:rsid w:val="009A67D5"/>
    <w:rsid w:val="009E5378"/>
    <w:rsid w:val="009F38A1"/>
    <w:rsid w:val="009F487C"/>
    <w:rsid w:val="00A35143"/>
    <w:rsid w:val="00A40A32"/>
    <w:rsid w:val="00A508DC"/>
    <w:rsid w:val="00A73F22"/>
    <w:rsid w:val="00A77C93"/>
    <w:rsid w:val="00A808FE"/>
    <w:rsid w:val="00A90CFC"/>
    <w:rsid w:val="00A96FF8"/>
    <w:rsid w:val="00A97906"/>
    <w:rsid w:val="00AA4733"/>
    <w:rsid w:val="00AA763A"/>
    <w:rsid w:val="00AB68EC"/>
    <w:rsid w:val="00AC22EC"/>
    <w:rsid w:val="00AD311F"/>
    <w:rsid w:val="00AF0A4C"/>
    <w:rsid w:val="00B16629"/>
    <w:rsid w:val="00B207F3"/>
    <w:rsid w:val="00B250A3"/>
    <w:rsid w:val="00B43737"/>
    <w:rsid w:val="00B60F33"/>
    <w:rsid w:val="00B61C3D"/>
    <w:rsid w:val="00B61CF7"/>
    <w:rsid w:val="00B63868"/>
    <w:rsid w:val="00B64396"/>
    <w:rsid w:val="00B651C3"/>
    <w:rsid w:val="00B65F38"/>
    <w:rsid w:val="00B8109B"/>
    <w:rsid w:val="00B859C9"/>
    <w:rsid w:val="00B97C2F"/>
    <w:rsid w:val="00BC465D"/>
    <w:rsid w:val="00BC784B"/>
    <w:rsid w:val="00BC7C0F"/>
    <w:rsid w:val="00BD32A8"/>
    <w:rsid w:val="00BD4C38"/>
    <w:rsid w:val="00BD708C"/>
    <w:rsid w:val="00BF7263"/>
    <w:rsid w:val="00C01356"/>
    <w:rsid w:val="00C05CF2"/>
    <w:rsid w:val="00C268DD"/>
    <w:rsid w:val="00C34339"/>
    <w:rsid w:val="00C820E7"/>
    <w:rsid w:val="00C869F6"/>
    <w:rsid w:val="00C9052A"/>
    <w:rsid w:val="00CA1BA6"/>
    <w:rsid w:val="00CA58F6"/>
    <w:rsid w:val="00CB3BAB"/>
    <w:rsid w:val="00CB4541"/>
    <w:rsid w:val="00CC0AB2"/>
    <w:rsid w:val="00CF07D0"/>
    <w:rsid w:val="00CF25A3"/>
    <w:rsid w:val="00D05D79"/>
    <w:rsid w:val="00D14524"/>
    <w:rsid w:val="00D14997"/>
    <w:rsid w:val="00D150A2"/>
    <w:rsid w:val="00D2277B"/>
    <w:rsid w:val="00D35C55"/>
    <w:rsid w:val="00D627E3"/>
    <w:rsid w:val="00D90E2E"/>
    <w:rsid w:val="00D91799"/>
    <w:rsid w:val="00D961C4"/>
    <w:rsid w:val="00DA4C8A"/>
    <w:rsid w:val="00DB2B11"/>
    <w:rsid w:val="00DB2D55"/>
    <w:rsid w:val="00DC47EC"/>
    <w:rsid w:val="00DF10C1"/>
    <w:rsid w:val="00DF2841"/>
    <w:rsid w:val="00DF77E6"/>
    <w:rsid w:val="00E0031D"/>
    <w:rsid w:val="00E14E6D"/>
    <w:rsid w:val="00E71D26"/>
    <w:rsid w:val="00E877D3"/>
    <w:rsid w:val="00EB57B9"/>
    <w:rsid w:val="00EC0C4E"/>
    <w:rsid w:val="00EE496C"/>
    <w:rsid w:val="00EF312E"/>
    <w:rsid w:val="00F04CFC"/>
    <w:rsid w:val="00F07E2B"/>
    <w:rsid w:val="00F2204C"/>
    <w:rsid w:val="00F25998"/>
    <w:rsid w:val="00F275D7"/>
    <w:rsid w:val="00F55B91"/>
    <w:rsid w:val="00F63064"/>
    <w:rsid w:val="00F65F79"/>
    <w:rsid w:val="00F71A33"/>
    <w:rsid w:val="00F77760"/>
    <w:rsid w:val="00F84C37"/>
    <w:rsid w:val="00F90D02"/>
    <w:rsid w:val="00F91187"/>
    <w:rsid w:val="00F95007"/>
    <w:rsid w:val="00FA2474"/>
    <w:rsid w:val="00FA25C1"/>
    <w:rsid w:val="00FA7A99"/>
    <w:rsid w:val="00FB690E"/>
    <w:rsid w:val="00FC515C"/>
    <w:rsid w:val="00F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986B2-E532-4F77-BB3C-9F885EB2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9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49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449CA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B2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2D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Екатерина</dc:creator>
  <cp:keywords/>
  <dc:description/>
  <cp:lastModifiedBy>Головина Екатерина</cp:lastModifiedBy>
  <cp:revision>2</cp:revision>
  <cp:lastPrinted>2021-12-06T10:08:00Z</cp:lastPrinted>
  <dcterms:created xsi:type="dcterms:W3CDTF">2021-12-06T09:17:00Z</dcterms:created>
  <dcterms:modified xsi:type="dcterms:W3CDTF">2021-12-06T10:08:00Z</dcterms:modified>
</cp:coreProperties>
</file>