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e2073c57b0541ba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0A1CC7" w:rsidRPr="00B91330" w:rsidTr="000A1CC7">
        <w:trPr>
          <w:trHeight w:val="284"/>
          <w:jc w:val="right"/>
        </w:trPr>
        <w:tc>
          <w:tcPr>
            <w:tcW w:w="4925" w:type="dxa"/>
            <w:hideMark/>
          </w:tcPr>
          <w:p w:rsidR="000A1CC7" w:rsidRPr="00B91330" w:rsidRDefault="000A1CC7">
            <w:pPr>
              <w:pStyle w:val="af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B91330">
              <w:rPr>
                <w:rFonts w:ascii="Times New Roman" w:eastAsia="Times New Roman" w:hAnsi="Times New Roman" w:cs="Times New Roman"/>
                <w:b/>
              </w:rPr>
              <w:t xml:space="preserve">Приложение № </w:t>
            </w:r>
            <w:r w:rsidR="00B91330" w:rsidRPr="00B91330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</w:tr>
      <w:tr w:rsidR="000A1CC7" w:rsidRPr="00B91330" w:rsidTr="000A1CC7">
        <w:trPr>
          <w:jc w:val="right"/>
        </w:trPr>
        <w:tc>
          <w:tcPr>
            <w:tcW w:w="4925" w:type="dxa"/>
          </w:tcPr>
          <w:p w:rsidR="000A1CC7" w:rsidRPr="00B91330" w:rsidRDefault="000A1CC7">
            <w:pPr>
              <w:pStyle w:val="af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B91330">
              <w:rPr>
                <w:rFonts w:ascii="Times New Roman" w:eastAsia="Times New Roman" w:hAnsi="Times New Roman" w:cs="Times New Roman"/>
                <w:b/>
              </w:rPr>
              <w:t>к Договору № _____ от __. __. 2023 г.</w:t>
            </w:r>
          </w:p>
          <w:p w:rsidR="000A1CC7" w:rsidRPr="00B91330" w:rsidRDefault="000A1CC7">
            <w:pPr>
              <w:pStyle w:val="af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0A1CC7" w:rsidRPr="00266811" w:rsidRDefault="000A1CC7" w:rsidP="00266811">
      <w:pPr>
        <w:pStyle w:val="a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434C"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</w:p>
    <w:p w:rsidR="000A1CC7" w:rsidRPr="00E0434C" w:rsidRDefault="000A1CC7" w:rsidP="000A1CC7">
      <w:pPr>
        <w:ind w:left="-567"/>
        <w:jc w:val="center"/>
        <w:rPr>
          <w:color w:val="222222"/>
        </w:rPr>
      </w:pPr>
    </w:p>
    <w:p w:rsidR="00AD45CB" w:rsidRPr="00266811" w:rsidRDefault="000A1CC7" w:rsidP="00266811">
      <w:pPr>
        <w:ind w:left="-567" w:firstLine="283"/>
        <w:jc w:val="center"/>
        <w:rPr>
          <w:b/>
          <w:bCs/>
        </w:rPr>
      </w:pPr>
      <w:r w:rsidRPr="00E0434C">
        <w:rPr>
          <w:color w:val="222222"/>
        </w:rPr>
        <w:t>Акт о проведении пуско-наладочных работ № ___</w:t>
      </w:r>
    </w:p>
    <w:p w:rsidR="000A1CC7" w:rsidRPr="00E0434C" w:rsidRDefault="00897F03" w:rsidP="00E0434C">
      <w:pPr>
        <w:spacing w:before="120" w:after="120"/>
        <w:ind w:firstLine="283"/>
        <w:rPr>
          <w:color w:val="3B3B3B"/>
        </w:rPr>
      </w:pPr>
      <w:r w:rsidRPr="00E0434C">
        <w:t xml:space="preserve">г. </w:t>
      </w:r>
      <w:r w:rsidR="000A1CC7" w:rsidRPr="00E0434C">
        <w:t>Москва</w:t>
      </w:r>
      <w:r w:rsidR="00131027" w:rsidRPr="00E0434C">
        <w:t xml:space="preserve">     </w:t>
      </w:r>
      <w:r w:rsidR="00131027" w:rsidRPr="00E0434C">
        <w:tab/>
      </w:r>
      <w:r w:rsidR="00131027" w:rsidRPr="00E0434C">
        <w:tab/>
      </w:r>
      <w:r w:rsidR="00131027" w:rsidRPr="00E0434C">
        <w:tab/>
      </w:r>
      <w:r w:rsidR="00131027" w:rsidRPr="00E0434C">
        <w:tab/>
      </w:r>
      <w:r w:rsidR="000A1CC7" w:rsidRPr="00E0434C">
        <w:tab/>
      </w:r>
      <w:r w:rsidR="000A1CC7" w:rsidRPr="00E0434C">
        <w:tab/>
      </w:r>
      <w:r w:rsidR="000A1CC7" w:rsidRPr="00E0434C">
        <w:rPr>
          <w:color w:val="3B3B3B"/>
        </w:rPr>
        <w:t>«____» ______________ 20</w:t>
      </w:r>
      <w:r w:rsidR="00E0434C">
        <w:rPr>
          <w:color w:val="3B3B3B"/>
        </w:rPr>
        <w:t>23</w:t>
      </w:r>
      <w:r w:rsidR="000A1CC7" w:rsidRPr="00E0434C">
        <w:rPr>
          <w:color w:val="3B3B3B"/>
        </w:rPr>
        <w:t xml:space="preserve"> г.</w:t>
      </w:r>
    </w:p>
    <w:p w:rsidR="00131027" w:rsidRPr="00E0434C" w:rsidRDefault="00131027" w:rsidP="00E0434C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 xml:space="preserve">Объект: </w:t>
      </w:r>
      <w:r w:rsidR="00897F03" w:rsidRPr="00E0434C">
        <w:t>__________________________________________________________________</w:t>
      </w:r>
      <w:r w:rsidR="00266811">
        <w:t>_</w:t>
      </w:r>
    </w:p>
    <w:p w:rsidR="00131027" w:rsidRPr="00E0434C" w:rsidRDefault="00131027" w:rsidP="00266811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>Рабочая комиссия в составе представителей:</w:t>
      </w:r>
      <w:r w:rsidR="00266811" w:rsidRPr="00266811">
        <w:t xml:space="preserve"> </w:t>
      </w:r>
      <w:r w:rsidR="00266811" w:rsidRPr="00E0434C">
        <w:t>______</w:t>
      </w:r>
      <w:r w:rsidR="00266811">
        <w:t>_____________________________</w:t>
      </w:r>
    </w:p>
    <w:p w:rsidR="00131027" w:rsidRPr="00E0434C" w:rsidRDefault="00131027" w:rsidP="00266811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 xml:space="preserve">Председателя - представителя Заказчика: </w:t>
      </w:r>
      <w:r w:rsidR="00897F03" w:rsidRPr="00E0434C">
        <w:t>______________________________________</w:t>
      </w:r>
    </w:p>
    <w:p w:rsidR="00131027" w:rsidRPr="00E0434C" w:rsidRDefault="00131027" w:rsidP="00266811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>членов комиссии - представителей:</w:t>
      </w:r>
      <w:r w:rsidR="00266811" w:rsidRPr="00266811">
        <w:t xml:space="preserve"> </w:t>
      </w:r>
      <w:r w:rsidR="00266811" w:rsidRPr="00E0434C">
        <w:t>______________________________________</w:t>
      </w:r>
      <w:r w:rsidR="00266811">
        <w:t>______</w:t>
      </w:r>
    </w:p>
    <w:p w:rsidR="00131027" w:rsidRPr="00E0434C" w:rsidRDefault="00131027" w:rsidP="00266811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 xml:space="preserve">Монтажной организации: </w:t>
      </w:r>
      <w:r w:rsidR="00897F03" w:rsidRPr="00E0434C">
        <w:t>____________________________________________________</w:t>
      </w:r>
    </w:p>
    <w:p w:rsidR="00131027" w:rsidRPr="00E0434C" w:rsidRDefault="00131027" w:rsidP="00266811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 xml:space="preserve">Обслуживающей организации: </w:t>
      </w:r>
      <w:r w:rsidR="00266811" w:rsidRPr="00E0434C">
        <w:t>______________________________________</w:t>
      </w:r>
      <w:r w:rsidR="00266811">
        <w:t>__________</w:t>
      </w:r>
    </w:p>
    <w:p w:rsidR="00131027" w:rsidRPr="00E0434C" w:rsidRDefault="00131027" w:rsidP="00266811">
      <w:pPr>
        <w:ind w:left="-567" w:firstLine="283"/>
        <w:jc w:val="both"/>
      </w:pPr>
    </w:p>
    <w:p w:rsidR="00131027" w:rsidRPr="00E0434C" w:rsidRDefault="00131027" w:rsidP="00266811">
      <w:pPr>
        <w:ind w:left="-567" w:firstLine="283"/>
        <w:jc w:val="both"/>
      </w:pPr>
      <w:r w:rsidRPr="00E0434C">
        <w:t>________________________________________________________________________</w:t>
      </w:r>
      <w:r w:rsidR="00266811">
        <w:t>___</w:t>
      </w:r>
    </w:p>
    <w:p w:rsidR="00DA09DF" w:rsidRPr="00E0434C" w:rsidRDefault="00DA09DF" w:rsidP="00E0434C">
      <w:pPr>
        <w:ind w:left="-567" w:firstLine="283"/>
      </w:pPr>
    </w:p>
    <w:p w:rsidR="00106666" w:rsidRPr="00E0434C" w:rsidRDefault="00106666" w:rsidP="00E0434C">
      <w:pPr>
        <w:spacing w:after="120"/>
        <w:ind w:left="-567" w:firstLine="283"/>
      </w:pPr>
      <w:r w:rsidRPr="00E0434C">
        <w:t xml:space="preserve">произвели осмотр работ, выполненных </w:t>
      </w:r>
      <w:r w:rsidR="00897F03" w:rsidRPr="00E0434C">
        <w:rPr>
          <w:u w:val="single"/>
        </w:rPr>
        <w:t>__________</w:t>
      </w:r>
      <w:r w:rsidRPr="00E0434C">
        <w:t xml:space="preserve"> и составили настоящий акт о нижеследующем:</w:t>
      </w:r>
    </w:p>
    <w:p w:rsidR="00CB425F" w:rsidRPr="00E0434C" w:rsidRDefault="00897F03" w:rsidP="00E0434C">
      <w:pPr>
        <w:pStyle w:val="ae"/>
        <w:numPr>
          <w:ilvl w:val="0"/>
          <w:numId w:val="2"/>
        </w:numPr>
        <w:ind w:left="-567" w:firstLine="283"/>
        <w:jc w:val="both"/>
        <w:rPr>
          <w:u w:val="single"/>
        </w:rPr>
      </w:pPr>
      <w:r w:rsidRPr="00E0434C">
        <w:rPr>
          <w:u w:val="single"/>
        </w:rPr>
        <w:t>_________</w:t>
      </w:r>
      <w:r w:rsidR="00FE4E7E" w:rsidRPr="00E0434C">
        <w:rPr>
          <w:u w:val="single"/>
        </w:rPr>
        <w:t xml:space="preserve">проведены пуско-наладочные работы </w:t>
      </w:r>
      <w:r w:rsidR="00D71A3B" w:rsidRPr="00E0434C">
        <w:rPr>
          <w:u w:val="single"/>
        </w:rPr>
        <w:t>системы автоматического газового пожаротушения, смонтированные в</w:t>
      </w:r>
      <w:r w:rsidRPr="00E0434C">
        <w:rPr>
          <w:u w:val="single"/>
        </w:rPr>
        <w:t xml:space="preserve"> __________________________________________</w:t>
      </w:r>
      <w:r w:rsidR="00D71A3B" w:rsidRPr="00E0434C">
        <w:rPr>
          <w:u w:val="single"/>
        </w:rPr>
        <w:t xml:space="preserve"> </w:t>
      </w:r>
    </w:p>
    <w:p w:rsidR="004F1289" w:rsidRPr="00E0434C" w:rsidRDefault="00CB425F" w:rsidP="00E0434C">
      <w:pPr>
        <w:pStyle w:val="ae"/>
        <w:numPr>
          <w:ilvl w:val="0"/>
          <w:numId w:val="2"/>
        </w:numPr>
        <w:ind w:left="-567" w:firstLine="283"/>
        <w:jc w:val="both"/>
        <w:rPr>
          <w:u w:val="single"/>
        </w:rPr>
      </w:pPr>
      <w:r w:rsidRPr="00E0434C">
        <w:t>Работы</w:t>
      </w:r>
      <w:r w:rsidR="002F520A" w:rsidRPr="00E0434C">
        <w:t xml:space="preserve"> выполнены</w:t>
      </w:r>
      <w:r w:rsidR="0049301C" w:rsidRPr="00E0434C">
        <w:t xml:space="preserve">: </w:t>
      </w:r>
      <w:r w:rsidR="00897F03" w:rsidRPr="00E0434C">
        <w:rPr>
          <w:u w:val="single"/>
        </w:rPr>
        <w:t>_____________</w:t>
      </w:r>
    </w:p>
    <w:p w:rsidR="00DA09DF" w:rsidRPr="00E0434C" w:rsidRDefault="00DA09DF" w:rsidP="00E0434C">
      <w:pPr>
        <w:ind w:left="-567" w:firstLine="283"/>
        <w:rPr>
          <w:u w:val="single"/>
        </w:rPr>
      </w:pPr>
    </w:p>
    <w:p w:rsidR="00943D10" w:rsidRPr="00E0434C" w:rsidRDefault="008F5D83" w:rsidP="00E0434C">
      <w:pPr>
        <w:ind w:left="-567" w:firstLine="283"/>
      </w:pPr>
      <w:r w:rsidRPr="00E0434C">
        <w:t>3</w:t>
      </w:r>
      <w:r w:rsidR="00943D10" w:rsidRPr="00E0434C">
        <w:t xml:space="preserve">. Дата: </w:t>
      </w:r>
      <w:r w:rsidR="00943D10" w:rsidRPr="00E0434C">
        <w:tab/>
        <w:t>начала работ:</w:t>
      </w:r>
      <w:r w:rsidR="00943D10" w:rsidRPr="00E0434C">
        <w:tab/>
      </w:r>
      <w:r w:rsidR="00943D10" w:rsidRPr="00E0434C">
        <w:tab/>
      </w:r>
      <w:r w:rsidR="00897F03" w:rsidRPr="00E0434C">
        <w:t>_________</w:t>
      </w:r>
      <w:r w:rsidR="00131027" w:rsidRPr="00E0434C">
        <w:t xml:space="preserve"> 20</w:t>
      </w:r>
      <w:r w:rsidR="00E0434C">
        <w:t>23</w:t>
      </w:r>
      <w:r w:rsidR="00131027" w:rsidRPr="00E0434C">
        <w:t xml:space="preserve"> г.</w:t>
      </w:r>
    </w:p>
    <w:p w:rsidR="00943D10" w:rsidRPr="00E0434C" w:rsidRDefault="00943D10" w:rsidP="00E0434C">
      <w:pPr>
        <w:ind w:left="-567" w:firstLine="283"/>
      </w:pPr>
      <w:r w:rsidRPr="00E0434C">
        <w:t xml:space="preserve">               </w:t>
      </w:r>
      <w:r w:rsidRPr="00E0434C">
        <w:tab/>
        <w:t xml:space="preserve">окончания работ: </w:t>
      </w:r>
      <w:r w:rsidR="0049301C" w:rsidRPr="00E0434C">
        <w:t xml:space="preserve">   </w:t>
      </w:r>
      <w:r w:rsidRPr="00E0434C">
        <w:tab/>
      </w:r>
      <w:r w:rsidR="00897F03" w:rsidRPr="00E0434C">
        <w:t>_________ 20</w:t>
      </w:r>
      <w:r w:rsidR="00E0434C">
        <w:t>23</w:t>
      </w:r>
      <w:r w:rsidR="00131027" w:rsidRPr="00E0434C">
        <w:t xml:space="preserve"> г.</w:t>
      </w:r>
    </w:p>
    <w:p w:rsidR="0074174D" w:rsidRPr="00E0434C" w:rsidRDefault="0074174D" w:rsidP="00E0434C">
      <w:pPr>
        <w:ind w:left="-567" w:firstLine="283"/>
        <w:rPr>
          <w:u w:val="single"/>
        </w:rPr>
      </w:pPr>
    </w:p>
    <w:p w:rsidR="000E3A36" w:rsidRPr="00E0434C" w:rsidRDefault="000E3A36" w:rsidP="00E0434C">
      <w:pPr>
        <w:ind w:left="-567" w:firstLine="283"/>
        <w:rPr>
          <w:b/>
          <w:u w:val="single"/>
        </w:rPr>
      </w:pPr>
    </w:p>
    <w:p w:rsidR="0074174D" w:rsidRPr="00E0434C" w:rsidRDefault="0074174D" w:rsidP="00E0434C">
      <w:pPr>
        <w:ind w:left="-567" w:firstLine="283"/>
        <w:rPr>
          <w:b/>
          <w:u w:val="single"/>
        </w:rPr>
      </w:pPr>
      <w:r w:rsidRPr="00E0434C">
        <w:rPr>
          <w:b/>
          <w:u w:val="single"/>
        </w:rPr>
        <w:t>Решение комиссии:</w:t>
      </w:r>
    </w:p>
    <w:p w:rsidR="00FE4E7E" w:rsidRPr="00E0434C" w:rsidRDefault="008F5D83" w:rsidP="00E0434C">
      <w:pPr>
        <w:ind w:left="-567" w:firstLine="283"/>
      </w:pPr>
      <w:r w:rsidRPr="00E0434C">
        <w:t>4</w:t>
      </w:r>
      <w:r w:rsidR="00FE4E7E" w:rsidRPr="00E0434C">
        <w:t xml:space="preserve">. В </w:t>
      </w:r>
      <w:r w:rsidR="00E0434C" w:rsidRPr="00E0434C">
        <w:t xml:space="preserve">процессе пусконаладочных работ </w:t>
      </w:r>
      <w:r w:rsidR="00FE4E7E" w:rsidRPr="00E0434C">
        <w:t>не были выявлены дефекты изготовления и монтажа оборудования.</w:t>
      </w:r>
    </w:p>
    <w:p w:rsidR="00FE4E7E" w:rsidRPr="00E0434C" w:rsidRDefault="008F5D83" w:rsidP="00E0434C">
      <w:pPr>
        <w:ind w:left="-567" w:firstLine="283"/>
      </w:pPr>
      <w:r w:rsidRPr="00E0434C">
        <w:t>5</w:t>
      </w:r>
      <w:r w:rsidR="00FE4E7E" w:rsidRPr="00E0434C">
        <w:t>. На основании изложенного система автоматического газового пожаротушения</w:t>
      </w:r>
      <w:r w:rsidR="0014375D" w:rsidRPr="00E0434C">
        <w:t xml:space="preserve"> считается готовой к вводу в эксплуатацию</w:t>
      </w:r>
      <w:r w:rsidR="00FE4E7E" w:rsidRPr="00E0434C">
        <w:t>.</w:t>
      </w:r>
    </w:p>
    <w:p w:rsidR="000E3A36" w:rsidRPr="00E0434C" w:rsidRDefault="000E3A36" w:rsidP="00E0434C">
      <w:pPr>
        <w:ind w:left="-567" w:firstLine="283"/>
      </w:pPr>
    </w:p>
    <w:p w:rsidR="000E3A36" w:rsidRPr="00E0434C" w:rsidRDefault="000E3A36" w:rsidP="00E0434C">
      <w:pPr>
        <w:spacing w:after="120"/>
        <w:ind w:left="-567" w:firstLine="283"/>
        <w:rPr>
          <w:b/>
        </w:rPr>
      </w:pPr>
      <w:r w:rsidRPr="00E0434C">
        <w:rPr>
          <w:b/>
        </w:rPr>
        <w:t xml:space="preserve">Подписи комиссии: </w:t>
      </w:r>
    </w:p>
    <w:p w:rsidR="00131027" w:rsidRPr="00E0434C" w:rsidRDefault="00131027" w:rsidP="00E0434C">
      <w:pPr>
        <w:spacing w:after="120"/>
        <w:ind w:left="-567" w:firstLine="283"/>
      </w:pPr>
      <w:r w:rsidRPr="00E0434C">
        <w:t xml:space="preserve">Подписи комиссии: </w:t>
      </w:r>
    </w:p>
    <w:p w:rsidR="00131027" w:rsidRPr="00E0434C" w:rsidRDefault="00131027" w:rsidP="00E0434C">
      <w:pPr>
        <w:ind w:left="-567" w:firstLine="283"/>
        <w:jc w:val="both"/>
      </w:pPr>
      <w:r w:rsidRPr="00E0434C">
        <w:t xml:space="preserve">Представитель Заказчика:  </w:t>
      </w:r>
      <w:r w:rsidR="00266811">
        <w:t>________________________________</w:t>
      </w:r>
      <w:r w:rsidR="00897F03" w:rsidRPr="00E0434C">
        <w:t>_____________________</w:t>
      </w:r>
    </w:p>
    <w:p w:rsidR="00131027" w:rsidRPr="00E0434C" w:rsidRDefault="00131027" w:rsidP="00E0434C">
      <w:pPr>
        <w:ind w:left="-567" w:firstLine="283"/>
        <w:jc w:val="both"/>
      </w:pPr>
      <w:r w:rsidRPr="00E0434C">
        <w:t>членов комиссии - представителей:</w:t>
      </w:r>
      <w:r w:rsidR="00266811">
        <w:t xml:space="preserve"> _____________________________________________</w:t>
      </w:r>
    </w:p>
    <w:p w:rsidR="00131027" w:rsidRPr="00E0434C" w:rsidRDefault="00131027" w:rsidP="00E0434C">
      <w:pPr>
        <w:ind w:left="-567" w:firstLine="283"/>
        <w:jc w:val="both"/>
      </w:pPr>
      <w:r w:rsidRPr="00E0434C">
        <w:t>Монтажной организации</w:t>
      </w:r>
      <w:r w:rsidR="00E0434C" w:rsidRPr="00E0434C">
        <w:t xml:space="preserve"> ______________________________  __________________</w:t>
      </w:r>
      <w:r w:rsidR="00266811">
        <w:t>_____</w:t>
      </w:r>
    </w:p>
    <w:p w:rsidR="00624F6F" w:rsidRDefault="00131027" w:rsidP="00266811">
      <w:pPr>
        <w:ind w:left="-567" w:firstLine="283"/>
        <w:jc w:val="both"/>
      </w:pPr>
      <w:r w:rsidRPr="00E0434C">
        <w:t>Обслуживающей организации: ______________________________  __________________</w:t>
      </w:r>
    </w:p>
    <w:p w:rsidR="00266811" w:rsidRDefault="00266811" w:rsidP="00266811">
      <w:pPr>
        <w:ind w:left="-567" w:firstLine="283"/>
        <w:jc w:val="both"/>
      </w:pPr>
    </w:p>
    <w:tbl>
      <w:tblPr>
        <w:tblStyle w:val="2"/>
        <w:tblW w:w="98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266811" w:rsidRPr="0053064D" w:rsidTr="005064CA">
        <w:trPr>
          <w:jc w:val="center"/>
        </w:trPr>
        <w:tc>
          <w:tcPr>
            <w:tcW w:w="4926" w:type="dxa"/>
          </w:tcPr>
          <w:p w:rsidR="00266811" w:rsidRPr="0053064D" w:rsidRDefault="00266811" w:rsidP="005064C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4927" w:type="dxa"/>
          </w:tcPr>
          <w:p w:rsidR="00266811" w:rsidRPr="0053064D" w:rsidRDefault="00266811" w:rsidP="005064C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266811" w:rsidRPr="0053064D" w:rsidRDefault="00266811" w:rsidP="005064C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66811" w:rsidRPr="0053064D" w:rsidTr="005064CA">
        <w:trPr>
          <w:jc w:val="center"/>
        </w:trPr>
        <w:tc>
          <w:tcPr>
            <w:tcW w:w="4926" w:type="dxa"/>
          </w:tcPr>
          <w:p w:rsidR="00266811" w:rsidRPr="0053064D" w:rsidRDefault="00266811" w:rsidP="005064CA">
            <w:pPr>
              <w:tabs>
                <w:tab w:val="left" w:pos="1000"/>
              </w:tabs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Автодор – Платные Дороги</w:t>
            </w:r>
            <w:r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266811" w:rsidRPr="0053064D" w:rsidRDefault="00266811" w:rsidP="005064CA">
            <w:pPr>
              <w:tabs>
                <w:tab w:val="left" w:pos="1000"/>
              </w:tabs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д</w:t>
            </w: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</w:p>
          <w:p w:rsidR="00266811" w:rsidRPr="0053064D" w:rsidRDefault="00266811" w:rsidP="005064C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:rsidR="00266811" w:rsidRPr="0053064D" w:rsidRDefault="00266811" w:rsidP="005064CA">
            <w:pPr>
              <w:tabs>
                <w:tab w:val="left" w:pos="1000"/>
              </w:tabs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66811" w:rsidRPr="0053064D" w:rsidTr="005064CA">
        <w:trPr>
          <w:jc w:val="center"/>
        </w:trPr>
        <w:tc>
          <w:tcPr>
            <w:tcW w:w="4926" w:type="dxa"/>
          </w:tcPr>
          <w:p w:rsidR="00266811" w:rsidRPr="0053064D" w:rsidRDefault="00266811" w:rsidP="005064C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Д.В. Климов</w:t>
            </w:r>
          </w:p>
        </w:tc>
        <w:tc>
          <w:tcPr>
            <w:tcW w:w="4927" w:type="dxa"/>
          </w:tcPr>
          <w:p w:rsidR="00266811" w:rsidRPr="00266811" w:rsidRDefault="00266811" w:rsidP="005064C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  <w:bookmarkStart w:id="0" w:name="_GoBack"/>
            <w:bookmarkEnd w:id="0"/>
          </w:p>
        </w:tc>
      </w:tr>
    </w:tbl>
    <w:p w:rsidR="00266811" w:rsidRPr="00E0434C" w:rsidRDefault="00266811" w:rsidP="00E0434C">
      <w:pPr>
        <w:spacing w:after="120"/>
        <w:ind w:left="-567" w:firstLine="283"/>
      </w:pPr>
    </w:p>
    <w:sectPr w:rsidR="00266811" w:rsidRPr="00E0434C" w:rsidSect="00AD45CB">
      <w:footerReference w:type="even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0FC" w:rsidRDefault="004B00FC">
      <w:r>
        <w:separator/>
      </w:r>
    </w:p>
  </w:endnote>
  <w:endnote w:type="continuationSeparator" w:id="0">
    <w:p w:rsidR="004B00FC" w:rsidRDefault="004B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59" w:rsidRDefault="00970A24" w:rsidP="00B708A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92B5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2B59" w:rsidRDefault="00192B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0FC" w:rsidRDefault="004B00FC">
      <w:r>
        <w:separator/>
      </w:r>
    </w:p>
  </w:footnote>
  <w:footnote w:type="continuationSeparator" w:id="0">
    <w:p w:rsidR="004B00FC" w:rsidRDefault="004B0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55F0D"/>
    <w:multiLevelType w:val="hybridMultilevel"/>
    <w:tmpl w:val="710E94BC"/>
    <w:lvl w:ilvl="0" w:tplc="56740738">
      <w:start w:val="1"/>
      <w:numFmt w:val="decimal"/>
      <w:lvlText w:val="%1."/>
      <w:lvlJc w:val="left"/>
      <w:pPr>
        <w:ind w:left="780" w:hanging="4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14DE7"/>
    <w:multiLevelType w:val="hybridMultilevel"/>
    <w:tmpl w:val="25D82E60"/>
    <w:lvl w:ilvl="0" w:tplc="391419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457"/>
    <w:rsid w:val="00011D2F"/>
    <w:rsid w:val="0001214D"/>
    <w:rsid w:val="000123B3"/>
    <w:rsid w:val="00015F81"/>
    <w:rsid w:val="00023719"/>
    <w:rsid w:val="000402C7"/>
    <w:rsid w:val="000570D5"/>
    <w:rsid w:val="00073E3F"/>
    <w:rsid w:val="00097512"/>
    <w:rsid w:val="000A0A63"/>
    <w:rsid w:val="000A1CC7"/>
    <w:rsid w:val="000B27A7"/>
    <w:rsid w:val="000C64E6"/>
    <w:rsid w:val="000D02AD"/>
    <w:rsid w:val="000E3A36"/>
    <w:rsid w:val="000F32D1"/>
    <w:rsid w:val="00106666"/>
    <w:rsid w:val="00130F85"/>
    <w:rsid w:val="00131027"/>
    <w:rsid w:val="00134BA8"/>
    <w:rsid w:val="0014375D"/>
    <w:rsid w:val="00147F1A"/>
    <w:rsid w:val="0015362F"/>
    <w:rsid w:val="00153F2D"/>
    <w:rsid w:val="00160225"/>
    <w:rsid w:val="00192B59"/>
    <w:rsid w:val="001936FA"/>
    <w:rsid w:val="00195509"/>
    <w:rsid w:val="001B5F53"/>
    <w:rsid w:val="001F337D"/>
    <w:rsid w:val="0023141B"/>
    <w:rsid w:val="00247F76"/>
    <w:rsid w:val="00266811"/>
    <w:rsid w:val="002726D3"/>
    <w:rsid w:val="0028461A"/>
    <w:rsid w:val="002B21DB"/>
    <w:rsid w:val="002C0D36"/>
    <w:rsid w:val="002F520A"/>
    <w:rsid w:val="00315641"/>
    <w:rsid w:val="003176A7"/>
    <w:rsid w:val="00324AD2"/>
    <w:rsid w:val="00333976"/>
    <w:rsid w:val="00341D7B"/>
    <w:rsid w:val="00393967"/>
    <w:rsid w:val="00394C40"/>
    <w:rsid w:val="003B571B"/>
    <w:rsid w:val="004218E8"/>
    <w:rsid w:val="00484971"/>
    <w:rsid w:val="0049301C"/>
    <w:rsid w:val="004968AC"/>
    <w:rsid w:val="004B00FC"/>
    <w:rsid w:val="004D1990"/>
    <w:rsid w:val="004D7C09"/>
    <w:rsid w:val="004E5A1D"/>
    <w:rsid w:val="004F08C1"/>
    <w:rsid w:val="004F1289"/>
    <w:rsid w:val="005279F6"/>
    <w:rsid w:val="00533E12"/>
    <w:rsid w:val="005463A6"/>
    <w:rsid w:val="005607B1"/>
    <w:rsid w:val="005729AB"/>
    <w:rsid w:val="005872CC"/>
    <w:rsid w:val="005B29D4"/>
    <w:rsid w:val="005C09AB"/>
    <w:rsid w:val="005D1B94"/>
    <w:rsid w:val="00623141"/>
    <w:rsid w:val="00624F6F"/>
    <w:rsid w:val="00664401"/>
    <w:rsid w:val="00691124"/>
    <w:rsid w:val="006A715A"/>
    <w:rsid w:val="006D6BED"/>
    <w:rsid w:val="006E7457"/>
    <w:rsid w:val="006F4CB9"/>
    <w:rsid w:val="00701B9F"/>
    <w:rsid w:val="00703A2D"/>
    <w:rsid w:val="007134A3"/>
    <w:rsid w:val="00726B33"/>
    <w:rsid w:val="0074174D"/>
    <w:rsid w:val="00757AC8"/>
    <w:rsid w:val="00760B51"/>
    <w:rsid w:val="007647CC"/>
    <w:rsid w:val="00790B34"/>
    <w:rsid w:val="007C436E"/>
    <w:rsid w:val="007E5985"/>
    <w:rsid w:val="0080285B"/>
    <w:rsid w:val="00830E88"/>
    <w:rsid w:val="008312B2"/>
    <w:rsid w:val="00897F03"/>
    <w:rsid w:val="008A7B90"/>
    <w:rsid w:val="008B5024"/>
    <w:rsid w:val="008C1163"/>
    <w:rsid w:val="008D472A"/>
    <w:rsid w:val="008E7577"/>
    <w:rsid w:val="008F5D83"/>
    <w:rsid w:val="00925468"/>
    <w:rsid w:val="00927DAC"/>
    <w:rsid w:val="00933D2D"/>
    <w:rsid w:val="00943D10"/>
    <w:rsid w:val="00960747"/>
    <w:rsid w:val="00970A24"/>
    <w:rsid w:val="00981462"/>
    <w:rsid w:val="00987052"/>
    <w:rsid w:val="009A14C3"/>
    <w:rsid w:val="009C1342"/>
    <w:rsid w:val="009D3046"/>
    <w:rsid w:val="009D47E4"/>
    <w:rsid w:val="009E5DA1"/>
    <w:rsid w:val="00A02370"/>
    <w:rsid w:val="00A02745"/>
    <w:rsid w:val="00A158F7"/>
    <w:rsid w:val="00A22B54"/>
    <w:rsid w:val="00AB6DBD"/>
    <w:rsid w:val="00AD45CB"/>
    <w:rsid w:val="00AF10E5"/>
    <w:rsid w:val="00B14595"/>
    <w:rsid w:val="00B14B24"/>
    <w:rsid w:val="00B15434"/>
    <w:rsid w:val="00B708A2"/>
    <w:rsid w:val="00B852E4"/>
    <w:rsid w:val="00B87CCB"/>
    <w:rsid w:val="00B91330"/>
    <w:rsid w:val="00BD3201"/>
    <w:rsid w:val="00C02F1E"/>
    <w:rsid w:val="00C41801"/>
    <w:rsid w:val="00C50BB1"/>
    <w:rsid w:val="00C56219"/>
    <w:rsid w:val="00C86823"/>
    <w:rsid w:val="00CB425F"/>
    <w:rsid w:val="00D25A91"/>
    <w:rsid w:val="00D3260D"/>
    <w:rsid w:val="00D36C3E"/>
    <w:rsid w:val="00D71A3B"/>
    <w:rsid w:val="00D83BEB"/>
    <w:rsid w:val="00DA09DF"/>
    <w:rsid w:val="00DC17E0"/>
    <w:rsid w:val="00DD4D8C"/>
    <w:rsid w:val="00E0434C"/>
    <w:rsid w:val="00E14799"/>
    <w:rsid w:val="00E1622C"/>
    <w:rsid w:val="00E17053"/>
    <w:rsid w:val="00E40E21"/>
    <w:rsid w:val="00E7656C"/>
    <w:rsid w:val="00EB0662"/>
    <w:rsid w:val="00EB2C72"/>
    <w:rsid w:val="00EB5A57"/>
    <w:rsid w:val="00EC6926"/>
    <w:rsid w:val="00EC70C7"/>
    <w:rsid w:val="00ED615E"/>
    <w:rsid w:val="00F02D51"/>
    <w:rsid w:val="00F2304F"/>
    <w:rsid w:val="00F23675"/>
    <w:rsid w:val="00F30288"/>
    <w:rsid w:val="00F42366"/>
    <w:rsid w:val="00F469E4"/>
    <w:rsid w:val="00FC09A1"/>
    <w:rsid w:val="00FC43FF"/>
    <w:rsid w:val="00FE4E7E"/>
    <w:rsid w:val="00FE6743"/>
    <w:rsid w:val="00FF40C9"/>
    <w:rsid w:val="00FF6657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25183"/>
  <w15:docId w15:val="{CA61E380-E7D5-4997-8B1B-121A00D7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D2"/>
    <w:rPr>
      <w:sz w:val="24"/>
      <w:szCs w:val="24"/>
    </w:rPr>
  </w:style>
  <w:style w:type="paragraph" w:styleId="1">
    <w:name w:val="heading 1"/>
    <w:basedOn w:val="a"/>
    <w:next w:val="a"/>
    <w:qFormat/>
    <w:rsid w:val="00324AD2"/>
    <w:pPr>
      <w:keepNext/>
      <w:ind w:firstLine="567"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24AD2"/>
    <w:pPr>
      <w:ind w:firstLine="567"/>
      <w:jc w:val="center"/>
    </w:pPr>
    <w:rPr>
      <w:sz w:val="28"/>
    </w:rPr>
  </w:style>
  <w:style w:type="paragraph" w:styleId="a4">
    <w:name w:val="Body Text Indent"/>
    <w:basedOn w:val="a"/>
    <w:rsid w:val="00324AD2"/>
    <w:pPr>
      <w:ind w:left="540" w:firstLine="27"/>
      <w:jc w:val="both"/>
    </w:pPr>
  </w:style>
  <w:style w:type="paragraph" w:customStyle="1" w:styleId="a5">
    <w:name w:val="Штамп"/>
    <w:basedOn w:val="a"/>
    <w:rsid w:val="006E7457"/>
    <w:pPr>
      <w:widowControl w:val="0"/>
      <w:adjustRightInd w:val="0"/>
      <w:jc w:val="both"/>
      <w:textAlignment w:val="baseline"/>
    </w:pPr>
    <w:rPr>
      <w:rFonts w:ascii="Arial" w:eastAsia="Batang" w:hAnsi="Arial"/>
      <w:sz w:val="14"/>
    </w:rPr>
  </w:style>
  <w:style w:type="paragraph" w:customStyle="1" w:styleId="a6">
    <w:name w:val="Знак"/>
    <w:basedOn w:val="a"/>
    <w:rsid w:val="004F128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7">
    <w:name w:val="footer"/>
    <w:basedOn w:val="a"/>
    <w:rsid w:val="00E1622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622C"/>
  </w:style>
  <w:style w:type="paragraph" w:styleId="a9">
    <w:name w:val="header"/>
    <w:basedOn w:val="a"/>
    <w:rsid w:val="00E1622C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943D1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b">
    <w:name w:val="Body Text"/>
    <w:basedOn w:val="a"/>
    <w:link w:val="ac"/>
    <w:unhideWhenUsed/>
    <w:rsid w:val="0049301C"/>
    <w:pPr>
      <w:spacing w:after="120"/>
    </w:pPr>
  </w:style>
  <w:style w:type="character" w:customStyle="1" w:styleId="ac">
    <w:name w:val="Основной текст Знак"/>
    <w:link w:val="ab"/>
    <w:rsid w:val="0049301C"/>
    <w:rPr>
      <w:sz w:val="24"/>
      <w:szCs w:val="24"/>
    </w:rPr>
  </w:style>
  <w:style w:type="paragraph" w:customStyle="1" w:styleId="ad">
    <w:name w:val="Стиль"/>
    <w:rsid w:val="004218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987052"/>
    <w:pPr>
      <w:ind w:left="720"/>
      <w:contextualSpacing/>
    </w:pPr>
  </w:style>
  <w:style w:type="paragraph" w:styleId="af">
    <w:name w:val="No Spacing"/>
    <w:uiPriority w:val="1"/>
    <w:qFormat/>
    <w:rsid w:val="000A1CC7"/>
    <w:rPr>
      <w:rFonts w:asciiTheme="minorHAnsi" w:eastAsiaTheme="minorEastAsia" w:hAnsiTheme="minorHAnsi" w:cstheme="minorBidi"/>
      <w:sz w:val="22"/>
      <w:szCs w:val="22"/>
    </w:rPr>
  </w:style>
  <w:style w:type="table" w:styleId="af0">
    <w:name w:val="Table Grid"/>
    <w:basedOn w:val="a1"/>
    <w:uiPriority w:val="59"/>
    <w:rsid w:val="000A1CC7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2668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(форма)</vt:lpstr>
    </vt:vector>
  </TitlesOfParts>
  <Company>Элинвест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(форма)</dc:title>
  <dc:creator>инженер</dc:creator>
  <cp:lastModifiedBy>Кондаков Михаил Алексеевич</cp:lastModifiedBy>
  <cp:revision>5</cp:revision>
  <cp:lastPrinted>2017-09-04T13:01:00Z</cp:lastPrinted>
  <dcterms:created xsi:type="dcterms:W3CDTF">2023-01-18T08:00:00Z</dcterms:created>
  <dcterms:modified xsi:type="dcterms:W3CDTF">2023-08-23T13:41:00Z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@Предмет договора">
    <vt:lpwstr>Поставка оборудования, материалов и выполнение строительно-монтажных и пуско-наладочных работ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Новороссийск. Комплексное обустройство для организации последующей эксплуатации на платной основе дороги М-4 «Дон» - от Москвы через Воронеж, Ростов-на-Дону, Краснодар до Новороссийска на участке км 777 – км 933 в Ростовской области. АСУДД км 777 - км 877; ПВП км 803»</vt:lpwstr>
  </property>
  <property fmtid="{D5CDD505-2E9C-101B-9397-08002B2CF9AE}" pid="3" name="@Завершение действия договора">
    <vt:filetime>2023-11-30T21:00:00Z</vt:filetime>
  </property>
  <property fmtid="{D5CDD505-2E9C-101B-9397-08002B2CF9AE}" pid="4" name="@Регистрационный номер">
    <vt:lpwstr>9180b937-01aa-421a-8df2-28617f6e66e6</vt:lpwstr>
  </property>
  <property fmtid="{D5CDD505-2E9C-101B-9397-08002B2CF9AE}" pid="5" name="#Регистрационный номер">
    <vt:lpwstr>Проект ДГ/2413</vt:lpwstr>
  </property>
  <property fmtid="{D5CDD505-2E9C-101B-9397-08002B2CF9AE}" pid="6" name="@Ответственное подразделение">
    <vt:lpwstr>6e5b42f4-65b8-4d5d-b8cc-e5485bffd588</vt:lpwstr>
  </property>
  <property fmtid="{D5CDD505-2E9C-101B-9397-08002B2CF9AE}" pid="7" name="#Ответственное подразделение">
    <vt:lpwstr>Управление по строительству и содержанию</vt:lpwstr>
  </property>
</Properties>
</file>