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4B87C" w14:textId="241413BD" w:rsidR="00A07317" w:rsidRPr="00E855F9"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E855F9">
        <w:rPr>
          <w:rFonts w:ascii="Times New Roman" w:eastAsia="Times New Roman" w:hAnsi="Times New Roman"/>
          <w:b/>
          <w:color w:val="000000" w:themeColor="text1"/>
          <w:sz w:val="24"/>
          <w:szCs w:val="24"/>
          <w:lang w:eastAsia="ar-SA"/>
        </w:rPr>
        <w:t>ДОГОВОР</w:t>
      </w:r>
      <w:r w:rsidR="006539A0">
        <w:rPr>
          <w:rFonts w:ascii="Times New Roman" w:eastAsia="Times New Roman" w:hAnsi="Times New Roman"/>
          <w:b/>
          <w:color w:val="000000" w:themeColor="text1"/>
          <w:sz w:val="24"/>
          <w:szCs w:val="24"/>
          <w:lang w:eastAsia="ar-SA"/>
        </w:rPr>
        <w:t xml:space="preserve"> № </w:t>
      </w:r>
      <w:r w:rsidR="006539A0" w:rsidRPr="006539A0">
        <w:rPr>
          <w:rFonts w:ascii="Times New Roman" w:eastAsia="Times New Roman" w:hAnsi="Times New Roman"/>
          <w:b/>
          <w:color w:val="000000" w:themeColor="text1"/>
          <w:sz w:val="24"/>
          <w:szCs w:val="24"/>
          <w:lang w:eastAsia="ar-SA"/>
        </w:rPr>
        <w:t>ДО-000964</w:t>
      </w:r>
    </w:p>
    <w:p w14:paraId="26F62326" w14:textId="38F21CDE" w:rsidR="008D6AD1" w:rsidRPr="008D6AD1" w:rsidRDefault="008D6AD1" w:rsidP="008D6AD1">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8D6AD1">
        <w:rPr>
          <w:rFonts w:ascii="Times New Roman" w:eastAsia="Times New Roman" w:hAnsi="Times New Roman"/>
          <w:b/>
          <w:color w:val="000000" w:themeColor="text1"/>
          <w:sz w:val="24"/>
          <w:szCs w:val="24"/>
          <w:lang w:eastAsia="ar-SA"/>
        </w:rPr>
        <w:t xml:space="preserve">передачи в аренду недвижимого имущества, </w:t>
      </w:r>
      <w:r w:rsidR="00572BCA" w:rsidRPr="00572BCA">
        <w:rPr>
          <w:rFonts w:ascii="Times New Roman" w:eastAsia="Times New Roman" w:hAnsi="Times New Roman"/>
          <w:b/>
          <w:color w:val="000000" w:themeColor="text1"/>
          <w:sz w:val="24"/>
          <w:szCs w:val="24"/>
          <w:lang w:eastAsia="ar-SA"/>
        </w:rPr>
        <w:t xml:space="preserve">для размещения </w:t>
      </w:r>
      <w:r w:rsidR="00843FA3">
        <w:rPr>
          <w:rFonts w:ascii="Times New Roman" w:eastAsia="Times New Roman" w:hAnsi="Times New Roman"/>
          <w:b/>
          <w:color w:val="000000" w:themeColor="text1"/>
          <w:sz w:val="24"/>
          <w:szCs w:val="24"/>
          <w:lang w:eastAsia="ar-SA"/>
        </w:rPr>
        <w:t>объекта</w:t>
      </w:r>
      <w:r w:rsidR="00843FA3" w:rsidRPr="00843FA3">
        <w:rPr>
          <w:rFonts w:ascii="Times New Roman" w:eastAsia="Times New Roman" w:hAnsi="Times New Roman"/>
          <w:b/>
          <w:color w:val="000000" w:themeColor="text1"/>
          <w:sz w:val="24"/>
          <w:szCs w:val="24"/>
          <w:lang w:eastAsia="ar-SA"/>
        </w:rPr>
        <w:t xml:space="preserve"> временного проживания</w:t>
      </w:r>
      <w:r w:rsidR="00843FA3">
        <w:rPr>
          <w:rFonts w:ascii="Times New Roman" w:eastAsia="Times New Roman" w:hAnsi="Times New Roman"/>
          <w:b/>
          <w:color w:val="000000" w:themeColor="text1"/>
          <w:sz w:val="24"/>
          <w:szCs w:val="24"/>
          <w:lang w:eastAsia="ar-SA"/>
        </w:rPr>
        <w:t xml:space="preserve"> (отеля) в составе</w:t>
      </w:r>
      <w:r w:rsidR="00572BCA" w:rsidRPr="00572BCA">
        <w:rPr>
          <w:rFonts w:ascii="Times New Roman" w:eastAsia="Times New Roman" w:hAnsi="Times New Roman"/>
          <w:b/>
          <w:color w:val="000000" w:themeColor="text1"/>
          <w:sz w:val="24"/>
          <w:szCs w:val="24"/>
          <w:lang w:eastAsia="ar-SA"/>
        </w:rPr>
        <w:t xml:space="preserve"> многофункциональной зоны дорожного сервиса</w:t>
      </w:r>
      <w:r w:rsidRPr="008D6AD1">
        <w:rPr>
          <w:rFonts w:ascii="Times New Roman" w:eastAsia="Times New Roman" w:hAnsi="Times New Roman"/>
          <w:b/>
          <w:color w:val="000000" w:themeColor="text1"/>
          <w:sz w:val="24"/>
          <w:szCs w:val="24"/>
          <w:lang w:eastAsia="ar-SA"/>
        </w:rPr>
        <w:t xml:space="preserve"> </w:t>
      </w:r>
      <w:r w:rsidR="008F3E06" w:rsidRPr="008F3E06">
        <w:rPr>
          <w:rFonts w:ascii="Times New Roman" w:eastAsia="Times New Roman" w:hAnsi="Times New Roman"/>
          <w:b/>
          <w:color w:val="000000"/>
          <w:sz w:val="24"/>
          <w:szCs w:val="24"/>
          <w:lang w:eastAsia="ar-SA"/>
        </w:rPr>
        <w:t xml:space="preserve">на </w:t>
      </w:r>
      <w:r w:rsidR="00D25C25">
        <w:rPr>
          <w:rFonts w:ascii="Times New Roman" w:eastAsia="Times New Roman" w:hAnsi="Times New Roman"/>
          <w:b/>
          <w:color w:val="000000"/>
          <w:sz w:val="24"/>
          <w:szCs w:val="24"/>
          <w:lang w:eastAsia="ar-SA"/>
        </w:rPr>
        <w:t xml:space="preserve">                            </w:t>
      </w:r>
      <w:r w:rsidR="00B759F7" w:rsidRPr="00B759F7">
        <w:rPr>
          <w:rFonts w:ascii="Times New Roman" w:eastAsia="Times New Roman" w:hAnsi="Times New Roman"/>
          <w:b/>
          <w:color w:val="000000"/>
          <w:sz w:val="24"/>
          <w:szCs w:val="24"/>
          <w:lang w:eastAsia="ar-SA"/>
        </w:rPr>
        <w:t xml:space="preserve">км </w:t>
      </w:r>
      <w:r w:rsidR="00843FA3">
        <w:rPr>
          <w:rFonts w:ascii="Times New Roman" w:eastAsia="Times New Roman" w:hAnsi="Times New Roman"/>
          <w:b/>
          <w:color w:val="000000"/>
          <w:sz w:val="24"/>
          <w:szCs w:val="24"/>
          <w:lang w:eastAsia="ar-SA"/>
        </w:rPr>
        <w:t>423</w:t>
      </w:r>
      <w:r w:rsidR="00D25C25">
        <w:rPr>
          <w:rFonts w:ascii="Times New Roman" w:eastAsia="Times New Roman" w:hAnsi="Times New Roman"/>
          <w:b/>
          <w:color w:val="000000"/>
          <w:sz w:val="24"/>
          <w:szCs w:val="24"/>
          <w:lang w:eastAsia="ar-SA"/>
        </w:rPr>
        <w:t xml:space="preserve"> </w:t>
      </w:r>
      <w:r w:rsidR="00843FA3">
        <w:rPr>
          <w:rFonts w:ascii="Times New Roman" w:eastAsia="Times New Roman" w:hAnsi="Times New Roman"/>
          <w:b/>
          <w:color w:val="000000"/>
          <w:sz w:val="24"/>
          <w:szCs w:val="24"/>
          <w:lang w:eastAsia="ar-SA"/>
        </w:rPr>
        <w:t>право</w:t>
      </w:r>
      <w:r w:rsidRPr="008D6AD1">
        <w:rPr>
          <w:rFonts w:ascii="Times New Roman" w:eastAsia="Times New Roman" w:hAnsi="Times New Roman"/>
          <w:b/>
          <w:color w:val="000000" w:themeColor="text1"/>
          <w:sz w:val="24"/>
          <w:szCs w:val="24"/>
          <w:lang w:eastAsia="ar-SA"/>
        </w:rPr>
        <w:t xml:space="preserve"> </w:t>
      </w:r>
      <w:r w:rsidR="00843FA3">
        <w:rPr>
          <w:rFonts w:ascii="Times New Roman" w:eastAsia="Times New Roman" w:hAnsi="Times New Roman"/>
          <w:b/>
          <w:color w:val="000000" w:themeColor="text1"/>
          <w:sz w:val="24"/>
          <w:szCs w:val="24"/>
          <w:lang w:eastAsia="ar-SA"/>
        </w:rPr>
        <w:t>М-11 «Нева»</w:t>
      </w:r>
    </w:p>
    <w:p w14:paraId="4BAF21D3" w14:textId="77777777" w:rsidR="00843FA3" w:rsidRDefault="00843FA3" w:rsidP="00843FA3">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p>
    <w:p w14:paraId="18B17E43" w14:textId="69A61D95" w:rsidR="00A07317" w:rsidRPr="00E855F9" w:rsidRDefault="00A07317" w:rsidP="005C33BB">
      <w:pPr>
        <w:keepNext/>
        <w:spacing w:after="0"/>
        <w:jc w:val="center"/>
        <w:outlineLvl w:val="0"/>
        <w:rPr>
          <w:rFonts w:ascii="Times New Roman" w:eastAsia="Times New Roman" w:hAnsi="Times New Roman"/>
          <w:b/>
          <w:color w:val="000000" w:themeColor="text1"/>
          <w:sz w:val="24"/>
          <w:szCs w:val="24"/>
          <w:lang w:eastAsia="ru-RU"/>
        </w:rPr>
      </w:pPr>
    </w:p>
    <w:p w14:paraId="36299EEF" w14:textId="4FD67855" w:rsidR="00A07317"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57771A" w14:paraId="4AE91C22" w14:textId="77777777" w:rsidTr="007E0F09">
        <w:tc>
          <w:tcPr>
            <w:tcW w:w="5098" w:type="dxa"/>
          </w:tcPr>
          <w:p w14:paraId="042602A3" w14:textId="07C478BE" w:rsidR="0057771A" w:rsidRDefault="0057771A" w:rsidP="00A07317">
            <w:pPr>
              <w:tabs>
                <w:tab w:val="right" w:pos="10206"/>
              </w:tabs>
              <w:spacing w:after="0" w:line="240" w:lineRule="auto"/>
              <w:jc w:val="both"/>
              <w:rPr>
                <w:rFonts w:ascii="Times New Roman" w:eastAsia="Times New Roman" w:hAnsi="Times New Roman"/>
                <w:b/>
                <w:color w:val="000000" w:themeColor="text1"/>
                <w:sz w:val="24"/>
                <w:szCs w:val="24"/>
              </w:rPr>
            </w:pPr>
            <w:r w:rsidRPr="00E855F9">
              <w:rPr>
                <w:rFonts w:ascii="Times New Roman" w:eastAsia="Times New Roman" w:hAnsi="Times New Roman"/>
                <w:b/>
                <w:color w:val="000000" w:themeColor="text1"/>
                <w:sz w:val="24"/>
                <w:szCs w:val="24"/>
              </w:rPr>
              <w:t>г. Москва</w:t>
            </w:r>
          </w:p>
        </w:tc>
        <w:tc>
          <w:tcPr>
            <w:tcW w:w="5098" w:type="dxa"/>
          </w:tcPr>
          <w:p w14:paraId="413FE2B5" w14:textId="709272A1" w:rsidR="0057771A" w:rsidRDefault="0057771A" w:rsidP="007E0F09">
            <w:pPr>
              <w:tabs>
                <w:tab w:val="right" w:pos="10206"/>
              </w:tabs>
              <w:spacing w:after="0" w:line="240" w:lineRule="auto"/>
              <w:jc w:val="right"/>
              <w:rPr>
                <w:rFonts w:ascii="Times New Roman" w:eastAsia="Times New Roman" w:hAnsi="Times New Roman"/>
                <w:b/>
                <w:color w:val="000000" w:themeColor="text1"/>
                <w:sz w:val="24"/>
                <w:szCs w:val="24"/>
              </w:rPr>
            </w:pPr>
            <w:r w:rsidRPr="00E855F9">
              <w:rPr>
                <w:rFonts w:ascii="Times New Roman" w:eastAsia="Times New Roman" w:hAnsi="Times New Roman"/>
                <w:b/>
                <w:color w:val="000000" w:themeColor="text1"/>
                <w:sz w:val="24"/>
                <w:szCs w:val="24"/>
              </w:rPr>
              <w:t>«___»</w:t>
            </w:r>
            <w:r>
              <w:rPr>
                <w:rFonts w:ascii="Times New Roman" w:eastAsia="Times New Roman" w:hAnsi="Times New Roman"/>
                <w:b/>
                <w:color w:val="000000" w:themeColor="text1"/>
                <w:sz w:val="24"/>
                <w:szCs w:val="24"/>
              </w:rPr>
              <w:t xml:space="preserve"> _</w:t>
            </w:r>
            <w:r w:rsidRPr="00E855F9">
              <w:rPr>
                <w:rFonts w:ascii="Times New Roman" w:eastAsia="Times New Roman" w:hAnsi="Times New Roman"/>
                <w:b/>
                <w:color w:val="000000" w:themeColor="text1"/>
                <w:sz w:val="24"/>
                <w:szCs w:val="24"/>
              </w:rPr>
              <w:t>__</w:t>
            </w:r>
            <w:r>
              <w:rPr>
                <w:rFonts w:ascii="Times New Roman" w:eastAsia="Times New Roman" w:hAnsi="Times New Roman"/>
                <w:b/>
                <w:color w:val="000000" w:themeColor="text1"/>
                <w:sz w:val="24"/>
                <w:szCs w:val="24"/>
              </w:rPr>
              <w:t>___</w:t>
            </w:r>
            <w:r w:rsidRPr="00E855F9">
              <w:rPr>
                <w:rFonts w:ascii="Times New Roman" w:eastAsia="Times New Roman" w:hAnsi="Times New Roman"/>
                <w:b/>
                <w:color w:val="000000" w:themeColor="text1"/>
                <w:sz w:val="24"/>
                <w:szCs w:val="24"/>
              </w:rPr>
              <w:t>_______ 20</w:t>
            </w:r>
            <w:r>
              <w:rPr>
                <w:rFonts w:ascii="Times New Roman" w:eastAsia="Times New Roman" w:hAnsi="Times New Roman"/>
                <w:b/>
                <w:color w:val="000000" w:themeColor="text1"/>
                <w:sz w:val="24"/>
                <w:szCs w:val="24"/>
              </w:rPr>
              <w:t>___</w:t>
            </w:r>
            <w:r w:rsidRPr="00E855F9">
              <w:rPr>
                <w:rFonts w:ascii="Times New Roman" w:eastAsia="Times New Roman" w:hAnsi="Times New Roman"/>
                <w:b/>
                <w:color w:val="000000" w:themeColor="text1"/>
                <w:sz w:val="24"/>
                <w:szCs w:val="24"/>
              </w:rPr>
              <w:t xml:space="preserve"> г.</w:t>
            </w:r>
          </w:p>
        </w:tc>
      </w:tr>
    </w:tbl>
    <w:p w14:paraId="27B8FB10" w14:textId="77777777" w:rsidR="0057771A" w:rsidRPr="00E855F9" w:rsidRDefault="0057771A"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p>
    <w:p w14:paraId="75C31A7A"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0916A423" w14:textId="77777777" w:rsidR="005824A7" w:rsidRDefault="00A068AC" w:rsidP="007E0F09">
      <w:pPr>
        <w:spacing w:after="0" w:line="240" w:lineRule="auto"/>
        <w:ind w:firstLine="709"/>
        <w:jc w:val="both"/>
        <w:rPr>
          <w:rFonts w:ascii="Times New Roman" w:hAnsi="Times New Roman"/>
          <w:color w:val="000000"/>
          <w:sz w:val="24"/>
          <w:szCs w:val="24"/>
        </w:rPr>
      </w:pPr>
      <w:r w:rsidRPr="003E5F2E">
        <w:rPr>
          <w:rFonts w:ascii="Times New Roman" w:hAnsi="Times New Roman"/>
          <w:b/>
          <w:bCs/>
          <w:color w:val="000000" w:themeColor="text1"/>
          <w:sz w:val="24"/>
          <w:szCs w:val="24"/>
        </w:rPr>
        <w:t>Общество с ограниченной ответственностью Управляющая компания «Автодор»</w:t>
      </w:r>
      <w:r w:rsidRPr="003E5F2E">
        <w:rPr>
          <w:rFonts w:ascii="Times New Roman" w:hAnsi="Times New Roman"/>
          <w:bCs/>
          <w:color w:val="000000" w:themeColor="text1"/>
          <w:sz w:val="24"/>
          <w:szCs w:val="24"/>
        </w:rPr>
        <w:t>, именуемое в дальнейшем «</w:t>
      </w:r>
      <w:r w:rsidRPr="003E5F2E">
        <w:rPr>
          <w:rFonts w:ascii="Times New Roman" w:hAnsi="Times New Roman"/>
          <w:color w:val="000000" w:themeColor="text1"/>
          <w:sz w:val="24"/>
          <w:szCs w:val="24"/>
        </w:rPr>
        <w:t>Арендодатель</w:t>
      </w:r>
      <w:r w:rsidRPr="003E5F2E">
        <w:rPr>
          <w:rFonts w:ascii="Times New Roman" w:hAnsi="Times New Roman"/>
          <w:bCs/>
          <w:color w:val="000000" w:themeColor="text1"/>
          <w:sz w:val="24"/>
          <w:szCs w:val="24"/>
        </w:rPr>
        <w:t>», в лице генерального директора Мауля Александра Викторовича, действующего на основании Устава</w:t>
      </w:r>
      <w:r>
        <w:rPr>
          <w:rFonts w:ascii="Times New Roman" w:hAnsi="Times New Roman"/>
          <w:b/>
          <w:bCs/>
          <w:i/>
          <w:color w:val="000000" w:themeColor="text1"/>
          <w:sz w:val="24"/>
          <w:szCs w:val="24"/>
        </w:rPr>
        <w:t xml:space="preserve"> </w:t>
      </w:r>
      <w:r w:rsidR="002262BC" w:rsidRPr="008D6AD1">
        <w:rPr>
          <w:rFonts w:ascii="Times New Roman" w:hAnsi="Times New Roman"/>
          <w:color w:val="000000"/>
          <w:sz w:val="24"/>
          <w:szCs w:val="24"/>
        </w:rPr>
        <w:t xml:space="preserve">с одной стороны, и </w:t>
      </w:r>
    </w:p>
    <w:p w14:paraId="58DBAA7D" w14:textId="00604A7F" w:rsidR="00A07317" w:rsidRPr="00E855F9" w:rsidRDefault="00992B07" w:rsidP="007E0F09">
      <w:pPr>
        <w:spacing w:after="0" w:line="240" w:lineRule="auto"/>
        <w:ind w:firstLine="709"/>
        <w:jc w:val="both"/>
        <w:rPr>
          <w:rFonts w:ascii="Times New Roman" w:eastAsia="Times New Roman" w:hAnsi="Times New Roman"/>
          <w:b/>
          <w:i/>
          <w:color w:val="000000" w:themeColor="text1"/>
          <w:sz w:val="24"/>
          <w:szCs w:val="24"/>
          <w:lang w:eastAsia="ru-RU"/>
        </w:rPr>
      </w:pPr>
      <w:r w:rsidRPr="008D6AD1">
        <w:rPr>
          <w:rFonts w:ascii="Times New Roman" w:eastAsia="Times New Roman" w:hAnsi="Times New Roman"/>
          <w:b/>
          <w:color w:val="000000"/>
          <w:sz w:val="24"/>
          <w:szCs w:val="24"/>
          <w:lang w:eastAsia="ru-RU"/>
        </w:rPr>
        <w:t>[</w:t>
      </w:r>
      <w:r w:rsidRPr="008D6AD1">
        <w:rPr>
          <w:rFonts w:ascii="Times New Roman" w:eastAsia="Times New Roman" w:hAnsi="Times New Roman"/>
          <w:b/>
          <w:color w:val="000000"/>
          <w:sz w:val="24"/>
          <w:szCs w:val="24"/>
          <w:lang w:eastAsia="ru-RU"/>
        </w:rPr>
        <w:sym w:font="Symbol" w:char="F0B7"/>
      </w:r>
      <w:r w:rsidRPr="008D6AD1">
        <w:rPr>
          <w:rFonts w:ascii="Times New Roman" w:eastAsia="Times New Roman" w:hAnsi="Times New Roman"/>
          <w:b/>
          <w:color w:val="000000"/>
          <w:sz w:val="24"/>
          <w:szCs w:val="24"/>
          <w:lang w:eastAsia="ru-RU"/>
        </w:rPr>
        <w:t>]</w:t>
      </w:r>
      <w:r w:rsidR="002262BC" w:rsidRPr="008D6AD1">
        <w:rPr>
          <w:rFonts w:ascii="Times New Roman" w:hAnsi="Times New Roman"/>
          <w:sz w:val="24"/>
          <w:szCs w:val="24"/>
        </w:rPr>
        <w:t xml:space="preserve">, </w:t>
      </w:r>
      <w:r w:rsidR="00A07317" w:rsidRPr="008D6AD1">
        <w:rPr>
          <w:rFonts w:ascii="Times New Roman" w:eastAsia="Times New Roman" w:hAnsi="Times New Roman"/>
          <w:color w:val="000000" w:themeColor="text1"/>
          <w:sz w:val="24"/>
          <w:szCs w:val="24"/>
          <w:lang w:eastAsia="ru-RU"/>
        </w:rPr>
        <w:t>именуемое в дальнейшем «</w:t>
      </w:r>
      <w:r w:rsidR="008608F3">
        <w:rPr>
          <w:rFonts w:ascii="Times New Roman" w:eastAsia="Times New Roman" w:hAnsi="Times New Roman"/>
          <w:i/>
          <w:color w:val="000000" w:themeColor="text1"/>
          <w:sz w:val="24"/>
          <w:szCs w:val="24"/>
          <w:lang w:eastAsia="ru-RU"/>
        </w:rPr>
        <w:t>Арендатор</w:t>
      </w:r>
      <w:r w:rsidR="00A07317" w:rsidRPr="008D6AD1">
        <w:rPr>
          <w:rFonts w:ascii="Times New Roman" w:eastAsia="Times New Roman" w:hAnsi="Times New Roman"/>
          <w:color w:val="000000" w:themeColor="text1"/>
          <w:sz w:val="24"/>
          <w:szCs w:val="24"/>
          <w:lang w:eastAsia="ru-RU"/>
        </w:rPr>
        <w:t>», в лице</w:t>
      </w:r>
      <w:r w:rsidR="00A07317" w:rsidRPr="008D6AD1">
        <w:t xml:space="preserve"> </w:t>
      </w:r>
      <w:r w:rsidRPr="008D6AD1">
        <w:rPr>
          <w:rFonts w:ascii="Times New Roman" w:eastAsia="Times New Roman" w:hAnsi="Times New Roman"/>
          <w:b/>
          <w:color w:val="000000"/>
          <w:sz w:val="24"/>
          <w:szCs w:val="24"/>
          <w:lang w:eastAsia="ru-RU"/>
        </w:rPr>
        <w:t>[</w:t>
      </w:r>
      <w:r w:rsidRPr="008D6AD1">
        <w:rPr>
          <w:rFonts w:ascii="Times New Roman" w:eastAsia="Times New Roman" w:hAnsi="Times New Roman"/>
          <w:b/>
          <w:color w:val="000000"/>
          <w:sz w:val="24"/>
          <w:szCs w:val="24"/>
          <w:lang w:eastAsia="ru-RU"/>
        </w:rPr>
        <w:sym w:font="Symbol" w:char="F0B7"/>
      </w:r>
      <w:r w:rsidRPr="008D6AD1">
        <w:rPr>
          <w:rFonts w:ascii="Times New Roman" w:eastAsia="Times New Roman" w:hAnsi="Times New Roman"/>
          <w:b/>
          <w:color w:val="000000"/>
          <w:sz w:val="24"/>
          <w:szCs w:val="24"/>
          <w:lang w:eastAsia="ru-RU"/>
        </w:rPr>
        <w:t>]</w:t>
      </w:r>
      <w:r w:rsidR="00A07317" w:rsidRPr="008D6AD1">
        <w:rPr>
          <w:rFonts w:ascii="Times New Roman" w:eastAsia="Times New Roman" w:hAnsi="Times New Roman"/>
          <w:color w:val="000000" w:themeColor="text1"/>
          <w:sz w:val="24"/>
          <w:szCs w:val="24"/>
          <w:lang w:eastAsia="ru-RU"/>
        </w:rPr>
        <w:t>, с другой стороны, вместе именуемые в дальнейшем «</w:t>
      </w:r>
      <w:r w:rsidR="00A07317" w:rsidRPr="008D6AD1">
        <w:rPr>
          <w:rFonts w:ascii="Times New Roman" w:eastAsia="Times New Roman" w:hAnsi="Times New Roman"/>
          <w:i/>
          <w:color w:val="000000" w:themeColor="text1"/>
          <w:sz w:val="24"/>
          <w:szCs w:val="24"/>
          <w:lang w:eastAsia="ru-RU"/>
        </w:rPr>
        <w:t>Стороны</w:t>
      </w:r>
      <w:r w:rsidR="00A07317" w:rsidRPr="008D6AD1">
        <w:rPr>
          <w:rFonts w:ascii="Times New Roman" w:eastAsia="Times New Roman" w:hAnsi="Times New Roman"/>
          <w:color w:val="000000" w:themeColor="text1"/>
          <w:sz w:val="24"/>
          <w:szCs w:val="24"/>
          <w:lang w:eastAsia="ru-RU"/>
        </w:rPr>
        <w:t xml:space="preserve">», </w:t>
      </w:r>
      <w:r w:rsidR="00A07317" w:rsidRPr="008D6AD1">
        <w:rPr>
          <w:rFonts w:ascii="Times New Roman" w:hAnsi="Times New Roman"/>
          <w:color w:val="000000" w:themeColor="text1"/>
          <w:sz w:val="24"/>
          <w:szCs w:val="24"/>
          <w:lang w:eastAsia="ru-RU"/>
        </w:rPr>
        <w:t>руководствуясь результатами</w:t>
      </w:r>
      <w:r w:rsidR="00A07317" w:rsidRPr="00E855F9">
        <w:rPr>
          <w:rFonts w:ascii="Times New Roman" w:hAnsi="Times New Roman"/>
          <w:color w:val="000000" w:themeColor="text1"/>
          <w:sz w:val="24"/>
          <w:szCs w:val="24"/>
          <w:lang w:eastAsia="ru-RU"/>
        </w:rPr>
        <w:t xml:space="preserve"> открытого аукциона в электронной форме на право заключения договора </w:t>
      </w:r>
      <w:r w:rsidR="00A07317" w:rsidRPr="00C1537B">
        <w:rPr>
          <w:rFonts w:ascii="Times New Roman" w:hAnsi="Times New Roman"/>
          <w:color w:val="000000" w:themeColor="text1"/>
          <w:sz w:val="24"/>
          <w:szCs w:val="24"/>
          <w:lang w:eastAsia="ru-RU"/>
        </w:rPr>
        <w:t xml:space="preserve">передачи в аренду недвижимого имущества, </w:t>
      </w:r>
      <w:r w:rsidR="00A07317" w:rsidRPr="00E855F9">
        <w:rPr>
          <w:rFonts w:ascii="Times New Roman" w:hAnsi="Times New Roman"/>
          <w:color w:val="000000" w:themeColor="text1"/>
          <w:sz w:val="24"/>
          <w:szCs w:val="24"/>
          <w:lang w:eastAsia="ru-RU"/>
        </w:rPr>
        <w:t>(</w:t>
      </w:r>
      <w:r w:rsidR="00A07317">
        <w:rPr>
          <w:rFonts w:ascii="Times New Roman" w:hAnsi="Times New Roman"/>
          <w:sz w:val="24"/>
          <w:szCs w:val="24"/>
          <w:lang w:eastAsia="ru-RU"/>
        </w:rPr>
        <w:t xml:space="preserve">протокол </w:t>
      </w:r>
      <w:r w:rsidR="00A07317" w:rsidRPr="008824FB">
        <w:rPr>
          <w:rFonts w:ascii="Times New Roman" w:hAnsi="Times New Roman"/>
          <w:sz w:val="24"/>
          <w:szCs w:val="24"/>
          <w:lang w:eastAsia="ru-RU"/>
        </w:rPr>
        <w:t xml:space="preserve">от </w:t>
      </w:r>
      <w:r w:rsidRPr="00992B07">
        <w:rPr>
          <w:rFonts w:ascii="Times New Roman" w:eastAsia="Times New Roman" w:hAnsi="Times New Roman"/>
          <w:b/>
          <w:color w:val="000000"/>
          <w:sz w:val="24"/>
          <w:szCs w:val="24"/>
          <w:highlight w:val="lightGray"/>
          <w:lang w:eastAsia="ru-RU"/>
        </w:rPr>
        <w:t>[</w:t>
      </w:r>
      <w:r w:rsidRPr="00992B07">
        <w:rPr>
          <w:rFonts w:ascii="Times New Roman" w:eastAsia="Times New Roman" w:hAnsi="Times New Roman"/>
          <w:b/>
          <w:color w:val="000000"/>
          <w:sz w:val="24"/>
          <w:szCs w:val="24"/>
          <w:highlight w:val="lightGray"/>
          <w:lang w:eastAsia="ru-RU"/>
        </w:rPr>
        <w:sym w:font="Symbol" w:char="F0B7"/>
      </w:r>
      <w:r w:rsidRPr="00992B07">
        <w:rPr>
          <w:rFonts w:ascii="Times New Roman" w:eastAsia="Times New Roman" w:hAnsi="Times New Roman"/>
          <w:b/>
          <w:color w:val="000000"/>
          <w:sz w:val="24"/>
          <w:szCs w:val="24"/>
          <w:highlight w:val="lightGray"/>
          <w:lang w:eastAsia="ru-RU"/>
        </w:rPr>
        <w:t>]</w:t>
      </w:r>
      <w:r w:rsidR="00A07317" w:rsidRPr="008824FB">
        <w:rPr>
          <w:rFonts w:ascii="Times New Roman" w:hAnsi="Times New Roman"/>
          <w:sz w:val="24"/>
          <w:szCs w:val="24"/>
          <w:lang w:eastAsia="ru-RU"/>
        </w:rPr>
        <w:t xml:space="preserve"> №</w:t>
      </w:r>
      <w:r w:rsidR="00A07317" w:rsidRPr="00573215">
        <w:t xml:space="preserve"> </w:t>
      </w:r>
      <w:r w:rsidRPr="00992B07">
        <w:rPr>
          <w:rFonts w:ascii="Times New Roman" w:eastAsia="Times New Roman" w:hAnsi="Times New Roman"/>
          <w:b/>
          <w:color w:val="000000"/>
          <w:sz w:val="24"/>
          <w:szCs w:val="24"/>
          <w:highlight w:val="lightGray"/>
          <w:lang w:eastAsia="ru-RU"/>
        </w:rPr>
        <w:t>[</w:t>
      </w:r>
      <w:r w:rsidRPr="00992B07">
        <w:rPr>
          <w:rFonts w:ascii="Times New Roman" w:eastAsia="Times New Roman" w:hAnsi="Times New Roman"/>
          <w:b/>
          <w:color w:val="000000"/>
          <w:sz w:val="24"/>
          <w:szCs w:val="24"/>
          <w:highlight w:val="lightGray"/>
          <w:lang w:eastAsia="ru-RU"/>
        </w:rPr>
        <w:sym w:font="Symbol" w:char="F0B7"/>
      </w:r>
      <w:r w:rsidRPr="00992B07">
        <w:rPr>
          <w:rFonts w:ascii="Times New Roman" w:eastAsia="Times New Roman" w:hAnsi="Times New Roman"/>
          <w:b/>
          <w:color w:val="000000"/>
          <w:sz w:val="24"/>
          <w:szCs w:val="24"/>
          <w:highlight w:val="lightGray"/>
          <w:lang w:eastAsia="ru-RU"/>
        </w:rPr>
        <w:t>]</w:t>
      </w:r>
      <w:r w:rsidR="00A07317" w:rsidRPr="00E855F9">
        <w:rPr>
          <w:rFonts w:ascii="Times New Roman" w:hAnsi="Times New Roman"/>
          <w:color w:val="000000" w:themeColor="text1"/>
          <w:sz w:val="24"/>
          <w:szCs w:val="24"/>
          <w:lang w:eastAsia="ru-RU"/>
        </w:rPr>
        <w:t xml:space="preserve">) заключили настоящий Договор о нижеследующем </w:t>
      </w:r>
      <w:r w:rsidR="00A07317" w:rsidRPr="00E855F9">
        <w:rPr>
          <w:rFonts w:ascii="Times New Roman" w:eastAsia="Times New Roman" w:hAnsi="Times New Roman"/>
          <w:color w:val="000000" w:themeColor="text1"/>
          <w:sz w:val="24"/>
          <w:szCs w:val="24"/>
          <w:lang w:eastAsia="ru-RU"/>
        </w:rPr>
        <w:t>(далее – Договор):</w:t>
      </w:r>
    </w:p>
    <w:p w14:paraId="7E285419"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C2F495A"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 Предмет Договора</w:t>
      </w:r>
    </w:p>
    <w:p w14:paraId="6D1DEEB7"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305BC769" w14:textId="77777777" w:rsidR="00A07317" w:rsidRPr="00E855F9" w:rsidRDefault="008608F3" w:rsidP="00F524CB">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E5F2E">
        <w:rPr>
          <w:rFonts w:ascii="Times New Roman" w:eastAsia="Times New Roman" w:hAnsi="Times New Roman"/>
          <w:i/>
          <w:color w:val="000000" w:themeColor="text1"/>
          <w:sz w:val="24"/>
          <w:szCs w:val="24"/>
          <w:lang w:eastAsia="ar-SA"/>
        </w:rPr>
        <w:t>Арендодатель</w:t>
      </w:r>
      <w:r w:rsidR="00A07317" w:rsidRPr="00E855F9">
        <w:rPr>
          <w:rFonts w:ascii="Times New Roman" w:eastAsia="Times New Roman" w:hAnsi="Times New Roman"/>
          <w:color w:val="000000" w:themeColor="text1"/>
          <w:sz w:val="24"/>
          <w:szCs w:val="24"/>
          <w:lang w:eastAsia="ar-SA"/>
        </w:rPr>
        <w:t xml:space="preserve"> предоставляет, а </w:t>
      </w:r>
      <w:r>
        <w:rPr>
          <w:rFonts w:ascii="Times New Roman" w:eastAsia="Times New Roman" w:hAnsi="Times New Roman"/>
          <w:i/>
          <w:color w:val="000000" w:themeColor="text1"/>
          <w:sz w:val="24"/>
          <w:szCs w:val="24"/>
          <w:lang w:eastAsia="ar-SA"/>
        </w:rPr>
        <w:t>Арендатор</w:t>
      </w:r>
      <w:r w:rsidR="00A07317">
        <w:rPr>
          <w:rFonts w:ascii="Times New Roman" w:eastAsia="Times New Roman" w:hAnsi="Times New Roman"/>
          <w:color w:val="000000" w:themeColor="text1"/>
          <w:sz w:val="24"/>
          <w:szCs w:val="24"/>
          <w:lang w:eastAsia="ar-SA"/>
        </w:rPr>
        <w:t xml:space="preserve"> принимает на условиях, определе</w:t>
      </w:r>
      <w:r w:rsidR="00A07317" w:rsidRPr="00E855F9">
        <w:rPr>
          <w:rFonts w:ascii="Times New Roman" w:eastAsia="Times New Roman" w:hAnsi="Times New Roman"/>
          <w:color w:val="000000" w:themeColor="text1"/>
          <w:sz w:val="24"/>
          <w:szCs w:val="24"/>
          <w:lang w:eastAsia="ar-SA"/>
        </w:rPr>
        <w:t>нных Договором, во временное владение и пользование (аренду) недвижимое имущество, указанное в пункте 1.2</w:t>
      </w:r>
      <w:r w:rsidR="00A07317">
        <w:rPr>
          <w:rFonts w:ascii="Times New Roman" w:eastAsia="Times New Roman" w:hAnsi="Times New Roman"/>
          <w:color w:val="000000" w:themeColor="text1"/>
          <w:sz w:val="24"/>
          <w:szCs w:val="24"/>
          <w:lang w:eastAsia="ar-SA"/>
        </w:rPr>
        <w:t>.</w:t>
      </w:r>
      <w:r w:rsidR="00A07317" w:rsidRPr="00E855F9">
        <w:rPr>
          <w:rFonts w:ascii="Times New Roman" w:eastAsia="Times New Roman" w:hAnsi="Times New Roman"/>
          <w:color w:val="000000" w:themeColor="text1"/>
          <w:sz w:val="24"/>
          <w:szCs w:val="24"/>
          <w:lang w:eastAsia="ar-SA"/>
        </w:rPr>
        <w:t xml:space="preserve"> Договора.</w:t>
      </w:r>
    </w:p>
    <w:p w14:paraId="4BFDD465" w14:textId="77777777" w:rsidR="00A07317" w:rsidRDefault="00A07317" w:rsidP="00F524CB">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87947700"/>
      <w:r w:rsidRPr="00E855F9">
        <w:rPr>
          <w:rFonts w:ascii="Times New Roman" w:eastAsia="Times New Roman" w:hAnsi="Times New Roman"/>
          <w:color w:val="000000" w:themeColor="text1"/>
          <w:sz w:val="24"/>
          <w:szCs w:val="24"/>
          <w:lang w:eastAsia="ar-SA"/>
        </w:rPr>
        <w:t xml:space="preserve">Недвижимым имуществом по Договору </w:t>
      </w:r>
      <w:r w:rsidR="00CF15D8" w:rsidRPr="00E855F9">
        <w:rPr>
          <w:rFonts w:ascii="Times New Roman" w:eastAsia="Times New Roman" w:hAnsi="Times New Roman"/>
          <w:color w:val="000000" w:themeColor="text1"/>
          <w:sz w:val="24"/>
          <w:szCs w:val="24"/>
          <w:lang w:eastAsia="ar-SA"/>
        </w:rPr>
        <w:t>явля</w:t>
      </w:r>
      <w:r w:rsidR="00CF15D8">
        <w:rPr>
          <w:rFonts w:ascii="Times New Roman" w:eastAsia="Times New Roman" w:hAnsi="Times New Roman"/>
          <w:color w:val="000000" w:themeColor="text1"/>
          <w:sz w:val="24"/>
          <w:szCs w:val="24"/>
          <w:lang w:eastAsia="ar-SA"/>
        </w:rPr>
        <w:t>е</w:t>
      </w:r>
      <w:r w:rsidR="00CF15D8" w:rsidRPr="00E855F9">
        <w:rPr>
          <w:rFonts w:ascii="Times New Roman" w:eastAsia="Times New Roman" w:hAnsi="Times New Roman"/>
          <w:color w:val="000000" w:themeColor="text1"/>
          <w:sz w:val="24"/>
          <w:szCs w:val="24"/>
          <w:lang w:eastAsia="ar-SA"/>
        </w:rPr>
        <w:t>тся</w:t>
      </w:r>
      <w:r>
        <w:rPr>
          <w:rFonts w:ascii="Times New Roman" w:eastAsia="Times New Roman" w:hAnsi="Times New Roman"/>
          <w:color w:val="000000" w:themeColor="text1"/>
          <w:sz w:val="24"/>
          <w:szCs w:val="24"/>
          <w:lang w:eastAsia="ar-SA"/>
        </w:rPr>
        <w:t>:</w:t>
      </w:r>
      <w:bookmarkEnd w:id="0"/>
    </w:p>
    <w:p w14:paraId="63CA0AF2" w14:textId="33D47A6F" w:rsidR="00902F16" w:rsidRPr="00902F16" w:rsidRDefault="0034373B" w:rsidP="0034373B">
      <w:pPr>
        <w:suppressAutoHyphens/>
        <w:spacing w:after="0" w:line="240" w:lineRule="auto"/>
        <w:ind w:firstLine="709"/>
        <w:jc w:val="both"/>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 </w:t>
      </w:r>
      <w:r w:rsidRPr="00163448">
        <w:rPr>
          <w:rFonts w:ascii="Times New Roman" w:eastAsia="Times New Roman" w:hAnsi="Times New Roman"/>
          <w:color w:val="000000" w:themeColor="text1"/>
          <w:sz w:val="24"/>
          <w:szCs w:val="24"/>
          <w:lang w:eastAsia="ar-SA"/>
        </w:rPr>
        <w:t>часть земельного участка с учетным номером :</w:t>
      </w:r>
      <w:r w:rsidR="00D25C25" w:rsidRPr="00D25C25">
        <w:rPr>
          <w:rFonts w:ascii="Times New Roman" w:eastAsiaTheme="minorHAnsi" w:hAnsi="Times New Roman"/>
          <w:color w:val="000000"/>
          <w:sz w:val="21"/>
          <w:szCs w:val="21"/>
        </w:rPr>
        <w:t xml:space="preserve"> </w:t>
      </w:r>
      <w:r w:rsidR="00D25C25" w:rsidRPr="00D25C25">
        <w:rPr>
          <w:rFonts w:ascii="Times New Roman" w:eastAsia="Times New Roman" w:hAnsi="Times New Roman"/>
          <w:b/>
          <w:color w:val="000000" w:themeColor="text1"/>
          <w:sz w:val="24"/>
          <w:szCs w:val="24"/>
          <w:lang w:eastAsia="ar-SA"/>
        </w:rPr>
        <w:t>253/чзу1</w:t>
      </w:r>
      <w:r w:rsidR="00D25C25" w:rsidRPr="00D25C25">
        <w:rPr>
          <w:rFonts w:ascii="Times New Roman" w:eastAsia="Times New Roman" w:hAnsi="Times New Roman"/>
          <w:color w:val="000000" w:themeColor="text1"/>
          <w:sz w:val="24"/>
          <w:szCs w:val="24"/>
          <w:lang w:eastAsia="ar-SA"/>
        </w:rPr>
        <w:t xml:space="preserve"> </w:t>
      </w:r>
      <w:r w:rsidRPr="00163448">
        <w:rPr>
          <w:rFonts w:ascii="Times New Roman" w:eastAsia="Times New Roman" w:hAnsi="Times New Roman"/>
          <w:color w:val="000000" w:themeColor="text1"/>
          <w:sz w:val="24"/>
          <w:szCs w:val="24"/>
          <w:lang w:eastAsia="ar-SA"/>
        </w:rPr>
        <w:t xml:space="preserve">площадью </w:t>
      </w:r>
      <w:r w:rsidR="00AB1202" w:rsidRPr="00D25C25">
        <w:rPr>
          <w:rFonts w:ascii="Times New Roman" w:eastAsia="Times New Roman" w:hAnsi="Times New Roman"/>
          <w:b/>
          <w:color w:val="000000" w:themeColor="text1"/>
          <w:sz w:val="24"/>
          <w:szCs w:val="24"/>
          <w:lang w:eastAsia="ar-SA"/>
        </w:rPr>
        <w:t>15</w:t>
      </w:r>
      <w:r w:rsidR="00AB1202">
        <w:rPr>
          <w:rFonts w:ascii="Times New Roman" w:eastAsia="Times New Roman" w:hAnsi="Times New Roman"/>
          <w:b/>
          <w:color w:val="000000" w:themeColor="text1"/>
          <w:sz w:val="24"/>
          <w:szCs w:val="24"/>
          <w:lang w:eastAsia="ar-SA"/>
        </w:rPr>
        <w:t> </w:t>
      </w:r>
      <w:r w:rsidR="00D25C25" w:rsidRPr="00D25C25">
        <w:rPr>
          <w:rFonts w:ascii="Times New Roman" w:eastAsia="Times New Roman" w:hAnsi="Times New Roman"/>
          <w:b/>
          <w:color w:val="000000" w:themeColor="text1"/>
          <w:sz w:val="24"/>
          <w:szCs w:val="24"/>
          <w:lang w:eastAsia="ar-SA"/>
        </w:rPr>
        <w:t>691</w:t>
      </w:r>
      <w:r w:rsidR="00D25C25" w:rsidRPr="00D25C25">
        <w:rPr>
          <w:rFonts w:ascii="Times New Roman" w:eastAsia="Times New Roman" w:hAnsi="Times New Roman"/>
          <w:color w:val="000000" w:themeColor="text1"/>
          <w:sz w:val="24"/>
          <w:szCs w:val="24"/>
          <w:lang w:eastAsia="ar-SA"/>
        </w:rPr>
        <w:t xml:space="preserve"> </w:t>
      </w:r>
      <w:r w:rsidRPr="00163448">
        <w:rPr>
          <w:rFonts w:ascii="Times New Roman" w:eastAsia="Times New Roman" w:hAnsi="Times New Roman"/>
          <w:b/>
          <w:color w:val="000000" w:themeColor="text1"/>
          <w:sz w:val="24"/>
          <w:szCs w:val="24"/>
          <w:lang w:eastAsia="ar-SA"/>
        </w:rPr>
        <w:t>кв.м</w:t>
      </w:r>
      <w:r w:rsidRPr="00163448">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w:t>
      </w:r>
      <w:r w:rsidR="00B65B01">
        <w:rPr>
          <w:rFonts w:ascii="Times New Roman" w:eastAsia="Times New Roman" w:hAnsi="Times New Roman"/>
          <w:color w:val="000000" w:themeColor="text1"/>
          <w:sz w:val="24"/>
          <w:szCs w:val="24"/>
          <w:lang w:eastAsia="ar-SA"/>
        </w:rPr>
        <w:t>и</w:t>
      </w:r>
      <w:r w:rsidRPr="00163448">
        <w:rPr>
          <w:rFonts w:ascii="Times New Roman" w:eastAsia="Times New Roman" w:hAnsi="Times New Roman"/>
          <w:color w:val="000000" w:themeColor="text1"/>
          <w:sz w:val="24"/>
          <w:szCs w:val="24"/>
          <w:lang w:eastAsia="ar-SA"/>
        </w:rPr>
        <w:t xml:space="preserve"> земельного участка (Приложение </w:t>
      </w:r>
      <w:r w:rsidR="00AB1202" w:rsidRPr="00163448">
        <w:rPr>
          <w:rFonts w:ascii="Times New Roman" w:eastAsia="Times New Roman" w:hAnsi="Times New Roman"/>
          <w:color w:val="000000" w:themeColor="text1"/>
          <w:sz w:val="24"/>
          <w:szCs w:val="24"/>
          <w:lang w:eastAsia="ar-SA"/>
        </w:rPr>
        <w:t>№</w:t>
      </w:r>
      <w:r w:rsidR="00AB1202">
        <w:rPr>
          <w:rFonts w:ascii="Times New Roman" w:eastAsia="Times New Roman" w:hAnsi="Times New Roman"/>
          <w:color w:val="000000" w:themeColor="text1"/>
          <w:sz w:val="24"/>
          <w:szCs w:val="24"/>
          <w:lang w:eastAsia="ar-SA"/>
        </w:rPr>
        <w:t> </w:t>
      </w:r>
      <w:r w:rsidRPr="00163448">
        <w:rPr>
          <w:rFonts w:ascii="Times New Roman" w:eastAsia="Times New Roman" w:hAnsi="Times New Roman"/>
          <w:color w:val="000000" w:themeColor="text1"/>
          <w:sz w:val="24"/>
          <w:szCs w:val="24"/>
          <w:lang w:eastAsia="ar-SA"/>
        </w:rPr>
        <w:t>2 – Схема расположения част</w:t>
      </w:r>
      <w:r w:rsidR="00B65B01">
        <w:rPr>
          <w:rFonts w:ascii="Times New Roman" w:eastAsia="Times New Roman" w:hAnsi="Times New Roman"/>
          <w:color w:val="000000" w:themeColor="text1"/>
          <w:sz w:val="24"/>
          <w:szCs w:val="24"/>
          <w:lang w:eastAsia="ar-SA"/>
        </w:rPr>
        <w:t>и</w:t>
      </w:r>
      <w:r w:rsidRPr="00163448">
        <w:rPr>
          <w:rFonts w:ascii="Times New Roman" w:eastAsia="Times New Roman" w:hAnsi="Times New Roman"/>
          <w:color w:val="000000" w:themeColor="text1"/>
          <w:sz w:val="24"/>
          <w:szCs w:val="24"/>
          <w:lang w:eastAsia="ar-SA"/>
        </w:rPr>
        <w:t xml:space="preserve"> земельного участка с кадастровым номером </w:t>
      </w:r>
      <w:r w:rsidR="00D25C25" w:rsidRPr="00D25C25">
        <w:rPr>
          <w:rFonts w:ascii="Times New Roman" w:eastAsia="Times New Roman" w:hAnsi="Times New Roman"/>
          <w:b/>
          <w:bCs/>
          <w:color w:val="000000" w:themeColor="text1"/>
          <w:sz w:val="24"/>
          <w:szCs w:val="24"/>
          <w:lang w:eastAsia="ar-SA"/>
        </w:rPr>
        <w:t>53:12:0433003:253</w:t>
      </w:r>
      <w:r w:rsidRPr="00163448">
        <w:t xml:space="preserve"> </w:t>
      </w:r>
      <w:r w:rsidRPr="00163448">
        <w:rPr>
          <w:rFonts w:ascii="Times New Roman" w:eastAsia="Times New Roman" w:hAnsi="Times New Roman"/>
          <w:color w:val="000000" w:themeColor="text1"/>
          <w:sz w:val="24"/>
          <w:szCs w:val="24"/>
          <w:lang w:eastAsia="ar-SA"/>
        </w:rPr>
        <w:t xml:space="preserve">на кадастровом плане территории) из состава </w:t>
      </w:r>
      <w:r w:rsidRPr="00D25C25">
        <w:rPr>
          <w:rFonts w:ascii="Times New Roman" w:eastAsia="Times New Roman" w:hAnsi="Times New Roman"/>
          <w:color w:val="000000" w:themeColor="text1"/>
          <w:sz w:val="24"/>
          <w:szCs w:val="24"/>
          <w:lang w:eastAsia="ar-SA"/>
        </w:rPr>
        <w:t xml:space="preserve">земельного участка с кадастровым номером </w:t>
      </w:r>
      <w:r w:rsidR="00D25C25" w:rsidRPr="00D25C25">
        <w:rPr>
          <w:rFonts w:ascii="Times New Roman" w:eastAsia="Times New Roman" w:hAnsi="Times New Roman"/>
          <w:b/>
          <w:bCs/>
          <w:color w:val="000000" w:themeColor="text1"/>
          <w:sz w:val="24"/>
          <w:szCs w:val="24"/>
          <w:lang w:eastAsia="ar-SA"/>
        </w:rPr>
        <w:t>53:12:0433003:253</w:t>
      </w:r>
      <w:r w:rsidRPr="00D25C25">
        <w:rPr>
          <w:rFonts w:ascii="Times New Roman" w:eastAsia="Times New Roman" w:hAnsi="Times New Roman"/>
          <w:color w:val="000000" w:themeColor="text1"/>
          <w:sz w:val="24"/>
          <w:szCs w:val="24"/>
          <w:lang w:eastAsia="ar-SA"/>
        </w:rPr>
        <w:t xml:space="preserve"> общей площадью </w:t>
      </w:r>
      <w:r w:rsidR="00AB1202" w:rsidRPr="00D25C25">
        <w:rPr>
          <w:rFonts w:ascii="Times New Roman" w:eastAsia="Times New Roman" w:hAnsi="Times New Roman"/>
          <w:b/>
          <w:color w:val="000000" w:themeColor="text1"/>
          <w:sz w:val="24"/>
          <w:szCs w:val="24"/>
          <w:lang w:eastAsia="ar-SA"/>
        </w:rPr>
        <w:t>23</w:t>
      </w:r>
      <w:r w:rsidR="00AB1202">
        <w:rPr>
          <w:rFonts w:ascii="Times New Roman" w:eastAsia="Times New Roman" w:hAnsi="Times New Roman"/>
          <w:b/>
          <w:color w:val="000000" w:themeColor="text1"/>
          <w:sz w:val="24"/>
          <w:szCs w:val="24"/>
          <w:lang w:eastAsia="ar-SA"/>
        </w:rPr>
        <w:t> </w:t>
      </w:r>
      <w:r w:rsidR="00D25C25" w:rsidRPr="00D25C25">
        <w:rPr>
          <w:rFonts w:ascii="Times New Roman" w:eastAsia="Times New Roman" w:hAnsi="Times New Roman"/>
          <w:b/>
          <w:color w:val="000000" w:themeColor="text1"/>
          <w:sz w:val="24"/>
          <w:szCs w:val="24"/>
          <w:lang w:eastAsia="ar-SA"/>
        </w:rPr>
        <w:t>282</w:t>
      </w:r>
      <w:r w:rsidR="00843FA3" w:rsidRPr="00D25C25">
        <w:rPr>
          <w:rFonts w:ascii="Times New Roman" w:eastAsia="Times New Roman" w:hAnsi="Times New Roman"/>
          <w:color w:val="000000" w:themeColor="text1"/>
          <w:sz w:val="24"/>
          <w:szCs w:val="24"/>
          <w:lang w:eastAsia="ar-SA"/>
        </w:rPr>
        <w:t xml:space="preserve"> </w:t>
      </w:r>
      <w:r w:rsidRPr="00D25C25">
        <w:rPr>
          <w:rFonts w:ascii="Times New Roman" w:eastAsia="Times New Roman" w:hAnsi="Times New Roman"/>
          <w:color w:val="000000" w:themeColor="text1"/>
          <w:sz w:val="24"/>
          <w:szCs w:val="24"/>
          <w:lang w:eastAsia="ar-SA"/>
        </w:rPr>
        <w:t xml:space="preserve">кв.м., расположенного по адресу: </w:t>
      </w:r>
      <w:r w:rsidR="00D25C25" w:rsidRPr="00D25C25">
        <w:rPr>
          <w:rFonts w:ascii="Times New Roman" w:eastAsia="Times New Roman" w:hAnsi="Times New Roman"/>
          <w:color w:val="000000" w:themeColor="text1"/>
          <w:sz w:val="24"/>
          <w:szCs w:val="24"/>
          <w:lang w:eastAsia="ar-SA"/>
        </w:rPr>
        <w:t>Российская Федерация, Новгородская область, Окуловский муниципальный район, Окуловское городское поселение</w:t>
      </w:r>
      <w:r w:rsidRPr="00D25C25">
        <w:rPr>
          <w:rFonts w:ascii="Times New Roman" w:eastAsia="Times New Roman" w:hAnsi="Times New Roman"/>
          <w:color w:val="000000" w:themeColor="text1"/>
          <w:sz w:val="24"/>
          <w:szCs w:val="24"/>
          <w:lang w:eastAsia="ar-SA"/>
        </w:rPr>
        <w:t xml:space="preserve">, (Приложение № 1 – Выписка из ЕГРН), </w:t>
      </w:r>
      <w:r w:rsidRPr="00D25C25">
        <w:rPr>
          <w:rFonts w:ascii="Times New Roman" w:eastAsia="Times New Roman" w:hAnsi="Times New Roman"/>
          <w:b/>
          <w:color w:val="000000" w:themeColor="text1"/>
          <w:sz w:val="24"/>
          <w:szCs w:val="24"/>
          <w:lang w:eastAsia="ar-SA"/>
        </w:rPr>
        <w:t xml:space="preserve">км </w:t>
      </w:r>
      <w:r w:rsidR="00843FA3" w:rsidRPr="00D25C25">
        <w:rPr>
          <w:rFonts w:ascii="Times New Roman" w:eastAsia="Times New Roman" w:hAnsi="Times New Roman"/>
          <w:b/>
          <w:color w:val="000000" w:themeColor="text1"/>
          <w:sz w:val="24"/>
          <w:szCs w:val="24"/>
          <w:lang w:eastAsia="ar-SA"/>
        </w:rPr>
        <w:t>423</w:t>
      </w:r>
      <w:r w:rsidRPr="00D25C25">
        <w:rPr>
          <w:rFonts w:ascii="Times New Roman" w:eastAsia="Times New Roman" w:hAnsi="Times New Roman"/>
          <w:b/>
          <w:color w:val="000000" w:themeColor="text1"/>
          <w:sz w:val="24"/>
          <w:szCs w:val="24"/>
          <w:lang w:eastAsia="ar-SA"/>
        </w:rPr>
        <w:t xml:space="preserve"> (</w:t>
      </w:r>
      <w:r w:rsidR="00FE1D30">
        <w:rPr>
          <w:rFonts w:ascii="Times New Roman" w:eastAsia="Times New Roman" w:hAnsi="Times New Roman"/>
          <w:b/>
          <w:color w:val="000000" w:themeColor="text1"/>
          <w:sz w:val="24"/>
          <w:szCs w:val="24"/>
          <w:lang w:eastAsia="ar-SA"/>
        </w:rPr>
        <w:t>право</w:t>
      </w:r>
      <w:r w:rsidRPr="00D25C25">
        <w:rPr>
          <w:rFonts w:ascii="Times New Roman" w:eastAsia="Times New Roman" w:hAnsi="Times New Roman"/>
          <w:b/>
          <w:color w:val="000000" w:themeColor="text1"/>
          <w:sz w:val="24"/>
          <w:szCs w:val="24"/>
          <w:lang w:eastAsia="ar-SA"/>
        </w:rPr>
        <w:t>)</w:t>
      </w:r>
      <w:r w:rsidRPr="00D25C25">
        <w:rPr>
          <w:rFonts w:ascii="Times New Roman" w:eastAsia="Times New Roman" w:hAnsi="Times New Roman"/>
          <w:color w:val="000000" w:themeColor="text1"/>
          <w:sz w:val="24"/>
          <w:szCs w:val="24"/>
          <w:vertAlign w:val="superscript"/>
          <w:lang w:eastAsia="ar-SA"/>
        </w:rPr>
        <w:t xml:space="preserve"> </w:t>
      </w:r>
      <w:r w:rsidR="00843FA3" w:rsidRPr="00D25C25">
        <w:rPr>
          <w:rFonts w:ascii="Times New Roman" w:eastAsia="Times New Roman" w:hAnsi="Times New Roman"/>
          <w:color w:val="000000" w:themeColor="text1"/>
          <w:sz w:val="24"/>
          <w:szCs w:val="24"/>
          <w:lang w:eastAsia="ar-SA"/>
        </w:rPr>
        <w:t>автомобильной дороги общего пользования федерального значения М-11 «Нева» Москва –</w:t>
      </w:r>
      <w:r w:rsidR="00843FA3" w:rsidRPr="00843FA3">
        <w:rPr>
          <w:rFonts w:ascii="Times New Roman" w:eastAsia="Times New Roman" w:hAnsi="Times New Roman"/>
          <w:color w:val="000000" w:themeColor="text1"/>
          <w:sz w:val="24"/>
          <w:szCs w:val="24"/>
          <w:lang w:eastAsia="ar-SA"/>
        </w:rPr>
        <w:t xml:space="preserve"> Санкт-Петербург (далее – </w:t>
      </w:r>
      <w:r w:rsidR="006F060B">
        <w:rPr>
          <w:rFonts w:ascii="Times New Roman" w:eastAsia="Times New Roman" w:hAnsi="Times New Roman"/>
          <w:color w:val="000000" w:themeColor="text1"/>
          <w:sz w:val="24"/>
          <w:szCs w:val="24"/>
          <w:lang w:eastAsia="ar-SA"/>
        </w:rPr>
        <w:t>А</w:t>
      </w:r>
      <w:r w:rsidR="00843FA3" w:rsidRPr="00843FA3">
        <w:rPr>
          <w:rFonts w:ascii="Times New Roman" w:eastAsia="Times New Roman" w:hAnsi="Times New Roman"/>
          <w:color w:val="000000" w:themeColor="text1"/>
          <w:sz w:val="24"/>
          <w:szCs w:val="24"/>
          <w:lang w:eastAsia="ar-SA"/>
        </w:rPr>
        <w:t>втомобильная дорога М-11)</w:t>
      </w:r>
      <w:r w:rsidRPr="00163448">
        <w:rPr>
          <w:rFonts w:ascii="Times New Roman" w:eastAsia="Times New Roman" w:hAnsi="Times New Roman"/>
          <w:color w:val="000000" w:themeColor="text1"/>
          <w:sz w:val="24"/>
          <w:szCs w:val="24"/>
          <w:lang w:eastAsia="ar-SA"/>
        </w:rPr>
        <w:t xml:space="preserve">.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Объекты дорожного сервиса </w:t>
      </w:r>
      <w:r w:rsidR="00902F16" w:rsidRPr="00902F16">
        <w:rPr>
          <w:rFonts w:ascii="Times New Roman" w:eastAsia="Times New Roman CYR" w:hAnsi="Times New Roman"/>
          <w:color w:val="000000" w:themeColor="text1"/>
          <w:sz w:val="24"/>
          <w:szCs w:val="24"/>
          <w:lang w:eastAsia="ar-SA"/>
        </w:rPr>
        <w:t>(далее – Участок или Недвижимое имущество)</w:t>
      </w:r>
      <w:r w:rsidR="00902F16" w:rsidRPr="00902F16">
        <w:rPr>
          <w:rFonts w:ascii="Times New Roman" w:eastAsia="Times New Roman" w:hAnsi="Times New Roman"/>
          <w:color w:val="000000" w:themeColor="text1"/>
          <w:sz w:val="24"/>
          <w:szCs w:val="24"/>
          <w:lang w:eastAsia="ru-RU"/>
        </w:rPr>
        <w:t>.</w:t>
      </w:r>
    </w:p>
    <w:p w14:paraId="5912C11A" w14:textId="77777777" w:rsidR="00A07317" w:rsidRPr="00163448" w:rsidRDefault="00CF15D8" w:rsidP="00F524CB">
      <w:pPr>
        <w:numPr>
          <w:ilvl w:val="1"/>
          <w:numId w:val="12"/>
        </w:numPr>
        <w:suppressAutoHyphens/>
        <w:spacing w:after="0" w:line="240" w:lineRule="auto"/>
        <w:ind w:left="0" w:firstLine="709"/>
        <w:jc w:val="both"/>
        <w:rPr>
          <w:rFonts w:ascii="Times New Roman" w:hAnsi="Times New Roman"/>
          <w:color w:val="000000" w:themeColor="text1"/>
          <w:sz w:val="24"/>
          <w:szCs w:val="24"/>
        </w:rPr>
      </w:pPr>
      <w:bookmarkStart w:id="1" w:name="_Ref87972085"/>
      <w:r w:rsidRPr="00163448">
        <w:rPr>
          <w:rFonts w:ascii="Times New Roman" w:eastAsia="Times New Roman" w:hAnsi="Times New Roman"/>
          <w:color w:val="000000" w:themeColor="text1"/>
          <w:sz w:val="24"/>
          <w:szCs w:val="24"/>
          <w:lang w:eastAsia="ar-SA"/>
        </w:rPr>
        <w:t xml:space="preserve">Участок </w:t>
      </w:r>
      <w:r w:rsidR="00A07317" w:rsidRPr="00163448">
        <w:rPr>
          <w:rFonts w:ascii="Times New Roman" w:eastAsia="Times New Roman" w:hAnsi="Times New Roman"/>
          <w:color w:val="000000" w:themeColor="text1"/>
          <w:sz w:val="24"/>
          <w:szCs w:val="24"/>
          <w:lang w:eastAsia="ar-SA"/>
        </w:rPr>
        <w:t>переда</w:t>
      </w:r>
      <w:r w:rsidRPr="00163448">
        <w:rPr>
          <w:rFonts w:ascii="Times New Roman" w:eastAsia="Times New Roman" w:hAnsi="Times New Roman"/>
          <w:color w:val="000000" w:themeColor="text1"/>
          <w:sz w:val="24"/>
          <w:szCs w:val="24"/>
          <w:lang w:eastAsia="ar-SA"/>
        </w:rPr>
        <w:t>е</w:t>
      </w:r>
      <w:r w:rsidR="00A07317" w:rsidRPr="00163448">
        <w:rPr>
          <w:rFonts w:ascii="Times New Roman" w:eastAsia="Times New Roman" w:hAnsi="Times New Roman"/>
          <w:color w:val="000000" w:themeColor="text1"/>
          <w:sz w:val="24"/>
          <w:szCs w:val="24"/>
          <w:lang w:eastAsia="ar-SA"/>
        </w:rPr>
        <w:t xml:space="preserve">тся </w:t>
      </w:r>
      <w:r w:rsidR="008608F3" w:rsidRPr="008608F3">
        <w:rPr>
          <w:rFonts w:ascii="Times New Roman" w:eastAsia="Times New Roman" w:hAnsi="Times New Roman"/>
          <w:i/>
          <w:color w:val="000000" w:themeColor="text1"/>
          <w:sz w:val="24"/>
          <w:szCs w:val="24"/>
          <w:lang w:eastAsia="ar-SA"/>
        </w:rPr>
        <w:t>Арендатор</w:t>
      </w:r>
      <w:r w:rsidR="00A07317" w:rsidRPr="00163448">
        <w:rPr>
          <w:rFonts w:ascii="Times New Roman" w:eastAsia="Times New Roman" w:hAnsi="Times New Roman"/>
          <w:i/>
          <w:color w:val="000000" w:themeColor="text1"/>
          <w:sz w:val="24"/>
          <w:szCs w:val="24"/>
          <w:lang w:eastAsia="ar-SA"/>
        </w:rPr>
        <w:t>у</w:t>
      </w:r>
      <w:r w:rsidR="00A07317" w:rsidRPr="00163448">
        <w:rPr>
          <w:rFonts w:ascii="Times New Roman" w:eastAsia="Times New Roman" w:hAnsi="Times New Roman"/>
          <w:color w:val="000000" w:themeColor="text1"/>
          <w:sz w:val="24"/>
          <w:szCs w:val="24"/>
          <w:lang w:eastAsia="ar-SA"/>
        </w:rPr>
        <w:t xml:space="preserve"> в целях:</w:t>
      </w:r>
      <w:bookmarkEnd w:id="1"/>
    </w:p>
    <w:p w14:paraId="3F86DE75" w14:textId="77777777" w:rsidR="00A07317" w:rsidRPr="002E241F" w:rsidRDefault="00A07317" w:rsidP="00F524CB">
      <w:pPr>
        <w:pStyle w:val="aff3"/>
        <w:numPr>
          <w:ilvl w:val="2"/>
          <w:numId w:val="12"/>
        </w:numPr>
        <w:spacing w:after="0" w:line="240" w:lineRule="auto"/>
        <w:jc w:val="both"/>
        <w:rPr>
          <w:rFonts w:ascii="Times New Roman" w:hAnsi="Times New Roman"/>
          <w:color w:val="000000" w:themeColor="text1"/>
          <w:sz w:val="24"/>
          <w:szCs w:val="24"/>
        </w:rPr>
      </w:pPr>
      <w:bookmarkStart w:id="2" w:name="_Ref87882492"/>
      <w:r w:rsidRPr="00E855F9">
        <w:rPr>
          <w:rFonts w:ascii="Times New Roman" w:hAnsi="Times New Roman"/>
          <w:color w:val="000000" w:themeColor="text1"/>
          <w:sz w:val="24"/>
          <w:szCs w:val="24"/>
        </w:rPr>
        <w:t xml:space="preserve">Проектирования, строительства, размещения </w:t>
      </w:r>
      <w:r w:rsidR="008608F3" w:rsidRPr="008608F3">
        <w:rPr>
          <w:rFonts w:ascii="Times New Roman" w:hAnsi="Times New Roman"/>
          <w:i/>
          <w:color w:val="000000" w:themeColor="text1"/>
          <w:sz w:val="24"/>
          <w:szCs w:val="24"/>
        </w:rPr>
        <w:t>Арендатор</w:t>
      </w:r>
      <w:r w:rsidRPr="00E855F9">
        <w:rPr>
          <w:rFonts w:ascii="Times New Roman" w:hAnsi="Times New Roman"/>
          <w:i/>
          <w:color w:val="000000" w:themeColor="text1"/>
          <w:sz w:val="24"/>
          <w:szCs w:val="24"/>
        </w:rPr>
        <w:t>ом</w:t>
      </w:r>
      <w:r w:rsidRPr="00E855F9">
        <w:rPr>
          <w:rFonts w:ascii="Times New Roman" w:hAnsi="Times New Roman"/>
          <w:color w:val="000000" w:themeColor="text1"/>
          <w:sz w:val="24"/>
          <w:szCs w:val="24"/>
        </w:rPr>
        <w:t xml:space="preserve"> </w:t>
      </w:r>
      <w:r w:rsidR="00D641B8">
        <w:rPr>
          <w:rFonts w:ascii="Times New Roman" w:hAnsi="Times New Roman"/>
          <w:color w:val="000000" w:themeColor="text1"/>
          <w:sz w:val="24"/>
          <w:szCs w:val="24"/>
        </w:rPr>
        <w:t>на Недвижимом имуществе объектов дорожного сервиса</w:t>
      </w:r>
      <w:r w:rsidR="003C539B">
        <w:rPr>
          <w:rFonts w:ascii="Times New Roman" w:hAnsi="Times New Roman"/>
          <w:color w:val="000000" w:themeColor="text1"/>
          <w:sz w:val="24"/>
          <w:szCs w:val="24"/>
        </w:rPr>
        <w:t>,</w:t>
      </w:r>
      <w:r w:rsidR="00D641B8" w:rsidRPr="00E855F9">
        <w:rPr>
          <w:rFonts w:ascii="Times New Roman" w:hAnsi="Times New Roman"/>
          <w:color w:val="000000" w:themeColor="text1"/>
          <w:sz w:val="24"/>
          <w:szCs w:val="24"/>
        </w:rPr>
        <w:t xml:space="preserve"> </w:t>
      </w:r>
      <w:r w:rsidR="009A0B0F" w:rsidRPr="009A0B0F">
        <w:rPr>
          <w:rFonts w:ascii="Times New Roman" w:hAnsi="Times New Roman"/>
          <w:color w:val="000000" w:themeColor="text1"/>
          <w:sz w:val="24"/>
          <w:szCs w:val="24"/>
        </w:rPr>
        <w:t>которые должны располагаться на Недвижимом имуществе</w:t>
      </w:r>
      <w:r w:rsidR="00A6425A">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согласно Схеме застройки многофункциональной зоны дорожного сервиса (</w:t>
      </w:r>
      <w:r w:rsidR="00207C5E">
        <w:rPr>
          <w:rFonts w:ascii="Times New Roman" w:hAnsi="Times New Roman"/>
          <w:color w:val="000000" w:themeColor="text1"/>
          <w:sz w:val="24"/>
          <w:szCs w:val="24"/>
        </w:rPr>
        <w:t>т</w:t>
      </w:r>
      <w:r w:rsidR="00207C5E" w:rsidRPr="00C17D4F">
        <w:rPr>
          <w:rFonts w:ascii="Times New Roman" w:hAnsi="Times New Roman"/>
          <w:color w:val="000000" w:themeColor="text1"/>
          <w:sz w:val="24"/>
          <w:szCs w:val="24"/>
        </w:rPr>
        <w:t>ерритория, показанная на Схеме застройки многофункциональной зоны дорожного сервиса</w:t>
      </w:r>
      <w:r w:rsidR="00CF15D8">
        <w:rPr>
          <w:rFonts w:ascii="Times New Roman" w:hAnsi="Times New Roman"/>
          <w:color w:val="000000" w:themeColor="text1"/>
          <w:sz w:val="24"/>
          <w:szCs w:val="24"/>
        </w:rPr>
        <w:t>,</w:t>
      </w:r>
      <w:r w:rsidR="00207C5E" w:rsidRPr="00C17D4F">
        <w:rPr>
          <w:rFonts w:ascii="Times New Roman" w:hAnsi="Times New Roman"/>
          <w:color w:val="000000" w:themeColor="text1"/>
          <w:sz w:val="24"/>
          <w:szCs w:val="24"/>
        </w:rPr>
        <w:t xml:space="preserve"> </w:t>
      </w:r>
      <w:r w:rsidR="00207C5E">
        <w:rPr>
          <w:rFonts w:ascii="Times New Roman" w:hAnsi="Times New Roman"/>
          <w:color w:val="000000" w:themeColor="text1"/>
          <w:sz w:val="24"/>
          <w:szCs w:val="24"/>
        </w:rPr>
        <w:t>далее по тексту Договора</w:t>
      </w:r>
      <w:r>
        <w:rPr>
          <w:rFonts w:ascii="Times New Roman" w:hAnsi="Times New Roman"/>
          <w:color w:val="000000" w:themeColor="text1"/>
          <w:sz w:val="24"/>
          <w:szCs w:val="24"/>
        </w:rPr>
        <w:t xml:space="preserve">– </w:t>
      </w:r>
      <w:r w:rsidR="00D641B8">
        <w:rPr>
          <w:rFonts w:ascii="Times New Roman" w:hAnsi="Times New Roman"/>
          <w:color w:val="000000" w:themeColor="text1"/>
          <w:sz w:val="24"/>
          <w:szCs w:val="24"/>
        </w:rPr>
        <w:t xml:space="preserve">территория </w:t>
      </w:r>
      <w:r>
        <w:rPr>
          <w:rFonts w:ascii="Times New Roman" w:hAnsi="Times New Roman"/>
          <w:color w:val="000000" w:themeColor="text1"/>
          <w:sz w:val="24"/>
          <w:szCs w:val="24"/>
        </w:rPr>
        <w:t>МФЗ</w:t>
      </w:r>
      <w:r w:rsidR="00D641B8">
        <w:rPr>
          <w:rFonts w:ascii="Times New Roman" w:hAnsi="Times New Roman"/>
          <w:color w:val="000000" w:themeColor="text1"/>
          <w:sz w:val="24"/>
          <w:szCs w:val="24"/>
        </w:rPr>
        <w:t>, Схема застройки МФЗ</w:t>
      </w:r>
      <w:r w:rsidR="009A0B0F">
        <w:rPr>
          <w:rFonts w:ascii="Times New Roman" w:hAnsi="Times New Roman"/>
          <w:color w:val="000000" w:themeColor="text1"/>
          <w:sz w:val="24"/>
          <w:szCs w:val="24"/>
        </w:rPr>
        <w:t>, МФЗ</w:t>
      </w:r>
      <w:r>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(Приложение №</w:t>
      </w:r>
      <w:r>
        <w:rPr>
          <w:rFonts w:ascii="Times New Roman" w:hAnsi="Times New Roman"/>
          <w:color w:val="000000" w:themeColor="text1"/>
          <w:sz w:val="24"/>
          <w:szCs w:val="24"/>
        </w:rPr>
        <w:t> 3</w:t>
      </w:r>
      <w:r w:rsidR="00D641B8">
        <w:rPr>
          <w:rFonts w:ascii="Times New Roman" w:hAnsi="Times New Roman"/>
          <w:color w:val="000000" w:themeColor="text1"/>
          <w:sz w:val="24"/>
          <w:szCs w:val="24"/>
        </w:rPr>
        <w:t xml:space="preserve"> к Договору</w:t>
      </w:r>
      <w:r w:rsidRPr="00E855F9">
        <w:rPr>
          <w:rFonts w:ascii="Times New Roman" w:hAnsi="Times New Roman"/>
          <w:color w:val="000000" w:themeColor="text1"/>
          <w:sz w:val="24"/>
          <w:szCs w:val="24"/>
        </w:rPr>
        <w:t>)</w:t>
      </w:r>
      <w:r w:rsidR="00A6425A">
        <w:rPr>
          <w:rFonts w:ascii="Times New Roman" w:hAnsi="Times New Roman"/>
          <w:color w:val="000000" w:themeColor="text1"/>
          <w:sz w:val="24"/>
          <w:szCs w:val="24"/>
        </w:rPr>
        <w:t xml:space="preserve">. </w:t>
      </w:r>
      <w:r w:rsidR="00A6425A" w:rsidRPr="002E241F">
        <w:rPr>
          <w:rFonts w:ascii="Times New Roman" w:hAnsi="Times New Roman"/>
          <w:color w:val="000000" w:themeColor="text1"/>
          <w:sz w:val="24"/>
          <w:szCs w:val="24"/>
        </w:rPr>
        <w:t xml:space="preserve">Объекты, подлежащие размещению </w:t>
      </w:r>
      <w:r w:rsidR="008920CF" w:rsidRPr="008920CF">
        <w:rPr>
          <w:rFonts w:ascii="Times New Roman" w:hAnsi="Times New Roman"/>
          <w:i/>
          <w:color w:val="000000" w:themeColor="text1"/>
          <w:sz w:val="24"/>
          <w:szCs w:val="24"/>
        </w:rPr>
        <w:t>Арендатором</w:t>
      </w:r>
      <w:r w:rsidR="008920CF" w:rsidRPr="008920CF" w:rsidDel="008920CF">
        <w:rPr>
          <w:rFonts w:ascii="Times New Roman" w:hAnsi="Times New Roman"/>
          <w:color w:val="000000" w:themeColor="text1"/>
          <w:sz w:val="24"/>
          <w:szCs w:val="24"/>
        </w:rPr>
        <w:t xml:space="preserve"> </w:t>
      </w:r>
      <w:r w:rsidR="00C568BF" w:rsidRPr="002E241F">
        <w:rPr>
          <w:rFonts w:ascii="Times New Roman" w:hAnsi="Times New Roman"/>
          <w:color w:val="000000" w:themeColor="text1"/>
          <w:sz w:val="24"/>
          <w:szCs w:val="24"/>
        </w:rPr>
        <w:t>(далее – Объекты)</w:t>
      </w:r>
      <w:r w:rsidR="00362DC0" w:rsidRPr="002E241F">
        <w:rPr>
          <w:rFonts w:ascii="Times New Roman" w:hAnsi="Times New Roman"/>
          <w:color w:val="000000" w:themeColor="text1"/>
          <w:sz w:val="24"/>
          <w:szCs w:val="24"/>
        </w:rPr>
        <w:t>,</w:t>
      </w:r>
      <w:r w:rsidRPr="002E241F">
        <w:rPr>
          <w:rFonts w:ascii="Times New Roman" w:hAnsi="Times New Roman"/>
          <w:color w:val="000000" w:themeColor="text1"/>
          <w:sz w:val="24"/>
          <w:szCs w:val="24"/>
        </w:rPr>
        <w:t xml:space="preserve"> </w:t>
      </w:r>
      <w:r w:rsidR="00A6425A" w:rsidRPr="002E241F">
        <w:rPr>
          <w:rFonts w:ascii="Times New Roman" w:hAnsi="Times New Roman"/>
          <w:color w:val="000000" w:themeColor="text1"/>
          <w:sz w:val="24"/>
          <w:szCs w:val="24"/>
        </w:rPr>
        <w:t xml:space="preserve">состоят </w:t>
      </w:r>
      <w:r w:rsidR="00485C4D" w:rsidRPr="002E241F">
        <w:rPr>
          <w:rFonts w:ascii="Times New Roman" w:hAnsi="Times New Roman"/>
          <w:color w:val="000000" w:themeColor="text1"/>
          <w:sz w:val="24"/>
          <w:szCs w:val="24"/>
        </w:rPr>
        <w:t>из</w:t>
      </w:r>
      <w:r w:rsidRPr="002E241F">
        <w:rPr>
          <w:rFonts w:ascii="Times New Roman" w:hAnsi="Times New Roman"/>
          <w:color w:val="000000" w:themeColor="text1"/>
          <w:sz w:val="24"/>
          <w:szCs w:val="24"/>
        </w:rPr>
        <w:t>:</w:t>
      </w:r>
      <w:bookmarkEnd w:id="2"/>
    </w:p>
    <w:p w14:paraId="34110A71" w14:textId="77777777" w:rsidR="00790584" w:rsidRPr="007748BB" w:rsidRDefault="00843FA3" w:rsidP="007748BB">
      <w:pPr>
        <w:pStyle w:val="aff0"/>
        <w:numPr>
          <w:ilvl w:val="0"/>
          <w:numId w:val="17"/>
        </w:numPr>
        <w:spacing w:after="0" w:line="240" w:lineRule="auto"/>
        <w:jc w:val="both"/>
        <w:rPr>
          <w:rFonts w:ascii="Times New Roman" w:hAnsi="Times New Roman"/>
          <w:color w:val="000000" w:themeColor="text1"/>
          <w:sz w:val="24"/>
          <w:szCs w:val="24"/>
        </w:rPr>
      </w:pPr>
      <w:r w:rsidRPr="007748BB">
        <w:rPr>
          <w:rFonts w:ascii="Times New Roman" w:hAnsi="Times New Roman"/>
          <w:color w:val="000000" w:themeColor="text1"/>
          <w:sz w:val="24"/>
          <w:szCs w:val="24"/>
        </w:rPr>
        <w:t>Объект временного проживания (отел</w:t>
      </w:r>
      <w:r w:rsidR="00556C06" w:rsidRPr="007748BB">
        <w:rPr>
          <w:rFonts w:ascii="Times New Roman" w:hAnsi="Times New Roman"/>
          <w:color w:val="000000" w:themeColor="text1"/>
          <w:sz w:val="24"/>
          <w:szCs w:val="24"/>
        </w:rPr>
        <w:t>ь</w:t>
      </w:r>
      <w:r w:rsidRPr="007748BB">
        <w:rPr>
          <w:rFonts w:ascii="Times New Roman" w:hAnsi="Times New Roman"/>
          <w:color w:val="000000" w:themeColor="text1"/>
          <w:sz w:val="24"/>
          <w:szCs w:val="24"/>
        </w:rPr>
        <w:t>)</w:t>
      </w:r>
      <w:r w:rsidR="00E95338" w:rsidRPr="007748BB">
        <w:rPr>
          <w:rFonts w:ascii="Times New Roman" w:hAnsi="Times New Roman"/>
          <w:color w:val="000000" w:themeColor="text1"/>
          <w:sz w:val="24"/>
          <w:szCs w:val="24"/>
        </w:rPr>
        <w:t xml:space="preserve"> </w:t>
      </w:r>
      <w:r w:rsidR="00556C06" w:rsidRPr="007748BB">
        <w:rPr>
          <w:rFonts w:ascii="Times New Roman" w:hAnsi="Times New Roman"/>
          <w:color w:val="000000" w:themeColor="text1"/>
          <w:sz w:val="24"/>
          <w:szCs w:val="24"/>
        </w:rPr>
        <w:t>обеспечивающий размещение и обслуживание пользователей Автомобильной дорогой М-11 включая</w:t>
      </w:r>
      <w:r w:rsidR="00790584" w:rsidRPr="007748BB">
        <w:rPr>
          <w:rFonts w:ascii="Times New Roman" w:hAnsi="Times New Roman"/>
          <w:color w:val="000000" w:themeColor="text1"/>
          <w:sz w:val="24"/>
          <w:szCs w:val="24"/>
        </w:rPr>
        <w:t>:</w:t>
      </w:r>
    </w:p>
    <w:p w14:paraId="0CCA6606" w14:textId="4966518E" w:rsidR="00790584" w:rsidRPr="007748BB" w:rsidRDefault="00B05FF1" w:rsidP="007748BB">
      <w:pPr>
        <w:pStyle w:val="aff0"/>
        <w:numPr>
          <w:ilvl w:val="0"/>
          <w:numId w:val="18"/>
        </w:numPr>
        <w:spacing w:after="0" w:line="240" w:lineRule="auto"/>
        <w:ind w:left="1"/>
        <w:jc w:val="both"/>
        <w:rPr>
          <w:rFonts w:ascii="Times New Roman" w:hAnsi="Times New Roman"/>
          <w:color w:val="000000" w:themeColor="text1"/>
          <w:sz w:val="24"/>
          <w:szCs w:val="24"/>
        </w:rPr>
      </w:pPr>
      <w:r w:rsidRPr="007748BB">
        <w:rPr>
          <w:rFonts w:ascii="Times New Roman" w:hAnsi="Times New Roman"/>
          <w:color w:val="000000" w:themeColor="text1"/>
          <w:sz w:val="24"/>
          <w:szCs w:val="24"/>
        </w:rPr>
        <w:t>з</w:t>
      </w:r>
      <w:r w:rsidR="00556C06" w:rsidRPr="007748BB">
        <w:rPr>
          <w:rFonts w:ascii="Times New Roman" w:hAnsi="Times New Roman"/>
          <w:color w:val="000000" w:themeColor="text1"/>
          <w:sz w:val="24"/>
          <w:szCs w:val="24"/>
        </w:rPr>
        <w:t xml:space="preserve">дание отеля </w:t>
      </w:r>
      <w:r w:rsidR="00263B1A" w:rsidRPr="007748BB">
        <w:rPr>
          <w:rFonts w:ascii="Times New Roman" w:hAnsi="Times New Roman"/>
          <w:color w:val="000000" w:themeColor="text1"/>
          <w:sz w:val="24"/>
          <w:szCs w:val="24"/>
        </w:rPr>
        <w:t xml:space="preserve">до </w:t>
      </w:r>
      <w:r w:rsidR="0003007C" w:rsidRPr="007748BB">
        <w:rPr>
          <w:rFonts w:ascii="Times New Roman" w:hAnsi="Times New Roman"/>
          <w:color w:val="000000" w:themeColor="text1"/>
          <w:sz w:val="24"/>
          <w:szCs w:val="24"/>
        </w:rPr>
        <w:t xml:space="preserve">двух </w:t>
      </w:r>
      <w:r w:rsidR="00263B1A" w:rsidRPr="007748BB">
        <w:rPr>
          <w:rFonts w:ascii="Times New Roman" w:hAnsi="Times New Roman"/>
          <w:color w:val="000000" w:themeColor="text1"/>
          <w:sz w:val="24"/>
          <w:szCs w:val="24"/>
        </w:rPr>
        <w:t>этажей</w:t>
      </w:r>
      <w:r w:rsidR="00FE6590" w:rsidRPr="007748BB">
        <w:rPr>
          <w:rFonts w:ascii="Times New Roman" w:hAnsi="Times New Roman"/>
          <w:b/>
          <w:color w:val="000000" w:themeColor="text1"/>
          <w:sz w:val="24"/>
          <w:szCs w:val="24"/>
        </w:rPr>
        <w:t xml:space="preserve"> </w:t>
      </w:r>
      <w:r w:rsidR="007748BB" w:rsidRPr="007748BB">
        <w:rPr>
          <w:rFonts w:ascii="Times New Roman" w:hAnsi="Times New Roman"/>
          <w:color w:val="000000" w:themeColor="text1"/>
          <w:sz w:val="24"/>
          <w:szCs w:val="24"/>
        </w:rPr>
        <w:t>(включительно)</w:t>
      </w:r>
      <w:r w:rsidR="007748BB">
        <w:rPr>
          <w:rFonts w:ascii="Times New Roman" w:hAnsi="Times New Roman"/>
          <w:color w:val="000000" w:themeColor="text1"/>
          <w:sz w:val="24"/>
          <w:szCs w:val="24"/>
        </w:rPr>
        <w:t xml:space="preserve">, </w:t>
      </w:r>
      <w:r w:rsidR="00790584" w:rsidRPr="007748BB">
        <w:rPr>
          <w:rFonts w:ascii="Times New Roman" w:hAnsi="Times New Roman"/>
          <w:color w:val="000000" w:themeColor="text1"/>
          <w:sz w:val="24"/>
          <w:szCs w:val="24"/>
        </w:rPr>
        <w:t xml:space="preserve">общей площадью не более </w:t>
      </w:r>
      <w:r w:rsidR="00D8661C" w:rsidRPr="007748BB">
        <w:rPr>
          <w:rFonts w:ascii="Times New Roman" w:hAnsi="Times New Roman"/>
          <w:color w:val="000000" w:themeColor="text1"/>
          <w:sz w:val="24"/>
          <w:szCs w:val="24"/>
        </w:rPr>
        <w:t>1</w:t>
      </w:r>
      <w:r w:rsidR="0003007C" w:rsidRPr="007748BB">
        <w:rPr>
          <w:rFonts w:ascii="Times New Roman" w:hAnsi="Times New Roman"/>
          <w:color w:val="000000" w:themeColor="text1"/>
          <w:sz w:val="24"/>
          <w:szCs w:val="24"/>
        </w:rPr>
        <w:t>500</w:t>
      </w:r>
      <w:r w:rsidR="00790584" w:rsidRPr="007748BB">
        <w:rPr>
          <w:rFonts w:ascii="Times New Roman" w:hAnsi="Times New Roman"/>
          <w:color w:val="000000" w:themeColor="text1"/>
          <w:sz w:val="24"/>
          <w:szCs w:val="24"/>
        </w:rPr>
        <w:t xml:space="preserve"> </w:t>
      </w:r>
      <w:r w:rsidR="00AB1202">
        <w:rPr>
          <w:rFonts w:ascii="Times New Roman" w:hAnsi="Times New Roman"/>
          <w:color w:val="000000" w:themeColor="text1"/>
          <w:sz w:val="24"/>
          <w:szCs w:val="24"/>
        </w:rPr>
        <w:t>кв.м</w:t>
      </w:r>
      <w:r w:rsidR="00AB1202" w:rsidRPr="007748BB">
        <w:rPr>
          <w:rFonts w:ascii="Times New Roman" w:hAnsi="Times New Roman"/>
          <w:sz w:val="24"/>
          <w:szCs w:val="24"/>
        </w:rPr>
        <w:t xml:space="preserve"> </w:t>
      </w:r>
      <w:r w:rsidR="00D8661C" w:rsidRPr="007748BB">
        <w:rPr>
          <w:rFonts w:ascii="Times New Roman" w:hAnsi="Times New Roman"/>
          <w:sz w:val="24"/>
          <w:szCs w:val="24"/>
        </w:rPr>
        <w:t xml:space="preserve">(точную площадь определить в ходе </w:t>
      </w:r>
      <w:r w:rsidR="00263B1A" w:rsidRPr="007748BB">
        <w:rPr>
          <w:rFonts w:ascii="Times New Roman" w:hAnsi="Times New Roman"/>
          <w:sz w:val="24"/>
          <w:szCs w:val="24"/>
        </w:rPr>
        <w:t>проектировани</w:t>
      </w:r>
      <w:r w:rsidR="00D8661C" w:rsidRPr="007748BB">
        <w:rPr>
          <w:rFonts w:ascii="Times New Roman" w:hAnsi="Times New Roman"/>
          <w:sz w:val="24"/>
          <w:szCs w:val="24"/>
        </w:rPr>
        <w:t>я)</w:t>
      </w:r>
      <w:r w:rsidR="00263B1A" w:rsidRPr="007748BB">
        <w:rPr>
          <w:rFonts w:ascii="Times New Roman" w:hAnsi="Times New Roman"/>
          <w:sz w:val="24"/>
          <w:szCs w:val="24"/>
        </w:rPr>
        <w:t>.</w:t>
      </w:r>
    </w:p>
    <w:p w14:paraId="4BB8A6E8" w14:textId="77777777" w:rsidR="00263B1A" w:rsidRPr="007748BB" w:rsidRDefault="00A068AC" w:rsidP="007748BB">
      <w:pPr>
        <w:pStyle w:val="aff0"/>
        <w:numPr>
          <w:ilvl w:val="0"/>
          <w:numId w:val="18"/>
        </w:numPr>
        <w:spacing w:after="0" w:line="240" w:lineRule="auto"/>
        <w:ind w:left="1"/>
        <w:jc w:val="both"/>
        <w:rPr>
          <w:rFonts w:ascii="Times New Roman" w:hAnsi="Times New Roman"/>
          <w:color w:val="000000" w:themeColor="text1"/>
          <w:sz w:val="24"/>
          <w:szCs w:val="24"/>
        </w:rPr>
      </w:pPr>
      <w:r w:rsidRPr="007748BB">
        <w:rPr>
          <w:rFonts w:ascii="Times New Roman" w:hAnsi="Times New Roman"/>
          <w:color w:val="000000" w:themeColor="text1"/>
          <w:sz w:val="24"/>
          <w:szCs w:val="24"/>
        </w:rPr>
        <w:t xml:space="preserve">количество номеров </w:t>
      </w:r>
      <w:r w:rsidR="002568F3" w:rsidRPr="007748BB">
        <w:rPr>
          <w:rFonts w:ascii="Times New Roman" w:hAnsi="Times New Roman"/>
          <w:color w:val="000000" w:themeColor="text1"/>
          <w:sz w:val="24"/>
          <w:szCs w:val="24"/>
        </w:rPr>
        <w:t xml:space="preserve">в отеле </w:t>
      </w:r>
      <w:r w:rsidRPr="007748BB">
        <w:rPr>
          <w:rFonts w:ascii="Times New Roman" w:hAnsi="Times New Roman"/>
          <w:color w:val="000000" w:themeColor="text1"/>
          <w:sz w:val="24"/>
          <w:szCs w:val="24"/>
        </w:rPr>
        <w:t xml:space="preserve">не менее 20 (двадцати), </w:t>
      </w:r>
      <w:r w:rsidR="00B05FF1" w:rsidRPr="007748BB">
        <w:rPr>
          <w:rFonts w:ascii="Times New Roman" w:hAnsi="Times New Roman"/>
          <w:color w:val="000000" w:themeColor="text1"/>
          <w:sz w:val="24"/>
          <w:szCs w:val="24"/>
        </w:rPr>
        <w:t>п</w:t>
      </w:r>
      <w:r w:rsidR="00263B1A" w:rsidRPr="007748BB">
        <w:rPr>
          <w:rFonts w:ascii="Times New Roman" w:hAnsi="Times New Roman"/>
          <w:color w:val="000000" w:themeColor="text1"/>
          <w:sz w:val="24"/>
          <w:szCs w:val="24"/>
        </w:rPr>
        <w:t xml:space="preserve">лощадь </w:t>
      </w:r>
      <w:r w:rsidRPr="007748BB">
        <w:rPr>
          <w:rFonts w:ascii="Times New Roman" w:hAnsi="Times New Roman"/>
          <w:color w:val="000000" w:themeColor="text1"/>
          <w:sz w:val="24"/>
          <w:szCs w:val="24"/>
        </w:rPr>
        <w:t xml:space="preserve">каждого из </w:t>
      </w:r>
      <w:r w:rsidR="00263B1A" w:rsidRPr="007748BB">
        <w:rPr>
          <w:rFonts w:ascii="Times New Roman" w:hAnsi="Times New Roman"/>
          <w:color w:val="000000" w:themeColor="text1"/>
          <w:sz w:val="24"/>
          <w:szCs w:val="24"/>
        </w:rPr>
        <w:t xml:space="preserve">номеров не менее </w:t>
      </w:r>
      <w:r w:rsidR="00D8661C" w:rsidRPr="007748BB">
        <w:rPr>
          <w:rFonts w:ascii="Times New Roman" w:hAnsi="Times New Roman"/>
          <w:color w:val="000000" w:themeColor="text1"/>
          <w:sz w:val="24"/>
          <w:szCs w:val="24"/>
        </w:rPr>
        <w:t>12</w:t>
      </w:r>
      <w:r w:rsidR="00263B1A" w:rsidRPr="007748BB">
        <w:rPr>
          <w:rFonts w:ascii="Times New Roman" w:hAnsi="Times New Roman"/>
          <w:color w:val="000000" w:themeColor="text1"/>
          <w:sz w:val="24"/>
          <w:szCs w:val="24"/>
        </w:rPr>
        <w:t xml:space="preserve"> кв. м</w:t>
      </w:r>
      <w:r w:rsidR="001D3711" w:rsidRPr="007748BB">
        <w:rPr>
          <w:rFonts w:ascii="Times New Roman" w:hAnsi="Times New Roman"/>
          <w:b/>
          <w:color w:val="000000" w:themeColor="text1"/>
          <w:sz w:val="24"/>
          <w:szCs w:val="24"/>
        </w:rPr>
        <w:t>;</w:t>
      </w:r>
    </w:p>
    <w:p w14:paraId="05E7EB00" w14:textId="77777777" w:rsidR="00B05FF1" w:rsidRPr="007748BB" w:rsidRDefault="00B05FF1" w:rsidP="007748BB">
      <w:pPr>
        <w:pStyle w:val="aff0"/>
        <w:numPr>
          <w:ilvl w:val="0"/>
          <w:numId w:val="18"/>
        </w:numPr>
        <w:spacing w:after="0" w:line="240" w:lineRule="auto"/>
        <w:ind w:left="1"/>
        <w:jc w:val="both"/>
        <w:rPr>
          <w:rFonts w:ascii="Times New Roman" w:hAnsi="Times New Roman"/>
          <w:color w:val="000000" w:themeColor="text1"/>
          <w:sz w:val="24"/>
          <w:szCs w:val="24"/>
        </w:rPr>
      </w:pPr>
      <w:r w:rsidRPr="007748BB">
        <w:rPr>
          <w:rFonts w:ascii="Times New Roman" w:hAnsi="Times New Roman"/>
          <w:color w:val="000000" w:themeColor="text1"/>
          <w:sz w:val="24"/>
          <w:szCs w:val="24"/>
        </w:rPr>
        <w:t xml:space="preserve">размещение службы приема </w:t>
      </w:r>
      <w:r w:rsidR="0003007C" w:rsidRPr="007748BB">
        <w:rPr>
          <w:rFonts w:ascii="Times New Roman" w:hAnsi="Times New Roman"/>
          <w:color w:val="000000" w:themeColor="text1"/>
          <w:sz w:val="24"/>
          <w:szCs w:val="24"/>
        </w:rPr>
        <w:t>и регистрации гостей (ресепшен)</w:t>
      </w:r>
      <w:r w:rsidRPr="007748BB">
        <w:rPr>
          <w:rFonts w:ascii="Times New Roman" w:hAnsi="Times New Roman"/>
          <w:color w:val="000000" w:themeColor="text1"/>
          <w:sz w:val="24"/>
          <w:szCs w:val="24"/>
        </w:rPr>
        <w:t>;</w:t>
      </w:r>
    </w:p>
    <w:p w14:paraId="2D2F14E0" w14:textId="77777777" w:rsidR="00263B1A" w:rsidRPr="007748BB" w:rsidRDefault="0003007C" w:rsidP="007748BB">
      <w:pPr>
        <w:pStyle w:val="aff0"/>
        <w:numPr>
          <w:ilvl w:val="0"/>
          <w:numId w:val="18"/>
        </w:numPr>
        <w:spacing w:after="0" w:line="240" w:lineRule="auto"/>
        <w:ind w:left="1"/>
        <w:jc w:val="both"/>
        <w:rPr>
          <w:rFonts w:ascii="Times New Roman" w:eastAsia="Times New Roman" w:hAnsi="Times New Roman"/>
          <w:color w:val="000000"/>
          <w:sz w:val="24"/>
          <w:szCs w:val="24"/>
          <w:lang w:eastAsia="ru-RU"/>
        </w:rPr>
      </w:pPr>
      <w:r w:rsidRPr="007748BB">
        <w:rPr>
          <w:rFonts w:ascii="Times New Roman" w:eastAsia="Times New Roman" w:hAnsi="Times New Roman"/>
          <w:color w:val="000000"/>
          <w:sz w:val="24"/>
          <w:szCs w:val="24"/>
          <w:lang w:eastAsia="ru-RU"/>
        </w:rPr>
        <w:t xml:space="preserve">доступ </w:t>
      </w:r>
      <w:r w:rsidR="006F060B" w:rsidRPr="007748BB">
        <w:rPr>
          <w:rFonts w:ascii="Times New Roman" w:eastAsia="Times New Roman" w:hAnsi="Times New Roman"/>
          <w:color w:val="000000"/>
          <w:sz w:val="24"/>
          <w:szCs w:val="24"/>
          <w:lang w:eastAsia="ru-RU"/>
        </w:rPr>
        <w:t>в здание для</w:t>
      </w:r>
      <w:r w:rsidR="00263B1A" w:rsidRPr="007748BB">
        <w:rPr>
          <w:rFonts w:ascii="Times New Roman" w:eastAsia="Times New Roman" w:hAnsi="Times New Roman"/>
          <w:color w:val="000000"/>
          <w:sz w:val="24"/>
          <w:szCs w:val="24"/>
          <w:lang w:eastAsia="ru-RU"/>
        </w:rPr>
        <w:t xml:space="preserve"> маломобильных групп населения (инвалидов и </w:t>
      </w:r>
      <w:r w:rsidR="00501AE7" w:rsidRPr="007748BB">
        <w:rPr>
          <w:rFonts w:ascii="Times New Roman" w:eastAsia="Times New Roman" w:hAnsi="Times New Roman"/>
          <w:color w:val="000000"/>
          <w:sz w:val="24"/>
          <w:szCs w:val="24"/>
          <w:lang w:eastAsia="ru-RU"/>
        </w:rPr>
        <w:t>людей с детскими</w:t>
      </w:r>
      <w:r w:rsidR="00263B1A" w:rsidRPr="007748BB">
        <w:rPr>
          <w:rFonts w:ascii="Times New Roman" w:eastAsia="Times New Roman" w:hAnsi="Times New Roman"/>
          <w:color w:val="000000"/>
          <w:sz w:val="24"/>
          <w:szCs w:val="24"/>
          <w:lang w:eastAsia="ru-RU"/>
        </w:rPr>
        <w:t xml:space="preserve"> колясками).</w:t>
      </w:r>
    </w:p>
    <w:p w14:paraId="02409FDC" w14:textId="77777777" w:rsidR="006F060B" w:rsidRPr="007748BB" w:rsidRDefault="00796A93" w:rsidP="007748BB">
      <w:pPr>
        <w:pStyle w:val="aff0"/>
        <w:numPr>
          <w:ilvl w:val="0"/>
          <w:numId w:val="18"/>
        </w:numPr>
        <w:spacing w:after="0" w:line="240" w:lineRule="auto"/>
        <w:ind w:left="1"/>
        <w:jc w:val="both"/>
        <w:rPr>
          <w:rFonts w:ascii="Times New Roman" w:eastAsia="Times New Roman" w:hAnsi="Times New Roman"/>
          <w:color w:val="000000"/>
          <w:sz w:val="24"/>
          <w:szCs w:val="24"/>
          <w:lang w:eastAsia="ru-RU"/>
        </w:rPr>
      </w:pPr>
      <w:r w:rsidRPr="007748BB">
        <w:rPr>
          <w:rFonts w:ascii="Times New Roman" w:eastAsia="Times New Roman" w:hAnsi="Times New Roman"/>
          <w:color w:val="000000"/>
          <w:sz w:val="24"/>
          <w:szCs w:val="24"/>
          <w:lang w:eastAsia="ru-RU"/>
        </w:rPr>
        <w:lastRenderedPageBreak/>
        <w:t>п</w:t>
      </w:r>
      <w:r w:rsidR="0003007C" w:rsidRPr="007748BB">
        <w:rPr>
          <w:rFonts w:ascii="Times New Roman" w:eastAsia="Times New Roman" w:hAnsi="Times New Roman"/>
          <w:color w:val="000000"/>
          <w:sz w:val="24"/>
          <w:szCs w:val="24"/>
          <w:lang w:eastAsia="ru-RU"/>
        </w:rPr>
        <w:t>р</w:t>
      </w:r>
      <w:r w:rsidRPr="007748BB">
        <w:rPr>
          <w:rFonts w:ascii="Times New Roman" w:eastAsia="Times New Roman" w:hAnsi="Times New Roman"/>
          <w:color w:val="000000"/>
          <w:sz w:val="24"/>
          <w:szCs w:val="24"/>
          <w:lang w:eastAsia="ru-RU"/>
        </w:rPr>
        <w:t>о</w:t>
      </w:r>
      <w:r w:rsidR="00263B1A" w:rsidRPr="007748BB">
        <w:rPr>
          <w:rFonts w:ascii="Times New Roman" w:eastAsia="Times New Roman" w:hAnsi="Times New Roman"/>
          <w:color w:val="000000"/>
          <w:sz w:val="24"/>
          <w:szCs w:val="24"/>
          <w:lang w:eastAsia="ru-RU"/>
        </w:rPr>
        <w:t>езд</w:t>
      </w:r>
      <w:r w:rsidR="00B05FF1" w:rsidRPr="007748BB">
        <w:rPr>
          <w:rFonts w:ascii="Times New Roman" w:eastAsia="Times New Roman" w:hAnsi="Times New Roman"/>
          <w:color w:val="000000"/>
          <w:sz w:val="24"/>
          <w:szCs w:val="24"/>
          <w:lang w:eastAsia="ru-RU"/>
        </w:rPr>
        <w:t>ы</w:t>
      </w:r>
      <w:r w:rsidR="0003007C" w:rsidRPr="007748BB">
        <w:rPr>
          <w:rFonts w:ascii="Times New Roman" w:eastAsia="Times New Roman" w:hAnsi="Times New Roman"/>
          <w:color w:val="000000"/>
          <w:sz w:val="24"/>
          <w:szCs w:val="24"/>
          <w:lang w:eastAsia="ru-RU"/>
        </w:rPr>
        <w:t xml:space="preserve"> по территории</w:t>
      </w:r>
      <w:r w:rsidRPr="007748BB">
        <w:rPr>
          <w:rFonts w:ascii="Times New Roman" w:eastAsia="Times New Roman" w:hAnsi="Times New Roman"/>
          <w:color w:val="000000"/>
          <w:sz w:val="24"/>
          <w:szCs w:val="24"/>
          <w:lang w:eastAsia="ru-RU"/>
        </w:rPr>
        <w:t xml:space="preserve"> Недвижимого имущества</w:t>
      </w:r>
      <w:r w:rsidR="0003007C" w:rsidRPr="007748BB">
        <w:rPr>
          <w:rFonts w:ascii="Times New Roman" w:eastAsia="Times New Roman" w:hAnsi="Times New Roman"/>
          <w:color w:val="000000"/>
          <w:sz w:val="24"/>
          <w:szCs w:val="24"/>
          <w:lang w:eastAsia="ru-RU"/>
        </w:rPr>
        <w:t xml:space="preserve"> для</w:t>
      </w:r>
      <w:r w:rsidR="00263B1A" w:rsidRPr="007748BB">
        <w:rPr>
          <w:rFonts w:ascii="Times New Roman" w:eastAsia="Times New Roman" w:hAnsi="Times New Roman"/>
          <w:color w:val="000000"/>
          <w:sz w:val="24"/>
          <w:szCs w:val="24"/>
          <w:lang w:eastAsia="ru-RU"/>
        </w:rPr>
        <w:t xml:space="preserve"> туристических автобусов международного/междугороднего класса</w:t>
      </w:r>
      <w:r w:rsidRPr="007748BB">
        <w:rPr>
          <w:rFonts w:ascii="Times New Roman" w:eastAsia="Times New Roman" w:hAnsi="Times New Roman"/>
          <w:color w:val="000000"/>
          <w:sz w:val="24"/>
          <w:szCs w:val="24"/>
          <w:lang w:eastAsia="ru-RU"/>
        </w:rPr>
        <w:t>.</w:t>
      </w:r>
    </w:p>
    <w:p w14:paraId="04415D2B" w14:textId="77777777" w:rsidR="000E1AD0" w:rsidRPr="007748BB" w:rsidRDefault="00796A93" w:rsidP="007748BB">
      <w:pPr>
        <w:pStyle w:val="aff0"/>
        <w:spacing w:after="0" w:line="240" w:lineRule="auto"/>
        <w:ind w:left="1" w:firstLine="709"/>
        <w:jc w:val="both"/>
        <w:rPr>
          <w:rFonts w:ascii="Times New Roman" w:eastAsia="Times New Roman" w:hAnsi="Times New Roman"/>
          <w:color w:val="000000"/>
          <w:sz w:val="24"/>
          <w:szCs w:val="24"/>
          <w:lang w:eastAsia="ru-RU"/>
        </w:rPr>
      </w:pPr>
      <w:r w:rsidRPr="007748BB">
        <w:rPr>
          <w:rFonts w:ascii="Times New Roman" w:eastAsia="Times New Roman" w:hAnsi="Times New Roman"/>
          <w:color w:val="000000"/>
          <w:sz w:val="24"/>
          <w:szCs w:val="24"/>
          <w:lang w:eastAsia="ru-RU"/>
        </w:rPr>
        <w:t>б) З</w:t>
      </w:r>
      <w:r w:rsidR="009738E0" w:rsidRPr="007748BB">
        <w:rPr>
          <w:rFonts w:ascii="Times New Roman" w:eastAsia="Times New Roman" w:hAnsi="Times New Roman"/>
          <w:color w:val="000000"/>
          <w:sz w:val="24"/>
          <w:szCs w:val="24"/>
          <w:lang w:eastAsia="ru-RU"/>
        </w:rPr>
        <w:t>ону</w:t>
      </w:r>
      <w:r w:rsidR="000E1AD0" w:rsidRPr="007748BB">
        <w:rPr>
          <w:rFonts w:ascii="Times New Roman" w:eastAsia="Times New Roman" w:hAnsi="Times New Roman"/>
          <w:color w:val="000000"/>
          <w:sz w:val="24"/>
          <w:szCs w:val="24"/>
          <w:lang w:eastAsia="ru-RU"/>
        </w:rPr>
        <w:t xml:space="preserve"> парковки на бесплатной основе для пользователей </w:t>
      </w:r>
      <w:r w:rsidRPr="007748BB">
        <w:rPr>
          <w:rFonts w:ascii="Times New Roman" w:eastAsia="Times New Roman" w:hAnsi="Times New Roman"/>
          <w:color w:val="000000"/>
          <w:sz w:val="24"/>
          <w:szCs w:val="24"/>
          <w:lang w:eastAsia="ru-RU"/>
        </w:rPr>
        <w:t>А</w:t>
      </w:r>
      <w:r w:rsidR="000E1AD0" w:rsidRPr="007748BB">
        <w:rPr>
          <w:rFonts w:ascii="Times New Roman" w:eastAsia="Times New Roman" w:hAnsi="Times New Roman"/>
          <w:color w:val="000000"/>
          <w:sz w:val="24"/>
          <w:szCs w:val="24"/>
          <w:lang w:eastAsia="ru-RU"/>
        </w:rPr>
        <w:t>втомобильной дороги М-11 в составе:</w:t>
      </w:r>
    </w:p>
    <w:p w14:paraId="5A9FEE79" w14:textId="77777777" w:rsidR="000E1AD0" w:rsidRPr="007748BB" w:rsidRDefault="00796A93" w:rsidP="007748BB">
      <w:pPr>
        <w:pStyle w:val="aff0"/>
        <w:spacing w:after="0" w:line="240" w:lineRule="auto"/>
        <w:ind w:left="1" w:firstLine="709"/>
        <w:jc w:val="both"/>
        <w:rPr>
          <w:rFonts w:ascii="Times New Roman" w:eastAsia="Times New Roman" w:hAnsi="Times New Roman"/>
          <w:color w:val="000000"/>
          <w:sz w:val="24"/>
          <w:szCs w:val="24"/>
          <w:lang w:eastAsia="ru-RU"/>
        </w:rPr>
      </w:pPr>
      <w:r w:rsidRPr="007748BB">
        <w:rPr>
          <w:rFonts w:ascii="Times New Roman" w:eastAsia="Times New Roman" w:hAnsi="Times New Roman"/>
          <w:color w:val="000000"/>
          <w:sz w:val="24"/>
          <w:szCs w:val="24"/>
          <w:lang w:eastAsia="ru-RU"/>
        </w:rPr>
        <w:t xml:space="preserve">- </w:t>
      </w:r>
      <w:r w:rsidR="000E1AD0" w:rsidRPr="007748BB">
        <w:rPr>
          <w:rFonts w:ascii="Times New Roman" w:eastAsia="Times New Roman" w:hAnsi="Times New Roman"/>
          <w:color w:val="000000"/>
          <w:sz w:val="24"/>
          <w:szCs w:val="24"/>
          <w:lang w:eastAsia="ru-RU"/>
        </w:rPr>
        <w:t>места для легковых автомобилей не менее 20 (пятнадцати) ед., включая места для парковки транспортных для маломобильных групп населения – по расчету;</w:t>
      </w:r>
    </w:p>
    <w:p w14:paraId="448C7D1A" w14:textId="77777777" w:rsidR="000E1AD0" w:rsidRPr="007748BB" w:rsidRDefault="00796A93" w:rsidP="007748BB">
      <w:pPr>
        <w:pStyle w:val="aff0"/>
        <w:spacing w:after="0" w:line="240" w:lineRule="auto"/>
        <w:ind w:left="1" w:firstLine="709"/>
        <w:jc w:val="both"/>
        <w:rPr>
          <w:rFonts w:ascii="Times New Roman" w:eastAsia="Times New Roman" w:hAnsi="Times New Roman"/>
          <w:color w:val="000000"/>
          <w:sz w:val="24"/>
          <w:szCs w:val="24"/>
          <w:lang w:eastAsia="ru-RU"/>
        </w:rPr>
      </w:pPr>
      <w:r w:rsidRPr="007748BB">
        <w:rPr>
          <w:rFonts w:ascii="Times New Roman" w:eastAsia="Times New Roman" w:hAnsi="Times New Roman"/>
          <w:color w:val="000000"/>
          <w:sz w:val="24"/>
          <w:szCs w:val="24"/>
          <w:lang w:eastAsia="ru-RU"/>
        </w:rPr>
        <w:t xml:space="preserve">- </w:t>
      </w:r>
      <w:r w:rsidR="000E1AD0" w:rsidRPr="007748BB">
        <w:rPr>
          <w:rFonts w:ascii="Times New Roman" w:eastAsia="Times New Roman" w:hAnsi="Times New Roman"/>
          <w:color w:val="000000"/>
          <w:sz w:val="24"/>
          <w:szCs w:val="24"/>
          <w:lang w:eastAsia="ru-RU"/>
        </w:rPr>
        <w:t>места для легковых автомобилей с прицепом (негабаритный груз) не менее 3 (трех) ед;</w:t>
      </w:r>
    </w:p>
    <w:p w14:paraId="5CA8213D" w14:textId="77777777" w:rsidR="000E1AD0" w:rsidRPr="007748BB" w:rsidRDefault="00796A93" w:rsidP="007748BB">
      <w:pPr>
        <w:pStyle w:val="aff0"/>
        <w:spacing w:after="0" w:line="240" w:lineRule="auto"/>
        <w:ind w:left="1" w:firstLine="709"/>
        <w:jc w:val="both"/>
        <w:rPr>
          <w:rFonts w:ascii="Times New Roman" w:eastAsia="Times New Roman" w:hAnsi="Times New Roman"/>
          <w:color w:val="000000"/>
          <w:sz w:val="24"/>
          <w:szCs w:val="24"/>
          <w:lang w:eastAsia="ru-RU"/>
        </w:rPr>
      </w:pPr>
      <w:r w:rsidRPr="007748BB">
        <w:rPr>
          <w:rFonts w:ascii="Times New Roman" w:eastAsia="Times New Roman" w:hAnsi="Times New Roman"/>
          <w:color w:val="000000"/>
          <w:sz w:val="24"/>
          <w:szCs w:val="24"/>
          <w:lang w:eastAsia="ru-RU"/>
        </w:rPr>
        <w:t xml:space="preserve">- </w:t>
      </w:r>
      <w:r w:rsidR="000E1AD0" w:rsidRPr="007748BB">
        <w:rPr>
          <w:rFonts w:ascii="Times New Roman" w:eastAsia="Times New Roman" w:hAnsi="Times New Roman"/>
          <w:color w:val="000000"/>
          <w:sz w:val="24"/>
          <w:szCs w:val="24"/>
          <w:lang w:eastAsia="ru-RU"/>
        </w:rPr>
        <w:t>места для туристических автобусов не менее 1 (одной) ед</w:t>
      </w:r>
      <w:r w:rsidRPr="007748BB">
        <w:rPr>
          <w:rFonts w:ascii="Times New Roman" w:eastAsia="Times New Roman" w:hAnsi="Times New Roman"/>
          <w:color w:val="000000"/>
          <w:sz w:val="24"/>
          <w:szCs w:val="24"/>
          <w:lang w:eastAsia="ru-RU"/>
        </w:rPr>
        <w:t>.</w:t>
      </w:r>
    </w:p>
    <w:p w14:paraId="39101659" w14:textId="77777777" w:rsidR="00790584" w:rsidRPr="007748BB" w:rsidRDefault="00796A93" w:rsidP="007748BB">
      <w:pPr>
        <w:pStyle w:val="aff0"/>
        <w:spacing w:after="0" w:line="240" w:lineRule="auto"/>
        <w:ind w:left="1" w:firstLine="709"/>
        <w:jc w:val="both"/>
        <w:rPr>
          <w:rFonts w:ascii="Times New Roman" w:hAnsi="Times New Roman"/>
          <w:color w:val="000000" w:themeColor="text1"/>
          <w:sz w:val="24"/>
          <w:szCs w:val="24"/>
        </w:rPr>
      </w:pPr>
      <w:r w:rsidRPr="007748BB">
        <w:rPr>
          <w:rFonts w:ascii="Times New Roman" w:eastAsia="Times New Roman" w:hAnsi="Times New Roman"/>
          <w:color w:val="000000"/>
          <w:sz w:val="24"/>
          <w:szCs w:val="24"/>
          <w:lang w:eastAsia="ru-RU"/>
        </w:rPr>
        <w:t>в) В</w:t>
      </w:r>
      <w:r w:rsidR="00B05FF1" w:rsidRPr="007748BB">
        <w:rPr>
          <w:rFonts w:ascii="Times New Roman" w:eastAsia="Times New Roman" w:hAnsi="Times New Roman"/>
          <w:color w:val="000000"/>
          <w:sz w:val="24"/>
          <w:szCs w:val="24"/>
          <w:lang w:eastAsia="ru-RU"/>
        </w:rPr>
        <w:t>нутреннюю дорожную и тротуарную сеть</w:t>
      </w:r>
      <w:r w:rsidRPr="007748BB">
        <w:rPr>
          <w:rFonts w:ascii="Times New Roman" w:hAnsi="Times New Roman"/>
          <w:color w:val="000000" w:themeColor="text1"/>
          <w:sz w:val="24"/>
          <w:szCs w:val="24"/>
        </w:rPr>
        <w:t xml:space="preserve"> с э</w:t>
      </w:r>
      <w:r w:rsidR="00790584" w:rsidRPr="007748BB">
        <w:rPr>
          <w:rFonts w:ascii="Times New Roman" w:hAnsi="Times New Roman"/>
          <w:color w:val="000000" w:themeColor="text1"/>
          <w:sz w:val="24"/>
          <w:szCs w:val="24"/>
        </w:rPr>
        <w:t>лемент</w:t>
      </w:r>
      <w:r w:rsidRPr="007748BB">
        <w:rPr>
          <w:rFonts w:ascii="Times New Roman" w:hAnsi="Times New Roman"/>
          <w:color w:val="000000" w:themeColor="text1"/>
          <w:sz w:val="24"/>
          <w:szCs w:val="24"/>
        </w:rPr>
        <w:t>ами</w:t>
      </w:r>
      <w:r w:rsidR="00790584" w:rsidRPr="007748BB">
        <w:rPr>
          <w:rFonts w:ascii="Times New Roman" w:hAnsi="Times New Roman"/>
          <w:color w:val="000000" w:themeColor="text1"/>
          <w:sz w:val="24"/>
          <w:szCs w:val="24"/>
        </w:rPr>
        <w:t xml:space="preserve"> освещения в темное время суток;</w:t>
      </w:r>
    </w:p>
    <w:p w14:paraId="39363178" w14:textId="77777777" w:rsidR="00B05FF1" w:rsidRPr="007748BB" w:rsidRDefault="00796A93" w:rsidP="007748BB">
      <w:pPr>
        <w:pStyle w:val="aff0"/>
        <w:spacing w:after="0" w:line="240" w:lineRule="auto"/>
        <w:ind w:left="1" w:firstLine="709"/>
        <w:jc w:val="both"/>
        <w:rPr>
          <w:rFonts w:ascii="Times New Roman" w:hAnsi="Times New Roman"/>
          <w:color w:val="000000" w:themeColor="text1"/>
          <w:sz w:val="24"/>
          <w:szCs w:val="24"/>
        </w:rPr>
      </w:pPr>
      <w:r w:rsidRPr="007748BB">
        <w:rPr>
          <w:rFonts w:ascii="Times New Roman" w:hAnsi="Times New Roman"/>
          <w:color w:val="000000" w:themeColor="text1"/>
          <w:sz w:val="24"/>
          <w:szCs w:val="24"/>
        </w:rPr>
        <w:t>д) М</w:t>
      </w:r>
      <w:r w:rsidR="006F060B" w:rsidRPr="007748BB">
        <w:rPr>
          <w:rFonts w:ascii="Times New Roman" w:hAnsi="Times New Roman"/>
          <w:color w:val="000000" w:themeColor="text1"/>
          <w:sz w:val="24"/>
          <w:szCs w:val="24"/>
        </w:rPr>
        <w:t>алые архитектурные формы</w:t>
      </w:r>
      <w:r w:rsidR="00A477E3" w:rsidRPr="007748BB">
        <w:rPr>
          <w:rFonts w:ascii="Times New Roman" w:hAnsi="Times New Roman"/>
          <w:color w:val="000000" w:themeColor="text1"/>
          <w:sz w:val="24"/>
          <w:szCs w:val="24"/>
        </w:rPr>
        <w:t>, а также элементы благоустройства</w:t>
      </w:r>
      <w:r w:rsidR="0003007C" w:rsidRPr="007748BB">
        <w:rPr>
          <w:rFonts w:ascii="Times New Roman" w:hAnsi="Times New Roman"/>
          <w:color w:val="000000" w:themeColor="text1"/>
          <w:sz w:val="24"/>
          <w:szCs w:val="24"/>
        </w:rPr>
        <w:t xml:space="preserve"> (включая информационные и навигационные элементы)</w:t>
      </w:r>
      <w:r w:rsidR="00A477E3" w:rsidRPr="007748BB">
        <w:rPr>
          <w:rFonts w:ascii="Times New Roman" w:hAnsi="Times New Roman"/>
          <w:color w:val="000000" w:themeColor="text1"/>
          <w:sz w:val="24"/>
          <w:szCs w:val="24"/>
        </w:rPr>
        <w:t xml:space="preserve"> и озеленения</w:t>
      </w:r>
      <w:r w:rsidR="006F060B" w:rsidRPr="007748BB">
        <w:rPr>
          <w:rFonts w:ascii="Times New Roman" w:hAnsi="Times New Roman"/>
          <w:color w:val="000000" w:themeColor="text1"/>
          <w:sz w:val="24"/>
          <w:szCs w:val="24"/>
        </w:rPr>
        <w:t>;</w:t>
      </w:r>
    </w:p>
    <w:p w14:paraId="6F1499F7" w14:textId="77777777" w:rsidR="006F060B" w:rsidRPr="007748BB" w:rsidRDefault="00796A93" w:rsidP="007748BB">
      <w:pPr>
        <w:pStyle w:val="aff0"/>
        <w:spacing w:after="0" w:line="240" w:lineRule="auto"/>
        <w:ind w:left="1" w:firstLine="709"/>
        <w:jc w:val="both"/>
        <w:rPr>
          <w:rFonts w:ascii="Times New Roman" w:hAnsi="Times New Roman"/>
          <w:color w:val="000000" w:themeColor="text1"/>
          <w:sz w:val="24"/>
          <w:szCs w:val="24"/>
        </w:rPr>
      </w:pPr>
      <w:r w:rsidRPr="007748BB">
        <w:rPr>
          <w:rFonts w:ascii="Times New Roman" w:hAnsi="Times New Roman"/>
          <w:color w:val="000000" w:themeColor="text1"/>
          <w:sz w:val="24"/>
          <w:szCs w:val="24"/>
        </w:rPr>
        <w:t>е) О</w:t>
      </w:r>
      <w:r w:rsidR="006F060B" w:rsidRPr="007748BB">
        <w:rPr>
          <w:rFonts w:ascii="Times New Roman" w:hAnsi="Times New Roman"/>
          <w:color w:val="000000" w:themeColor="text1"/>
          <w:sz w:val="24"/>
          <w:szCs w:val="24"/>
        </w:rPr>
        <w:t xml:space="preserve">граждения, предотвращающие доступ посторонних лиц и транспортных средств на территорию </w:t>
      </w:r>
      <w:r w:rsidR="006F060B" w:rsidRPr="00796A93">
        <w:rPr>
          <w:rFonts w:ascii="Times New Roman" w:hAnsi="Times New Roman"/>
          <w:color w:val="000000" w:themeColor="text1"/>
          <w:sz w:val="24"/>
          <w:szCs w:val="24"/>
        </w:rPr>
        <w:t>МФЗ</w:t>
      </w:r>
      <w:r w:rsidR="00A477E3" w:rsidRPr="007748BB">
        <w:rPr>
          <w:rFonts w:ascii="Times New Roman" w:hAnsi="Times New Roman"/>
          <w:color w:val="000000" w:themeColor="text1"/>
          <w:sz w:val="24"/>
          <w:szCs w:val="24"/>
        </w:rPr>
        <w:t>,</w:t>
      </w:r>
      <w:r w:rsidR="006F060B" w:rsidRPr="007748BB">
        <w:rPr>
          <w:rFonts w:ascii="Times New Roman" w:hAnsi="Times New Roman"/>
          <w:color w:val="000000" w:themeColor="text1"/>
          <w:sz w:val="24"/>
          <w:szCs w:val="24"/>
        </w:rPr>
        <w:t xml:space="preserve"> </w:t>
      </w:r>
      <w:r w:rsidR="002F721E" w:rsidRPr="007748BB">
        <w:rPr>
          <w:rFonts w:ascii="Times New Roman" w:hAnsi="Times New Roman"/>
          <w:color w:val="000000" w:themeColor="text1"/>
          <w:sz w:val="24"/>
          <w:szCs w:val="24"/>
        </w:rPr>
        <w:t>обозначенн</w:t>
      </w:r>
      <w:r w:rsidR="00A477E3" w:rsidRPr="007748BB">
        <w:rPr>
          <w:rFonts w:ascii="Times New Roman" w:hAnsi="Times New Roman"/>
          <w:color w:val="000000" w:themeColor="text1"/>
          <w:sz w:val="24"/>
          <w:szCs w:val="24"/>
        </w:rPr>
        <w:t>ую</w:t>
      </w:r>
      <w:r w:rsidR="002F721E" w:rsidRPr="007748BB">
        <w:rPr>
          <w:rFonts w:ascii="Times New Roman" w:hAnsi="Times New Roman"/>
          <w:color w:val="000000" w:themeColor="text1"/>
          <w:sz w:val="24"/>
          <w:szCs w:val="24"/>
        </w:rPr>
        <w:t xml:space="preserve"> на Схеме застройки МФЗ, (Приложение № 3 к Договору) со </w:t>
      </w:r>
      <w:r w:rsidR="002F721E" w:rsidRPr="00796A93">
        <w:rPr>
          <w:rFonts w:ascii="Times New Roman" w:hAnsi="Times New Roman"/>
          <w:color w:val="000000" w:themeColor="text1"/>
          <w:sz w:val="24"/>
          <w:szCs w:val="24"/>
        </w:rPr>
        <w:t>стороны земельных участков</w:t>
      </w:r>
      <w:r w:rsidR="00A477E3" w:rsidRPr="007748BB">
        <w:rPr>
          <w:rFonts w:ascii="Times New Roman" w:hAnsi="Times New Roman"/>
          <w:color w:val="000000" w:themeColor="text1"/>
          <w:sz w:val="24"/>
          <w:szCs w:val="24"/>
        </w:rPr>
        <w:t>, не входящих в территорию МФЗ</w:t>
      </w:r>
      <w:r w:rsidR="002F721E" w:rsidRPr="007748BB">
        <w:rPr>
          <w:rFonts w:ascii="Times New Roman" w:hAnsi="Times New Roman"/>
          <w:b/>
          <w:color w:val="000000" w:themeColor="text1"/>
          <w:sz w:val="24"/>
          <w:szCs w:val="24"/>
        </w:rPr>
        <w:t>.</w:t>
      </w:r>
    </w:p>
    <w:p w14:paraId="04637C9D" w14:textId="77777777" w:rsidR="00796A93" w:rsidRDefault="00796A93" w:rsidP="007748BB">
      <w:pPr>
        <w:spacing w:after="0" w:line="240" w:lineRule="auto"/>
        <w:ind w:left="1" w:firstLine="709"/>
        <w:rPr>
          <w:rFonts w:ascii="Times New Roman" w:hAnsi="Times New Roman"/>
          <w:color w:val="000000" w:themeColor="text1"/>
          <w:sz w:val="24"/>
          <w:szCs w:val="24"/>
        </w:rPr>
      </w:pPr>
      <w:r w:rsidRPr="007748BB">
        <w:rPr>
          <w:rFonts w:ascii="Times New Roman" w:hAnsi="Times New Roman"/>
          <w:color w:val="000000" w:themeColor="text1"/>
          <w:sz w:val="24"/>
          <w:szCs w:val="24"/>
        </w:rPr>
        <w:t xml:space="preserve">ж) </w:t>
      </w:r>
      <w:r w:rsidR="007748BB">
        <w:rPr>
          <w:rFonts w:ascii="Times New Roman" w:hAnsi="Times New Roman"/>
          <w:sz w:val="24"/>
          <w:szCs w:val="24"/>
        </w:rPr>
        <w:t>К</w:t>
      </w:r>
      <w:r w:rsidR="00A07317" w:rsidRPr="007748BB">
        <w:rPr>
          <w:rFonts w:ascii="Times New Roman" w:hAnsi="Times New Roman"/>
          <w:sz w:val="24"/>
          <w:szCs w:val="24"/>
        </w:rPr>
        <w:t>омплекс технических и инженерных сооружений, необходимых для функционирования создаваемых Объектов</w:t>
      </w:r>
      <w:r w:rsidR="007748BB">
        <w:rPr>
          <w:rFonts w:ascii="Times New Roman" w:hAnsi="Times New Roman"/>
          <w:sz w:val="24"/>
          <w:szCs w:val="24"/>
        </w:rPr>
        <w:t>.</w:t>
      </w:r>
    </w:p>
    <w:p w14:paraId="77B04B74" w14:textId="77777777" w:rsidR="006F060B" w:rsidRPr="007748BB" w:rsidRDefault="00796A93" w:rsidP="007748BB">
      <w:pPr>
        <w:spacing w:after="0" w:line="240" w:lineRule="auto"/>
        <w:ind w:firstLine="709"/>
        <w:rPr>
          <w:rFonts w:ascii="Times New Roman" w:hAnsi="Times New Roman"/>
          <w:color w:val="000000" w:themeColor="text1"/>
          <w:sz w:val="24"/>
          <w:szCs w:val="24"/>
        </w:rPr>
      </w:pPr>
      <w:r w:rsidRPr="00796A93">
        <w:rPr>
          <w:rFonts w:ascii="Times New Roman" w:hAnsi="Times New Roman"/>
          <w:color w:val="000000" w:themeColor="text1"/>
          <w:sz w:val="24"/>
          <w:szCs w:val="24"/>
        </w:rPr>
        <w:t>з</w:t>
      </w:r>
      <w:r w:rsidRPr="007748BB">
        <w:rPr>
          <w:rFonts w:ascii="Times New Roman" w:hAnsi="Times New Roman"/>
          <w:color w:val="000000" w:themeColor="text1"/>
          <w:sz w:val="24"/>
          <w:szCs w:val="24"/>
        </w:rPr>
        <w:t xml:space="preserve">) </w:t>
      </w:r>
      <w:r w:rsidR="007748BB">
        <w:rPr>
          <w:rFonts w:ascii="Times New Roman" w:hAnsi="Times New Roman"/>
          <w:color w:val="000000" w:themeColor="text1"/>
          <w:sz w:val="24"/>
          <w:szCs w:val="24"/>
        </w:rPr>
        <w:t>Д</w:t>
      </w:r>
      <w:r w:rsidR="006F060B" w:rsidRPr="007748BB">
        <w:rPr>
          <w:rFonts w:ascii="Times New Roman" w:hAnsi="Times New Roman"/>
          <w:color w:val="000000" w:themeColor="text1"/>
          <w:sz w:val="24"/>
          <w:szCs w:val="24"/>
        </w:rPr>
        <w:t>е</w:t>
      </w:r>
      <w:r w:rsidR="007748BB">
        <w:rPr>
          <w:rFonts w:ascii="Times New Roman" w:hAnsi="Times New Roman"/>
          <w:color w:val="000000" w:themeColor="text1"/>
          <w:sz w:val="24"/>
          <w:szCs w:val="24"/>
        </w:rPr>
        <w:t>тская игровая площадка.</w:t>
      </w:r>
    </w:p>
    <w:p w14:paraId="414B98BA" w14:textId="77777777" w:rsidR="00E06CA0" w:rsidRPr="007748BB" w:rsidRDefault="00796A93" w:rsidP="007748BB">
      <w:pPr>
        <w:spacing w:after="0" w:line="240" w:lineRule="auto"/>
        <w:ind w:left="1" w:firstLine="709"/>
        <w:jc w:val="both"/>
        <w:rPr>
          <w:rFonts w:ascii="Times New Roman" w:hAnsi="Times New Roman"/>
          <w:color w:val="000000" w:themeColor="text1"/>
          <w:sz w:val="24"/>
          <w:szCs w:val="24"/>
        </w:rPr>
      </w:pPr>
      <w:r w:rsidRPr="007748BB">
        <w:rPr>
          <w:rFonts w:ascii="Times New Roman" w:hAnsi="Times New Roman"/>
          <w:color w:val="000000" w:themeColor="text1"/>
          <w:sz w:val="24"/>
          <w:szCs w:val="24"/>
        </w:rPr>
        <w:t>и) С</w:t>
      </w:r>
      <w:r w:rsidR="00A07317" w:rsidRPr="007748BB">
        <w:rPr>
          <w:rFonts w:ascii="Times New Roman" w:hAnsi="Times New Roman"/>
          <w:color w:val="000000" w:themeColor="text1"/>
          <w:sz w:val="24"/>
          <w:szCs w:val="24"/>
        </w:rPr>
        <w:t>анитарно-защитные зоны (далее – СЗЗ) Объектов</w:t>
      </w:r>
      <w:r w:rsidR="007748BB">
        <w:rPr>
          <w:rFonts w:ascii="Times New Roman" w:hAnsi="Times New Roman"/>
          <w:color w:val="000000" w:themeColor="text1"/>
          <w:sz w:val="24"/>
          <w:szCs w:val="24"/>
        </w:rPr>
        <w:t>.</w:t>
      </w:r>
    </w:p>
    <w:p w14:paraId="0C2EED84" w14:textId="77777777" w:rsidR="00A477E3" w:rsidRPr="007748BB" w:rsidRDefault="00796A93" w:rsidP="007748BB">
      <w:pPr>
        <w:pStyle w:val="aff0"/>
        <w:spacing w:after="0" w:line="240" w:lineRule="auto"/>
        <w:ind w:left="1" w:firstLine="709"/>
        <w:jc w:val="both"/>
        <w:rPr>
          <w:rFonts w:ascii="Times New Roman" w:hAnsi="Times New Roman"/>
          <w:color w:val="000000" w:themeColor="text1"/>
          <w:sz w:val="24"/>
          <w:szCs w:val="24"/>
        </w:rPr>
      </w:pPr>
      <w:r w:rsidRPr="007748BB">
        <w:rPr>
          <w:rFonts w:ascii="Times New Roman" w:hAnsi="Times New Roman"/>
          <w:color w:val="000000" w:themeColor="text1"/>
          <w:sz w:val="24"/>
          <w:szCs w:val="24"/>
        </w:rPr>
        <w:t xml:space="preserve">к) </w:t>
      </w:r>
      <w:r w:rsidR="007748BB">
        <w:rPr>
          <w:rFonts w:ascii="Times New Roman" w:hAnsi="Times New Roman"/>
          <w:color w:val="000000" w:themeColor="text1"/>
          <w:sz w:val="24"/>
          <w:szCs w:val="24"/>
        </w:rPr>
        <w:t>В</w:t>
      </w:r>
      <w:r w:rsidR="00E06CA0" w:rsidRPr="007748BB">
        <w:rPr>
          <w:rFonts w:ascii="Times New Roman" w:hAnsi="Times New Roman"/>
          <w:color w:val="000000" w:themeColor="text1"/>
          <w:sz w:val="24"/>
          <w:szCs w:val="24"/>
        </w:rPr>
        <w:t>одозаборно</w:t>
      </w:r>
      <w:r w:rsidR="00A477E3" w:rsidRPr="007748BB">
        <w:rPr>
          <w:rFonts w:ascii="Times New Roman" w:hAnsi="Times New Roman"/>
          <w:color w:val="000000" w:themeColor="text1"/>
          <w:sz w:val="24"/>
          <w:szCs w:val="24"/>
        </w:rPr>
        <w:t>е</w:t>
      </w:r>
      <w:r w:rsidR="00E06CA0" w:rsidRPr="007748BB">
        <w:rPr>
          <w:rFonts w:ascii="Times New Roman" w:hAnsi="Times New Roman"/>
          <w:color w:val="000000" w:themeColor="text1"/>
          <w:sz w:val="24"/>
          <w:szCs w:val="24"/>
        </w:rPr>
        <w:t xml:space="preserve"> устройств</w:t>
      </w:r>
      <w:r w:rsidR="00A477E3" w:rsidRPr="007748BB">
        <w:rPr>
          <w:rFonts w:ascii="Times New Roman" w:hAnsi="Times New Roman"/>
          <w:color w:val="000000" w:themeColor="text1"/>
          <w:sz w:val="24"/>
          <w:szCs w:val="24"/>
        </w:rPr>
        <w:t>о</w:t>
      </w:r>
      <w:r w:rsidR="00790584" w:rsidRPr="007748BB">
        <w:rPr>
          <w:rFonts w:ascii="Times New Roman" w:hAnsi="Times New Roman"/>
          <w:color w:val="000000" w:themeColor="text1"/>
          <w:sz w:val="24"/>
          <w:szCs w:val="24"/>
        </w:rPr>
        <w:t xml:space="preserve"> </w:t>
      </w:r>
      <w:r w:rsidR="00CE4575" w:rsidRPr="007748BB">
        <w:rPr>
          <w:rFonts w:ascii="Times New Roman" w:hAnsi="Times New Roman"/>
          <w:color w:val="000000" w:themeColor="text1"/>
          <w:sz w:val="24"/>
          <w:szCs w:val="24"/>
        </w:rPr>
        <w:t>для обеспечения водой объектов</w:t>
      </w:r>
      <w:r w:rsidR="00A477E3" w:rsidRPr="007748BB">
        <w:rPr>
          <w:rFonts w:ascii="Times New Roman" w:hAnsi="Times New Roman"/>
          <w:color w:val="000000" w:themeColor="text1"/>
          <w:sz w:val="24"/>
          <w:szCs w:val="24"/>
        </w:rPr>
        <w:t xml:space="preserve"> (при необходимости)</w:t>
      </w:r>
      <w:r w:rsidR="007748BB">
        <w:rPr>
          <w:rFonts w:ascii="Times New Roman" w:hAnsi="Times New Roman"/>
          <w:color w:val="000000" w:themeColor="text1"/>
          <w:sz w:val="24"/>
          <w:szCs w:val="24"/>
        </w:rPr>
        <w:t>.</w:t>
      </w:r>
    </w:p>
    <w:p w14:paraId="7F5AA18A" w14:textId="77777777" w:rsidR="007748BB" w:rsidRDefault="007748BB" w:rsidP="007748BB">
      <w:pPr>
        <w:pStyle w:val="aff0"/>
        <w:spacing w:after="0" w:line="240" w:lineRule="auto"/>
        <w:ind w:left="710"/>
        <w:jc w:val="both"/>
        <w:rPr>
          <w:rFonts w:ascii="Times New Roman" w:hAnsi="Times New Roman"/>
          <w:color w:val="000000" w:themeColor="text1"/>
          <w:sz w:val="24"/>
          <w:szCs w:val="24"/>
        </w:rPr>
      </w:pPr>
      <w:r>
        <w:rPr>
          <w:rFonts w:ascii="Times New Roman" w:hAnsi="Times New Roman"/>
          <w:color w:val="000000" w:themeColor="text1"/>
          <w:sz w:val="24"/>
          <w:szCs w:val="24"/>
        </w:rPr>
        <w:t>л) Т</w:t>
      </w:r>
      <w:r w:rsidR="00A477E3" w:rsidRPr="007748BB">
        <w:rPr>
          <w:rFonts w:ascii="Times New Roman" w:hAnsi="Times New Roman"/>
          <w:color w:val="000000" w:themeColor="text1"/>
          <w:sz w:val="24"/>
          <w:szCs w:val="24"/>
        </w:rPr>
        <w:t>рансформаторная подстанция (при необходимости)</w:t>
      </w:r>
      <w:r w:rsidR="00CE4575" w:rsidRPr="007748BB">
        <w:rPr>
          <w:rFonts w:ascii="Times New Roman" w:hAnsi="Times New Roman"/>
          <w:color w:val="000000" w:themeColor="text1"/>
          <w:sz w:val="24"/>
          <w:szCs w:val="24"/>
        </w:rPr>
        <w:t>.</w:t>
      </w:r>
      <w:r w:rsidR="00790584" w:rsidRPr="007748BB">
        <w:rPr>
          <w:rFonts w:ascii="Times New Roman" w:hAnsi="Times New Roman"/>
          <w:color w:val="000000" w:themeColor="text1"/>
          <w:sz w:val="24"/>
          <w:szCs w:val="24"/>
        </w:rPr>
        <w:t xml:space="preserve"> </w:t>
      </w:r>
    </w:p>
    <w:p w14:paraId="52F41B00" w14:textId="77777777" w:rsidR="00796A93" w:rsidRPr="007748BB" w:rsidRDefault="007748BB" w:rsidP="007748BB">
      <w:pPr>
        <w:pStyle w:val="aff0"/>
        <w:spacing w:after="0" w:line="240" w:lineRule="auto"/>
        <w:ind w:left="710"/>
        <w:jc w:val="both"/>
        <w:rPr>
          <w:rFonts w:ascii="Times New Roman" w:hAnsi="Times New Roman"/>
          <w:color w:val="000000" w:themeColor="text1"/>
          <w:sz w:val="24"/>
          <w:szCs w:val="24"/>
        </w:rPr>
      </w:pPr>
      <w:r>
        <w:rPr>
          <w:rFonts w:ascii="Times New Roman" w:hAnsi="Times New Roman"/>
          <w:color w:val="000000" w:themeColor="text1"/>
          <w:sz w:val="24"/>
          <w:szCs w:val="24"/>
        </w:rPr>
        <w:t>м) Д</w:t>
      </w:r>
      <w:r w:rsidR="00796A93" w:rsidRPr="007748BB">
        <w:rPr>
          <w:rFonts w:ascii="Times New Roman" w:hAnsi="Times New Roman"/>
          <w:color w:val="000000" w:themeColor="text1"/>
          <w:sz w:val="24"/>
          <w:szCs w:val="24"/>
        </w:rPr>
        <w:t>опускается размещение терминала зарядки электромобилей.</w:t>
      </w:r>
    </w:p>
    <w:p w14:paraId="79BCB02E" w14:textId="77777777" w:rsidR="00A07317" w:rsidRDefault="00A07317" w:rsidP="00A07317">
      <w:pPr>
        <w:pStyle w:val="aff0"/>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Характеристики Объектов определены в Приложении № </w:t>
      </w:r>
      <w:r>
        <w:rPr>
          <w:rFonts w:ascii="Times New Roman" w:hAnsi="Times New Roman"/>
          <w:color w:val="000000" w:themeColor="text1"/>
          <w:sz w:val="24"/>
          <w:szCs w:val="24"/>
        </w:rPr>
        <w:t>4</w:t>
      </w:r>
      <w:r w:rsidRPr="00E855F9">
        <w:rPr>
          <w:rFonts w:ascii="Times New Roman" w:hAnsi="Times New Roman"/>
          <w:color w:val="000000" w:themeColor="text1"/>
          <w:sz w:val="24"/>
          <w:szCs w:val="24"/>
        </w:rPr>
        <w:t xml:space="preserve"> к Договору.</w:t>
      </w:r>
    </w:p>
    <w:p w14:paraId="56BFC51A" w14:textId="77777777" w:rsidR="00790584" w:rsidRPr="00B2105F" w:rsidRDefault="00790584" w:rsidP="00790584">
      <w:pPr>
        <w:pStyle w:val="aff0"/>
        <w:spacing w:after="0" w:line="240" w:lineRule="auto"/>
        <w:ind w:left="0" w:firstLine="709"/>
        <w:jc w:val="both"/>
        <w:rPr>
          <w:rFonts w:ascii="Times New Roman" w:hAnsi="Times New Roman"/>
          <w:color w:val="000000" w:themeColor="text1"/>
          <w:sz w:val="24"/>
          <w:szCs w:val="24"/>
        </w:rPr>
      </w:pPr>
      <w:r w:rsidRPr="00790584">
        <w:rPr>
          <w:rFonts w:ascii="Times New Roman" w:hAnsi="Times New Roman"/>
          <w:color w:val="000000" w:themeColor="text1"/>
          <w:sz w:val="24"/>
          <w:szCs w:val="24"/>
        </w:rPr>
        <w:t>В настоящем Договоре под Объектами понимаются</w:t>
      </w:r>
      <w:r>
        <w:rPr>
          <w:rFonts w:ascii="Times New Roman" w:hAnsi="Times New Roman"/>
          <w:color w:val="000000" w:themeColor="text1"/>
          <w:sz w:val="24"/>
          <w:szCs w:val="24"/>
        </w:rPr>
        <w:t xml:space="preserve"> здания, строения, сооружения, инженерные объекты, созданные на Недвижимом имуществе согласно </w:t>
      </w:r>
      <w:r w:rsidR="009774CF">
        <w:rPr>
          <w:rFonts w:ascii="Times New Roman" w:hAnsi="Times New Roman"/>
          <w:color w:val="000000" w:themeColor="text1"/>
          <w:sz w:val="24"/>
          <w:szCs w:val="24"/>
        </w:rPr>
        <w:t xml:space="preserve">настоящего </w:t>
      </w:r>
      <w:r w:rsidR="00CF15D8">
        <w:rPr>
          <w:rFonts w:ascii="Times New Roman" w:hAnsi="Times New Roman"/>
          <w:color w:val="000000" w:themeColor="text1"/>
          <w:sz w:val="24"/>
          <w:szCs w:val="24"/>
        </w:rPr>
        <w:t>пункт</w:t>
      </w:r>
      <w:r w:rsidR="009774CF">
        <w:rPr>
          <w:rFonts w:ascii="Times New Roman" w:hAnsi="Times New Roman"/>
          <w:color w:val="000000" w:themeColor="text1"/>
          <w:sz w:val="24"/>
          <w:szCs w:val="24"/>
        </w:rPr>
        <w:t>а</w:t>
      </w:r>
      <w:r>
        <w:rPr>
          <w:rFonts w:ascii="Times New Roman" w:hAnsi="Times New Roman"/>
          <w:color w:val="000000" w:themeColor="text1"/>
          <w:sz w:val="24"/>
          <w:szCs w:val="24"/>
        </w:rPr>
        <w:t xml:space="preserve">, а также </w:t>
      </w:r>
      <w:r w:rsidRPr="00B2105F">
        <w:rPr>
          <w:rFonts w:ascii="Times New Roman" w:hAnsi="Times New Roman"/>
          <w:color w:val="000000" w:themeColor="text1"/>
          <w:sz w:val="24"/>
          <w:szCs w:val="24"/>
        </w:rPr>
        <w:t>отделимые и/или неотделимые улучшения Недвижимого имущества.</w:t>
      </w:r>
    </w:p>
    <w:p w14:paraId="15F961F8" w14:textId="6E0FAE28" w:rsidR="00A07317" w:rsidRPr="00B2105F" w:rsidRDefault="00C568BF" w:rsidP="00DB7A44">
      <w:pPr>
        <w:pStyle w:val="aff3"/>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3" w:name="_Ref87946556"/>
      <w:r w:rsidRPr="00B2105F">
        <w:rPr>
          <w:rFonts w:ascii="Times New Roman" w:hAnsi="Times New Roman"/>
          <w:color w:val="000000" w:themeColor="text1"/>
          <w:sz w:val="24"/>
          <w:szCs w:val="24"/>
        </w:rPr>
        <w:t xml:space="preserve">Эксплуатации и содержания </w:t>
      </w:r>
      <w:r w:rsidR="008920CF" w:rsidRPr="00B2105F">
        <w:rPr>
          <w:rFonts w:ascii="Times New Roman" w:hAnsi="Times New Roman"/>
          <w:i/>
          <w:color w:val="000000" w:themeColor="text1"/>
          <w:sz w:val="24"/>
          <w:szCs w:val="24"/>
        </w:rPr>
        <w:t>Арендатором</w:t>
      </w:r>
      <w:r w:rsidRPr="00B2105F">
        <w:rPr>
          <w:rFonts w:ascii="Times New Roman" w:hAnsi="Times New Roman"/>
          <w:color w:val="000000" w:themeColor="text1"/>
          <w:sz w:val="24"/>
          <w:szCs w:val="24"/>
        </w:rPr>
        <w:t xml:space="preserve"> Объектов, ука</w:t>
      </w:r>
      <w:r w:rsidR="00163448" w:rsidRPr="00B2105F">
        <w:rPr>
          <w:rFonts w:ascii="Times New Roman" w:hAnsi="Times New Roman"/>
          <w:color w:val="000000" w:themeColor="text1"/>
          <w:sz w:val="24"/>
          <w:szCs w:val="24"/>
        </w:rPr>
        <w:t xml:space="preserve">занных в пункте 1.3.1 Договора, </w:t>
      </w:r>
      <w:r w:rsidR="00362DC0" w:rsidRPr="00B2105F">
        <w:rPr>
          <w:rFonts w:ascii="Times New Roman" w:hAnsi="Times New Roman"/>
          <w:color w:val="000000" w:themeColor="text1"/>
          <w:sz w:val="24"/>
          <w:szCs w:val="24"/>
        </w:rPr>
        <w:t>должны осуществляться</w:t>
      </w:r>
      <w:r w:rsidR="00790584" w:rsidRPr="00B2105F">
        <w:rPr>
          <w:rFonts w:ascii="Times New Roman" w:hAnsi="Times New Roman"/>
          <w:color w:val="000000" w:themeColor="text1"/>
          <w:sz w:val="24"/>
          <w:szCs w:val="24"/>
        </w:rPr>
        <w:t xml:space="preserve"> </w:t>
      </w:r>
      <w:r w:rsidR="00DB7A44" w:rsidRPr="00B2105F">
        <w:rPr>
          <w:rFonts w:ascii="Times New Roman" w:hAnsi="Times New Roman"/>
          <w:color w:val="000000" w:themeColor="text1"/>
          <w:sz w:val="24"/>
          <w:szCs w:val="24"/>
        </w:rPr>
        <w:t>в соответствии с требованиями законодательства Российской Федерации, а также Договор</w:t>
      </w:r>
      <w:r w:rsidR="00253BDA" w:rsidRPr="00B2105F">
        <w:rPr>
          <w:rFonts w:ascii="Times New Roman" w:hAnsi="Times New Roman"/>
          <w:color w:val="000000" w:themeColor="text1"/>
          <w:sz w:val="24"/>
          <w:szCs w:val="24"/>
        </w:rPr>
        <w:t>ом</w:t>
      </w:r>
      <w:r w:rsidR="00E353E0" w:rsidRPr="00B2105F">
        <w:rPr>
          <w:rFonts w:ascii="Times New Roman" w:hAnsi="Times New Roman"/>
          <w:color w:val="000000" w:themeColor="text1"/>
          <w:sz w:val="24"/>
          <w:szCs w:val="24"/>
        </w:rPr>
        <w:t>.</w:t>
      </w:r>
      <w:bookmarkEnd w:id="3"/>
    </w:p>
    <w:p w14:paraId="1B3033AC" w14:textId="12E4DDE9" w:rsidR="00585A20" w:rsidRPr="00D25C25" w:rsidRDefault="00585A20" w:rsidP="00D25C25">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4" w:name="_Ref119411482"/>
      <w:bookmarkStart w:id="5" w:name="_Ref110274408"/>
      <w:r w:rsidRPr="00B2105F">
        <w:rPr>
          <w:rFonts w:ascii="Times New Roman" w:eastAsia="Times New Roman" w:hAnsi="Times New Roman"/>
          <w:color w:val="000000" w:themeColor="text1"/>
          <w:sz w:val="24"/>
          <w:szCs w:val="24"/>
          <w:lang w:eastAsia="ar-SA"/>
        </w:rPr>
        <w:t>Недвижимое</w:t>
      </w:r>
      <w:r w:rsidRPr="00D25C25">
        <w:rPr>
          <w:rFonts w:ascii="Times New Roman" w:eastAsia="Times New Roman" w:hAnsi="Times New Roman"/>
          <w:color w:val="000000" w:themeColor="text1"/>
          <w:sz w:val="24"/>
          <w:szCs w:val="24"/>
          <w:lang w:eastAsia="ar-SA"/>
        </w:rPr>
        <w:t xml:space="preserve"> имущество принадлежит </w:t>
      </w:r>
      <w:r w:rsidR="008608F3" w:rsidRPr="00D25C25">
        <w:rPr>
          <w:rFonts w:ascii="Times New Roman" w:eastAsia="Times New Roman" w:hAnsi="Times New Roman"/>
          <w:i/>
          <w:color w:val="000000" w:themeColor="text1"/>
          <w:sz w:val="24"/>
          <w:szCs w:val="24"/>
          <w:lang w:eastAsia="ar-SA"/>
        </w:rPr>
        <w:t>Арендодател</w:t>
      </w:r>
      <w:r w:rsidR="008920CF" w:rsidRPr="00D25C25">
        <w:rPr>
          <w:rFonts w:ascii="Times New Roman" w:eastAsia="Times New Roman" w:hAnsi="Times New Roman"/>
          <w:i/>
          <w:color w:val="000000" w:themeColor="text1"/>
          <w:sz w:val="24"/>
          <w:szCs w:val="24"/>
          <w:lang w:eastAsia="ar-SA"/>
        </w:rPr>
        <w:t>ю</w:t>
      </w:r>
      <w:r w:rsidRPr="00D25C25">
        <w:rPr>
          <w:rFonts w:ascii="Times New Roman" w:eastAsia="Times New Roman" w:hAnsi="Times New Roman"/>
          <w:color w:val="000000" w:themeColor="text1"/>
          <w:sz w:val="24"/>
          <w:szCs w:val="24"/>
          <w:lang w:eastAsia="ar-SA"/>
        </w:rPr>
        <w:t xml:space="preserve"> на праве</w:t>
      </w:r>
      <w:r w:rsidR="007748BB" w:rsidRPr="00D25C25">
        <w:rPr>
          <w:rFonts w:ascii="Times New Roman" w:eastAsia="Times New Roman" w:hAnsi="Times New Roman"/>
          <w:color w:val="000000" w:themeColor="text1"/>
          <w:sz w:val="24"/>
          <w:szCs w:val="24"/>
          <w:lang w:eastAsia="ar-SA"/>
        </w:rPr>
        <w:t xml:space="preserve"> собственности, </w:t>
      </w:r>
      <w:r w:rsidR="00946059" w:rsidRPr="00D25C25">
        <w:rPr>
          <w:rFonts w:ascii="Times New Roman" w:eastAsia="Times New Roman" w:hAnsi="Times New Roman"/>
          <w:color w:val="000000" w:themeColor="text1"/>
          <w:sz w:val="24"/>
          <w:szCs w:val="24"/>
          <w:lang w:eastAsia="ar-SA"/>
        </w:rPr>
        <w:t xml:space="preserve">что подтверждается </w:t>
      </w:r>
      <w:r w:rsidR="003028C3">
        <w:rPr>
          <w:rFonts w:ascii="Times New Roman" w:eastAsia="Times New Roman" w:hAnsi="Times New Roman"/>
          <w:color w:val="000000" w:themeColor="text1"/>
          <w:sz w:val="24"/>
          <w:szCs w:val="24"/>
          <w:lang w:eastAsia="ar-SA"/>
        </w:rPr>
        <w:t xml:space="preserve">выпиской из </w:t>
      </w:r>
      <w:r w:rsidR="003028C3" w:rsidRPr="00D25C25">
        <w:rPr>
          <w:rFonts w:ascii="Times New Roman" w:eastAsia="Times New Roman" w:hAnsi="Times New Roman"/>
          <w:color w:val="000000" w:themeColor="text1"/>
          <w:sz w:val="24"/>
          <w:szCs w:val="24"/>
          <w:lang w:eastAsia="ar-SA"/>
        </w:rPr>
        <w:t>Едино</w:t>
      </w:r>
      <w:r w:rsidR="003028C3">
        <w:rPr>
          <w:rFonts w:ascii="Times New Roman" w:eastAsia="Times New Roman" w:hAnsi="Times New Roman"/>
          <w:color w:val="000000" w:themeColor="text1"/>
          <w:sz w:val="24"/>
          <w:szCs w:val="24"/>
          <w:lang w:eastAsia="ar-SA"/>
        </w:rPr>
        <w:t>го</w:t>
      </w:r>
      <w:r w:rsidR="003028C3" w:rsidRPr="00D25C25">
        <w:rPr>
          <w:rFonts w:ascii="Times New Roman" w:eastAsia="Times New Roman" w:hAnsi="Times New Roman"/>
          <w:color w:val="000000" w:themeColor="text1"/>
          <w:sz w:val="24"/>
          <w:szCs w:val="24"/>
          <w:lang w:eastAsia="ar-SA"/>
        </w:rPr>
        <w:t xml:space="preserve"> государственно</w:t>
      </w:r>
      <w:r w:rsidR="003028C3">
        <w:rPr>
          <w:rFonts w:ascii="Times New Roman" w:eastAsia="Times New Roman" w:hAnsi="Times New Roman"/>
          <w:color w:val="000000" w:themeColor="text1"/>
          <w:sz w:val="24"/>
          <w:szCs w:val="24"/>
          <w:lang w:eastAsia="ar-SA"/>
        </w:rPr>
        <w:t>го</w:t>
      </w:r>
      <w:r w:rsidR="003028C3" w:rsidRPr="00D25C25">
        <w:rPr>
          <w:rFonts w:ascii="Times New Roman" w:eastAsia="Times New Roman" w:hAnsi="Times New Roman"/>
          <w:color w:val="000000" w:themeColor="text1"/>
          <w:sz w:val="24"/>
          <w:szCs w:val="24"/>
          <w:lang w:eastAsia="ar-SA"/>
        </w:rPr>
        <w:t xml:space="preserve"> реестр</w:t>
      </w:r>
      <w:r w:rsidR="003028C3">
        <w:rPr>
          <w:rFonts w:ascii="Times New Roman" w:eastAsia="Times New Roman" w:hAnsi="Times New Roman"/>
          <w:color w:val="000000" w:themeColor="text1"/>
          <w:sz w:val="24"/>
          <w:szCs w:val="24"/>
          <w:lang w:eastAsia="ar-SA"/>
        </w:rPr>
        <w:t>а</w:t>
      </w:r>
      <w:r w:rsidR="003028C3" w:rsidRPr="00D25C25">
        <w:rPr>
          <w:rFonts w:ascii="Times New Roman" w:eastAsia="Times New Roman" w:hAnsi="Times New Roman"/>
          <w:color w:val="000000" w:themeColor="text1"/>
          <w:sz w:val="24"/>
          <w:szCs w:val="24"/>
          <w:lang w:eastAsia="ar-SA"/>
        </w:rPr>
        <w:t xml:space="preserve"> недвижимости </w:t>
      </w:r>
      <w:r w:rsidR="003028C3">
        <w:rPr>
          <w:rFonts w:ascii="Times New Roman" w:eastAsia="Times New Roman" w:hAnsi="Times New Roman"/>
          <w:color w:val="000000" w:themeColor="text1"/>
          <w:sz w:val="24"/>
          <w:szCs w:val="24"/>
          <w:lang w:eastAsia="ar-SA"/>
        </w:rPr>
        <w:t xml:space="preserve">(далее- ЕГРН), </w:t>
      </w:r>
      <w:r w:rsidR="00946059" w:rsidRPr="00D25C25">
        <w:rPr>
          <w:rFonts w:ascii="Times New Roman" w:eastAsia="Times New Roman" w:hAnsi="Times New Roman"/>
          <w:color w:val="000000" w:themeColor="text1"/>
          <w:sz w:val="24"/>
          <w:szCs w:val="24"/>
          <w:lang w:eastAsia="ar-SA"/>
        </w:rPr>
        <w:t xml:space="preserve">запись </w:t>
      </w:r>
      <w:r w:rsidR="003028C3">
        <w:rPr>
          <w:rFonts w:ascii="Times New Roman" w:eastAsia="Times New Roman" w:hAnsi="Times New Roman"/>
          <w:color w:val="000000" w:themeColor="text1"/>
          <w:sz w:val="24"/>
          <w:szCs w:val="24"/>
          <w:lang w:eastAsia="ar-SA"/>
        </w:rPr>
        <w:t xml:space="preserve">о государственной регистрации права </w:t>
      </w:r>
      <w:r w:rsidR="00946059" w:rsidRPr="00D25C25">
        <w:rPr>
          <w:rFonts w:ascii="Times New Roman" w:eastAsia="Times New Roman" w:hAnsi="Times New Roman"/>
          <w:color w:val="000000" w:themeColor="text1"/>
          <w:sz w:val="24"/>
          <w:szCs w:val="24"/>
          <w:lang w:eastAsia="ar-SA"/>
        </w:rPr>
        <w:t xml:space="preserve">в </w:t>
      </w:r>
      <w:r w:rsidR="003028C3">
        <w:rPr>
          <w:rFonts w:ascii="Times New Roman" w:eastAsia="Times New Roman" w:hAnsi="Times New Roman"/>
          <w:color w:val="000000" w:themeColor="text1"/>
          <w:sz w:val="24"/>
          <w:szCs w:val="24"/>
          <w:lang w:eastAsia="ar-SA"/>
        </w:rPr>
        <w:t xml:space="preserve">ЕГРН </w:t>
      </w:r>
      <w:r w:rsidR="00AB1202" w:rsidRPr="00D25C25">
        <w:rPr>
          <w:rFonts w:ascii="Times New Roman" w:eastAsia="Times New Roman" w:hAnsi="Times New Roman"/>
          <w:b/>
          <w:color w:val="000000" w:themeColor="text1"/>
          <w:sz w:val="24"/>
          <w:szCs w:val="24"/>
          <w:lang w:eastAsia="ar-SA"/>
        </w:rPr>
        <w:t>№</w:t>
      </w:r>
      <w:r w:rsidR="00AB1202">
        <w:rPr>
          <w:rFonts w:ascii="Times New Roman" w:eastAsia="Times New Roman" w:hAnsi="Times New Roman"/>
          <w:b/>
          <w:color w:val="000000" w:themeColor="text1"/>
          <w:sz w:val="24"/>
          <w:szCs w:val="24"/>
          <w:lang w:eastAsia="ar-SA"/>
        </w:rPr>
        <w:t> </w:t>
      </w:r>
      <w:r w:rsidR="003028C3">
        <w:rPr>
          <w:rFonts w:ascii="Times New Roman" w:eastAsia="Times New Roman" w:hAnsi="Times New Roman"/>
          <w:b/>
          <w:color w:val="000000" w:themeColor="text1"/>
          <w:sz w:val="24"/>
          <w:szCs w:val="24"/>
          <w:lang w:eastAsia="ar-SA"/>
        </w:rPr>
        <w:t>53:12:0433003:253-53/033/2018-1</w:t>
      </w:r>
      <w:r w:rsidR="00D25C25" w:rsidRPr="00D25C25">
        <w:rPr>
          <w:rFonts w:ascii="Times New Roman" w:eastAsia="Times New Roman" w:hAnsi="Times New Roman"/>
          <w:b/>
          <w:color w:val="000000" w:themeColor="text1"/>
          <w:sz w:val="24"/>
          <w:szCs w:val="24"/>
          <w:lang w:eastAsia="ar-SA"/>
        </w:rPr>
        <w:t xml:space="preserve"> от 11.12.2018 </w:t>
      </w:r>
      <w:r w:rsidR="00946059" w:rsidRPr="00D25C25">
        <w:rPr>
          <w:rFonts w:ascii="Times New Roman" w:eastAsia="Times New Roman" w:hAnsi="Times New Roman"/>
          <w:color w:val="000000" w:themeColor="text1"/>
          <w:sz w:val="24"/>
          <w:szCs w:val="24"/>
          <w:lang w:eastAsia="ar-SA"/>
        </w:rPr>
        <w:t>(Приложение №</w:t>
      </w:r>
      <w:r w:rsidR="00AB1202">
        <w:rPr>
          <w:rFonts w:ascii="Times New Roman" w:eastAsia="Times New Roman" w:hAnsi="Times New Roman"/>
          <w:color w:val="000000" w:themeColor="text1"/>
          <w:sz w:val="24"/>
          <w:szCs w:val="24"/>
          <w:lang w:eastAsia="ar-SA"/>
        </w:rPr>
        <w:t> </w:t>
      </w:r>
      <w:r w:rsidR="003028C3">
        <w:rPr>
          <w:rFonts w:ascii="Times New Roman" w:eastAsia="Times New Roman" w:hAnsi="Times New Roman"/>
          <w:color w:val="000000" w:themeColor="text1"/>
          <w:sz w:val="24"/>
          <w:szCs w:val="24"/>
          <w:lang w:eastAsia="ar-SA"/>
        </w:rPr>
        <w:t>1</w:t>
      </w:r>
      <w:r w:rsidR="00946059" w:rsidRPr="00D25C25">
        <w:rPr>
          <w:rFonts w:ascii="Times New Roman" w:eastAsia="Times New Roman" w:hAnsi="Times New Roman"/>
          <w:color w:val="000000" w:themeColor="text1"/>
          <w:sz w:val="24"/>
          <w:szCs w:val="24"/>
          <w:lang w:eastAsia="ar-SA"/>
        </w:rPr>
        <w:t>)</w:t>
      </w:r>
      <w:bookmarkEnd w:id="4"/>
    </w:p>
    <w:bookmarkEnd w:id="5"/>
    <w:p w14:paraId="233B1964" w14:textId="684612F3" w:rsidR="00A07317" w:rsidRDefault="00A07317" w:rsidP="00946059">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9A19FB">
        <w:rPr>
          <w:rFonts w:ascii="Times New Roman" w:eastAsia="Times New Roman" w:hAnsi="Times New Roman"/>
          <w:color w:val="000000" w:themeColor="text1"/>
          <w:sz w:val="24"/>
          <w:szCs w:val="24"/>
          <w:lang w:eastAsia="ar-SA"/>
        </w:rPr>
        <w:t>ЕГРН</w:t>
      </w:r>
      <w:r>
        <w:rPr>
          <w:rFonts w:ascii="Times New Roman" w:eastAsia="Times New Roman" w:hAnsi="Times New Roman"/>
          <w:color w:val="000000" w:themeColor="text1"/>
          <w:sz w:val="24"/>
          <w:szCs w:val="24"/>
          <w:lang w:eastAsia="ar-SA"/>
        </w:rPr>
        <w:t>.</w:t>
      </w:r>
    </w:p>
    <w:p w14:paraId="2D49C4E1" w14:textId="7CFA776B" w:rsidR="00A07317" w:rsidRPr="00FA6CA2" w:rsidRDefault="00E54D7D" w:rsidP="00946059">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E54D7D">
        <w:rPr>
          <w:rFonts w:ascii="Times New Roman" w:eastAsia="Times New Roman" w:hAnsi="Times New Roman"/>
          <w:color w:val="000000"/>
          <w:sz w:val="24"/>
          <w:szCs w:val="24"/>
          <w:lang w:eastAsia="ru-RU"/>
        </w:rPr>
        <w:t xml:space="preserve">В случае необходимости рубки лесных насаждений на территории Недвижимого имущества, </w:t>
      </w:r>
      <w:r w:rsidRPr="003E5F2E">
        <w:rPr>
          <w:rFonts w:ascii="Times New Roman" w:eastAsia="Times New Roman" w:hAnsi="Times New Roman"/>
          <w:i/>
          <w:color w:val="000000"/>
          <w:sz w:val="24"/>
          <w:szCs w:val="24"/>
          <w:lang w:eastAsia="ru-RU"/>
        </w:rPr>
        <w:t>Арендатор</w:t>
      </w:r>
      <w:r w:rsidRPr="002950E0">
        <w:rPr>
          <w:rFonts w:ascii="Times New Roman" w:eastAsia="Times New Roman" w:hAnsi="Times New Roman"/>
          <w:color w:val="000000"/>
          <w:sz w:val="24"/>
          <w:szCs w:val="24"/>
          <w:lang w:eastAsia="ru-RU"/>
        </w:rPr>
        <w:t xml:space="preserve"> </w:t>
      </w:r>
      <w:r w:rsidR="0026611C">
        <w:rPr>
          <w:rFonts w:ascii="Times New Roman" w:eastAsia="Times New Roman" w:hAnsi="Times New Roman"/>
          <w:color w:val="000000"/>
          <w:sz w:val="24"/>
          <w:szCs w:val="24"/>
          <w:lang w:eastAsia="ru-RU"/>
        </w:rPr>
        <w:t xml:space="preserve">самостоятельно </w:t>
      </w:r>
      <w:r w:rsidR="0015598D">
        <w:rPr>
          <w:rFonts w:ascii="Times New Roman" w:eastAsia="Times New Roman" w:hAnsi="Times New Roman"/>
          <w:color w:val="000000"/>
          <w:sz w:val="24"/>
          <w:szCs w:val="24"/>
          <w:lang w:eastAsia="ru-RU"/>
        </w:rPr>
        <w:t xml:space="preserve">получает все необходимы разрешения и </w:t>
      </w:r>
      <w:r w:rsidRPr="002950E0">
        <w:rPr>
          <w:rFonts w:ascii="Times New Roman" w:eastAsia="Times New Roman" w:hAnsi="Times New Roman"/>
          <w:color w:val="000000"/>
          <w:sz w:val="24"/>
          <w:szCs w:val="24"/>
          <w:lang w:eastAsia="ru-RU"/>
        </w:rPr>
        <w:t>за свой счет осуществляет такие работы</w:t>
      </w:r>
      <w:r w:rsidRPr="002F721E">
        <w:rPr>
          <w:rFonts w:ascii="Times New Roman" w:eastAsia="Times New Roman" w:hAnsi="Times New Roman"/>
          <w:color w:val="000000"/>
          <w:sz w:val="24"/>
          <w:szCs w:val="24"/>
          <w:lang w:eastAsia="ru-RU"/>
        </w:rPr>
        <w:t>, при</w:t>
      </w:r>
      <w:r w:rsidRPr="00E54D7D">
        <w:rPr>
          <w:rFonts w:ascii="Times New Roman" w:eastAsia="Times New Roman" w:hAnsi="Times New Roman"/>
          <w:color w:val="000000"/>
          <w:sz w:val="24"/>
          <w:szCs w:val="24"/>
          <w:lang w:eastAsia="ru-RU"/>
        </w:rPr>
        <w:t xml:space="preserve"> этом </w:t>
      </w:r>
      <w:r w:rsidR="00E50360">
        <w:rPr>
          <w:rFonts w:ascii="Times New Roman" w:eastAsia="Times New Roman" w:hAnsi="Times New Roman"/>
          <w:i/>
          <w:color w:val="000000"/>
          <w:sz w:val="24"/>
          <w:szCs w:val="24"/>
          <w:lang w:eastAsia="ru-RU"/>
        </w:rPr>
        <w:t xml:space="preserve">Арендодатель </w:t>
      </w:r>
      <w:r w:rsidRPr="00E54D7D">
        <w:rPr>
          <w:rFonts w:ascii="Times New Roman" w:eastAsia="Times New Roman" w:hAnsi="Times New Roman"/>
          <w:color w:val="000000"/>
          <w:sz w:val="24"/>
          <w:szCs w:val="24"/>
          <w:lang w:eastAsia="ru-RU"/>
        </w:rPr>
        <w:t xml:space="preserve">подтверждает, что образовавшаяся древесина является собственностью </w:t>
      </w:r>
      <w:r w:rsidR="00107D83" w:rsidRPr="003E5F2E">
        <w:rPr>
          <w:rFonts w:ascii="Times New Roman" w:eastAsia="Times New Roman" w:hAnsi="Times New Roman"/>
          <w:i/>
          <w:color w:val="000000"/>
          <w:sz w:val="24"/>
          <w:szCs w:val="24"/>
          <w:lang w:eastAsia="ru-RU"/>
        </w:rPr>
        <w:t>Арендатор</w:t>
      </w:r>
      <w:r w:rsidR="00107D83">
        <w:rPr>
          <w:rFonts w:ascii="Times New Roman" w:eastAsia="Times New Roman" w:hAnsi="Times New Roman"/>
          <w:i/>
          <w:color w:val="000000"/>
          <w:sz w:val="24"/>
          <w:szCs w:val="24"/>
          <w:lang w:eastAsia="ru-RU"/>
        </w:rPr>
        <w:t>а</w:t>
      </w:r>
      <w:r w:rsidRPr="00E54D7D">
        <w:rPr>
          <w:rFonts w:ascii="Times New Roman" w:eastAsia="Times New Roman" w:hAnsi="Times New Roman"/>
          <w:color w:val="000000"/>
          <w:sz w:val="24"/>
          <w:szCs w:val="24"/>
          <w:lang w:eastAsia="ru-RU"/>
        </w:rPr>
        <w:t>.</w:t>
      </w:r>
      <w:bookmarkStart w:id="6" w:name="_GoBack"/>
      <w:bookmarkEnd w:id="6"/>
    </w:p>
    <w:p w14:paraId="0212C462" w14:textId="77777777" w:rsidR="00E54D7D" w:rsidRDefault="00E54D7D" w:rsidP="004F49EB">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25049282" w14:textId="77777777" w:rsidR="00A07317" w:rsidRPr="00E855F9" w:rsidRDefault="00A07317" w:rsidP="004F49EB">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.Срок действия Договора</w:t>
      </w:r>
    </w:p>
    <w:p w14:paraId="3B7553D4" w14:textId="77777777" w:rsidR="00A07317" w:rsidRPr="00E855F9"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14:paraId="1F1DCB40" w14:textId="1746E6AC" w:rsidR="009977B2" w:rsidRPr="00A13C27" w:rsidRDefault="00B0347E" w:rsidP="00331B34">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87946386"/>
      <w:r w:rsidRPr="00B0347E">
        <w:rPr>
          <w:rFonts w:ascii="Times New Roman" w:hAnsi="Times New Roman"/>
          <w:color w:val="000000"/>
          <w:sz w:val="24"/>
          <w:szCs w:val="24"/>
          <w:lang w:eastAsia="ru-RU"/>
        </w:rPr>
        <w:t xml:space="preserve">Договор считается заключенным с момента его подписания </w:t>
      </w:r>
      <w:r w:rsidRPr="00B0347E">
        <w:rPr>
          <w:rFonts w:ascii="Times New Roman" w:hAnsi="Times New Roman"/>
          <w:i/>
          <w:color w:val="000000"/>
          <w:sz w:val="24"/>
          <w:szCs w:val="24"/>
          <w:lang w:eastAsia="ru-RU"/>
        </w:rPr>
        <w:t>Сторонами</w:t>
      </w:r>
      <w:r w:rsidRPr="00B0347E">
        <w:rPr>
          <w:rFonts w:ascii="Times New Roman" w:hAnsi="Times New Roman"/>
          <w:color w:val="000000"/>
          <w:sz w:val="24"/>
          <w:szCs w:val="24"/>
          <w:lang w:eastAsia="ru-RU"/>
        </w:rPr>
        <w:t xml:space="preserve">. Подписание Договора является </w:t>
      </w:r>
      <w:r w:rsidRPr="00234F45">
        <w:rPr>
          <w:rFonts w:ascii="Times New Roman" w:hAnsi="Times New Roman"/>
          <w:color w:val="000000"/>
          <w:sz w:val="24"/>
          <w:szCs w:val="24"/>
          <w:lang w:eastAsia="ru-RU"/>
        </w:rPr>
        <w:t xml:space="preserve">основанием для внесения </w:t>
      </w:r>
      <w:r w:rsidR="004230E9" w:rsidRPr="00234F45">
        <w:rPr>
          <w:rFonts w:ascii="Times New Roman" w:hAnsi="Times New Roman"/>
          <w:i/>
          <w:color w:val="000000"/>
          <w:sz w:val="24"/>
          <w:szCs w:val="24"/>
          <w:lang w:eastAsia="ru-RU"/>
        </w:rPr>
        <w:t>Арендатором</w:t>
      </w:r>
      <w:r w:rsidRPr="00234F45">
        <w:rPr>
          <w:rFonts w:ascii="Times New Roman" w:hAnsi="Times New Roman"/>
          <w:color w:val="000000"/>
          <w:sz w:val="24"/>
          <w:szCs w:val="24"/>
          <w:lang w:eastAsia="ru-RU"/>
        </w:rPr>
        <w:t xml:space="preserve"> обеспечительного платежа за Недвижимое имущество в размере</w:t>
      </w:r>
      <w:r w:rsidR="00A6425A" w:rsidRPr="00234F45">
        <w:rPr>
          <w:rFonts w:ascii="Times New Roman" w:hAnsi="Times New Roman"/>
          <w:color w:val="000000" w:themeColor="text1"/>
          <w:sz w:val="24"/>
          <w:szCs w:val="24"/>
          <w:lang w:eastAsia="ru-RU"/>
        </w:rPr>
        <w:t xml:space="preserve"> </w:t>
      </w:r>
      <w:r w:rsidR="00D953FC" w:rsidRPr="00234F45">
        <w:rPr>
          <w:rFonts w:ascii="Times New Roman" w:hAnsi="Times New Roman"/>
          <w:color w:val="000000" w:themeColor="text1"/>
          <w:sz w:val="24"/>
          <w:szCs w:val="24"/>
        </w:rPr>
        <w:t xml:space="preserve">Ежемесячной </w:t>
      </w:r>
      <w:r w:rsidR="00A6425A" w:rsidRPr="00234F45">
        <w:rPr>
          <w:rFonts w:ascii="Times New Roman" w:hAnsi="Times New Roman"/>
          <w:color w:val="000000" w:themeColor="text1"/>
          <w:sz w:val="24"/>
          <w:szCs w:val="24"/>
        </w:rPr>
        <w:t>части Постоянной арендной платы</w:t>
      </w:r>
      <w:r w:rsidR="00D953FC" w:rsidRPr="00234F45">
        <w:rPr>
          <w:rFonts w:ascii="Times New Roman" w:hAnsi="Times New Roman"/>
          <w:color w:val="000000" w:themeColor="text1"/>
          <w:sz w:val="24"/>
          <w:szCs w:val="24"/>
        </w:rPr>
        <w:t xml:space="preserve"> за шесть месяцев</w:t>
      </w:r>
      <w:r w:rsidR="00A6425A" w:rsidRPr="00234F45">
        <w:rPr>
          <w:rFonts w:ascii="Times New Roman" w:hAnsi="Times New Roman"/>
          <w:color w:val="000000" w:themeColor="text1"/>
          <w:sz w:val="24"/>
          <w:szCs w:val="24"/>
        </w:rPr>
        <w:t>,</w:t>
      </w:r>
      <w:r w:rsidR="00A07317" w:rsidRPr="00234F45">
        <w:rPr>
          <w:rFonts w:ascii="Times New Roman" w:hAnsi="Times New Roman"/>
          <w:color w:val="000000" w:themeColor="text1"/>
          <w:sz w:val="24"/>
          <w:szCs w:val="24"/>
          <w:lang w:eastAsia="ru-RU"/>
        </w:rPr>
        <w:t xml:space="preserve"> рассчитанной в соответст</w:t>
      </w:r>
      <w:r w:rsidR="00A07317" w:rsidRPr="004423D0">
        <w:rPr>
          <w:rFonts w:ascii="Times New Roman" w:hAnsi="Times New Roman"/>
          <w:color w:val="000000" w:themeColor="text1"/>
          <w:sz w:val="24"/>
          <w:szCs w:val="24"/>
          <w:lang w:eastAsia="ru-RU"/>
        </w:rPr>
        <w:t xml:space="preserve">вии </w:t>
      </w:r>
      <w:r w:rsidR="00DE6826" w:rsidRPr="00A13C27">
        <w:rPr>
          <w:rFonts w:ascii="Times New Roman" w:hAnsi="Times New Roman"/>
          <w:color w:val="000000" w:themeColor="text1"/>
          <w:sz w:val="24"/>
          <w:szCs w:val="24"/>
          <w:lang w:eastAsia="ru-RU"/>
        </w:rPr>
        <w:t xml:space="preserve">с </w:t>
      </w:r>
      <w:r w:rsidR="00C87607">
        <w:rPr>
          <w:rFonts w:ascii="Times New Roman" w:hAnsi="Times New Roman"/>
          <w:color w:val="000000" w:themeColor="text1"/>
          <w:sz w:val="24"/>
          <w:szCs w:val="24"/>
          <w:lang w:eastAsia="ru-RU"/>
        </w:rPr>
        <w:t>под</w:t>
      </w:r>
      <w:r w:rsidR="00A07317" w:rsidRPr="00EF2188">
        <w:rPr>
          <w:rFonts w:ascii="Times New Roman" w:hAnsi="Times New Roman"/>
          <w:color w:val="000000" w:themeColor="text1"/>
          <w:sz w:val="24"/>
          <w:szCs w:val="24"/>
          <w:lang w:eastAsia="ru-RU"/>
        </w:rPr>
        <w:t xml:space="preserve">пунктом </w:t>
      </w:r>
      <w:r w:rsidR="00A6425A" w:rsidRPr="00EF2188">
        <w:rPr>
          <w:rFonts w:ascii="Times New Roman" w:hAnsi="Times New Roman"/>
          <w:color w:val="000000" w:themeColor="text1"/>
          <w:sz w:val="24"/>
          <w:szCs w:val="24"/>
          <w:lang w:eastAsia="ru-RU"/>
        </w:rPr>
        <w:fldChar w:fldCharType="begin"/>
      </w:r>
      <w:r w:rsidR="00A6425A" w:rsidRPr="00EF2188">
        <w:rPr>
          <w:rFonts w:ascii="Times New Roman" w:hAnsi="Times New Roman"/>
          <w:color w:val="000000" w:themeColor="text1"/>
          <w:sz w:val="24"/>
          <w:szCs w:val="24"/>
          <w:lang w:eastAsia="ru-RU"/>
        </w:rPr>
        <w:instrText xml:space="preserve"> REF _Ref93680489 \r \h </w:instrText>
      </w:r>
      <w:r w:rsidR="00864D11">
        <w:rPr>
          <w:rFonts w:ascii="Times New Roman" w:hAnsi="Times New Roman"/>
          <w:color w:val="000000" w:themeColor="text1"/>
          <w:sz w:val="24"/>
          <w:szCs w:val="24"/>
          <w:highlight w:val="yellow"/>
          <w:lang w:eastAsia="ru-RU"/>
        </w:rPr>
        <w:instrText xml:space="preserve"> \* MERGEFORMAT </w:instrText>
      </w:r>
      <w:r w:rsidR="00A6425A" w:rsidRPr="00EF2188">
        <w:rPr>
          <w:rFonts w:ascii="Times New Roman" w:hAnsi="Times New Roman"/>
          <w:color w:val="000000" w:themeColor="text1"/>
          <w:sz w:val="24"/>
          <w:szCs w:val="24"/>
          <w:lang w:eastAsia="ru-RU"/>
        </w:rPr>
      </w:r>
      <w:r w:rsidR="00A6425A" w:rsidRPr="00EF2188">
        <w:rPr>
          <w:rFonts w:ascii="Times New Roman" w:hAnsi="Times New Roman"/>
          <w:color w:val="000000" w:themeColor="text1"/>
          <w:sz w:val="24"/>
          <w:szCs w:val="24"/>
          <w:lang w:eastAsia="ru-RU"/>
        </w:rPr>
        <w:fldChar w:fldCharType="separate"/>
      </w:r>
      <w:r w:rsidR="00A6425A" w:rsidRPr="00EF2188">
        <w:rPr>
          <w:rFonts w:ascii="Times New Roman" w:hAnsi="Times New Roman"/>
          <w:color w:val="000000" w:themeColor="text1"/>
          <w:sz w:val="24"/>
          <w:szCs w:val="24"/>
          <w:lang w:eastAsia="ru-RU"/>
        </w:rPr>
        <w:t>5.2.1.1.</w:t>
      </w:r>
      <w:r w:rsidR="00A6425A" w:rsidRPr="00EF2188">
        <w:rPr>
          <w:rFonts w:ascii="Times New Roman" w:hAnsi="Times New Roman"/>
          <w:color w:val="000000" w:themeColor="text1"/>
          <w:sz w:val="24"/>
          <w:szCs w:val="24"/>
          <w:lang w:eastAsia="ru-RU"/>
        </w:rPr>
        <w:fldChar w:fldCharType="end"/>
      </w:r>
      <w:r w:rsidR="00D953FC">
        <w:rPr>
          <w:rFonts w:ascii="Times New Roman" w:hAnsi="Times New Roman"/>
          <w:color w:val="000000" w:themeColor="text1"/>
          <w:sz w:val="24"/>
          <w:szCs w:val="24"/>
          <w:lang w:eastAsia="ru-RU"/>
        </w:rPr>
        <w:t>3</w:t>
      </w:r>
      <w:r w:rsidR="00A07317" w:rsidRPr="00EF2188">
        <w:rPr>
          <w:rFonts w:ascii="Times New Roman" w:hAnsi="Times New Roman"/>
          <w:color w:val="000000" w:themeColor="text1"/>
          <w:sz w:val="24"/>
          <w:szCs w:val="24"/>
          <w:lang w:eastAsia="ru-RU"/>
        </w:rPr>
        <w:t>, в</w:t>
      </w:r>
      <w:r w:rsidR="00A07317" w:rsidRPr="00DE6826">
        <w:rPr>
          <w:rFonts w:ascii="Times New Roman" w:hAnsi="Times New Roman"/>
          <w:color w:val="000000" w:themeColor="text1"/>
          <w:sz w:val="24"/>
          <w:szCs w:val="24"/>
          <w:lang w:eastAsia="ru-RU"/>
        </w:rPr>
        <w:t xml:space="preserve"> порядке, установленном пунктом </w:t>
      </w:r>
      <w:r w:rsidR="007D14AD">
        <w:rPr>
          <w:rFonts w:ascii="Times New Roman" w:hAnsi="Times New Roman"/>
          <w:color w:val="000000" w:themeColor="text1"/>
          <w:sz w:val="24"/>
          <w:szCs w:val="24"/>
          <w:lang w:eastAsia="ru-RU"/>
        </w:rPr>
        <w:fldChar w:fldCharType="begin"/>
      </w:r>
      <w:r w:rsidR="007D14AD">
        <w:rPr>
          <w:rFonts w:ascii="Times New Roman" w:hAnsi="Times New Roman"/>
          <w:color w:val="000000" w:themeColor="text1"/>
          <w:sz w:val="24"/>
          <w:szCs w:val="24"/>
          <w:lang w:eastAsia="ru-RU"/>
        </w:rPr>
        <w:instrText xml:space="preserve"> REF _Ref87882310 \n \h </w:instrText>
      </w:r>
      <w:r w:rsidR="007D14AD">
        <w:rPr>
          <w:rFonts w:ascii="Times New Roman" w:hAnsi="Times New Roman"/>
          <w:color w:val="000000" w:themeColor="text1"/>
          <w:sz w:val="24"/>
          <w:szCs w:val="24"/>
          <w:lang w:eastAsia="ru-RU"/>
        </w:rPr>
      </w:r>
      <w:r w:rsidR="007D14AD">
        <w:rPr>
          <w:rFonts w:ascii="Times New Roman" w:hAnsi="Times New Roman"/>
          <w:color w:val="000000" w:themeColor="text1"/>
          <w:sz w:val="24"/>
          <w:szCs w:val="24"/>
          <w:lang w:eastAsia="ru-RU"/>
        </w:rPr>
        <w:fldChar w:fldCharType="separate"/>
      </w:r>
      <w:r w:rsidR="007D14AD">
        <w:rPr>
          <w:rFonts w:ascii="Times New Roman" w:hAnsi="Times New Roman"/>
          <w:color w:val="000000" w:themeColor="text1"/>
          <w:sz w:val="24"/>
          <w:szCs w:val="24"/>
          <w:lang w:eastAsia="ru-RU"/>
        </w:rPr>
        <w:t>5.4</w:t>
      </w:r>
      <w:r w:rsidR="007D14AD">
        <w:rPr>
          <w:rFonts w:ascii="Times New Roman" w:hAnsi="Times New Roman"/>
          <w:color w:val="000000" w:themeColor="text1"/>
          <w:sz w:val="24"/>
          <w:szCs w:val="24"/>
          <w:lang w:eastAsia="ru-RU"/>
        </w:rPr>
        <w:fldChar w:fldCharType="end"/>
      </w:r>
      <w:r w:rsidR="00A25AEA">
        <w:rPr>
          <w:rFonts w:ascii="Times New Roman" w:hAnsi="Times New Roman"/>
          <w:color w:val="000000" w:themeColor="text1"/>
          <w:sz w:val="24"/>
          <w:szCs w:val="24"/>
          <w:lang w:eastAsia="ru-RU"/>
        </w:rPr>
        <w:t xml:space="preserve"> </w:t>
      </w:r>
      <w:r w:rsidR="00A07317" w:rsidRPr="00DE6826">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004230E9" w:rsidRPr="004230E9">
        <w:rPr>
          <w:rFonts w:ascii="Times New Roman" w:hAnsi="Times New Roman"/>
          <w:i/>
          <w:color w:val="000000" w:themeColor="text1"/>
          <w:sz w:val="24"/>
          <w:szCs w:val="24"/>
          <w:lang w:eastAsia="ru-RU"/>
        </w:rPr>
        <w:t>Арендатор</w:t>
      </w:r>
      <w:r w:rsidR="004230E9">
        <w:rPr>
          <w:rFonts w:ascii="Times New Roman" w:hAnsi="Times New Roman"/>
          <w:i/>
          <w:color w:val="000000" w:themeColor="text1"/>
          <w:sz w:val="24"/>
          <w:szCs w:val="24"/>
          <w:lang w:eastAsia="ru-RU"/>
        </w:rPr>
        <w:t>а</w:t>
      </w:r>
      <w:r w:rsidR="00A07317" w:rsidRPr="00896AC2">
        <w:rPr>
          <w:rFonts w:ascii="Times New Roman" w:hAnsi="Times New Roman"/>
          <w:color w:val="000000" w:themeColor="text1"/>
          <w:sz w:val="24"/>
          <w:szCs w:val="24"/>
          <w:lang w:eastAsia="ru-RU"/>
        </w:rPr>
        <w:t xml:space="preserve"> перед </w:t>
      </w:r>
      <w:r w:rsidR="008608F3">
        <w:rPr>
          <w:rFonts w:ascii="Times New Roman" w:hAnsi="Times New Roman"/>
          <w:i/>
          <w:color w:val="000000" w:themeColor="text1"/>
          <w:sz w:val="24"/>
          <w:szCs w:val="24"/>
          <w:lang w:eastAsia="ru-RU"/>
        </w:rPr>
        <w:t>Арендодател</w:t>
      </w:r>
      <w:r w:rsidR="004230E9">
        <w:rPr>
          <w:rFonts w:ascii="Times New Roman" w:hAnsi="Times New Roman"/>
          <w:i/>
          <w:color w:val="000000" w:themeColor="text1"/>
          <w:sz w:val="24"/>
          <w:szCs w:val="24"/>
          <w:lang w:eastAsia="ru-RU"/>
        </w:rPr>
        <w:t>е</w:t>
      </w:r>
      <w:r w:rsidR="00A07317" w:rsidRPr="00896AC2">
        <w:rPr>
          <w:rFonts w:ascii="Times New Roman" w:hAnsi="Times New Roman"/>
          <w:i/>
          <w:color w:val="000000" w:themeColor="text1"/>
          <w:sz w:val="24"/>
          <w:szCs w:val="24"/>
          <w:lang w:eastAsia="ru-RU"/>
        </w:rPr>
        <w:t>м</w:t>
      </w:r>
      <w:r w:rsidR="00A07317" w:rsidRPr="00896AC2">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550B2AEB" w14:textId="77777777" w:rsidR="00A07317" w:rsidRPr="00E855F9" w:rsidRDefault="00A07317" w:rsidP="00331B34">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87883146"/>
      <w:r w:rsidRPr="00E855F9">
        <w:rPr>
          <w:rFonts w:ascii="Times New Roman" w:hAnsi="Times New Roman"/>
          <w:color w:val="000000" w:themeColor="text1"/>
          <w:sz w:val="24"/>
          <w:szCs w:val="24"/>
          <w:lang w:eastAsia="ru-RU"/>
        </w:rPr>
        <w:t xml:space="preserve">Срок действия Договора: 20 (двадцать) лет </w:t>
      </w:r>
      <w:r w:rsidR="00501D6C">
        <w:rPr>
          <w:rFonts w:ascii="Times New Roman" w:hAnsi="Times New Roman"/>
          <w:color w:val="000000" w:themeColor="text1"/>
          <w:sz w:val="24"/>
          <w:szCs w:val="24"/>
          <w:lang w:eastAsia="ru-RU"/>
        </w:rPr>
        <w:t>или 240 (двести сорок) месяцев</w:t>
      </w:r>
      <w:r w:rsidR="00501D6C"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с даты </w:t>
      </w:r>
      <w:r w:rsidR="00501D6C">
        <w:rPr>
          <w:rFonts w:ascii="Times New Roman" w:hAnsi="Times New Roman"/>
          <w:color w:val="000000" w:themeColor="text1"/>
          <w:sz w:val="24"/>
          <w:szCs w:val="24"/>
          <w:lang w:eastAsia="ru-RU"/>
        </w:rPr>
        <w:t>подписания</w:t>
      </w:r>
      <w:r w:rsidR="00501D6C"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Договора.</w:t>
      </w:r>
      <w:bookmarkEnd w:id="8"/>
    </w:p>
    <w:p w14:paraId="287A5CF4" w14:textId="77777777" w:rsidR="00A07317" w:rsidRDefault="00A07317" w:rsidP="00331B34">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Договор подлежит государственной регистрации.</w:t>
      </w:r>
    </w:p>
    <w:p w14:paraId="794CBF79" w14:textId="5D22318D" w:rsidR="00CF460D" w:rsidRPr="004D2AE5" w:rsidRDefault="00CF460D" w:rsidP="00331B34">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9" w:name="_Ref96104577"/>
      <w:r w:rsidRPr="005712A4">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Pr="005712A4">
        <w:rPr>
          <w:rFonts w:ascii="Times New Roman" w:hAnsi="Times New Roman"/>
          <w:color w:val="000000" w:themeColor="text1"/>
          <w:sz w:val="24"/>
          <w:szCs w:val="24"/>
          <w:lang w:eastAsia="ru-RU"/>
        </w:rPr>
        <w:fldChar w:fldCharType="begin"/>
      </w:r>
      <w:r w:rsidRPr="00E01AC2">
        <w:rPr>
          <w:rFonts w:ascii="Times New Roman" w:hAnsi="Times New Roman"/>
          <w:color w:val="000000" w:themeColor="text1"/>
          <w:sz w:val="24"/>
          <w:szCs w:val="24"/>
          <w:highlight w:val="yellow"/>
          <w:lang w:eastAsia="ru-RU"/>
        </w:rPr>
        <w:instrText xml:space="preserve"> REF _Ref102550720 \r \h </w:instrText>
      </w:r>
      <w:r w:rsidR="00BD75CD">
        <w:rPr>
          <w:rFonts w:ascii="Times New Roman" w:hAnsi="Times New Roman"/>
          <w:color w:val="000000" w:themeColor="text1"/>
          <w:sz w:val="24"/>
          <w:szCs w:val="24"/>
          <w:highlight w:val="yellow"/>
          <w:lang w:eastAsia="ru-RU"/>
        </w:rPr>
        <w:instrText xml:space="preserve"> \* MERGEFORMAT </w:instrText>
      </w:r>
      <w:r w:rsidRPr="005712A4">
        <w:rPr>
          <w:rFonts w:ascii="Times New Roman" w:hAnsi="Times New Roman"/>
          <w:color w:val="000000" w:themeColor="text1"/>
          <w:sz w:val="24"/>
          <w:szCs w:val="24"/>
          <w:lang w:eastAsia="ru-RU"/>
        </w:rPr>
      </w:r>
      <w:r w:rsidRPr="005712A4">
        <w:rPr>
          <w:rFonts w:ascii="Times New Roman" w:hAnsi="Times New Roman"/>
          <w:color w:val="000000" w:themeColor="text1"/>
          <w:sz w:val="24"/>
          <w:szCs w:val="24"/>
          <w:lang w:eastAsia="ru-RU"/>
        </w:rPr>
        <w:fldChar w:fldCharType="separate"/>
      </w:r>
      <w:r w:rsidRPr="005712A4">
        <w:rPr>
          <w:rFonts w:ascii="Times New Roman" w:hAnsi="Times New Roman"/>
          <w:color w:val="000000" w:themeColor="text1"/>
          <w:sz w:val="24"/>
          <w:szCs w:val="24"/>
          <w:lang w:eastAsia="ru-RU"/>
        </w:rPr>
        <w:t>2.2</w:t>
      </w:r>
      <w:r w:rsidRPr="005712A4">
        <w:rPr>
          <w:rFonts w:ascii="Times New Roman" w:hAnsi="Times New Roman"/>
          <w:color w:val="000000" w:themeColor="text1"/>
          <w:sz w:val="24"/>
          <w:szCs w:val="24"/>
          <w:lang w:eastAsia="ru-RU"/>
        </w:rPr>
        <w:fldChar w:fldCharType="end"/>
      </w:r>
      <w:r w:rsidRPr="005712A4">
        <w:rPr>
          <w:rFonts w:ascii="Times New Roman" w:hAnsi="Times New Roman"/>
          <w:color w:val="000000" w:themeColor="text1"/>
          <w:sz w:val="24"/>
          <w:szCs w:val="24"/>
          <w:lang w:eastAsia="ru-RU"/>
        </w:rPr>
        <w:t xml:space="preserve"> Договора, </w:t>
      </w:r>
      <w:r w:rsidR="004230E9" w:rsidRPr="004230E9">
        <w:rPr>
          <w:rFonts w:ascii="Times New Roman" w:hAnsi="Times New Roman"/>
          <w:i/>
          <w:color w:val="000000" w:themeColor="text1"/>
          <w:sz w:val="24"/>
          <w:szCs w:val="24"/>
          <w:lang w:eastAsia="ru-RU"/>
        </w:rPr>
        <w:t>Арендатор</w:t>
      </w:r>
      <w:r w:rsidRPr="005712A4">
        <w:rPr>
          <w:rFonts w:ascii="Times New Roman" w:hAnsi="Times New Roman"/>
          <w:color w:val="000000" w:themeColor="text1"/>
          <w:sz w:val="24"/>
          <w:szCs w:val="24"/>
          <w:lang w:eastAsia="ru-RU"/>
        </w:rPr>
        <w:t xml:space="preserve"> или </w:t>
      </w:r>
      <w:r w:rsidR="008608F3">
        <w:rPr>
          <w:rFonts w:ascii="Times New Roman" w:hAnsi="Times New Roman"/>
          <w:i/>
          <w:color w:val="000000" w:themeColor="text1"/>
          <w:sz w:val="24"/>
          <w:szCs w:val="24"/>
          <w:lang w:eastAsia="ru-RU"/>
        </w:rPr>
        <w:t>Арендодатель</w:t>
      </w:r>
      <w:r w:rsidRPr="005712A4">
        <w:rPr>
          <w:rFonts w:ascii="Times New Roman" w:hAnsi="Times New Roman"/>
          <w:color w:val="000000" w:themeColor="text1"/>
          <w:sz w:val="24"/>
          <w:szCs w:val="24"/>
          <w:lang w:eastAsia="ru-RU"/>
        </w:rPr>
        <w:t xml:space="preserve"> письменно не заявят о своем намерении прекратить </w:t>
      </w:r>
      <w:r w:rsidRPr="005712A4">
        <w:rPr>
          <w:rFonts w:ascii="Times New Roman" w:hAnsi="Times New Roman"/>
          <w:color w:val="000000" w:themeColor="text1"/>
          <w:sz w:val="24"/>
          <w:szCs w:val="24"/>
          <w:lang w:eastAsia="ru-RU"/>
        </w:rPr>
        <w:lastRenderedPageBreak/>
        <w:t xml:space="preserve">аренду Недвижимого имущества, либо заключить новый договор 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w:t>
      </w:r>
      <w:r w:rsidRPr="004D2AE5">
        <w:rPr>
          <w:rFonts w:ascii="Times New Roman" w:hAnsi="Times New Roman"/>
          <w:color w:val="000000" w:themeColor="text1"/>
          <w:sz w:val="24"/>
          <w:szCs w:val="24"/>
          <w:lang w:eastAsia="ru-RU"/>
        </w:rPr>
        <w:t xml:space="preserve">платы на новый период, которая определяется на основании отчета об оценке, подготовленного в соответствии с </w:t>
      </w:r>
      <w:r w:rsidR="00C87607">
        <w:rPr>
          <w:rFonts w:ascii="Times New Roman" w:hAnsi="Times New Roman"/>
          <w:color w:val="000000" w:themeColor="text1"/>
          <w:sz w:val="24"/>
          <w:szCs w:val="24"/>
          <w:lang w:eastAsia="ru-RU"/>
        </w:rPr>
        <w:t>под</w:t>
      </w:r>
      <w:r w:rsidRPr="004D2AE5">
        <w:rPr>
          <w:rFonts w:ascii="Times New Roman" w:hAnsi="Times New Roman"/>
          <w:color w:val="000000" w:themeColor="text1"/>
          <w:sz w:val="24"/>
          <w:szCs w:val="24"/>
          <w:lang w:eastAsia="ru-RU"/>
        </w:rPr>
        <w:t xml:space="preserve">пунктом </w:t>
      </w:r>
      <w:r w:rsidR="002D4B26">
        <w:rPr>
          <w:rFonts w:ascii="Times New Roman" w:hAnsi="Times New Roman"/>
          <w:color w:val="000000" w:themeColor="text1"/>
          <w:sz w:val="24"/>
          <w:szCs w:val="24"/>
          <w:lang w:eastAsia="ru-RU"/>
        </w:rPr>
        <w:fldChar w:fldCharType="begin"/>
      </w:r>
      <w:r w:rsidR="002D4B26">
        <w:rPr>
          <w:rFonts w:ascii="Times New Roman" w:hAnsi="Times New Roman"/>
          <w:color w:val="000000" w:themeColor="text1"/>
          <w:sz w:val="24"/>
          <w:szCs w:val="24"/>
          <w:lang w:eastAsia="ru-RU"/>
        </w:rPr>
        <w:instrText xml:space="preserve"> REF _Ref100851130 \r \h </w:instrText>
      </w:r>
      <w:r w:rsidR="002D4B26">
        <w:rPr>
          <w:rFonts w:ascii="Times New Roman" w:hAnsi="Times New Roman"/>
          <w:color w:val="000000" w:themeColor="text1"/>
          <w:sz w:val="24"/>
          <w:szCs w:val="24"/>
          <w:lang w:eastAsia="ru-RU"/>
        </w:rPr>
      </w:r>
      <w:r w:rsidR="002D4B26">
        <w:rPr>
          <w:rFonts w:ascii="Times New Roman" w:hAnsi="Times New Roman"/>
          <w:color w:val="000000" w:themeColor="text1"/>
          <w:sz w:val="24"/>
          <w:szCs w:val="24"/>
          <w:lang w:eastAsia="ru-RU"/>
        </w:rPr>
        <w:fldChar w:fldCharType="separate"/>
      </w:r>
      <w:r w:rsidR="002D4B26">
        <w:rPr>
          <w:rFonts w:ascii="Times New Roman" w:hAnsi="Times New Roman"/>
          <w:color w:val="000000" w:themeColor="text1"/>
          <w:sz w:val="24"/>
          <w:szCs w:val="24"/>
          <w:lang w:eastAsia="ru-RU"/>
        </w:rPr>
        <w:t>6.2.2.4</w:t>
      </w:r>
      <w:r w:rsidR="002D4B26">
        <w:rPr>
          <w:rFonts w:ascii="Times New Roman" w:hAnsi="Times New Roman"/>
          <w:color w:val="000000" w:themeColor="text1"/>
          <w:sz w:val="24"/>
          <w:szCs w:val="24"/>
          <w:lang w:eastAsia="ru-RU"/>
        </w:rPr>
        <w:fldChar w:fldCharType="end"/>
      </w:r>
      <w:r w:rsidR="002D4B26">
        <w:rPr>
          <w:rFonts w:ascii="Times New Roman" w:hAnsi="Times New Roman"/>
          <w:color w:val="000000" w:themeColor="text1"/>
          <w:sz w:val="24"/>
          <w:szCs w:val="24"/>
          <w:lang w:eastAsia="ru-RU"/>
        </w:rPr>
        <w:t xml:space="preserve"> </w:t>
      </w:r>
      <w:r w:rsidRPr="004D2AE5">
        <w:rPr>
          <w:rFonts w:ascii="Times New Roman" w:hAnsi="Times New Roman"/>
          <w:color w:val="000000" w:themeColor="text1"/>
          <w:sz w:val="24"/>
          <w:szCs w:val="24"/>
          <w:lang w:eastAsia="ru-RU"/>
        </w:rPr>
        <w:t>Договора.</w:t>
      </w:r>
      <w:bookmarkStart w:id="10" w:name="_Ref102566286"/>
      <w:bookmarkEnd w:id="9"/>
    </w:p>
    <w:bookmarkEnd w:id="10"/>
    <w:p w14:paraId="7BD5C616" w14:textId="77777777" w:rsidR="00A07317" w:rsidRPr="00E855F9"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14:paraId="531D359F" w14:textId="77777777" w:rsidR="00A07317" w:rsidRPr="00E855F9"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III</w:t>
      </w:r>
      <w:r w:rsidRPr="00E855F9">
        <w:rPr>
          <w:rFonts w:ascii="Times New Roman" w:eastAsia="Times New Roman" w:hAnsi="Times New Roman"/>
          <w:b/>
          <w:color w:val="000000" w:themeColor="text1"/>
          <w:sz w:val="24"/>
          <w:szCs w:val="24"/>
          <w:lang w:eastAsia="ru-RU"/>
        </w:rPr>
        <w:t>.Передача Недвижимого имущества</w:t>
      </w:r>
    </w:p>
    <w:p w14:paraId="229F09E0" w14:textId="77777777" w:rsidR="00A07317" w:rsidRPr="00E855F9"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14:paraId="4A4AAC8B" w14:textId="48EB8356" w:rsidR="0061099E" w:rsidRPr="00103C88" w:rsidRDefault="0061099E" w:rsidP="0061099E">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Передача Недвижимого имущества от </w:t>
      </w:r>
      <w:r w:rsidR="008608F3" w:rsidRPr="003E5F2E">
        <w:rPr>
          <w:rFonts w:ascii="Times New Roman" w:eastAsia="Times New Roman" w:hAnsi="Times New Roman"/>
          <w:i/>
          <w:color w:val="000000" w:themeColor="text1"/>
          <w:sz w:val="24"/>
          <w:szCs w:val="24"/>
          <w:lang w:eastAsia="ru-RU"/>
        </w:rPr>
        <w:t>Арендодател</w:t>
      </w:r>
      <w:r w:rsidR="004230E9" w:rsidRPr="003E5F2E">
        <w:rPr>
          <w:rFonts w:ascii="Times New Roman" w:eastAsia="Times New Roman" w:hAnsi="Times New Roman"/>
          <w:i/>
          <w:color w:val="000000" w:themeColor="text1"/>
          <w:sz w:val="24"/>
          <w:szCs w:val="24"/>
          <w:lang w:eastAsia="ru-RU"/>
        </w:rPr>
        <w:t>я</w:t>
      </w:r>
      <w:r w:rsidRPr="003E5F2E">
        <w:rPr>
          <w:rFonts w:ascii="Times New Roman" w:eastAsia="Times New Roman" w:hAnsi="Times New Roman"/>
          <w:i/>
          <w:color w:val="000000" w:themeColor="text1"/>
          <w:sz w:val="24"/>
          <w:szCs w:val="24"/>
          <w:lang w:eastAsia="ru-RU"/>
        </w:rPr>
        <w:t xml:space="preserve"> </w:t>
      </w:r>
      <w:r w:rsidR="004230E9" w:rsidRPr="004230E9">
        <w:rPr>
          <w:rFonts w:ascii="Times New Roman" w:eastAsia="Times New Roman" w:hAnsi="Times New Roman"/>
          <w:i/>
          <w:color w:val="000000" w:themeColor="text1"/>
          <w:sz w:val="24"/>
          <w:szCs w:val="24"/>
          <w:lang w:eastAsia="ru-RU"/>
        </w:rPr>
        <w:t>А</w:t>
      </w:r>
      <w:r w:rsidR="004230E9">
        <w:rPr>
          <w:rFonts w:ascii="Times New Roman" w:eastAsia="Times New Roman" w:hAnsi="Times New Roman"/>
          <w:i/>
          <w:color w:val="000000" w:themeColor="text1"/>
          <w:sz w:val="24"/>
          <w:szCs w:val="24"/>
          <w:lang w:eastAsia="ru-RU"/>
        </w:rPr>
        <w:t>рендатору</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осуществляется</w:t>
      </w:r>
      <w:r w:rsidRPr="00103C88">
        <w:rPr>
          <w:rFonts w:ascii="Times New Roman" w:eastAsia="Times New Roman" w:hAnsi="Times New Roman"/>
          <w:color w:val="000000" w:themeColor="text1"/>
          <w:sz w:val="24"/>
          <w:szCs w:val="24"/>
          <w:lang w:eastAsia="ru-RU"/>
        </w:rPr>
        <w:t xml:space="preserve"> в день подписания Договора по Акту приема-передачи </w:t>
      </w:r>
      <w:r w:rsidRPr="00E855F9">
        <w:rPr>
          <w:rFonts w:ascii="Times New Roman" w:eastAsia="Times New Roman" w:hAnsi="Times New Roman"/>
          <w:color w:val="000000" w:themeColor="text1"/>
          <w:sz w:val="24"/>
          <w:szCs w:val="24"/>
          <w:lang w:eastAsia="ru-RU"/>
        </w:rPr>
        <w:t>част</w:t>
      </w:r>
      <w:r w:rsidR="00B65B01">
        <w:rPr>
          <w:rFonts w:ascii="Times New Roman" w:eastAsia="Times New Roman" w:hAnsi="Times New Roman"/>
          <w:color w:val="000000" w:themeColor="text1"/>
          <w:sz w:val="24"/>
          <w:szCs w:val="24"/>
          <w:lang w:eastAsia="ru-RU"/>
        </w:rPr>
        <w:t>и</w:t>
      </w:r>
      <w:r w:rsidRPr="00E855F9">
        <w:rPr>
          <w:rFonts w:ascii="Times New Roman" w:eastAsia="Times New Roman" w:hAnsi="Times New Roman"/>
          <w:color w:val="000000" w:themeColor="text1"/>
          <w:sz w:val="24"/>
          <w:szCs w:val="24"/>
          <w:lang w:eastAsia="ru-RU"/>
        </w:rPr>
        <w:t xml:space="preserve"> земельн</w:t>
      </w:r>
      <w:r>
        <w:rPr>
          <w:rFonts w:ascii="Times New Roman" w:eastAsia="Times New Roman" w:hAnsi="Times New Roman"/>
          <w:color w:val="000000" w:themeColor="text1"/>
          <w:sz w:val="24"/>
          <w:szCs w:val="24"/>
          <w:lang w:eastAsia="ru-RU"/>
        </w:rPr>
        <w:t>ого</w:t>
      </w:r>
      <w:r w:rsidRPr="00E855F9">
        <w:rPr>
          <w:rFonts w:ascii="Times New Roman" w:eastAsia="Times New Roman" w:hAnsi="Times New Roman"/>
          <w:color w:val="000000" w:themeColor="text1"/>
          <w:sz w:val="24"/>
          <w:szCs w:val="24"/>
          <w:lang w:eastAsia="ru-RU"/>
        </w:rPr>
        <w:t xml:space="preserve"> участк</w:t>
      </w:r>
      <w:r>
        <w:rPr>
          <w:rFonts w:ascii="Times New Roman" w:eastAsia="Times New Roman" w:hAnsi="Times New Roman"/>
          <w:color w:val="000000" w:themeColor="text1"/>
          <w:sz w:val="24"/>
          <w:szCs w:val="24"/>
          <w:lang w:eastAsia="ru-RU"/>
        </w:rPr>
        <w:t xml:space="preserve">а </w:t>
      </w:r>
      <w:r w:rsidRPr="00F139BC">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П</w:t>
      </w:r>
      <w:r w:rsidRPr="00F139BC">
        <w:rPr>
          <w:rFonts w:ascii="Times New Roman" w:eastAsia="Times New Roman" w:hAnsi="Times New Roman"/>
          <w:color w:val="000000" w:themeColor="text1"/>
          <w:sz w:val="24"/>
          <w:szCs w:val="24"/>
          <w:lang w:eastAsia="ru-RU"/>
        </w:rPr>
        <w:t>риложение</w:t>
      </w:r>
      <w:r w:rsidRPr="00103C88">
        <w:rPr>
          <w:rFonts w:ascii="Times New Roman" w:eastAsia="Times New Roman" w:hAnsi="Times New Roman"/>
          <w:color w:val="000000" w:themeColor="text1"/>
          <w:sz w:val="24"/>
          <w:szCs w:val="24"/>
          <w:lang w:eastAsia="ru-RU"/>
        </w:rPr>
        <w:t xml:space="preserve"> №</w:t>
      </w:r>
      <w:r w:rsidR="007C49C8">
        <w:rPr>
          <w:rFonts w:ascii="Times New Roman" w:eastAsia="Times New Roman" w:hAnsi="Times New Roman"/>
          <w:color w:val="000000" w:themeColor="text1"/>
          <w:sz w:val="24"/>
          <w:szCs w:val="24"/>
          <w:lang w:eastAsia="ru-RU"/>
        </w:rPr>
        <w:t> </w:t>
      </w:r>
      <w:r w:rsidRPr="00103C88">
        <w:rPr>
          <w:rFonts w:ascii="Times New Roman" w:eastAsia="Times New Roman" w:hAnsi="Times New Roman"/>
          <w:color w:val="000000" w:themeColor="text1"/>
          <w:sz w:val="24"/>
          <w:szCs w:val="24"/>
          <w:lang w:eastAsia="ru-RU"/>
        </w:rPr>
        <w:t>5 к Договору (далее – Акт приема-передачи)</w:t>
      </w:r>
      <w:r>
        <w:rPr>
          <w:rFonts w:ascii="Times New Roman" w:eastAsia="Times New Roman" w:hAnsi="Times New Roman"/>
          <w:color w:val="000000" w:themeColor="text1"/>
          <w:sz w:val="24"/>
          <w:szCs w:val="24"/>
          <w:lang w:eastAsia="ru-RU"/>
        </w:rPr>
        <w:t>,</w:t>
      </w:r>
      <w:r w:rsidRPr="00103C88">
        <w:rPr>
          <w:rFonts w:ascii="Times New Roman" w:eastAsia="Times New Roman" w:hAnsi="Times New Roman"/>
          <w:color w:val="000000" w:themeColor="text1"/>
          <w:sz w:val="24"/>
          <w:szCs w:val="24"/>
          <w:lang w:eastAsia="ru-RU"/>
        </w:rPr>
        <w:t xml:space="preserve"> подписываемому </w:t>
      </w:r>
      <w:r w:rsidRPr="003E5F2E">
        <w:rPr>
          <w:rFonts w:ascii="Times New Roman" w:eastAsia="Times New Roman" w:hAnsi="Times New Roman"/>
          <w:i/>
          <w:color w:val="000000" w:themeColor="text1"/>
          <w:sz w:val="24"/>
          <w:szCs w:val="24"/>
          <w:lang w:eastAsia="ru-RU"/>
        </w:rPr>
        <w:t>Сторонами.</w:t>
      </w:r>
    </w:p>
    <w:p w14:paraId="2DCA25FE" w14:textId="77777777" w:rsidR="005D71E4" w:rsidRPr="00E855F9" w:rsidRDefault="005D71E4" w:rsidP="005D71E4">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Если </w:t>
      </w:r>
      <w:r w:rsidRPr="00103C88">
        <w:rPr>
          <w:rFonts w:ascii="Times New Roman" w:eastAsia="Times New Roman" w:hAnsi="Times New Roman"/>
          <w:i/>
          <w:color w:val="000000" w:themeColor="text1"/>
          <w:sz w:val="24"/>
          <w:szCs w:val="24"/>
          <w:lang w:eastAsia="ru-RU"/>
        </w:rPr>
        <w:t>Стороны</w:t>
      </w:r>
      <w:r w:rsidRPr="00103C88">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w:t>
      </w:r>
      <w:r w:rsidRPr="00E855F9">
        <w:rPr>
          <w:rFonts w:ascii="Times New Roman" w:eastAsia="Times New Roman" w:hAnsi="Times New Roman"/>
          <w:color w:val="000000" w:themeColor="text1"/>
          <w:sz w:val="24"/>
          <w:szCs w:val="24"/>
          <w:lang w:eastAsia="ru-RU"/>
        </w:rPr>
        <w:t xml:space="preserve"> имущества </w:t>
      </w:r>
      <w:r w:rsidR="004230E9" w:rsidRPr="004230E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i/>
          <w:color w:val="000000" w:themeColor="text1"/>
          <w:sz w:val="24"/>
          <w:szCs w:val="24"/>
          <w:lang w:eastAsia="ru-RU"/>
        </w:rPr>
        <w:t xml:space="preserve"> </w:t>
      </w:r>
      <w:r w:rsidR="008608F3">
        <w:rPr>
          <w:rFonts w:ascii="Times New Roman" w:eastAsia="Times New Roman" w:hAnsi="Times New Roman"/>
          <w:i/>
          <w:color w:val="000000" w:themeColor="text1"/>
          <w:sz w:val="24"/>
          <w:szCs w:val="24"/>
          <w:lang w:eastAsia="ru-RU"/>
        </w:rPr>
        <w:t>Арендодател</w:t>
      </w:r>
      <w:r w:rsidR="004230E9">
        <w:rPr>
          <w:rFonts w:ascii="Times New Roman" w:eastAsia="Times New Roman" w:hAnsi="Times New Roman"/>
          <w:i/>
          <w:color w:val="000000" w:themeColor="text1"/>
          <w:sz w:val="24"/>
          <w:szCs w:val="24"/>
          <w:lang w:eastAsia="ru-RU"/>
        </w:rPr>
        <w:t>ю</w:t>
      </w:r>
      <w:r w:rsidRPr="00E855F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w:t>
      </w:r>
      <w:r>
        <w:rPr>
          <w:rFonts w:ascii="Times New Roman" w:eastAsia="Times New Roman" w:hAnsi="Times New Roman"/>
          <w:color w:val="000000" w:themeColor="text1"/>
          <w:sz w:val="24"/>
          <w:szCs w:val="24"/>
          <w:lang w:eastAsia="ru-RU"/>
        </w:rPr>
        <w:t>6</w:t>
      </w:r>
      <w:r w:rsidRPr="00E855F9">
        <w:rPr>
          <w:rFonts w:ascii="Times New Roman" w:eastAsia="Times New Roman" w:hAnsi="Times New Roman"/>
          <w:color w:val="000000" w:themeColor="text1"/>
          <w:sz w:val="24"/>
          <w:szCs w:val="24"/>
          <w:lang w:eastAsia="ru-RU"/>
        </w:rPr>
        <w:t xml:space="preserve"> к Договору, (далее – Акт приема-передачи (возврата)) и подписываемому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w:t>
      </w:r>
    </w:p>
    <w:p w14:paraId="3F203E6A" w14:textId="77777777" w:rsidR="00A07317" w:rsidRPr="00E855F9" w:rsidRDefault="00A07317" w:rsidP="00A07317">
      <w:pPr>
        <w:spacing w:after="0" w:line="240" w:lineRule="auto"/>
        <w:ind w:firstLine="709"/>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Обязанность </w:t>
      </w:r>
      <w:r w:rsidR="004230E9" w:rsidRPr="004230E9">
        <w:rPr>
          <w:rFonts w:ascii="Times New Roman" w:eastAsia="Times New Roman" w:hAnsi="Times New Roman"/>
          <w:i/>
          <w:color w:val="000000" w:themeColor="text1"/>
          <w:sz w:val="24"/>
          <w:szCs w:val="24"/>
          <w:lang w:eastAsia="ru-RU"/>
        </w:rPr>
        <w:t>Арендатор</w:t>
      </w:r>
      <w:r w:rsidR="004230E9">
        <w:rPr>
          <w:rFonts w:ascii="Times New Roman" w:eastAsia="Times New Roman" w:hAnsi="Times New Roman"/>
          <w:i/>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008608F3">
        <w:rPr>
          <w:rFonts w:ascii="Times New Roman" w:eastAsia="Times New Roman" w:hAnsi="Times New Roman"/>
          <w:i/>
          <w:color w:val="000000" w:themeColor="text1"/>
          <w:sz w:val="24"/>
          <w:szCs w:val="24"/>
          <w:lang w:eastAsia="ru-RU"/>
        </w:rPr>
        <w:t>Арендодател</w:t>
      </w:r>
      <w:r w:rsidR="004230E9">
        <w:rPr>
          <w:rFonts w:ascii="Times New Roman" w:eastAsia="Times New Roman" w:hAnsi="Times New Roman"/>
          <w:i/>
          <w:color w:val="000000" w:themeColor="text1"/>
          <w:sz w:val="24"/>
          <w:szCs w:val="24"/>
          <w:lang w:eastAsia="ru-RU"/>
        </w:rPr>
        <w:t>ю</w:t>
      </w:r>
      <w:r w:rsidRPr="00E855F9">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 xml:space="preserve"> Акта приема-передачи (возврата).</w:t>
      </w:r>
    </w:p>
    <w:p w14:paraId="53074ABD" w14:textId="77777777" w:rsidR="00A07317" w:rsidRPr="00790584"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59CB1385"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.Пользование Недвижимым имуществом</w:t>
      </w:r>
    </w:p>
    <w:p w14:paraId="5EB8AD81"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6DE5260C"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0AF181B0" w14:textId="77777777" w:rsidR="00391D7B" w:rsidRPr="00E855F9" w:rsidRDefault="00AC6017"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AC6017">
        <w:rPr>
          <w:rFonts w:ascii="Times New Roman" w:eastAsia="Times New Roman" w:hAnsi="Times New Roman"/>
          <w:i/>
          <w:color w:val="000000" w:themeColor="text1"/>
          <w:sz w:val="24"/>
          <w:szCs w:val="24"/>
          <w:lang w:eastAsia="ru-RU"/>
        </w:rPr>
        <w:t>Арендатор</w:t>
      </w:r>
      <w:r w:rsidR="00391D7B" w:rsidRPr="00E855F9">
        <w:rPr>
          <w:rFonts w:ascii="Times New Roman" w:eastAsia="Times New Roman" w:hAnsi="Times New Roman"/>
          <w:i/>
          <w:color w:val="000000" w:themeColor="text1"/>
          <w:sz w:val="24"/>
          <w:szCs w:val="24"/>
          <w:lang w:eastAsia="ru-RU"/>
        </w:rPr>
        <w:t xml:space="preserve"> </w:t>
      </w:r>
      <w:r w:rsidR="00391D7B" w:rsidRPr="00E855F9">
        <w:rPr>
          <w:rFonts w:ascii="Times New Roman" w:eastAsia="Times New Roman" w:hAnsi="Times New Roman"/>
          <w:color w:val="000000" w:themeColor="text1"/>
          <w:sz w:val="24"/>
          <w:szCs w:val="24"/>
          <w:lang w:eastAsia="ru-RU"/>
        </w:rPr>
        <w:t>не имеет права создавать любые обременения</w:t>
      </w:r>
      <w:r w:rsidR="00391D7B">
        <w:rPr>
          <w:rFonts w:ascii="Times New Roman" w:eastAsia="Times New Roman" w:hAnsi="Times New Roman"/>
          <w:color w:val="000000" w:themeColor="text1"/>
          <w:sz w:val="24"/>
          <w:szCs w:val="24"/>
          <w:lang w:eastAsia="ru-RU"/>
        </w:rPr>
        <w:t xml:space="preserve"> Недвижимому имуществу</w:t>
      </w:r>
      <w:r w:rsidR="00391D7B" w:rsidRPr="00E855F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391D7B">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00391D7B" w:rsidRPr="00E855F9">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6E0902FE" w14:textId="0DAC3972" w:rsidR="00391D7B" w:rsidRPr="00E855F9" w:rsidRDefault="00AC6017"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AC6017">
        <w:rPr>
          <w:rFonts w:ascii="Times New Roman" w:eastAsia="Times New Roman" w:hAnsi="Times New Roman"/>
          <w:i/>
          <w:color w:val="000000" w:themeColor="text1"/>
          <w:sz w:val="24"/>
          <w:szCs w:val="24"/>
          <w:lang w:eastAsia="ru-RU"/>
        </w:rPr>
        <w:t>Арендатор</w:t>
      </w:r>
      <w:r w:rsidR="00391D7B" w:rsidRPr="00E855F9">
        <w:rPr>
          <w:rFonts w:ascii="Times New Roman" w:eastAsia="Times New Roman" w:hAnsi="Times New Roman"/>
          <w:color w:val="000000" w:themeColor="text1"/>
          <w:sz w:val="24"/>
          <w:szCs w:val="24"/>
          <w:lang w:eastAsia="ru-RU"/>
        </w:rPr>
        <w:t xml:space="preserve"> не имеет права возводить</w:t>
      </w:r>
      <w:r w:rsidR="00391D7B">
        <w:rPr>
          <w:rFonts w:ascii="Times New Roman" w:eastAsia="Times New Roman" w:hAnsi="Times New Roman"/>
          <w:color w:val="000000" w:themeColor="text1"/>
          <w:sz w:val="24"/>
          <w:szCs w:val="24"/>
          <w:lang w:eastAsia="ru-RU"/>
        </w:rPr>
        <w:t xml:space="preserve"> (размещать)</w:t>
      </w:r>
      <w:r w:rsidR="00391D7B" w:rsidRPr="00E855F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391D7B">
        <w:rPr>
          <w:rFonts w:ascii="Times New Roman" w:eastAsia="Times New Roman" w:hAnsi="Times New Roman"/>
          <w:color w:val="000000" w:themeColor="text1"/>
          <w:sz w:val="24"/>
          <w:szCs w:val="24"/>
          <w:lang w:eastAsia="ru-RU"/>
        </w:rPr>
        <w:t xml:space="preserve"> и некапитального</w:t>
      </w:r>
      <w:r w:rsidR="00391D7B" w:rsidRPr="00E855F9">
        <w:rPr>
          <w:rFonts w:ascii="Times New Roman" w:eastAsia="Times New Roman" w:hAnsi="Times New Roman"/>
          <w:color w:val="000000" w:themeColor="text1"/>
          <w:sz w:val="24"/>
          <w:szCs w:val="24"/>
          <w:lang w:eastAsia="ru-RU"/>
        </w:rPr>
        <w:t xml:space="preserve"> строительства, не указанные в </w:t>
      </w:r>
      <w:r w:rsidR="00C20115">
        <w:rPr>
          <w:rFonts w:ascii="Times New Roman" w:eastAsia="Times New Roman" w:hAnsi="Times New Roman"/>
          <w:color w:val="000000" w:themeColor="text1"/>
          <w:sz w:val="24"/>
          <w:szCs w:val="24"/>
          <w:lang w:eastAsia="ru-RU"/>
        </w:rPr>
        <w:t>под</w:t>
      </w:r>
      <w:r w:rsidR="00391D7B" w:rsidRPr="00E855F9">
        <w:rPr>
          <w:rFonts w:ascii="Times New Roman" w:eastAsia="Times New Roman" w:hAnsi="Times New Roman"/>
          <w:color w:val="000000" w:themeColor="text1"/>
          <w:sz w:val="24"/>
          <w:szCs w:val="24"/>
          <w:lang w:eastAsia="ru-RU"/>
        </w:rPr>
        <w:t xml:space="preserve">пункте </w:t>
      </w:r>
      <w:r w:rsidR="00391D7B">
        <w:rPr>
          <w:rFonts w:ascii="Times New Roman" w:eastAsia="Times New Roman" w:hAnsi="Times New Roman"/>
          <w:color w:val="000000" w:themeColor="text1"/>
          <w:sz w:val="24"/>
          <w:szCs w:val="24"/>
          <w:lang w:eastAsia="ru-RU"/>
        </w:rPr>
        <w:fldChar w:fldCharType="begin"/>
      </w:r>
      <w:r w:rsidR="00391D7B">
        <w:rPr>
          <w:rFonts w:ascii="Times New Roman" w:eastAsia="Times New Roman" w:hAnsi="Times New Roman"/>
          <w:color w:val="000000" w:themeColor="text1"/>
          <w:sz w:val="24"/>
          <w:szCs w:val="24"/>
          <w:lang w:eastAsia="ru-RU"/>
        </w:rPr>
        <w:instrText xml:space="preserve"> REF _Ref110439992 \r \h </w:instrText>
      </w:r>
      <w:r w:rsidR="00391D7B">
        <w:rPr>
          <w:rFonts w:ascii="Times New Roman" w:eastAsia="Times New Roman" w:hAnsi="Times New Roman"/>
          <w:color w:val="000000" w:themeColor="text1"/>
          <w:sz w:val="24"/>
          <w:szCs w:val="24"/>
          <w:lang w:eastAsia="ru-RU"/>
        </w:rPr>
      </w:r>
      <w:r w:rsidR="00391D7B">
        <w:rPr>
          <w:rFonts w:ascii="Times New Roman" w:eastAsia="Times New Roman" w:hAnsi="Times New Roman"/>
          <w:color w:val="000000" w:themeColor="text1"/>
          <w:sz w:val="24"/>
          <w:szCs w:val="24"/>
          <w:lang w:eastAsia="ru-RU"/>
        </w:rPr>
        <w:fldChar w:fldCharType="separate"/>
      </w:r>
      <w:r w:rsidR="00391D7B">
        <w:rPr>
          <w:rFonts w:ascii="Times New Roman" w:eastAsia="Times New Roman" w:hAnsi="Times New Roman"/>
          <w:color w:val="000000" w:themeColor="text1"/>
          <w:sz w:val="24"/>
          <w:szCs w:val="24"/>
          <w:lang w:eastAsia="ru-RU"/>
        </w:rPr>
        <w:t>1.3.1</w:t>
      </w:r>
      <w:r w:rsidR="00391D7B">
        <w:rPr>
          <w:rFonts w:ascii="Times New Roman" w:eastAsia="Times New Roman" w:hAnsi="Times New Roman"/>
          <w:color w:val="000000" w:themeColor="text1"/>
          <w:sz w:val="24"/>
          <w:szCs w:val="24"/>
          <w:lang w:eastAsia="ru-RU"/>
        </w:rPr>
        <w:fldChar w:fldCharType="end"/>
      </w:r>
      <w:r w:rsidR="00391D7B" w:rsidRPr="00E855F9">
        <w:rPr>
          <w:rFonts w:ascii="Times New Roman" w:eastAsia="Times New Roman" w:hAnsi="Times New Roman"/>
          <w:color w:val="000000" w:themeColor="text1"/>
          <w:sz w:val="24"/>
          <w:szCs w:val="24"/>
          <w:lang w:eastAsia="ru-RU"/>
        </w:rPr>
        <w:t xml:space="preserve"> Договора</w:t>
      </w:r>
      <w:r w:rsidR="00391D7B">
        <w:rPr>
          <w:rFonts w:ascii="Times New Roman" w:eastAsia="Times New Roman" w:hAnsi="Times New Roman"/>
          <w:color w:val="000000" w:themeColor="text1"/>
          <w:sz w:val="24"/>
          <w:szCs w:val="24"/>
          <w:lang w:eastAsia="ru-RU"/>
        </w:rPr>
        <w:t xml:space="preserve"> и (или) не соответствующие </w:t>
      </w:r>
      <w:r w:rsidR="00391D7B" w:rsidRPr="00396449">
        <w:rPr>
          <w:rFonts w:ascii="Times New Roman" w:eastAsia="Times New Roman" w:hAnsi="Times New Roman"/>
          <w:color w:val="000000" w:themeColor="text1"/>
          <w:sz w:val="24"/>
          <w:szCs w:val="24"/>
          <w:lang w:eastAsia="ru-RU"/>
        </w:rPr>
        <w:t>Приложени</w:t>
      </w:r>
      <w:r w:rsidR="00391D7B">
        <w:rPr>
          <w:rFonts w:ascii="Times New Roman" w:eastAsia="Times New Roman" w:hAnsi="Times New Roman"/>
          <w:color w:val="000000" w:themeColor="text1"/>
          <w:sz w:val="24"/>
          <w:szCs w:val="24"/>
          <w:lang w:eastAsia="ru-RU"/>
        </w:rPr>
        <w:t>ю</w:t>
      </w:r>
      <w:r w:rsidR="00391D7B" w:rsidRPr="00396449">
        <w:rPr>
          <w:rFonts w:ascii="Times New Roman" w:eastAsia="Times New Roman" w:hAnsi="Times New Roman"/>
          <w:color w:val="000000" w:themeColor="text1"/>
          <w:sz w:val="24"/>
          <w:szCs w:val="24"/>
          <w:lang w:eastAsia="ru-RU"/>
        </w:rPr>
        <w:t xml:space="preserve"> №</w:t>
      </w:r>
      <w:r w:rsidR="00C20115">
        <w:rPr>
          <w:rFonts w:ascii="Times New Roman" w:eastAsia="Times New Roman" w:hAnsi="Times New Roman"/>
          <w:color w:val="000000" w:themeColor="text1"/>
          <w:sz w:val="24"/>
          <w:szCs w:val="24"/>
          <w:lang w:eastAsia="ru-RU"/>
        </w:rPr>
        <w:t> </w:t>
      </w:r>
      <w:r w:rsidR="00391D7B" w:rsidRPr="00396449">
        <w:rPr>
          <w:rFonts w:ascii="Times New Roman" w:eastAsia="Times New Roman" w:hAnsi="Times New Roman"/>
          <w:color w:val="000000" w:themeColor="text1"/>
          <w:sz w:val="24"/>
          <w:szCs w:val="24"/>
          <w:lang w:eastAsia="ru-RU"/>
        </w:rPr>
        <w:t>4 к Договору «Характеристики объектов»</w:t>
      </w:r>
      <w:r w:rsidR="00391D7B" w:rsidRPr="00E855F9">
        <w:rPr>
          <w:rFonts w:ascii="Times New Roman" w:eastAsia="Times New Roman" w:hAnsi="Times New Roman"/>
          <w:i/>
          <w:color w:val="000000" w:themeColor="text1"/>
          <w:sz w:val="24"/>
          <w:szCs w:val="24"/>
          <w:lang w:eastAsia="ru-RU"/>
        </w:rPr>
        <w:t>.</w:t>
      </w:r>
    </w:p>
    <w:p w14:paraId="6AC4C41B" w14:textId="77777777" w:rsidR="005D71E4" w:rsidRPr="005F5C3F" w:rsidRDefault="00AC6017" w:rsidP="005D71E4">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1" w:name="_Ref110440318"/>
      <w:r w:rsidRPr="00AC6017">
        <w:rPr>
          <w:rFonts w:ascii="Times New Roman" w:eastAsia="Times New Roman" w:hAnsi="Times New Roman"/>
          <w:i/>
          <w:color w:val="000000" w:themeColor="text1"/>
          <w:sz w:val="24"/>
          <w:szCs w:val="24"/>
          <w:lang w:eastAsia="ru-RU"/>
        </w:rPr>
        <w:t>Арендатор</w:t>
      </w:r>
      <w:r w:rsidR="005D71E4" w:rsidRPr="00E855F9">
        <w:rPr>
          <w:rFonts w:ascii="Times New Roman" w:eastAsia="Times New Roman" w:hAnsi="Times New Roman"/>
          <w:i/>
          <w:color w:val="000000" w:themeColor="text1"/>
          <w:sz w:val="24"/>
          <w:szCs w:val="24"/>
          <w:lang w:eastAsia="ru-RU"/>
        </w:rPr>
        <w:t xml:space="preserve"> </w:t>
      </w:r>
      <w:r w:rsidR="005D71E4" w:rsidRPr="00CC3AA7">
        <w:rPr>
          <w:rFonts w:ascii="Times New Roman" w:eastAsia="Times New Roman" w:hAnsi="Times New Roman"/>
          <w:color w:val="000000" w:themeColor="text1"/>
          <w:sz w:val="24"/>
          <w:szCs w:val="24"/>
          <w:lang w:eastAsia="ru-RU"/>
        </w:rPr>
        <w:t xml:space="preserve">при сдаче Объектов (и, или их части) в аренду, </w:t>
      </w:r>
      <w:r w:rsidR="005D71E4" w:rsidRPr="00E560D3">
        <w:rPr>
          <w:rFonts w:ascii="Times New Roman" w:eastAsia="Times New Roman" w:hAnsi="Times New Roman"/>
          <w:color w:val="000000" w:themeColor="text1"/>
          <w:sz w:val="24"/>
          <w:szCs w:val="24"/>
          <w:lang w:eastAsia="ru-RU"/>
        </w:rPr>
        <w:t>или в любой другой форме правоотношений</w:t>
      </w:r>
      <w:r w:rsidR="00FA7571">
        <w:rPr>
          <w:rFonts w:ascii="Times New Roman" w:eastAsia="Times New Roman" w:hAnsi="Times New Roman"/>
          <w:color w:val="000000" w:themeColor="text1"/>
          <w:sz w:val="24"/>
          <w:szCs w:val="24"/>
          <w:lang w:eastAsia="ru-RU"/>
        </w:rPr>
        <w:t>,</w:t>
      </w:r>
      <w:r w:rsidR="005D71E4" w:rsidRPr="00E560D3">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w:t>
      </w:r>
      <w:r w:rsidR="008608F3">
        <w:rPr>
          <w:rFonts w:ascii="Times New Roman" w:eastAsia="Times New Roman" w:hAnsi="Times New Roman"/>
          <w:color w:val="000000" w:themeColor="text1"/>
          <w:sz w:val="24"/>
          <w:szCs w:val="24"/>
          <w:lang w:eastAsia="ru-RU"/>
        </w:rPr>
        <w:t>Аренд</w:t>
      </w:r>
      <w:r>
        <w:rPr>
          <w:rFonts w:ascii="Times New Roman" w:eastAsia="Times New Roman" w:hAnsi="Times New Roman"/>
          <w:color w:val="000000" w:themeColor="text1"/>
          <w:sz w:val="24"/>
          <w:szCs w:val="24"/>
          <w:lang w:eastAsia="ru-RU"/>
        </w:rPr>
        <w:t>а</w:t>
      </w:r>
      <w:r w:rsidR="008608F3">
        <w:rPr>
          <w:rFonts w:ascii="Times New Roman" w:eastAsia="Times New Roman" w:hAnsi="Times New Roman"/>
          <w:color w:val="000000" w:themeColor="text1"/>
          <w:sz w:val="24"/>
          <w:szCs w:val="24"/>
          <w:lang w:eastAsia="ru-RU"/>
        </w:rPr>
        <w:t>т</w:t>
      </w:r>
      <w:r>
        <w:rPr>
          <w:rFonts w:ascii="Times New Roman" w:eastAsia="Times New Roman" w:hAnsi="Times New Roman"/>
          <w:color w:val="000000" w:themeColor="text1"/>
          <w:sz w:val="24"/>
          <w:szCs w:val="24"/>
          <w:lang w:eastAsia="ru-RU"/>
        </w:rPr>
        <w:t>оры</w:t>
      </w:r>
      <w:r w:rsidR="005D71E4" w:rsidRPr="00E560D3">
        <w:rPr>
          <w:rFonts w:ascii="Times New Roman" w:eastAsia="Times New Roman" w:hAnsi="Times New Roman"/>
          <w:color w:val="000000" w:themeColor="text1"/>
          <w:sz w:val="24"/>
          <w:szCs w:val="24"/>
          <w:lang w:eastAsia="ru-RU"/>
        </w:rPr>
        <w:t xml:space="preserve"> Объектов (</w:t>
      </w:r>
      <w:r w:rsidR="005D71E4">
        <w:rPr>
          <w:rFonts w:ascii="Times New Roman" w:eastAsia="Times New Roman" w:hAnsi="Times New Roman"/>
          <w:color w:val="000000" w:themeColor="text1"/>
          <w:sz w:val="24"/>
          <w:szCs w:val="24"/>
          <w:lang w:eastAsia="ru-RU"/>
        </w:rPr>
        <w:t>с</w:t>
      </w:r>
      <w:r w:rsidR="005D71E4" w:rsidRPr="00E560D3">
        <w:rPr>
          <w:rFonts w:ascii="Times New Roman" w:eastAsia="Times New Roman" w:hAnsi="Times New Roman"/>
          <w:color w:val="000000" w:themeColor="text1"/>
          <w:sz w:val="24"/>
          <w:szCs w:val="24"/>
          <w:lang w:eastAsia="ru-RU"/>
        </w:rPr>
        <w:t>уб</w:t>
      </w:r>
      <w:r>
        <w:rPr>
          <w:rFonts w:ascii="Times New Roman" w:eastAsia="Times New Roman" w:hAnsi="Times New Roman"/>
          <w:color w:val="000000" w:themeColor="text1"/>
          <w:sz w:val="24"/>
          <w:szCs w:val="24"/>
          <w:lang w:eastAsia="ru-RU"/>
        </w:rPr>
        <w:t>а</w:t>
      </w:r>
      <w:r w:rsidR="008608F3">
        <w:rPr>
          <w:rFonts w:ascii="Times New Roman" w:eastAsia="Times New Roman" w:hAnsi="Times New Roman"/>
          <w:color w:val="000000" w:themeColor="text1"/>
          <w:sz w:val="24"/>
          <w:szCs w:val="24"/>
          <w:lang w:eastAsia="ru-RU"/>
        </w:rPr>
        <w:t>рендат</w:t>
      </w:r>
      <w:r>
        <w:rPr>
          <w:rFonts w:ascii="Times New Roman" w:eastAsia="Times New Roman" w:hAnsi="Times New Roman"/>
          <w:color w:val="000000" w:themeColor="text1"/>
          <w:sz w:val="24"/>
          <w:szCs w:val="24"/>
          <w:lang w:eastAsia="ru-RU"/>
        </w:rPr>
        <w:t>оры</w:t>
      </w:r>
      <w:r w:rsidR="005D71E4" w:rsidRPr="00E560D3">
        <w:rPr>
          <w:rFonts w:ascii="Times New Roman" w:eastAsia="Times New Roman" w:hAnsi="Times New Roman"/>
          <w:color w:val="000000" w:themeColor="text1"/>
          <w:sz w:val="24"/>
          <w:szCs w:val="24"/>
          <w:lang w:eastAsia="ru-RU"/>
        </w:rPr>
        <w:t xml:space="preserve"> и иными использующими Объекты лицами)</w:t>
      </w:r>
      <w:r w:rsidR="005D71E4" w:rsidRPr="00E560D3">
        <w:rPr>
          <w:rFonts w:ascii="Times New Roman" w:eastAsia="Times New Roman" w:hAnsi="Times New Roman"/>
          <w:i/>
          <w:color w:val="000000" w:themeColor="text1"/>
          <w:sz w:val="24"/>
          <w:szCs w:val="24"/>
          <w:lang w:eastAsia="ru-RU"/>
        </w:rPr>
        <w:t xml:space="preserve"> </w:t>
      </w:r>
      <w:r w:rsidR="005D71E4" w:rsidRPr="00E560D3">
        <w:rPr>
          <w:rFonts w:ascii="Times New Roman" w:eastAsia="Times New Roman" w:hAnsi="Times New Roman"/>
          <w:color w:val="000000" w:themeColor="text1"/>
          <w:sz w:val="24"/>
          <w:szCs w:val="24"/>
          <w:lang w:eastAsia="ru-RU"/>
        </w:rPr>
        <w:t>Оборотной части арендной платы, в размере</w:t>
      </w:r>
      <w:r w:rsidR="005D71E4">
        <w:rPr>
          <w:rFonts w:ascii="Times New Roman" w:eastAsia="Times New Roman" w:hAnsi="Times New Roman"/>
          <w:color w:val="000000" w:themeColor="text1"/>
          <w:sz w:val="24"/>
          <w:szCs w:val="24"/>
          <w:lang w:eastAsia="ru-RU"/>
        </w:rPr>
        <w:t>,</w:t>
      </w:r>
      <w:r w:rsidR="005D71E4" w:rsidRPr="00E560D3">
        <w:rPr>
          <w:rFonts w:ascii="Times New Roman" w:eastAsia="Times New Roman" w:hAnsi="Times New Roman"/>
          <w:color w:val="000000" w:themeColor="text1"/>
          <w:sz w:val="24"/>
          <w:szCs w:val="24"/>
          <w:lang w:eastAsia="ru-RU"/>
        </w:rPr>
        <w:t xml:space="preserve"> установленно</w:t>
      </w:r>
      <w:r w:rsidR="005D71E4">
        <w:rPr>
          <w:rFonts w:ascii="Times New Roman" w:eastAsia="Times New Roman" w:hAnsi="Times New Roman"/>
          <w:color w:val="000000" w:themeColor="text1"/>
          <w:sz w:val="24"/>
          <w:szCs w:val="24"/>
          <w:lang w:eastAsia="ru-RU"/>
        </w:rPr>
        <w:t>м</w:t>
      </w:r>
      <w:r w:rsidR="005D71E4" w:rsidRPr="00E560D3">
        <w:rPr>
          <w:rFonts w:ascii="Times New Roman" w:eastAsia="Times New Roman" w:hAnsi="Times New Roman"/>
          <w:color w:val="000000" w:themeColor="text1"/>
          <w:sz w:val="24"/>
          <w:szCs w:val="24"/>
          <w:lang w:eastAsia="ru-RU"/>
        </w:rPr>
        <w:t xml:space="preserve"> пунктом </w:t>
      </w:r>
      <w:r w:rsidR="005D71E4" w:rsidRPr="00E560D3">
        <w:rPr>
          <w:rFonts w:ascii="Times New Roman" w:eastAsia="Times New Roman" w:hAnsi="Times New Roman"/>
          <w:color w:val="000000" w:themeColor="text1"/>
          <w:sz w:val="24"/>
          <w:szCs w:val="24"/>
          <w:lang w:eastAsia="ru-RU"/>
        </w:rPr>
        <w:fldChar w:fldCharType="begin"/>
      </w:r>
      <w:r w:rsidR="005D71E4" w:rsidRPr="00E560D3">
        <w:rPr>
          <w:rFonts w:ascii="Times New Roman" w:eastAsia="Times New Roman" w:hAnsi="Times New Roman"/>
          <w:color w:val="000000" w:themeColor="text1"/>
          <w:sz w:val="24"/>
          <w:szCs w:val="24"/>
          <w:lang w:eastAsia="ru-RU"/>
        </w:rPr>
        <w:instrText xml:space="preserve"> REF _Ref110440157 \r \h  \* MERGEFORMAT </w:instrText>
      </w:r>
      <w:r w:rsidR="005D71E4" w:rsidRPr="00E560D3">
        <w:rPr>
          <w:rFonts w:ascii="Times New Roman" w:eastAsia="Times New Roman" w:hAnsi="Times New Roman"/>
          <w:color w:val="000000" w:themeColor="text1"/>
          <w:sz w:val="24"/>
          <w:szCs w:val="24"/>
          <w:lang w:eastAsia="ru-RU"/>
        </w:rPr>
      </w:r>
      <w:r w:rsidR="005D71E4" w:rsidRPr="00E560D3">
        <w:rPr>
          <w:rFonts w:ascii="Times New Roman" w:eastAsia="Times New Roman" w:hAnsi="Times New Roman"/>
          <w:color w:val="000000" w:themeColor="text1"/>
          <w:sz w:val="24"/>
          <w:szCs w:val="24"/>
          <w:lang w:eastAsia="ru-RU"/>
        </w:rPr>
        <w:fldChar w:fldCharType="separate"/>
      </w:r>
      <w:r w:rsidR="005D71E4" w:rsidRPr="00E560D3">
        <w:rPr>
          <w:rFonts w:ascii="Times New Roman" w:eastAsia="Times New Roman" w:hAnsi="Times New Roman"/>
          <w:color w:val="000000" w:themeColor="text1"/>
          <w:sz w:val="24"/>
          <w:szCs w:val="24"/>
          <w:lang w:eastAsia="ru-RU"/>
        </w:rPr>
        <w:t>5.2.2</w:t>
      </w:r>
      <w:r w:rsidR="005D71E4" w:rsidRPr="00E560D3">
        <w:rPr>
          <w:rFonts w:ascii="Times New Roman" w:eastAsia="Times New Roman" w:hAnsi="Times New Roman"/>
          <w:color w:val="000000" w:themeColor="text1"/>
          <w:sz w:val="24"/>
          <w:szCs w:val="24"/>
          <w:lang w:eastAsia="ru-RU"/>
        </w:rPr>
        <w:fldChar w:fldCharType="end"/>
      </w:r>
      <w:r w:rsidR="005D71E4" w:rsidRPr="00E560D3">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008608F3">
        <w:rPr>
          <w:rFonts w:ascii="Times New Roman" w:eastAsia="Times New Roman" w:hAnsi="Times New Roman"/>
          <w:sz w:val="24"/>
          <w:szCs w:val="24"/>
          <w:lang w:eastAsia="ru-RU"/>
        </w:rPr>
        <w:t>Арендат</w:t>
      </w:r>
      <w:r>
        <w:rPr>
          <w:rFonts w:ascii="Times New Roman" w:eastAsia="Times New Roman" w:hAnsi="Times New Roman"/>
          <w:sz w:val="24"/>
          <w:szCs w:val="24"/>
          <w:lang w:eastAsia="ru-RU"/>
        </w:rPr>
        <w:t>оров</w:t>
      </w:r>
      <w:r w:rsidR="005D71E4" w:rsidRPr="00791775">
        <w:rPr>
          <w:rFonts w:ascii="Times New Roman" w:eastAsia="Times New Roman" w:hAnsi="Times New Roman"/>
          <w:sz w:val="24"/>
          <w:szCs w:val="24"/>
          <w:lang w:eastAsia="ru-RU"/>
        </w:rPr>
        <w:t xml:space="preserve"> Объектов </w:t>
      </w:r>
      <w:r w:rsidR="005D71E4" w:rsidRPr="00E560D3">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008608F3">
        <w:rPr>
          <w:rFonts w:ascii="Times New Roman" w:eastAsia="Times New Roman" w:hAnsi="Times New Roman"/>
          <w:i/>
          <w:color w:val="000000" w:themeColor="text1"/>
          <w:sz w:val="24"/>
          <w:szCs w:val="24"/>
          <w:lang w:eastAsia="ru-RU"/>
        </w:rPr>
        <w:t>Арендодател</w:t>
      </w:r>
      <w:r>
        <w:rPr>
          <w:rFonts w:ascii="Times New Roman" w:eastAsia="Times New Roman" w:hAnsi="Times New Roman"/>
          <w:i/>
          <w:color w:val="000000" w:themeColor="text1"/>
          <w:sz w:val="24"/>
          <w:szCs w:val="24"/>
          <w:lang w:eastAsia="ru-RU"/>
        </w:rPr>
        <w:t>ю</w:t>
      </w:r>
      <w:r w:rsidR="005D71E4" w:rsidRPr="00E560D3">
        <w:rPr>
          <w:rFonts w:ascii="Times New Roman" w:eastAsia="Times New Roman" w:hAnsi="Times New Roman"/>
          <w:color w:val="000000" w:themeColor="text1"/>
          <w:sz w:val="24"/>
          <w:szCs w:val="24"/>
          <w:lang w:eastAsia="ru-RU"/>
        </w:rPr>
        <w:t xml:space="preserve"> к базе фискальных данных, которые </w:t>
      </w:r>
      <w:r w:rsidR="00E27333">
        <w:rPr>
          <w:rFonts w:ascii="Times New Roman" w:eastAsia="Times New Roman" w:hAnsi="Times New Roman"/>
          <w:color w:val="000000" w:themeColor="text1"/>
          <w:sz w:val="24"/>
          <w:szCs w:val="24"/>
          <w:lang w:eastAsia="ru-RU"/>
        </w:rPr>
        <w:t>Арендаторы</w:t>
      </w:r>
      <w:r w:rsidR="005D71E4" w:rsidRPr="00E560D3">
        <w:rPr>
          <w:rFonts w:ascii="Times New Roman" w:eastAsia="Times New Roman" w:hAnsi="Times New Roman"/>
          <w:color w:val="000000" w:themeColor="text1"/>
          <w:sz w:val="24"/>
          <w:szCs w:val="24"/>
          <w:lang w:eastAsia="ru-RU"/>
        </w:rPr>
        <w:t xml:space="preserve"> Объектов предоставля</w:t>
      </w:r>
      <w:r w:rsidR="005D71E4">
        <w:rPr>
          <w:rFonts w:ascii="Times New Roman" w:eastAsia="Times New Roman" w:hAnsi="Times New Roman"/>
          <w:color w:val="000000" w:themeColor="text1"/>
          <w:sz w:val="24"/>
          <w:szCs w:val="24"/>
          <w:lang w:eastAsia="ru-RU"/>
        </w:rPr>
        <w:t>ют</w:t>
      </w:r>
      <w:r w:rsidR="005D71E4" w:rsidRPr="00E560D3">
        <w:rPr>
          <w:rFonts w:ascii="Times New Roman" w:eastAsia="Times New Roman" w:hAnsi="Times New Roman"/>
          <w:color w:val="000000" w:themeColor="text1"/>
          <w:sz w:val="24"/>
          <w:szCs w:val="24"/>
          <w:lang w:eastAsia="ru-RU"/>
        </w:rPr>
        <w:t xml:space="preserve"> ОФД</w:t>
      </w:r>
      <w:r w:rsidR="005D71E4" w:rsidRPr="00CC3AA7">
        <w:rPr>
          <w:rFonts w:ascii="Times New Roman" w:eastAsia="Times New Roman" w:hAnsi="Times New Roman"/>
          <w:color w:val="000000" w:themeColor="text1"/>
          <w:sz w:val="24"/>
          <w:szCs w:val="24"/>
          <w:lang w:eastAsia="ru-RU"/>
        </w:rPr>
        <w:t xml:space="preserve"> со своей контрольно-кассовой техники.</w:t>
      </w:r>
      <w:r w:rsidR="005D71E4" w:rsidRPr="00E855F9">
        <w:rPr>
          <w:rFonts w:ascii="Times New Roman" w:hAnsi="Times New Roman"/>
          <w:color w:val="000000" w:themeColor="text1"/>
          <w:sz w:val="24"/>
          <w:szCs w:val="24"/>
        </w:rPr>
        <w:t xml:space="preserve"> </w:t>
      </w:r>
      <w:bookmarkEnd w:id="11"/>
      <w:r w:rsidR="005D71E4" w:rsidRPr="009B1E62">
        <w:rPr>
          <w:rFonts w:ascii="Times New Roman" w:hAnsi="Times New Roman"/>
          <w:color w:val="000000"/>
          <w:sz w:val="24"/>
          <w:szCs w:val="24"/>
        </w:rPr>
        <w:t xml:space="preserve">При этом </w:t>
      </w:r>
      <w:r w:rsidRPr="00AC6017">
        <w:rPr>
          <w:rFonts w:ascii="Times New Roman" w:hAnsi="Times New Roman"/>
          <w:i/>
          <w:color w:val="000000"/>
          <w:sz w:val="24"/>
          <w:szCs w:val="24"/>
        </w:rPr>
        <w:t>Арендатор</w:t>
      </w:r>
      <w:r w:rsidR="005D71E4" w:rsidRPr="00DD7719">
        <w:rPr>
          <w:rFonts w:ascii="Times New Roman" w:eastAsia="Times New Roman" w:hAnsi="Times New Roman"/>
          <w:color w:val="000000"/>
          <w:sz w:val="24"/>
          <w:szCs w:val="24"/>
          <w:lang w:eastAsia="ru-RU"/>
        </w:rPr>
        <w:t xml:space="preserve"> обязан </w:t>
      </w:r>
      <w:r w:rsidR="005D71E4" w:rsidRPr="005F5C3F">
        <w:rPr>
          <w:rFonts w:ascii="Times New Roman" w:eastAsia="Times New Roman" w:hAnsi="Times New Roman"/>
          <w:color w:val="000000"/>
          <w:sz w:val="24"/>
          <w:szCs w:val="24"/>
          <w:lang w:eastAsia="ru-RU"/>
        </w:rPr>
        <w:t xml:space="preserve">обеспечить предоставление </w:t>
      </w:r>
      <w:r w:rsidR="008608F3" w:rsidRPr="005F5C3F">
        <w:rPr>
          <w:rFonts w:ascii="Times New Roman" w:eastAsia="Times New Roman" w:hAnsi="Times New Roman"/>
          <w:i/>
          <w:color w:val="000000"/>
          <w:sz w:val="24"/>
          <w:szCs w:val="24"/>
          <w:lang w:eastAsia="ru-RU"/>
        </w:rPr>
        <w:t>Арендодател</w:t>
      </w:r>
      <w:r w:rsidRPr="005F5C3F">
        <w:rPr>
          <w:rFonts w:ascii="Times New Roman" w:eastAsia="Times New Roman" w:hAnsi="Times New Roman"/>
          <w:i/>
          <w:color w:val="000000"/>
          <w:sz w:val="24"/>
          <w:szCs w:val="24"/>
          <w:lang w:eastAsia="ru-RU"/>
        </w:rPr>
        <w:t>ю</w:t>
      </w:r>
      <w:r w:rsidR="005D71E4" w:rsidRPr="005F5C3F">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005D71E4" w:rsidRPr="005F5C3F">
        <w:rPr>
          <w:rFonts w:ascii="Times New Roman" w:eastAsia="Times New Roman" w:hAnsi="Times New Roman"/>
          <w:bCs/>
          <w:color w:val="000000"/>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005D71E4" w:rsidRPr="005F5C3F">
        <w:rPr>
          <w:rFonts w:ascii="Times New Roman" w:eastAsia="Times New Roman" w:hAnsi="Times New Roman"/>
          <w:color w:val="000000"/>
          <w:sz w:val="24"/>
          <w:szCs w:val="24"/>
          <w:lang w:eastAsia="ru-RU"/>
        </w:rPr>
        <w:t>Наименование товара» и «Наличие/размер скидки».</w:t>
      </w:r>
    </w:p>
    <w:p w14:paraId="19A42723" w14:textId="77777777" w:rsidR="00391D7B" w:rsidRPr="000C2F38"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AE09A4">
        <w:rPr>
          <w:rFonts w:ascii="Times New Roman" w:eastAsia="Times New Roman" w:hAnsi="Times New Roman"/>
          <w:color w:val="000000" w:themeColor="text1"/>
          <w:sz w:val="24"/>
          <w:szCs w:val="24"/>
          <w:lang w:eastAsia="ru-RU"/>
        </w:rPr>
        <w:t>В целях осущ</w:t>
      </w:r>
      <w:r w:rsidRPr="00E855F9">
        <w:rPr>
          <w:rFonts w:ascii="Times New Roman" w:eastAsia="Times New Roman" w:hAnsi="Times New Roman"/>
          <w:color w:val="000000" w:themeColor="text1"/>
          <w:sz w:val="24"/>
          <w:szCs w:val="24"/>
          <w:lang w:eastAsia="ru-RU"/>
        </w:rPr>
        <w:t>ествления своих прав и обязанностей по Договору и в связи с использованием Недвижимого имущества</w:t>
      </w:r>
      <w:r w:rsidRPr="00E855F9">
        <w:rPr>
          <w:rFonts w:ascii="Times New Roman" w:eastAsia="Times New Roman" w:hAnsi="Times New Roman"/>
          <w:i/>
          <w:color w:val="000000" w:themeColor="text1"/>
          <w:sz w:val="24"/>
          <w:szCs w:val="24"/>
          <w:lang w:eastAsia="ru-RU"/>
        </w:rPr>
        <w:t xml:space="preserve"> </w:t>
      </w:r>
      <w:r w:rsidR="00AC6017" w:rsidRPr="00AC6017">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обязан получить все необходимые согласования и/</w:t>
      </w:r>
      <w:r w:rsidRPr="000C2F38">
        <w:rPr>
          <w:rFonts w:ascii="Times New Roman" w:eastAsia="Times New Roman" w:hAnsi="Times New Roman"/>
          <w:color w:val="000000" w:themeColor="text1"/>
          <w:sz w:val="24"/>
          <w:szCs w:val="24"/>
          <w:lang w:eastAsia="ru-RU"/>
        </w:rPr>
        <w:t xml:space="preserve">или разрешения, допуски, лицензии со стороны государственных и муниципальных органов, а также </w:t>
      </w:r>
      <w:r w:rsidR="008608F3">
        <w:rPr>
          <w:rFonts w:ascii="Times New Roman" w:eastAsia="Times New Roman" w:hAnsi="Times New Roman"/>
          <w:i/>
          <w:color w:val="000000" w:themeColor="text1"/>
          <w:sz w:val="24"/>
          <w:szCs w:val="24"/>
          <w:lang w:eastAsia="ru-RU"/>
        </w:rPr>
        <w:t>Арендодател</w:t>
      </w:r>
      <w:r w:rsidR="00AC6017">
        <w:rPr>
          <w:rFonts w:ascii="Times New Roman" w:eastAsia="Times New Roman" w:hAnsi="Times New Roman"/>
          <w:i/>
          <w:color w:val="000000" w:themeColor="text1"/>
          <w:sz w:val="24"/>
          <w:szCs w:val="24"/>
          <w:lang w:eastAsia="ru-RU"/>
        </w:rPr>
        <w:t>я</w:t>
      </w:r>
      <w:r w:rsidRPr="000C2F38">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497E2FC6" w14:textId="070DE6BA" w:rsidR="00DF160F" w:rsidRPr="000C2F38" w:rsidRDefault="00AC6017" w:rsidP="00DF160F">
      <w:pPr>
        <w:numPr>
          <w:ilvl w:val="1"/>
          <w:numId w:val="3"/>
        </w:numPr>
        <w:tabs>
          <w:tab w:val="num" w:pos="709"/>
        </w:tabs>
        <w:spacing w:after="0" w:line="240" w:lineRule="auto"/>
        <w:ind w:firstLine="709"/>
        <w:jc w:val="both"/>
        <w:rPr>
          <w:rFonts w:ascii="Times New Roman" w:eastAsia="Times New Roman" w:hAnsi="Times New Roman"/>
          <w:color w:val="000000"/>
          <w:sz w:val="24"/>
          <w:szCs w:val="24"/>
          <w:lang w:eastAsia="ru-RU"/>
        </w:rPr>
      </w:pPr>
      <w:r w:rsidRPr="00AC6017">
        <w:rPr>
          <w:rFonts w:ascii="Times New Roman" w:eastAsia="Times New Roman" w:hAnsi="Times New Roman"/>
          <w:i/>
          <w:color w:val="000000" w:themeColor="text1"/>
          <w:sz w:val="24"/>
          <w:szCs w:val="24"/>
          <w:lang w:eastAsia="ru-RU"/>
        </w:rPr>
        <w:lastRenderedPageBreak/>
        <w:t>Арендатор</w:t>
      </w:r>
      <w:r w:rsidR="00A07317" w:rsidRPr="000C2F38">
        <w:rPr>
          <w:rFonts w:ascii="Times New Roman" w:eastAsia="Times New Roman" w:hAnsi="Times New Roman"/>
          <w:i/>
          <w:color w:val="000000" w:themeColor="text1"/>
          <w:sz w:val="24"/>
          <w:szCs w:val="24"/>
          <w:lang w:eastAsia="ru-RU"/>
        </w:rPr>
        <w:t xml:space="preserve"> </w:t>
      </w:r>
      <w:r w:rsidR="00A07317" w:rsidRPr="000C2F38">
        <w:rPr>
          <w:rFonts w:ascii="Times New Roman" w:eastAsia="Times New Roman" w:hAnsi="Times New Roman"/>
          <w:color w:val="000000" w:themeColor="text1"/>
          <w:sz w:val="24"/>
          <w:szCs w:val="24"/>
          <w:lang w:eastAsia="ru-RU"/>
        </w:rPr>
        <w:t xml:space="preserve">обязан обеспечить беспрепятственный доступ </w:t>
      </w:r>
      <w:r w:rsidR="00F1669B" w:rsidRPr="000C2F38">
        <w:rPr>
          <w:rFonts w:ascii="Times New Roman" w:eastAsia="Times New Roman" w:hAnsi="Times New Roman"/>
          <w:color w:val="000000" w:themeColor="text1"/>
          <w:sz w:val="24"/>
          <w:szCs w:val="24"/>
          <w:lang w:eastAsia="ru-RU"/>
        </w:rPr>
        <w:t>транспортных средств</w:t>
      </w:r>
      <w:r w:rsidR="00A07317" w:rsidRPr="000C2F38">
        <w:rPr>
          <w:rFonts w:ascii="Times New Roman" w:eastAsia="Times New Roman" w:hAnsi="Times New Roman"/>
          <w:color w:val="000000" w:themeColor="text1"/>
          <w:sz w:val="24"/>
          <w:szCs w:val="24"/>
          <w:lang w:eastAsia="ru-RU"/>
        </w:rPr>
        <w:t xml:space="preserve"> </w:t>
      </w:r>
      <w:r w:rsidR="00F1669B" w:rsidRPr="000C2F38">
        <w:rPr>
          <w:rFonts w:ascii="Times New Roman" w:eastAsia="Times New Roman" w:hAnsi="Times New Roman"/>
          <w:color w:val="000000" w:themeColor="text1"/>
          <w:sz w:val="24"/>
          <w:szCs w:val="24"/>
          <w:lang w:eastAsia="ru-RU"/>
        </w:rPr>
        <w:t xml:space="preserve">и </w:t>
      </w:r>
      <w:r w:rsidR="00A07317" w:rsidRPr="000C2F38">
        <w:rPr>
          <w:rFonts w:ascii="Times New Roman" w:eastAsia="Times New Roman" w:hAnsi="Times New Roman"/>
          <w:color w:val="000000" w:themeColor="text1"/>
          <w:sz w:val="24"/>
          <w:szCs w:val="24"/>
          <w:lang w:eastAsia="ru-RU"/>
        </w:rPr>
        <w:t>любых лиц к Недвижимому имуществу</w:t>
      </w:r>
      <w:r w:rsidR="00F1669B" w:rsidRPr="000C2F38">
        <w:rPr>
          <w:rFonts w:ascii="Times New Roman" w:eastAsia="Times New Roman" w:hAnsi="Times New Roman"/>
          <w:color w:val="000000" w:themeColor="text1"/>
          <w:sz w:val="24"/>
          <w:szCs w:val="24"/>
          <w:lang w:eastAsia="ru-RU"/>
        </w:rPr>
        <w:t xml:space="preserve"> со стороны </w:t>
      </w:r>
      <w:r w:rsidR="006F060B" w:rsidRPr="006F060B">
        <w:rPr>
          <w:rFonts w:ascii="Times New Roman" w:eastAsia="Times New Roman" w:hAnsi="Times New Roman"/>
          <w:color w:val="000000" w:themeColor="text1"/>
          <w:sz w:val="24"/>
          <w:szCs w:val="24"/>
          <w:lang w:eastAsia="ru-RU"/>
        </w:rPr>
        <w:t>Автомобильн</w:t>
      </w:r>
      <w:r w:rsidR="006F060B">
        <w:rPr>
          <w:rFonts w:ascii="Times New Roman" w:eastAsia="Times New Roman" w:hAnsi="Times New Roman"/>
          <w:color w:val="000000" w:themeColor="text1"/>
          <w:sz w:val="24"/>
          <w:szCs w:val="24"/>
          <w:lang w:eastAsia="ru-RU"/>
        </w:rPr>
        <w:t>ой</w:t>
      </w:r>
      <w:r w:rsidR="006F060B" w:rsidRPr="006F060B">
        <w:rPr>
          <w:rFonts w:ascii="Times New Roman" w:eastAsia="Times New Roman" w:hAnsi="Times New Roman"/>
          <w:color w:val="000000" w:themeColor="text1"/>
          <w:sz w:val="24"/>
          <w:szCs w:val="24"/>
          <w:lang w:eastAsia="ru-RU"/>
        </w:rPr>
        <w:t xml:space="preserve"> дорог</w:t>
      </w:r>
      <w:r w:rsidR="006F060B">
        <w:rPr>
          <w:rFonts w:ascii="Times New Roman" w:eastAsia="Times New Roman" w:hAnsi="Times New Roman"/>
          <w:color w:val="000000" w:themeColor="text1"/>
          <w:sz w:val="24"/>
          <w:szCs w:val="24"/>
          <w:lang w:eastAsia="ru-RU"/>
        </w:rPr>
        <w:t>и</w:t>
      </w:r>
      <w:r w:rsidR="006F060B" w:rsidRPr="006F060B">
        <w:rPr>
          <w:rFonts w:ascii="Times New Roman" w:eastAsia="Times New Roman" w:hAnsi="Times New Roman"/>
          <w:color w:val="000000" w:themeColor="text1"/>
          <w:sz w:val="24"/>
          <w:szCs w:val="24"/>
          <w:lang w:eastAsia="ru-RU"/>
        </w:rPr>
        <w:t xml:space="preserve"> М-11</w:t>
      </w:r>
      <w:r w:rsidR="00F1669B" w:rsidRPr="000C2F38">
        <w:rPr>
          <w:rFonts w:ascii="Times New Roman" w:eastAsia="Times New Roman" w:hAnsi="Times New Roman"/>
          <w:color w:val="000000" w:themeColor="text1"/>
          <w:sz w:val="24"/>
          <w:szCs w:val="24"/>
          <w:lang w:eastAsia="ru-RU"/>
        </w:rPr>
        <w:t>,</w:t>
      </w:r>
      <w:r w:rsidR="00DF160F" w:rsidRPr="000C2F38">
        <w:rPr>
          <w:rFonts w:ascii="Times New Roman" w:hAnsi="Times New Roman"/>
          <w:color w:val="000000"/>
          <w:sz w:val="24"/>
        </w:rPr>
        <w:t xml:space="preserve"> </w:t>
      </w:r>
      <w:r w:rsidR="000C2F38" w:rsidRPr="000C2F38">
        <w:rPr>
          <w:rFonts w:ascii="Times New Roman" w:hAnsi="Times New Roman"/>
          <w:color w:val="000000"/>
          <w:sz w:val="24"/>
        </w:rPr>
        <w:t>а также со стороны частей земельн</w:t>
      </w:r>
      <w:r w:rsidR="00FE1D30">
        <w:rPr>
          <w:rFonts w:ascii="Times New Roman" w:hAnsi="Times New Roman"/>
          <w:color w:val="000000"/>
          <w:sz w:val="24"/>
        </w:rPr>
        <w:t>ых</w:t>
      </w:r>
      <w:r w:rsidR="000C2F38" w:rsidRPr="000C2F38">
        <w:rPr>
          <w:rFonts w:ascii="Times New Roman" w:hAnsi="Times New Roman"/>
          <w:color w:val="000000"/>
          <w:sz w:val="24"/>
        </w:rPr>
        <w:t xml:space="preserve"> участк</w:t>
      </w:r>
      <w:r w:rsidR="00FE1D30">
        <w:rPr>
          <w:rFonts w:ascii="Times New Roman" w:hAnsi="Times New Roman"/>
          <w:color w:val="000000"/>
          <w:sz w:val="24"/>
        </w:rPr>
        <w:t>ов</w:t>
      </w:r>
      <w:r w:rsidR="000C2F38" w:rsidRPr="000C2F38">
        <w:rPr>
          <w:rFonts w:ascii="Times New Roman" w:hAnsi="Times New Roman"/>
          <w:color w:val="000000"/>
          <w:sz w:val="24"/>
        </w:rPr>
        <w:t xml:space="preserve"> с кадастровым</w:t>
      </w:r>
      <w:r w:rsidR="00FE1D30">
        <w:rPr>
          <w:rFonts w:ascii="Times New Roman" w:hAnsi="Times New Roman"/>
          <w:color w:val="000000"/>
          <w:sz w:val="24"/>
        </w:rPr>
        <w:t>и</w:t>
      </w:r>
      <w:r w:rsidR="000C2F38" w:rsidRPr="000C2F38">
        <w:rPr>
          <w:rFonts w:ascii="Times New Roman" w:hAnsi="Times New Roman"/>
          <w:color w:val="000000"/>
          <w:sz w:val="24"/>
        </w:rPr>
        <w:t xml:space="preserve"> номер</w:t>
      </w:r>
      <w:r w:rsidR="00FE1D30">
        <w:rPr>
          <w:rFonts w:ascii="Times New Roman" w:hAnsi="Times New Roman"/>
          <w:color w:val="000000"/>
          <w:sz w:val="24"/>
        </w:rPr>
        <w:t>а</w:t>
      </w:r>
      <w:r w:rsidR="000C2F38" w:rsidRPr="000C2F38">
        <w:rPr>
          <w:rFonts w:ascii="Times New Roman" w:hAnsi="Times New Roman"/>
          <w:color w:val="000000"/>
          <w:sz w:val="24"/>
        </w:rPr>
        <w:t>м</w:t>
      </w:r>
      <w:r w:rsidR="00FE1D30">
        <w:rPr>
          <w:rFonts w:ascii="Times New Roman" w:hAnsi="Times New Roman"/>
          <w:color w:val="000000"/>
          <w:sz w:val="24"/>
        </w:rPr>
        <w:t>и</w:t>
      </w:r>
      <w:r w:rsidR="00DF160F" w:rsidRPr="000C2F38">
        <w:rPr>
          <w:rFonts w:ascii="Times New Roman" w:eastAsia="Times New Roman" w:hAnsi="Times New Roman"/>
          <w:color w:val="000000"/>
          <w:sz w:val="24"/>
          <w:szCs w:val="24"/>
          <w:lang w:eastAsia="ru-RU"/>
        </w:rPr>
        <w:t xml:space="preserve"> </w:t>
      </w:r>
      <w:r w:rsidR="00D25C25" w:rsidRPr="00D25C25">
        <w:rPr>
          <w:rFonts w:ascii="Times New Roman" w:eastAsia="Times New Roman" w:hAnsi="Times New Roman"/>
          <w:b/>
          <w:bCs/>
          <w:color w:val="000000" w:themeColor="text1"/>
          <w:sz w:val="24"/>
          <w:szCs w:val="24"/>
          <w:lang w:eastAsia="ar-SA"/>
        </w:rPr>
        <w:t>53:12:0433003:253</w:t>
      </w:r>
      <w:r w:rsidR="00FA7571">
        <w:rPr>
          <w:rFonts w:ascii="Times New Roman" w:eastAsia="Times New Roman" w:hAnsi="Times New Roman"/>
          <w:color w:val="000000"/>
          <w:sz w:val="24"/>
          <w:szCs w:val="24"/>
          <w:lang w:eastAsia="ru-RU"/>
        </w:rPr>
        <w:t>,</w:t>
      </w:r>
      <w:r w:rsidR="00FE1D30" w:rsidRPr="00FE1D30">
        <w:rPr>
          <w:rFonts w:ascii="Times New Roman" w:eastAsia="Times New Roman" w:hAnsi="Times New Roman"/>
          <w:b/>
          <w:bCs/>
          <w:color w:val="000000" w:themeColor="text1"/>
          <w:sz w:val="24"/>
          <w:szCs w:val="24"/>
          <w:lang w:eastAsia="ar-SA"/>
        </w:rPr>
        <w:t xml:space="preserve"> </w:t>
      </w:r>
      <w:r w:rsidR="00FE1D30" w:rsidRPr="00FE1D30">
        <w:rPr>
          <w:rFonts w:ascii="Times New Roman" w:eastAsia="Times New Roman" w:hAnsi="Times New Roman"/>
          <w:b/>
          <w:bCs/>
          <w:color w:val="000000"/>
          <w:sz w:val="24"/>
          <w:szCs w:val="24"/>
          <w:lang w:eastAsia="ru-RU"/>
        </w:rPr>
        <w:t>53:12:0433003:25</w:t>
      </w:r>
      <w:r w:rsidR="00FE1D30">
        <w:rPr>
          <w:rFonts w:ascii="Times New Roman" w:eastAsia="Times New Roman" w:hAnsi="Times New Roman"/>
          <w:b/>
          <w:bCs/>
          <w:color w:val="000000"/>
          <w:sz w:val="24"/>
          <w:szCs w:val="24"/>
          <w:lang w:eastAsia="ru-RU"/>
        </w:rPr>
        <w:t xml:space="preserve">6 </w:t>
      </w:r>
      <w:r w:rsidR="00DF160F" w:rsidRPr="000C2F38">
        <w:rPr>
          <w:rFonts w:ascii="Times New Roman" w:eastAsia="Times New Roman" w:hAnsi="Times New Roman"/>
          <w:color w:val="000000"/>
          <w:sz w:val="24"/>
          <w:szCs w:val="24"/>
          <w:lang w:eastAsia="ru-RU"/>
        </w:rPr>
        <w:t>входящих в зону МФЗ, частью которой является Недвижимое имущество, а также обеспечить беспрепятственный доступ через Недвижимое имущество</w:t>
      </w:r>
      <w:r w:rsidR="00BF1BC6">
        <w:rPr>
          <w:rFonts w:ascii="Times New Roman" w:eastAsia="Times New Roman" w:hAnsi="Times New Roman"/>
          <w:color w:val="000000"/>
          <w:sz w:val="24"/>
          <w:szCs w:val="24"/>
          <w:lang w:eastAsia="ru-RU"/>
        </w:rPr>
        <w:t xml:space="preserve"> к</w:t>
      </w:r>
      <w:r w:rsidR="000C2F38" w:rsidRPr="000C2F38">
        <w:rPr>
          <w:rFonts w:ascii="Times New Roman" w:eastAsia="Times New Roman" w:hAnsi="Times New Roman"/>
          <w:color w:val="000000"/>
          <w:sz w:val="24"/>
          <w:szCs w:val="24"/>
          <w:lang w:eastAsia="ru-RU"/>
        </w:rPr>
        <w:t xml:space="preserve"> част</w:t>
      </w:r>
      <w:r w:rsidR="00BF1BC6">
        <w:rPr>
          <w:rFonts w:ascii="Times New Roman" w:eastAsia="Times New Roman" w:hAnsi="Times New Roman"/>
          <w:color w:val="000000"/>
          <w:sz w:val="24"/>
          <w:szCs w:val="24"/>
          <w:lang w:eastAsia="ru-RU"/>
        </w:rPr>
        <w:t>ям</w:t>
      </w:r>
      <w:r w:rsidR="000C2F38" w:rsidRPr="000C2F38">
        <w:rPr>
          <w:rFonts w:ascii="Times New Roman" w:eastAsia="Times New Roman" w:hAnsi="Times New Roman"/>
          <w:color w:val="000000"/>
          <w:sz w:val="24"/>
          <w:szCs w:val="24"/>
          <w:lang w:eastAsia="ru-RU"/>
        </w:rPr>
        <w:t xml:space="preserve"> </w:t>
      </w:r>
      <w:r w:rsidR="00FE1D30" w:rsidRPr="00FE1D30">
        <w:rPr>
          <w:rFonts w:ascii="Times New Roman" w:eastAsia="Times New Roman" w:hAnsi="Times New Roman"/>
          <w:color w:val="000000"/>
          <w:sz w:val="24"/>
          <w:szCs w:val="24"/>
          <w:lang w:eastAsia="ru-RU"/>
        </w:rPr>
        <w:t xml:space="preserve">земельных участков с кадастровыми номерами </w:t>
      </w:r>
      <w:r w:rsidR="00FE1D30" w:rsidRPr="00FE1D30">
        <w:rPr>
          <w:rFonts w:ascii="Times New Roman" w:eastAsia="Times New Roman" w:hAnsi="Times New Roman"/>
          <w:b/>
          <w:bCs/>
          <w:color w:val="000000"/>
          <w:sz w:val="24"/>
          <w:szCs w:val="24"/>
          <w:lang w:eastAsia="ru-RU"/>
        </w:rPr>
        <w:t>53:12:0433003:253</w:t>
      </w:r>
      <w:r w:rsidR="00FE1D30" w:rsidRPr="00FE1D30">
        <w:rPr>
          <w:rFonts w:ascii="Times New Roman" w:eastAsia="Times New Roman" w:hAnsi="Times New Roman"/>
          <w:color w:val="000000"/>
          <w:sz w:val="24"/>
          <w:szCs w:val="24"/>
          <w:lang w:eastAsia="ru-RU"/>
        </w:rPr>
        <w:t>,</w:t>
      </w:r>
      <w:r w:rsidR="00FE1D30" w:rsidRPr="00FE1D30">
        <w:rPr>
          <w:rFonts w:ascii="Times New Roman" w:eastAsia="Times New Roman" w:hAnsi="Times New Roman"/>
          <w:b/>
          <w:bCs/>
          <w:color w:val="000000"/>
          <w:sz w:val="24"/>
          <w:szCs w:val="24"/>
          <w:lang w:eastAsia="ru-RU"/>
        </w:rPr>
        <w:t xml:space="preserve"> 53:12:0433003:256</w:t>
      </w:r>
      <w:r w:rsidR="00FA7571">
        <w:rPr>
          <w:rFonts w:ascii="Times New Roman" w:eastAsia="Times New Roman" w:hAnsi="Times New Roman"/>
          <w:b/>
          <w:color w:val="000000"/>
          <w:sz w:val="24"/>
          <w:szCs w:val="24"/>
          <w:lang w:eastAsia="ru-RU"/>
        </w:rPr>
        <w:t>,</w:t>
      </w:r>
      <w:r w:rsidR="00D25C25">
        <w:rPr>
          <w:rFonts w:ascii="Times New Roman" w:eastAsia="Times New Roman" w:hAnsi="Times New Roman"/>
          <w:b/>
          <w:color w:val="000000"/>
          <w:sz w:val="24"/>
          <w:szCs w:val="24"/>
          <w:lang w:eastAsia="ru-RU"/>
        </w:rPr>
        <w:t xml:space="preserve"> </w:t>
      </w:r>
      <w:r w:rsidR="00DF160F" w:rsidRPr="000C2F38">
        <w:rPr>
          <w:rFonts w:ascii="Times New Roman" w:eastAsia="Times New Roman" w:hAnsi="Times New Roman"/>
          <w:color w:val="000000"/>
          <w:sz w:val="24"/>
          <w:szCs w:val="24"/>
          <w:lang w:eastAsia="ru-RU"/>
        </w:rPr>
        <w:t>входящих в зону МФЗ</w:t>
      </w:r>
      <w:r w:rsidR="00FA7571">
        <w:rPr>
          <w:rFonts w:ascii="Times New Roman" w:eastAsia="Times New Roman" w:hAnsi="Times New Roman"/>
          <w:color w:val="000000"/>
          <w:sz w:val="24"/>
          <w:szCs w:val="24"/>
          <w:lang w:eastAsia="ru-RU"/>
        </w:rPr>
        <w:t>,</w:t>
      </w:r>
      <w:r w:rsidR="00DF160F" w:rsidRPr="000C2F38">
        <w:rPr>
          <w:rFonts w:ascii="Times New Roman" w:eastAsia="Times New Roman" w:hAnsi="Times New Roman"/>
          <w:color w:val="000000"/>
          <w:sz w:val="24"/>
          <w:szCs w:val="24"/>
          <w:lang w:eastAsia="ru-RU"/>
        </w:rPr>
        <w:t xml:space="preserve"> и не вправе каким-либо образом ограничивать </w:t>
      </w:r>
      <w:r w:rsidR="00BF1BC6">
        <w:rPr>
          <w:rFonts w:ascii="Times New Roman" w:eastAsia="Times New Roman" w:hAnsi="Times New Roman"/>
          <w:color w:val="000000"/>
          <w:sz w:val="24"/>
          <w:szCs w:val="24"/>
          <w:lang w:eastAsia="ru-RU"/>
        </w:rPr>
        <w:t xml:space="preserve">такой </w:t>
      </w:r>
      <w:r w:rsidR="00DF160F" w:rsidRPr="000C2F38">
        <w:rPr>
          <w:rFonts w:ascii="Times New Roman" w:eastAsia="Times New Roman" w:hAnsi="Times New Roman"/>
          <w:color w:val="000000"/>
          <w:sz w:val="24"/>
          <w:szCs w:val="24"/>
          <w:lang w:eastAsia="ru-RU"/>
        </w:rPr>
        <w:t xml:space="preserve">доступ либо предоставлять его с каким-либо условием, если иное не предусмотрено Законодательством и/или не установлено </w:t>
      </w:r>
      <w:r w:rsidR="00C61CAA">
        <w:rPr>
          <w:rFonts w:ascii="Times New Roman" w:eastAsia="Times New Roman" w:hAnsi="Times New Roman"/>
          <w:i/>
          <w:color w:val="000000"/>
          <w:sz w:val="24"/>
          <w:szCs w:val="24"/>
          <w:lang w:eastAsia="ru-RU"/>
        </w:rPr>
        <w:t>Арендодателем</w:t>
      </w:r>
      <w:r w:rsidR="00DF160F" w:rsidRPr="000C2F38">
        <w:rPr>
          <w:rFonts w:ascii="Times New Roman" w:eastAsia="Times New Roman" w:hAnsi="Times New Roman"/>
          <w:color w:val="000000"/>
          <w:sz w:val="24"/>
          <w:szCs w:val="24"/>
          <w:lang w:eastAsia="ru-RU"/>
        </w:rPr>
        <w:t xml:space="preserve"> в соответствии с Законодательством.</w:t>
      </w:r>
    </w:p>
    <w:p w14:paraId="08FB9267" w14:textId="2324872F" w:rsidR="00F1669B" w:rsidRPr="00D25C25" w:rsidRDefault="00AC6017" w:rsidP="00A07317">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D25C25">
        <w:rPr>
          <w:rFonts w:ascii="Times New Roman" w:eastAsia="Times New Roman" w:hAnsi="Times New Roman"/>
          <w:i/>
          <w:color w:val="000000" w:themeColor="text1"/>
          <w:sz w:val="24"/>
          <w:szCs w:val="24"/>
          <w:lang w:eastAsia="ru-RU"/>
        </w:rPr>
        <w:t>Арендатор</w:t>
      </w:r>
      <w:r w:rsidR="00F1669B" w:rsidRPr="00D25C25">
        <w:rPr>
          <w:rFonts w:ascii="Times New Roman" w:eastAsia="Times New Roman" w:hAnsi="Times New Roman"/>
          <w:i/>
          <w:color w:val="000000" w:themeColor="text1"/>
          <w:sz w:val="24"/>
          <w:szCs w:val="24"/>
          <w:lang w:eastAsia="ru-RU"/>
        </w:rPr>
        <w:t xml:space="preserve"> </w:t>
      </w:r>
      <w:r w:rsidR="00F1669B" w:rsidRPr="00D25C25">
        <w:rPr>
          <w:rFonts w:ascii="Times New Roman" w:eastAsia="Times New Roman" w:hAnsi="Times New Roman"/>
          <w:color w:val="000000" w:themeColor="text1"/>
          <w:sz w:val="24"/>
          <w:szCs w:val="24"/>
          <w:lang w:eastAsia="ru-RU"/>
        </w:rPr>
        <w:t xml:space="preserve">обязан </w:t>
      </w:r>
      <w:r w:rsidR="00A6425A" w:rsidRPr="00D25C25">
        <w:rPr>
          <w:rFonts w:ascii="Times New Roman" w:eastAsia="Times New Roman" w:hAnsi="Times New Roman"/>
          <w:color w:val="000000" w:themeColor="text1"/>
          <w:sz w:val="24"/>
          <w:szCs w:val="24"/>
          <w:lang w:eastAsia="ru-RU"/>
        </w:rPr>
        <w:t xml:space="preserve">предпринять все разумные меры по ограничению </w:t>
      </w:r>
      <w:r w:rsidR="00F1669B" w:rsidRPr="00D25C25">
        <w:rPr>
          <w:rFonts w:ascii="Times New Roman" w:eastAsia="Times New Roman" w:hAnsi="Times New Roman"/>
          <w:color w:val="000000" w:themeColor="text1"/>
          <w:sz w:val="24"/>
          <w:szCs w:val="24"/>
          <w:lang w:eastAsia="ru-RU"/>
        </w:rPr>
        <w:t>доступ</w:t>
      </w:r>
      <w:r w:rsidR="00901AAC" w:rsidRPr="00D25C25">
        <w:rPr>
          <w:rFonts w:ascii="Times New Roman" w:eastAsia="Times New Roman" w:hAnsi="Times New Roman"/>
          <w:color w:val="000000" w:themeColor="text1"/>
          <w:sz w:val="24"/>
          <w:szCs w:val="24"/>
          <w:lang w:eastAsia="ru-RU"/>
        </w:rPr>
        <w:t>а</w:t>
      </w:r>
      <w:r w:rsidR="00F1669B" w:rsidRPr="00D25C25">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1737C" w:rsidRPr="00D25C25">
        <w:rPr>
          <w:rFonts w:ascii="Times New Roman" w:eastAsia="Times New Roman" w:hAnsi="Times New Roman"/>
          <w:color w:val="000000" w:themeColor="text1"/>
          <w:sz w:val="24"/>
          <w:szCs w:val="24"/>
          <w:lang w:eastAsia="ru-RU"/>
        </w:rPr>
        <w:t xml:space="preserve"> и (или) Объектам,</w:t>
      </w:r>
      <w:r w:rsidR="00F1669B" w:rsidRPr="00D25C25">
        <w:rPr>
          <w:rFonts w:ascii="Times New Roman" w:eastAsia="Times New Roman" w:hAnsi="Times New Roman"/>
          <w:color w:val="000000" w:themeColor="text1"/>
          <w:sz w:val="24"/>
          <w:szCs w:val="24"/>
          <w:lang w:eastAsia="ru-RU"/>
        </w:rPr>
        <w:t xml:space="preserve"> через Недвижимое имущество и на </w:t>
      </w:r>
      <w:r w:rsidR="002F721E" w:rsidRPr="00D25C25">
        <w:rPr>
          <w:rFonts w:ascii="Times New Roman" w:eastAsia="Times New Roman" w:hAnsi="Times New Roman"/>
          <w:color w:val="000000" w:themeColor="text1"/>
          <w:sz w:val="24"/>
          <w:szCs w:val="24"/>
          <w:lang w:eastAsia="ru-RU"/>
        </w:rPr>
        <w:t>Автомобильн</w:t>
      </w:r>
      <w:r w:rsidR="002950E0" w:rsidRPr="00D25C25">
        <w:rPr>
          <w:rFonts w:ascii="Times New Roman" w:eastAsia="Times New Roman" w:hAnsi="Times New Roman"/>
          <w:color w:val="000000" w:themeColor="text1"/>
          <w:sz w:val="24"/>
          <w:szCs w:val="24"/>
          <w:lang w:eastAsia="ru-RU"/>
        </w:rPr>
        <w:t>ую</w:t>
      </w:r>
      <w:r w:rsidR="002F721E" w:rsidRPr="00D25C25">
        <w:rPr>
          <w:rFonts w:ascii="Times New Roman" w:eastAsia="Times New Roman" w:hAnsi="Times New Roman"/>
          <w:color w:val="000000" w:themeColor="text1"/>
          <w:sz w:val="24"/>
          <w:szCs w:val="24"/>
          <w:lang w:eastAsia="ru-RU"/>
        </w:rPr>
        <w:t xml:space="preserve"> дорог</w:t>
      </w:r>
      <w:r w:rsidR="002950E0" w:rsidRPr="00D25C25">
        <w:rPr>
          <w:rFonts w:ascii="Times New Roman" w:eastAsia="Times New Roman" w:hAnsi="Times New Roman"/>
          <w:color w:val="000000" w:themeColor="text1"/>
          <w:sz w:val="24"/>
          <w:szCs w:val="24"/>
          <w:lang w:eastAsia="ru-RU"/>
        </w:rPr>
        <w:t>у</w:t>
      </w:r>
      <w:r w:rsidR="002F721E" w:rsidRPr="00D25C25">
        <w:rPr>
          <w:rFonts w:ascii="Times New Roman" w:eastAsia="Times New Roman" w:hAnsi="Times New Roman"/>
          <w:color w:val="000000" w:themeColor="text1"/>
          <w:sz w:val="24"/>
          <w:szCs w:val="24"/>
          <w:lang w:eastAsia="ru-RU"/>
        </w:rPr>
        <w:t xml:space="preserve"> М-11</w:t>
      </w:r>
      <w:r w:rsidR="00A477E3" w:rsidRPr="00D25C25">
        <w:rPr>
          <w:rFonts w:ascii="Times New Roman" w:eastAsia="Times New Roman" w:hAnsi="Times New Roman"/>
          <w:color w:val="000000" w:themeColor="text1"/>
          <w:sz w:val="24"/>
          <w:szCs w:val="24"/>
          <w:lang w:eastAsia="ru-RU"/>
        </w:rPr>
        <w:t>,</w:t>
      </w:r>
      <w:r w:rsidR="00F1669B" w:rsidRPr="00D25C25">
        <w:rPr>
          <w:rFonts w:ascii="Times New Roman" w:eastAsia="Times New Roman" w:hAnsi="Times New Roman"/>
          <w:color w:val="000000" w:themeColor="text1"/>
          <w:sz w:val="24"/>
          <w:szCs w:val="24"/>
          <w:lang w:eastAsia="ru-RU"/>
        </w:rPr>
        <w:t xml:space="preserve"> со стороны </w:t>
      </w:r>
      <w:r w:rsidR="0001737C" w:rsidRPr="00D25C25">
        <w:rPr>
          <w:rFonts w:ascii="Times New Roman" w:eastAsia="Times New Roman" w:hAnsi="Times New Roman"/>
          <w:color w:val="000000" w:themeColor="text1"/>
          <w:sz w:val="24"/>
          <w:szCs w:val="24"/>
          <w:lang w:eastAsia="ru-RU"/>
        </w:rPr>
        <w:t xml:space="preserve">смежных с Недвижимым имуществом </w:t>
      </w:r>
      <w:r w:rsidR="00F1669B" w:rsidRPr="00D25C25">
        <w:rPr>
          <w:rFonts w:ascii="Times New Roman" w:eastAsia="Times New Roman" w:hAnsi="Times New Roman"/>
          <w:color w:val="000000" w:themeColor="text1"/>
          <w:sz w:val="24"/>
          <w:szCs w:val="24"/>
          <w:lang w:eastAsia="ru-RU"/>
        </w:rPr>
        <w:t>земельных участков, не</w:t>
      </w:r>
      <w:r w:rsidR="00007D9F" w:rsidRPr="00D25C25">
        <w:rPr>
          <w:rFonts w:ascii="Times New Roman" w:eastAsia="Times New Roman" w:hAnsi="Times New Roman"/>
          <w:color w:val="000000" w:themeColor="text1"/>
          <w:sz w:val="24"/>
          <w:szCs w:val="24"/>
          <w:lang w:eastAsia="ru-RU"/>
        </w:rPr>
        <w:t xml:space="preserve"> вхо</w:t>
      </w:r>
      <w:r w:rsidR="001B4526" w:rsidRPr="00D25C25">
        <w:rPr>
          <w:rFonts w:ascii="Times New Roman" w:eastAsia="Times New Roman" w:hAnsi="Times New Roman"/>
          <w:color w:val="000000" w:themeColor="text1"/>
          <w:sz w:val="24"/>
          <w:szCs w:val="24"/>
          <w:lang w:eastAsia="ru-RU"/>
        </w:rPr>
        <w:t xml:space="preserve">дящих в полосу отвода </w:t>
      </w:r>
      <w:r w:rsidR="002F721E" w:rsidRPr="00D25C25">
        <w:rPr>
          <w:rFonts w:ascii="Times New Roman" w:eastAsia="Times New Roman" w:hAnsi="Times New Roman"/>
          <w:color w:val="000000" w:themeColor="text1"/>
          <w:sz w:val="24"/>
          <w:szCs w:val="24"/>
          <w:lang w:eastAsia="ru-RU"/>
        </w:rPr>
        <w:t>Автомобильной дороги М-11</w:t>
      </w:r>
      <w:r w:rsidR="001B4526" w:rsidRPr="00D25C25">
        <w:rPr>
          <w:rFonts w:ascii="Times New Roman" w:eastAsia="Times New Roman" w:hAnsi="Times New Roman"/>
          <w:color w:val="000000" w:themeColor="text1"/>
          <w:sz w:val="24"/>
          <w:szCs w:val="24"/>
          <w:lang w:eastAsia="ru-RU"/>
        </w:rPr>
        <w:t>, не</w:t>
      </w:r>
      <w:r w:rsidR="00F1669B" w:rsidRPr="00D25C25">
        <w:rPr>
          <w:rFonts w:ascii="Times New Roman" w:eastAsia="Times New Roman" w:hAnsi="Times New Roman"/>
          <w:color w:val="000000" w:themeColor="text1"/>
          <w:sz w:val="24"/>
          <w:szCs w:val="24"/>
          <w:lang w:eastAsia="ru-RU"/>
        </w:rPr>
        <w:t xml:space="preserve"> </w:t>
      </w:r>
      <w:r w:rsidR="00901AAC" w:rsidRPr="00D25C25">
        <w:rPr>
          <w:rFonts w:ascii="Times New Roman" w:eastAsia="Times New Roman" w:hAnsi="Times New Roman"/>
          <w:color w:val="000000" w:themeColor="text1"/>
          <w:sz w:val="24"/>
          <w:szCs w:val="24"/>
          <w:lang w:eastAsia="ru-RU"/>
        </w:rPr>
        <w:t>являющихся</w:t>
      </w:r>
      <w:r w:rsidR="00F1669B" w:rsidRPr="00D25C25">
        <w:rPr>
          <w:rFonts w:ascii="Times New Roman" w:eastAsia="Times New Roman" w:hAnsi="Times New Roman"/>
          <w:color w:val="000000" w:themeColor="text1"/>
          <w:sz w:val="24"/>
          <w:szCs w:val="24"/>
          <w:lang w:eastAsia="ru-RU"/>
        </w:rPr>
        <w:t xml:space="preserve"> </w:t>
      </w:r>
      <w:r w:rsidR="0001737C" w:rsidRPr="00D25C25">
        <w:rPr>
          <w:rFonts w:ascii="Times New Roman" w:eastAsia="Times New Roman" w:hAnsi="Times New Roman"/>
          <w:color w:val="000000" w:themeColor="text1"/>
          <w:sz w:val="24"/>
          <w:szCs w:val="24"/>
          <w:lang w:eastAsia="ru-RU"/>
        </w:rPr>
        <w:t>част</w:t>
      </w:r>
      <w:r w:rsidR="001B4526" w:rsidRPr="00D25C25">
        <w:rPr>
          <w:rFonts w:ascii="Times New Roman" w:eastAsia="Times New Roman" w:hAnsi="Times New Roman"/>
          <w:color w:val="000000" w:themeColor="text1"/>
          <w:sz w:val="24"/>
          <w:szCs w:val="24"/>
          <w:lang w:eastAsia="ru-RU"/>
        </w:rPr>
        <w:t>ью</w:t>
      </w:r>
      <w:r w:rsidR="0001737C" w:rsidRPr="00D25C25">
        <w:rPr>
          <w:rFonts w:ascii="Times New Roman" w:eastAsia="Times New Roman" w:hAnsi="Times New Roman"/>
          <w:color w:val="000000" w:themeColor="text1"/>
          <w:sz w:val="24"/>
          <w:szCs w:val="24"/>
          <w:lang w:eastAsia="ru-RU"/>
        </w:rPr>
        <w:t xml:space="preserve"> МФЗ и являющихся </w:t>
      </w:r>
      <w:r w:rsidR="00FF21FE" w:rsidRPr="00D25C25">
        <w:rPr>
          <w:rFonts w:ascii="Times New Roman" w:eastAsia="Times New Roman" w:hAnsi="Times New Roman"/>
          <w:color w:val="000000" w:themeColor="text1"/>
          <w:sz w:val="24"/>
          <w:szCs w:val="24"/>
          <w:lang w:eastAsia="ru-RU"/>
        </w:rPr>
        <w:t>с</w:t>
      </w:r>
      <w:r w:rsidR="00901AAC" w:rsidRPr="00D25C25">
        <w:rPr>
          <w:rFonts w:ascii="Times New Roman" w:eastAsia="Times New Roman" w:hAnsi="Times New Roman"/>
          <w:color w:val="000000" w:themeColor="text1"/>
          <w:sz w:val="24"/>
          <w:szCs w:val="24"/>
          <w:lang w:eastAsia="ru-RU"/>
        </w:rPr>
        <w:t xml:space="preserve">межными </w:t>
      </w:r>
      <w:r w:rsidR="00F1669B" w:rsidRPr="00D25C25">
        <w:rPr>
          <w:rFonts w:ascii="Times New Roman" w:eastAsia="Times New Roman" w:hAnsi="Times New Roman"/>
          <w:color w:val="000000" w:themeColor="text1"/>
          <w:sz w:val="24"/>
          <w:szCs w:val="24"/>
          <w:lang w:eastAsia="ru-RU"/>
        </w:rPr>
        <w:t>с Недвижимым имуществом</w:t>
      </w:r>
      <w:r w:rsidR="002950E0" w:rsidRPr="00D25C25">
        <w:rPr>
          <w:rFonts w:ascii="Times New Roman" w:eastAsia="Times New Roman" w:hAnsi="Times New Roman"/>
          <w:color w:val="000000" w:themeColor="text1"/>
          <w:sz w:val="24"/>
          <w:szCs w:val="24"/>
          <w:lang w:eastAsia="ru-RU"/>
        </w:rPr>
        <w:t xml:space="preserve">, в том числе осуществляя установку и содержание в исправном состоянии указанных в </w:t>
      </w:r>
      <w:r w:rsidR="00C20115">
        <w:rPr>
          <w:rFonts w:ascii="Times New Roman" w:eastAsia="Times New Roman" w:hAnsi="Times New Roman"/>
          <w:color w:val="000000" w:themeColor="text1"/>
          <w:sz w:val="24"/>
          <w:szCs w:val="24"/>
          <w:lang w:eastAsia="ru-RU"/>
        </w:rPr>
        <w:t>под</w:t>
      </w:r>
      <w:r w:rsidR="002950E0" w:rsidRPr="00D25C25">
        <w:rPr>
          <w:rFonts w:ascii="Times New Roman" w:eastAsia="Times New Roman" w:hAnsi="Times New Roman"/>
          <w:color w:val="000000" w:themeColor="text1"/>
          <w:sz w:val="24"/>
          <w:szCs w:val="24"/>
          <w:lang w:eastAsia="ru-RU"/>
        </w:rPr>
        <w:t>пункте 1.3.1 Договора ограждений</w:t>
      </w:r>
      <w:r w:rsidR="00A477E3" w:rsidRPr="00D25C25">
        <w:rPr>
          <w:rFonts w:ascii="Times New Roman" w:eastAsia="Times New Roman" w:hAnsi="Times New Roman"/>
          <w:color w:val="000000" w:themeColor="text1"/>
          <w:sz w:val="24"/>
          <w:szCs w:val="24"/>
          <w:lang w:eastAsia="ru-RU"/>
        </w:rPr>
        <w:t xml:space="preserve"> и иных мер</w:t>
      </w:r>
      <w:r w:rsidRPr="00D25C25">
        <w:rPr>
          <w:rFonts w:ascii="Times New Roman" w:eastAsia="Times New Roman" w:hAnsi="Times New Roman"/>
          <w:color w:val="000000" w:themeColor="text1"/>
          <w:sz w:val="24"/>
          <w:szCs w:val="24"/>
          <w:lang w:eastAsia="ru-RU"/>
        </w:rPr>
        <w:t xml:space="preserve"> в рамках Законодательства</w:t>
      </w:r>
      <w:r w:rsidR="00F1669B" w:rsidRPr="00D25C25">
        <w:rPr>
          <w:rFonts w:ascii="Times New Roman" w:eastAsia="Times New Roman" w:hAnsi="Times New Roman"/>
          <w:color w:val="000000" w:themeColor="text1"/>
          <w:sz w:val="24"/>
          <w:szCs w:val="24"/>
          <w:lang w:eastAsia="ru-RU"/>
        </w:rPr>
        <w:t>.</w:t>
      </w:r>
    </w:p>
    <w:p w14:paraId="362C3A3B" w14:textId="5FCEA605" w:rsidR="00A07317" w:rsidRPr="00E855F9" w:rsidRDefault="00A07317" w:rsidP="00A07317">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0C2F38">
        <w:rPr>
          <w:rFonts w:ascii="Times New Roman" w:eastAsia="Times New Roman" w:hAnsi="Times New Roman"/>
          <w:color w:val="000000" w:themeColor="text1"/>
          <w:sz w:val="24"/>
          <w:szCs w:val="24"/>
          <w:lang w:eastAsia="ru-RU"/>
        </w:rPr>
        <w:t xml:space="preserve">Настоящим </w:t>
      </w:r>
      <w:r w:rsidRPr="000C2F38">
        <w:rPr>
          <w:rFonts w:ascii="Times New Roman" w:eastAsia="Times New Roman" w:hAnsi="Times New Roman"/>
          <w:i/>
          <w:color w:val="000000" w:themeColor="text1"/>
          <w:sz w:val="24"/>
          <w:szCs w:val="24"/>
          <w:lang w:eastAsia="ru-RU"/>
        </w:rPr>
        <w:t xml:space="preserve">Стороны </w:t>
      </w:r>
      <w:r w:rsidRPr="000C2F38">
        <w:rPr>
          <w:rFonts w:ascii="Times New Roman" w:eastAsia="Times New Roman" w:hAnsi="Times New Roman"/>
          <w:color w:val="000000" w:themeColor="text1"/>
          <w:sz w:val="24"/>
          <w:szCs w:val="24"/>
          <w:lang w:eastAsia="ru-RU"/>
        </w:rPr>
        <w:t xml:space="preserve">признают </w:t>
      </w:r>
      <w:r w:rsidR="00EC0FEF" w:rsidRPr="000C2F38">
        <w:rPr>
          <w:rFonts w:ascii="Times New Roman" w:eastAsia="Times New Roman" w:hAnsi="Times New Roman"/>
          <w:color w:val="000000"/>
          <w:sz w:val="24"/>
          <w:szCs w:val="24"/>
          <w:lang w:eastAsia="ru-RU"/>
        </w:rPr>
        <w:t xml:space="preserve">и подтверждают, что условия настоящей главы </w:t>
      </w:r>
      <w:r w:rsidR="00EC0FEF" w:rsidRPr="000C2F38">
        <w:rPr>
          <w:rFonts w:ascii="Times New Roman" w:eastAsia="Times New Roman" w:hAnsi="Times New Roman"/>
          <w:color w:val="000000"/>
          <w:sz w:val="24"/>
          <w:szCs w:val="24"/>
          <w:lang w:val="en-US" w:eastAsia="ru-RU"/>
        </w:rPr>
        <w:t>IV</w:t>
      </w:r>
      <w:r w:rsidR="00EC0FEF" w:rsidRPr="000C2F38">
        <w:rPr>
          <w:rFonts w:ascii="Times New Roman" w:eastAsia="Times New Roman" w:hAnsi="Times New Roman"/>
          <w:color w:val="000000"/>
          <w:sz w:val="24"/>
          <w:szCs w:val="24"/>
          <w:lang w:eastAsia="ru-RU"/>
        </w:rPr>
        <w:t xml:space="preserve"> являются существенными условиями Договора, </w:t>
      </w:r>
      <w:r w:rsidR="00FF21FE" w:rsidRPr="00FF21FE">
        <w:rPr>
          <w:rFonts w:ascii="Times New Roman" w:eastAsia="Times New Roman" w:hAnsi="Times New Roman"/>
          <w:color w:val="000000"/>
          <w:sz w:val="24"/>
          <w:szCs w:val="24"/>
          <w:lang w:eastAsia="ru-RU"/>
        </w:rPr>
        <w:t>нарушение любого из указанных условий</w:t>
      </w:r>
      <w:r w:rsidR="00FF21FE">
        <w:rPr>
          <w:rFonts w:ascii="Times New Roman" w:eastAsia="Times New Roman" w:hAnsi="Times New Roman"/>
          <w:color w:val="000000"/>
          <w:sz w:val="24"/>
          <w:szCs w:val="24"/>
          <w:lang w:eastAsia="ru-RU"/>
        </w:rPr>
        <w:t>,</w:t>
      </w:r>
      <w:r w:rsidR="00EC0FEF" w:rsidRPr="000C2F38">
        <w:rPr>
          <w:rFonts w:ascii="Times New Roman" w:eastAsia="Times New Roman" w:hAnsi="Times New Roman"/>
          <w:color w:val="000000"/>
          <w:sz w:val="24"/>
          <w:szCs w:val="24"/>
          <w:lang w:eastAsia="ru-RU"/>
        </w:rPr>
        <w:t xml:space="preserve"> предоставляет </w:t>
      </w:r>
      <w:r w:rsidR="008608F3">
        <w:rPr>
          <w:rFonts w:ascii="Times New Roman" w:eastAsia="Times New Roman" w:hAnsi="Times New Roman"/>
          <w:i/>
          <w:color w:val="000000"/>
          <w:sz w:val="24"/>
          <w:szCs w:val="24"/>
          <w:lang w:eastAsia="ru-RU"/>
        </w:rPr>
        <w:t>Арендодател</w:t>
      </w:r>
      <w:r w:rsidR="00AC6017">
        <w:rPr>
          <w:rFonts w:ascii="Times New Roman" w:eastAsia="Times New Roman" w:hAnsi="Times New Roman"/>
          <w:i/>
          <w:color w:val="000000"/>
          <w:sz w:val="24"/>
          <w:szCs w:val="24"/>
          <w:lang w:eastAsia="ru-RU"/>
        </w:rPr>
        <w:t>ю</w:t>
      </w:r>
      <w:r w:rsidR="00EC0FEF" w:rsidRPr="000C2F38">
        <w:rPr>
          <w:rFonts w:ascii="Times New Roman" w:eastAsia="Times New Roman" w:hAnsi="Times New Roman"/>
          <w:color w:val="000000"/>
          <w:sz w:val="24"/>
          <w:szCs w:val="24"/>
          <w:lang w:eastAsia="ru-RU"/>
        </w:rPr>
        <w:t xml:space="preserve"> право воспользоваться безусловным основанием к отказу</w:t>
      </w:r>
      <w:r w:rsidR="00EC0FEF"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от </w:t>
      </w:r>
      <w:r w:rsidRPr="00B2105F">
        <w:rPr>
          <w:rFonts w:ascii="Times New Roman" w:eastAsia="Times New Roman" w:hAnsi="Times New Roman"/>
          <w:sz w:val="24"/>
          <w:szCs w:val="24"/>
          <w:lang w:eastAsia="ru-RU"/>
        </w:rPr>
        <w:t xml:space="preserve">исполнения Договора и его </w:t>
      </w:r>
      <w:r w:rsidR="00CF15D8" w:rsidRPr="00B2105F">
        <w:rPr>
          <w:rFonts w:ascii="Times New Roman" w:eastAsia="Times New Roman" w:hAnsi="Times New Roman"/>
          <w:sz w:val="24"/>
          <w:szCs w:val="24"/>
          <w:lang w:eastAsia="ru-RU"/>
        </w:rPr>
        <w:t xml:space="preserve">расторжению </w:t>
      </w:r>
      <w:r w:rsidRPr="00B2105F">
        <w:rPr>
          <w:rFonts w:ascii="Times New Roman" w:eastAsia="Times New Roman" w:hAnsi="Times New Roman"/>
          <w:sz w:val="24"/>
          <w:szCs w:val="24"/>
          <w:lang w:eastAsia="ru-RU"/>
        </w:rPr>
        <w:t xml:space="preserve">в одностороннем внесудебном порядке в соответствии с пунктами </w:t>
      </w:r>
      <w:r w:rsidR="002D4B26" w:rsidRPr="00B2105F">
        <w:rPr>
          <w:rFonts w:ascii="Times New Roman" w:eastAsia="Times New Roman" w:hAnsi="Times New Roman"/>
          <w:sz w:val="24"/>
          <w:szCs w:val="24"/>
          <w:lang w:eastAsia="ru-RU"/>
        </w:rPr>
        <w:fldChar w:fldCharType="begin"/>
      </w:r>
      <w:r w:rsidR="002D4B26" w:rsidRPr="00B2105F">
        <w:rPr>
          <w:rFonts w:ascii="Times New Roman" w:eastAsia="Times New Roman" w:hAnsi="Times New Roman"/>
          <w:sz w:val="24"/>
          <w:szCs w:val="24"/>
          <w:lang w:eastAsia="ru-RU"/>
        </w:rPr>
        <w:instrText xml:space="preserve"> REF _Ref87948254 \r \h </w:instrText>
      </w:r>
      <w:r w:rsidR="002D4B26" w:rsidRPr="00B2105F">
        <w:rPr>
          <w:rFonts w:ascii="Times New Roman" w:eastAsia="Times New Roman" w:hAnsi="Times New Roman"/>
          <w:sz w:val="24"/>
          <w:szCs w:val="24"/>
          <w:lang w:eastAsia="ru-RU"/>
        </w:rPr>
      </w:r>
      <w:r w:rsidR="002D4B26" w:rsidRPr="00B2105F">
        <w:rPr>
          <w:rFonts w:ascii="Times New Roman" w:eastAsia="Times New Roman" w:hAnsi="Times New Roman"/>
          <w:sz w:val="24"/>
          <w:szCs w:val="24"/>
          <w:lang w:eastAsia="ru-RU"/>
        </w:rPr>
        <w:fldChar w:fldCharType="separate"/>
      </w:r>
      <w:r w:rsidR="002D4B26" w:rsidRPr="00B2105F">
        <w:rPr>
          <w:rFonts w:ascii="Times New Roman" w:eastAsia="Times New Roman" w:hAnsi="Times New Roman"/>
          <w:sz w:val="24"/>
          <w:szCs w:val="24"/>
          <w:lang w:eastAsia="ru-RU"/>
        </w:rPr>
        <w:t>9.6</w:t>
      </w:r>
      <w:r w:rsidR="002D4B26" w:rsidRPr="00B2105F">
        <w:rPr>
          <w:rFonts w:ascii="Times New Roman" w:eastAsia="Times New Roman" w:hAnsi="Times New Roman"/>
          <w:sz w:val="24"/>
          <w:szCs w:val="24"/>
          <w:lang w:eastAsia="ru-RU"/>
        </w:rPr>
        <w:fldChar w:fldCharType="end"/>
      </w:r>
      <w:r w:rsidR="00C20115" w:rsidRPr="00B2105F">
        <w:rPr>
          <w:rFonts w:ascii="Times New Roman" w:eastAsia="Times New Roman" w:hAnsi="Times New Roman"/>
          <w:sz w:val="24"/>
          <w:szCs w:val="24"/>
          <w:lang w:eastAsia="ru-RU"/>
        </w:rPr>
        <w:t xml:space="preserve"> </w:t>
      </w:r>
      <w:r w:rsidRPr="00B2105F">
        <w:rPr>
          <w:rFonts w:ascii="Times New Roman" w:eastAsia="Times New Roman" w:hAnsi="Times New Roman"/>
          <w:sz w:val="24"/>
          <w:szCs w:val="24"/>
          <w:lang w:eastAsia="ru-RU"/>
        </w:rPr>
        <w:t>–</w:t>
      </w:r>
      <w:r w:rsidR="002D4B26" w:rsidRPr="00B2105F">
        <w:rPr>
          <w:rFonts w:ascii="Times New Roman" w:eastAsia="Times New Roman" w:hAnsi="Times New Roman"/>
          <w:sz w:val="24"/>
          <w:szCs w:val="24"/>
          <w:lang w:eastAsia="ru-RU"/>
        </w:rPr>
        <w:t xml:space="preserve"> </w:t>
      </w:r>
      <w:r w:rsidR="002D4B26" w:rsidRPr="00B2105F">
        <w:rPr>
          <w:rFonts w:ascii="Times New Roman" w:eastAsia="Times New Roman" w:hAnsi="Times New Roman"/>
          <w:sz w:val="24"/>
          <w:szCs w:val="24"/>
          <w:lang w:eastAsia="ru-RU"/>
        </w:rPr>
        <w:fldChar w:fldCharType="begin"/>
      </w:r>
      <w:r w:rsidR="002D4B26" w:rsidRPr="00B2105F">
        <w:rPr>
          <w:rFonts w:ascii="Times New Roman" w:eastAsia="Times New Roman" w:hAnsi="Times New Roman"/>
          <w:sz w:val="24"/>
          <w:szCs w:val="24"/>
          <w:lang w:eastAsia="ru-RU"/>
        </w:rPr>
        <w:instrText xml:space="preserve"> REF _Ref87882844 \r \h </w:instrText>
      </w:r>
      <w:r w:rsidR="002D4B26" w:rsidRPr="00B2105F">
        <w:rPr>
          <w:rFonts w:ascii="Times New Roman" w:eastAsia="Times New Roman" w:hAnsi="Times New Roman"/>
          <w:sz w:val="24"/>
          <w:szCs w:val="24"/>
          <w:lang w:eastAsia="ru-RU"/>
        </w:rPr>
      </w:r>
      <w:r w:rsidR="002D4B26" w:rsidRPr="00B2105F">
        <w:rPr>
          <w:rFonts w:ascii="Times New Roman" w:eastAsia="Times New Roman" w:hAnsi="Times New Roman"/>
          <w:sz w:val="24"/>
          <w:szCs w:val="24"/>
          <w:lang w:eastAsia="ru-RU"/>
        </w:rPr>
        <w:fldChar w:fldCharType="separate"/>
      </w:r>
      <w:r w:rsidR="002D4B26" w:rsidRPr="00B2105F">
        <w:rPr>
          <w:rFonts w:ascii="Times New Roman" w:eastAsia="Times New Roman" w:hAnsi="Times New Roman"/>
          <w:sz w:val="24"/>
          <w:szCs w:val="24"/>
          <w:lang w:eastAsia="ru-RU"/>
        </w:rPr>
        <w:t>9.9</w:t>
      </w:r>
      <w:r w:rsidR="002D4B26" w:rsidRPr="00B2105F">
        <w:rPr>
          <w:rFonts w:ascii="Times New Roman" w:eastAsia="Times New Roman" w:hAnsi="Times New Roman"/>
          <w:sz w:val="24"/>
          <w:szCs w:val="24"/>
          <w:lang w:eastAsia="ru-RU"/>
        </w:rPr>
        <w:fldChar w:fldCharType="end"/>
      </w:r>
      <w:r w:rsidR="002D4B26" w:rsidRPr="00B2105F">
        <w:rPr>
          <w:rFonts w:ascii="Times New Roman" w:eastAsia="Times New Roman" w:hAnsi="Times New Roman"/>
          <w:sz w:val="24"/>
          <w:szCs w:val="24"/>
          <w:lang w:eastAsia="ru-RU"/>
        </w:rPr>
        <w:t xml:space="preserve"> </w:t>
      </w:r>
      <w:r w:rsidRPr="00B2105F">
        <w:rPr>
          <w:rFonts w:ascii="Times New Roman" w:eastAsia="Times New Roman" w:hAnsi="Times New Roman"/>
          <w:sz w:val="24"/>
          <w:szCs w:val="24"/>
          <w:lang w:eastAsia="ru-RU"/>
        </w:rPr>
        <w:t>Договора</w:t>
      </w:r>
      <w:r w:rsidRPr="00E855F9">
        <w:rPr>
          <w:rFonts w:ascii="Times New Roman" w:eastAsia="Times New Roman" w:hAnsi="Times New Roman"/>
          <w:color w:val="000000" w:themeColor="text1"/>
          <w:sz w:val="24"/>
          <w:szCs w:val="24"/>
          <w:lang w:eastAsia="ru-RU"/>
        </w:rPr>
        <w:t xml:space="preserve">, которым </w:t>
      </w:r>
      <w:r w:rsidR="008608F3">
        <w:rPr>
          <w:rFonts w:ascii="Times New Roman" w:eastAsia="Times New Roman" w:hAnsi="Times New Roman"/>
          <w:i/>
          <w:color w:val="000000" w:themeColor="text1"/>
          <w:sz w:val="24"/>
          <w:szCs w:val="24"/>
          <w:lang w:eastAsia="ru-RU"/>
        </w:rPr>
        <w:t>Арендодатель</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r w:rsidR="00901AAC">
        <w:rPr>
          <w:rFonts w:ascii="Times New Roman" w:eastAsia="Times New Roman" w:hAnsi="Times New Roman"/>
          <w:color w:val="000000" w:themeColor="text1"/>
          <w:sz w:val="24"/>
          <w:szCs w:val="24"/>
          <w:lang w:eastAsia="ru-RU"/>
        </w:rPr>
        <w:t xml:space="preserve"> </w:t>
      </w:r>
      <w:r w:rsidR="00901AAC">
        <w:rPr>
          <w:rFonts w:ascii="Times New Roman" w:eastAsia="Arial" w:hAnsi="Times New Roman"/>
          <w:sz w:val="24"/>
          <w:szCs w:val="24"/>
          <w:lang w:eastAsia="ar-SA"/>
        </w:rPr>
        <w:t xml:space="preserve">При этом </w:t>
      </w:r>
      <w:r w:rsidR="00901AAC" w:rsidRPr="00556C7C">
        <w:rPr>
          <w:rFonts w:ascii="Times New Roman" w:eastAsia="Arial" w:hAnsi="Times New Roman"/>
          <w:i/>
          <w:sz w:val="24"/>
          <w:szCs w:val="24"/>
          <w:lang w:eastAsia="ar-SA"/>
        </w:rPr>
        <w:t>Стороны</w:t>
      </w:r>
      <w:r w:rsidR="00901AAC">
        <w:rPr>
          <w:rFonts w:ascii="Times New Roman" w:eastAsia="Arial" w:hAnsi="Times New Roman"/>
          <w:sz w:val="24"/>
          <w:szCs w:val="24"/>
          <w:lang w:eastAsia="ar-SA"/>
        </w:rPr>
        <w:t xml:space="preserve"> подтверждают, что </w:t>
      </w:r>
      <w:r w:rsidR="00AC6017" w:rsidRPr="00AC6017">
        <w:rPr>
          <w:rFonts w:ascii="Times New Roman" w:eastAsia="Arial" w:hAnsi="Times New Roman"/>
          <w:i/>
          <w:sz w:val="24"/>
          <w:szCs w:val="24"/>
          <w:lang w:eastAsia="ar-SA"/>
        </w:rPr>
        <w:t>Арендатор</w:t>
      </w:r>
      <w:r w:rsidR="00901AAC">
        <w:rPr>
          <w:rFonts w:ascii="Times New Roman" w:eastAsia="Arial" w:hAnsi="Times New Roman"/>
          <w:sz w:val="24"/>
          <w:szCs w:val="24"/>
          <w:lang w:eastAsia="ar-SA"/>
        </w:rPr>
        <w:t xml:space="preserve"> не вправе </w:t>
      </w:r>
      <w:r w:rsidR="00901AAC" w:rsidRPr="00B93CCF">
        <w:rPr>
          <w:rFonts w:ascii="Times New Roman" w:eastAsia="Times New Roman" w:hAnsi="Times New Roman"/>
          <w:color w:val="000000" w:themeColor="text1"/>
          <w:sz w:val="24"/>
          <w:szCs w:val="24"/>
          <w:lang w:eastAsia="ru-RU"/>
        </w:rPr>
        <w:t>требовать возмещения убытков</w:t>
      </w:r>
      <w:r w:rsidR="00901AAC">
        <w:rPr>
          <w:rFonts w:ascii="Times New Roman" w:eastAsia="Times New Roman" w:hAnsi="Times New Roman"/>
          <w:color w:val="000000" w:themeColor="text1"/>
          <w:sz w:val="24"/>
          <w:szCs w:val="24"/>
          <w:lang w:eastAsia="ru-RU"/>
        </w:rPr>
        <w:t xml:space="preserve"> в любой форме</w:t>
      </w:r>
      <w:r w:rsidR="00901AAC"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sidR="00901AAC">
        <w:rPr>
          <w:rFonts w:ascii="Times New Roman" w:eastAsia="Times New Roman" w:hAnsi="Times New Roman"/>
          <w:color w:val="000000" w:themeColor="text1"/>
          <w:sz w:val="24"/>
          <w:szCs w:val="24"/>
          <w:lang w:eastAsia="ru-RU"/>
        </w:rPr>
        <w:t>.</w:t>
      </w:r>
    </w:p>
    <w:p w14:paraId="59C2C7D8"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20797E37"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.Арендная Плата</w:t>
      </w:r>
    </w:p>
    <w:p w14:paraId="6FEBC82A" w14:textId="77777777" w:rsidR="00A07317" w:rsidRPr="00E855F9"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14:paraId="436AD856" w14:textId="77777777"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color w:val="000000" w:themeColor="text1"/>
          <w:sz w:val="24"/>
          <w:szCs w:val="24"/>
        </w:rPr>
        <w:t>Расчетный период аренды равен одному календарному месяцу.</w:t>
      </w:r>
    </w:p>
    <w:p w14:paraId="74FA366D" w14:textId="77777777" w:rsidR="004D4D15" w:rsidRPr="00E855F9" w:rsidRDefault="00AC6017"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AC6017">
        <w:rPr>
          <w:rFonts w:ascii="Times New Roman" w:eastAsia="Times New Roman" w:hAnsi="Times New Roman"/>
          <w:i/>
          <w:color w:val="000000" w:themeColor="text1"/>
          <w:sz w:val="24"/>
          <w:szCs w:val="24"/>
          <w:lang w:eastAsia="ru-RU"/>
        </w:rPr>
        <w:t>Арендатор</w:t>
      </w:r>
      <w:r w:rsidR="004D4D15" w:rsidRPr="00E855F9">
        <w:rPr>
          <w:rFonts w:ascii="Times New Roman" w:eastAsia="Times New Roman" w:hAnsi="Times New Roman"/>
          <w:color w:val="000000" w:themeColor="text1"/>
          <w:sz w:val="24"/>
          <w:szCs w:val="24"/>
        </w:rPr>
        <w:t xml:space="preserve"> обязан уплачивать </w:t>
      </w:r>
      <w:r w:rsidR="008608F3">
        <w:rPr>
          <w:rFonts w:ascii="Times New Roman" w:eastAsia="Times New Roman" w:hAnsi="Times New Roman"/>
          <w:i/>
          <w:color w:val="000000" w:themeColor="text1"/>
          <w:sz w:val="24"/>
          <w:szCs w:val="24"/>
          <w:lang w:eastAsia="ru-RU"/>
        </w:rPr>
        <w:t>Арендодател</w:t>
      </w:r>
      <w:r>
        <w:rPr>
          <w:rFonts w:ascii="Times New Roman" w:eastAsia="Times New Roman" w:hAnsi="Times New Roman"/>
          <w:i/>
          <w:color w:val="000000" w:themeColor="text1"/>
          <w:sz w:val="24"/>
          <w:szCs w:val="24"/>
          <w:lang w:eastAsia="ru-RU"/>
        </w:rPr>
        <w:t>ю</w:t>
      </w:r>
      <w:r w:rsidR="004D4D15" w:rsidRPr="00E855F9">
        <w:rPr>
          <w:rFonts w:ascii="Times New Roman" w:eastAsia="Times New Roman" w:hAnsi="Times New Roman"/>
          <w:color w:val="000000" w:themeColor="text1"/>
          <w:sz w:val="24"/>
          <w:szCs w:val="24"/>
        </w:rPr>
        <w:t xml:space="preserve"> арендную плату</w:t>
      </w:r>
      <w:r w:rsidR="004D4D15">
        <w:rPr>
          <w:rFonts w:ascii="Times New Roman" w:eastAsia="Times New Roman" w:hAnsi="Times New Roman"/>
          <w:color w:val="000000" w:themeColor="text1"/>
          <w:sz w:val="24"/>
          <w:szCs w:val="24"/>
        </w:rPr>
        <w:t>, состоящую из 3 (трёх) частей</w:t>
      </w:r>
      <w:r w:rsidR="004D4D15" w:rsidRPr="00E855F9">
        <w:rPr>
          <w:rFonts w:ascii="Times New Roman" w:eastAsia="Times New Roman" w:hAnsi="Times New Roman"/>
          <w:color w:val="000000" w:themeColor="text1"/>
          <w:sz w:val="24"/>
          <w:szCs w:val="24"/>
        </w:rPr>
        <w:t>:</w:t>
      </w:r>
    </w:p>
    <w:p w14:paraId="3E06F5F9" w14:textId="77777777" w:rsidR="004D4D15" w:rsidRPr="00987D45" w:rsidRDefault="004D4D15" w:rsidP="004D4D15">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2" w:name="_Ref110440245"/>
      <w:r w:rsidRPr="00987D45">
        <w:rPr>
          <w:rFonts w:ascii="Times New Roman" w:eastAsia="Times New Roman" w:hAnsi="Times New Roman"/>
          <w:b/>
          <w:color w:val="000000" w:themeColor="text1"/>
          <w:sz w:val="24"/>
          <w:szCs w:val="24"/>
        </w:rPr>
        <w:t>Постоянная арендная плата</w:t>
      </w:r>
      <w:r w:rsidRPr="00987D45">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w:t>
      </w:r>
      <w:r>
        <w:rPr>
          <w:rFonts w:ascii="Times New Roman" w:eastAsia="Times New Roman" w:hAnsi="Times New Roman"/>
          <w:color w:val="000000" w:themeColor="text1"/>
          <w:sz w:val="24"/>
          <w:szCs w:val="24"/>
        </w:rPr>
        <w:t xml:space="preserve"> от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Pr>
          <w:rFonts w:ascii="Times New Roman" w:eastAsia="Times New Roman" w:hAnsi="Times New Roman"/>
          <w:color w:val="000000" w:themeColor="text1"/>
          <w:sz w:val="24"/>
          <w:szCs w:val="24"/>
        </w:rPr>
        <w:t xml:space="preserve"> г. №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eastAsia="Times New Roman" w:hAnsi="Times New Roman"/>
          <w:color w:val="000000" w:themeColor="text1"/>
          <w:sz w:val="24"/>
          <w:szCs w:val="24"/>
        </w:rPr>
        <w:t xml:space="preserve">, в сумме равной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eastAsia="Times New Roman" w:hAnsi="Times New Roman"/>
          <w:color w:val="000000" w:themeColor="text1"/>
          <w:sz w:val="24"/>
          <w:szCs w:val="24"/>
        </w:rPr>
        <w:t xml:space="preserve">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hAnsi="Times New Roman"/>
          <w:color w:val="000000" w:themeColor="text1"/>
          <w:sz w:val="24"/>
        </w:rPr>
        <w:t xml:space="preserve">) рублей </w:t>
      </w:r>
      <w:r w:rsidRPr="003F3FDF">
        <w:rPr>
          <w:rFonts w:ascii="Times New Roman" w:eastAsia="Times New Roman" w:hAnsi="Times New Roman"/>
          <w:b/>
          <w:color w:val="000000" w:themeColor="text1"/>
          <w:sz w:val="24"/>
          <w:szCs w:val="24"/>
          <w:highlight w:val="lightGray"/>
          <w:lang w:eastAsia="ru-RU"/>
        </w:rPr>
        <w:t>[</w:t>
      </w:r>
      <w:r w:rsidRPr="003F3FDF">
        <w:rPr>
          <w:rFonts w:ascii="Times New Roman" w:eastAsia="Times New Roman" w:hAnsi="Times New Roman"/>
          <w:b/>
          <w:color w:val="000000" w:themeColor="text1"/>
          <w:sz w:val="24"/>
          <w:szCs w:val="24"/>
          <w:highlight w:val="lightGray"/>
          <w:lang w:eastAsia="ru-RU"/>
        </w:rPr>
        <w:sym w:font="Symbol" w:char="F0B7"/>
      </w:r>
      <w:r w:rsidRPr="003F3FDF">
        <w:rPr>
          <w:rFonts w:ascii="Times New Roman" w:eastAsia="Times New Roman" w:hAnsi="Times New Roman"/>
          <w:b/>
          <w:color w:val="000000" w:themeColor="text1"/>
          <w:sz w:val="24"/>
          <w:szCs w:val="24"/>
          <w:highlight w:val="lightGray"/>
          <w:lang w:eastAsia="ru-RU"/>
        </w:rPr>
        <w:t>]</w:t>
      </w:r>
      <w:r w:rsidRPr="00987D45">
        <w:rPr>
          <w:rFonts w:ascii="Times New Roman" w:hAnsi="Times New Roman"/>
          <w:color w:val="000000" w:themeColor="text1"/>
          <w:sz w:val="24"/>
        </w:rPr>
        <w:t xml:space="preserve"> копеек</w:t>
      </w:r>
      <w:r w:rsidRPr="00987D45">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Pr>
          <w:rFonts w:ascii="Times New Roman" w:eastAsia="Times New Roman" w:hAnsi="Times New Roman"/>
          <w:color w:val="000000" w:themeColor="text1"/>
          <w:sz w:val="24"/>
          <w:szCs w:val="24"/>
        </w:rPr>
        <w:fldChar w:fldCharType="begin"/>
      </w:r>
      <w:r>
        <w:rPr>
          <w:rFonts w:ascii="Times New Roman" w:eastAsia="Times New Roman" w:hAnsi="Times New Roman"/>
          <w:color w:val="000000" w:themeColor="text1"/>
          <w:sz w:val="24"/>
          <w:szCs w:val="24"/>
        </w:rPr>
        <w:instrText xml:space="preserve"> REF _Ref110440095 \r \h </w:instrText>
      </w:r>
      <w:r>
        <w:rPr>
          <w:rFonts w:ascii="Times New Roman" w:eastAsia="Times New Roman" w:hAnsi="Times New Roman"/>
          <w:color w:val="000000" w:themeColor="text1"/>
          <w:sz w:val="24"/>
          <w:szCs w:val="24"/>
        </w:rPr>
      </w:r>
      <w:r>
        <w:rPr>
          <w:rFonts w:ascii="Times New Roman" w:eastAsia="Times New Roman" w:hAnsi="Times New Roman"/>
          <w:color w:val="000000" w:themeColor="text1"/>
          <w:sz w:val="24"/>
          <w:szCs w:val="24"/>
        </w:rPr>
        <w:fldChar w:fldCharType="separate"/>
      </w:r>
      <w:r>
        <w:rPr>
          <w:rFonts w:ascii="Times New Roman" w:eastAsia="Times New Roman" w:hAnsi="Times New Roman"/>
          <w:color w:val="000000" w:themeColor="text1"/>
          <w:sz w:val="24"/>
          <w:szCs w:val="24"/>
        </w:rPr>
        <w:t>2.2</w:t>
      </w:r>
      <w:r>
        <w:rPr>
          <w:rFonts w:ascii="Times New Roman" w:eastAsia="Times New Roman" w:hAnsi="Times New Roman"/>
          <w:color w:val="000000" w:themeColor="text1"/>
          <w:sz w:val="24"/>
          <w:szCs w:val="24"/>
        </w:rPr>
        <w:fldChar w:fldCharType="end"/>
      </w:r>
      <w:r w:rsidRPr="00987D45">
        <w:rPr>
          <w:rFonts w:ascii="Times New Roman" w:eastAsia="Times New Roman" w:hAnsi="Times New Roman"/>
          <w:color w:val="000000" w:themeColor="text1"/>
          <w:sz w:val="24"/>
          <w:szCs w:val="24"/>
        </w:rPr>
        <w:t xml:space="preserve"> Договора.</w:t>
      </w:r>
      <w:bookmarkEnd w:id="12"/>
      <w:r w:rsidRPr="00987D45">
        <w:rPr>
          <w:rFonts w:ascii="Times New Roman" w:hAnsi="Times New Roman"/>
          <w:color w:val="000000" w:themeColor="text1"/>
          <w:sz w:val="24"/>
          <w:szCs w:val="24"/>
          <w:lang w:eastAsia="ru-RU"/>
        </w:rPr>
        <w:t xml:space="preserve"> </w:t>
      </w:r>
    </w:p>
    <w:p w14:paraId="2C172D65" w14:textId="77777777" w:rsidR="004D4D15" w:rsidRPr="00D025F3"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Pr>
          <w:rFonts w:ascii="Times New Roman" w:eastAsia="Times New Roman" w:hAnsi="Times New Roman"/>
          <w:color w:val="000000" w:themeColor="text1"/>
          <w:sz w:val="24"/>
          <w:szCs w:val="24"/>
        </w:rPr>
        <w:t>В</w:t>
      </w:r>
      <w:r w:rsidRPr="00D025F3">
        <w:rPr>
          <w:rFonts w:ascii="Times New Roman" w:eastAsia="Times New Roman" w:hAnsi="Times New Roman"/>
          <w:color w:val="000000" w:themeColor="text1"/>
          <w:sz w:val="24"/>
          <w:szCs w:val="24"/>
        </w:rPr>
        <w:t>ыплат</w:t>
      </w:r>
      <w:r>
        <w:rPr>
          <w:rFonts w:ascii="Times New Roman" w:eastAsia="Times New Roman" w:hAnsi="Times New Roman"/>
          <w:color w:val="000000" w:themeColor="text1"/>
          <w:sz w:val="24"/>
          <w:szCs w:val="24"/>
        </w:rPr>
        <w:t>ы</w:t>
      </w:r>
      <w:r w:rsidRPr="00D025F3">
        <w:rPr>
          <w:rFonts w:ascii="Times New Roman" w:eastAsia="Times New Roman" w:hAnsi="Times New Roman"/>
          <w:color w:val="000000" w:themeColor="text1"/>
          <w:sz w:val="24"/>
          <w:szCs w:val="24"/>
        </w:rPr>
        <w:t xml:space="preserve"> по Постоянной арендной плате </w:t>
      </w:r>
      <w:r>
        <w:rPr>
          <w:rFonts w:ascii="Times New Roman" w:eastAsia="Times New Roman" w:hAnsi="Times New Roman"/>
          <w:color w:val="000000" w:themeColor="text1"/>
          <w:sz w:val="24"/>
          <w:szCs w:val="24"/>
        </w:rPr>
        <w:t>состоя</w:t>
      </w:r>
      <w:r w:rsidRPr="00D025F3">
        <w:rPr>
          <w:rFonts w:ascii="Times New Roman" w:eastAsia="Times New Roman" w:hAnsi="Times New Roman"/>
          <w:color w:val="000000" w:themeColor="text1"/>
          <w:sz w:val="24"/>
          <w:szCs w:val="24"/>
        </w:rPr>
        <w:t xml:space="preserve">т </w:t>
      </w:r>
      <w:r>
        <w:rPr>
          <w:rFonts w:ascii="Times New Roman" w:eastAsia="Times New Roman" w:hAnsi="Times New Roman"/>
          <w:color w:val="000000" w:themeColor="text1"/>
          <w:sz w:val="24"/>
          <w:szCs w:val="24"/>
        </w:rPr>
        <w:t xml:space="preserve">из </w:t>
      </w:r>
      <w:r w:rsidRPr="00D025F3">
        <w:rPr>
          <w:rFonts w:ascii="Times New Roman" w:eastAsia="Times New Roman" w:hAnsi="Times New Roman"/>
          <w:color w:val="000000" w:themeColor="text1"/>
          <w:sz w:val="24"/>
          <w:szCs w:val="24"/>
        </w:rPr>
        <w:t xml:space="preserve">2 (двух) </w:t>
      </w:r>
      <w:r>
        <w:rPr>
          <w:rFonts w:ascii="Times New Roman" w:eastAsia="Times New Roman" w:hAnsi="Times New Roman"/>
          <w:color w:val="000000" w:themeColor="text1"/>
          <w:sz w:val="24"/>
          <w:szCs w:val="24"/>
        </w:rPr>
        <w:t>видов платежей</w:t>
      </w:r>
      <w:r w:rsidRPr="00D025F3">
        <w:rPr>
          <w:rFonts w:ascii="Times New Roman" w:eastAsia="Times New Roman" w:hAnsi="Times New Roman"/>
          <w:color w:val="000000" w:themeColor="text1"/>
          <w:sz w:val="24"/>
          <w:szCs w:val="24"/>
        </w:rPr>
        <w:t>:</w:t>
      </w:r>
    </w:p>
    <w:p w14:paraId="5AC1CA13" w14:textId="655A9E49" w:rsidR="004D4D15" w:rsidRPr="00AD7FD6" w:rsidRDefault="004D4D15" w:rsidP="00AD7FD6">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3" w:name="_Ref88555251"/>
      <w:r>
        <w:rPr>
          <w:rFonts w:ascii="Times New Roman" w:hAnsi="Times New Roman"/>
          <w:b/>
          <w:color w:val="000000" w:themeColor="text1"/>
          <w:sz w:val="24"/>
        </w:rPr>
        <w:t>Единовременная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7766F2">
        <w:rPr>
          <w:rFonts w:ascii="Times New Roman" w:hAnsi="Times New Roman"/>
          <w:color w:val="000000" w:themeColor="text1"/>
          <w:sz w:val="24"/>
        </w:rPr>
        <w:t xml:space="preserve"> </w:t>
      </w:r>
      <w:r w:rsidRPr="00D025F3">
        <w:rPr>
          <w:rFonts w:ascii="Times New Roman" w:hAnsi="Times New Roman"/>
          <w:color w:val="000000" w:themeColor="text1"/>
          <w:sz w:val="24"/>
        </w:rPr>
        <w:t>Постоянной арендной платы</w:t>
      </w:r>
      <w:r w:rsidR="00660F21">
        <w:rPr>
          <w:rFonts w:ascii="Times New Roman" w:hAnsi="Times New Roman"/>
          <w:color w:val="000000" w:themeColor="text1"/>
          <w:sz w:val="24"/>
        </w:rPr>
        <w:t xml:space="preserve"> составляет сумму: 1 000 000 (один миллион) руб. 00 копеек, </w:t>
      </w:r>
      <w:r w:rsidR="00660F21" w:rsidRPr="00AD7FD6">
        <w:rPr>
          <w:rFonts w:ascii="Times New Roman" w:hAnsi="Times New Roman"/>
          <w:color w:val="000000" w:themeColor="text1"/>
          <w:sz w:val="24"/>
        </w:rPr>
        <w:t>в том числе НДС по ставке, установленной законодательством Российской Федерации</w:t>
      </w:r>
      <w:r w:rsidR="00660F21">
        <w:rPr>
          <w:rFonts w:ascii="Times New Roman" w:hAnsi="Times New Roman"/>
          <w:color w:val="000000" w:themeColor="text1"/>
          <w:sz w:val="24"/>
        </w:rPr>
        <w:t>.</w:t>
      </w:r>
      <w:bookmarkEnd w:id="13"/>
    </w:p>
    <w:p w14:paraId="57722BBE" w14:textId="77777777" w:rsidR="004D4D15" w:rsidRPr="00D025F3"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E7035">
        <w:rPr>
          <w:rFonts w:ascii="Times New Roman" w:eastAsia="Times New Roman" w:hAnsi="Times New Roman"/>
          <w:color w:val="000000" w:themeColor="text1"/>
          <w:sz w:val="24"/>
          <w:szCs w:val="24"/>
        </w:rPr>
        <w:t>Единовременная часть Постоянной арендной платы</w:t>
      </w:r>
      <w:r w:rsidRPr="008E7035" w:rsidDel="008E7035">
        <w:rPr>
          <w:rFonts w:ascii="Times New Roman" w:eastAsia="Times New Roman" w:hAnsi="Times New Roman"/>
          <w:color w:val="000000" w:themeColor="text1"/>
          <w:sz w:val="24"/>
          <w:szCs w:val="24"/>
        </w:rPr>
        <w:t xml:space="preserve"> </w:t>
      </w:r>
      <w:r>
        <w:rPr>
          <w:rFonts w:ascii="Times New Roman" w:hAnsi="Times New Roman"/>
          <w:color w:val="000000" w:themeColor="text1"/>
          <w:sz w:val="24"/>
        </w:rPr>
        <w:t xml:space="preserve">перечисляется </w:t>
      </w:r>
      <w:r w:rsidR="003B7F5E">
        <w:rPr>
          <w:rFonts w:ascii="Times New Roman" w:hAnsi="Times New Roman"/>
          <w:i/>
          <w:color w:val="000000" w:themeColor="text1"/>
          <w:sz w:val="24"/>
        </w:rPr>
        <w:t>Арендатором</w:t>
      </w:r>
      <w:r w:rsidRPr="00E855F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w:t>
      </w:r>
      <w:r w:rsidRPr="003731B7">
        <w:rPr>
          <w:rFonts w:ascii="Times New Roman" w:hAnsi="Times New Roman"/>
          <w:color w:val="000000" w:themeColor="text1"/>
          <w:sz w:val="24"/>
          <w:szCs w:val="24"/>
          <w:lang w:eastAsia="ru-RU"/>
        </w:rPr>
        <w:t xml:space="preserve">счет </w:t>
      </w:r>
      <w:r w:rsidR="00C61CAA">
        <w:rPr>
          <w:rFonts w:ascii="Times New Roman" w:hAnsi="Times New Roman"/>
          <w:i/>
          <w:color w:val="000000" w:themeColor="text1"/>
          <w:sz w:val="24"/>
          <w:szCs w:val="24"/>
          <w:lang w:eastAsia="ru-RU"/>
        </w:rPr>
        <w:t>Арендодателя</w:t>
      </w:r>
      <w:r w:rsidRPr="003731B7">
        <w:rPr>
          <w:rFonts w:ascii="Times New Roman" w:hAnsi="Times New Roman"/>
          <w:color w:val="000000" w:themeColor="text1"/>
          <w:sz w:val="24"/>
          <w:szCs w:val="24"/>
          <w:lang w:eastAsia="ru-RU"/>
        </w:rPr>
        <w:t xml:space="preserve">, указанный в пункте </w:t>
      </w:r>
      <w:r w:rsidR="00F60038">
        <w:rPr>
          <w:rFonts w:ascii="Times New Roman" w:hAnsi="Times New Roman"/>
          <w:color w:val="000000" w:themeColor="text1"/>
          <w:sz w:val="24"/>
          <w:szCs w:val="24"/>
          <w:lang w:eastAsia="ru-RU"/>
        </w:rPr>
        <w:t>1</w:t>
      </w:r>
      <w:r w:rsidR="00E27333">
        <w:rPr>
          <w:rFonts w:ascii="Times New Roman" w:hAnsi="Times New Roman"/>
          <w:color w:val="000000" w:themeColor="text1"/>
          <w:sz w:val="24"/>
          <w:szCs w:val="24"/>
          <w:lang w:eastAsia="ru-RU"/>
        </w:rPr>
        <w:t>5</w:t>
      </w:r>
      <w:r w:rsidR="00F60038">
        <w:rPr>
          <w:rFonts w:ascii="Times New Roman" w:hAnsi="Times New Roman"/>
          <w:color w:val="000000" w:themeColor="text1"/>
          <w:sz w:val="24"/>
          <w:szCs w:val="24"/>
          <w:lang w:eastAsia="ru-RU"/>
        </w:rPr>
        <w:t>.1</w:t>
      </w:r>
      <w:r>
        <w:rPr>
          <w:rFonts w:ascii="Times New Roman" w:hAnsi="Times New Roman"/>
          <w:color w:val="000000" w:themeColor="text1"/>
          <w:sz w:val="24"/>
          <w:szCs w:val="24"/>
          <w:lang w:eastAsia="ru-RU"/>
        </w:rPr>
        <w:t xml:space="preserve"> </w:t>
      </w:r>
      <w:r w:rsidRPr="003731B7">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с указанием назначения платежа «Единовременная часть Постоянной арендной платы по Договору от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2"/>
      </w:r>
      <w:r w:rsidRPr="00B5461F">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 xml:space="preserve">При этом </w:t>
      </w:r>
      <w:r w:rsidR="00C61CAA">
        <w:rPr>
          <w:rFonts w:ascii="Times New Roman" w:hAnsi="Times New Roman"/>
          <w:i/>
          <w:color w:val="000000" w:themeColor="text1"/>
          <w:sz w:val="24"/>
          <w:szCs w:val="24"/>
          <w:lang w:eastAsia="ru-RU"/>
        </w:rPr>
        <w:t>Арендодателю</w:t>
      </w:r>
      <w:r w:rsidRPr="00D025F3">
        <w:rPr>
          <w:rFonts w:ascii="Times New Roman" w:hAnsi="Times New Roman"/>
          <w:color w:val="000000" w:themeColor="text1"/>
          <w:sz w:val="24"/>
          <w:szCs w:val="24"/>
          <w:lang w:eastAsia="ru-RU"/>
        </w:rPr>
        <w:t xml:space="preserve"> не требуется выставления счетов на оплату.</w:t>
      </w:r>
    </w:p>
    <w:p w14:paraId="520506FE" w14:textId="77777777"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4313"/>
      <w:r>
        <w:rPr>
          <w:rFonts w:ascii="Times New Roman" w:hAnsi="Times New Roman"/>
          <w:b/>
          <w:color w:val="000000" w:themeColor="text1"/>
          <w:sz w:val="24"/>
        </w:rPr>
        <w:t>Ежемесячная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D025F3">
        <w:rPr>
          <w:rFonts w:ascii="Times New Roman" w:hAnsi="Times New Roman"/>
          <w:color w:val="000000" w:themeColor="text1"/>
          <w:sz w:val="24"/>
        </w:rPr>
        <w:t xml:space="preserve"> Постоянной арендной платы</w:t>
      </w:r>
      <w:r>
        <w:rPr>
          <w:rFonts w:ascii="Times New Roman" w:hAnsi="Times New Roman"/>
          <w:color w:val="000000" w:themeColor="text1"/>
          <w:sz w:val="24"/>
        </w:rPr>
        <w:t>, рассчитываемая по формуле:</w:t>
      </w:r>
      <w:bookmarkEnd w:id="14"/>
    </w:p>
    <w:p w14:paraId="25EA187D"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BA19E0">
        <w:rPr>
          <w:rFonts w:ascii="Times New Roman" w:hAnsi="Times New Roman"/>
          <w:color w:val="000000" w:themeColor="text1"/>
          <w:sz w:val="24"/>
          <w:szCs w:val="24"/>
        </w:rPr>
        <w:t xml:space="preserve"> ,</w:t>
      </w:r>
    </w:p>
    <w:p w14:paraId="20BA4190"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2471F619"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42FAED2E"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_Ref110440245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2F69DE38" w14:textId="7F94709C"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w:lastRenderedPageBreak/>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0B7EE263" w14:textId="77777777" w:rsidR="004D4D15" w:rsidRPr="00A13C27"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D025F3">
        <w:rPr>
          <w:rFonts w:ascii="Times New Roman" w:hAnsi="Times New Roman"/>
          <w:color w:val="000000" w:themeColor="text1"/>
          <w:sz w:val="24"/>
          <w:szCs w:val="24"/>
          <w:lang w:eastAsia="ru-RU"/>
        </w:rPr>
        <w:t>Ежемесячная</w:t>
      </w:r>
      <w:r>
        <w:rPr>
          <w:rFonts w:ascii="Times New Roman" w:hAnsi="Times New Roman"/>
          <w:color w:val="000000" w:themeColor="text1"/>
          <w:sz w:val="24"/>
          <w:szCs w:val="24"/>
          <w:lang w:eastAsia="ru-RU"/>
        </w:rPr>
        <w:t xml:space="preserve"> часть</w:t>
      </w:r>
      <w:r w:rsidRPr="00D025F3">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rPr>
        <w:t>Постоянн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арендн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плат</w:t>
      </w:r>
      <w:r>
        <w:rPr>
          <w:rFonts w:ascii="Times New Roman" w:hAnsi="Times New Roman"/>
          <w:color w:val="000000" w:themeColor="text1"/>
          <w:sz w:val="24"/>
        </w:rPr>
        <w:t xml:space="preserve">ы (в случае, если её сумма, рассчитанная в соответствии с пунктом </w:t>
      </w:r>
      <w:r>
        <w:rPr>
          <w:rFonts w:ascii="Times New Roman" w:hAnsi="Times New Roman"/>
          <w:color w:val="000000" w:themeColor="text1"/>
          <w:sz w:val="24"/>
        </w:rPr>
        <w:fldChar w:fldCharType="begin"/>
      </w:r>
      <w:r>
        <w:rPr>
          <w:rFonts w:ascii="Times New Roman" w:hAnsi="Times New Roman"/>
          <w:color w:val="000000" w:themeColor="text1"/>
          <w:sz w:val="24"/>
        </w:rPr>
        <w:instrText xml:space="preserve"> REF _Ref88554313 \r \h </w:instrText>
      </w:r>
      <w:r>
        <w:rPr>
          <w:rFonts w:ascii="Times New Roman" w:hAnsi="Times New Roman"/>
          <w:color w:val="000000" w:themeColor="text1"/>
          <w:sz w:val="24"/>
        </w:rPr>
      </w:r>
      <w:r>
        <w:rPr>
          <w:rFonts w:ascii="Times New Roman" w:hAnsi="Times New Roman"/>
          <w:color w:val="000000" w:themeColor="text1"/>
          <w:sz w:val="24"/>
        </w:rPr>
        <w:fldChar w:fldCharType="separate"/>
      </w:r>
      <w:r>
        <w:rPr>
          <w:rFonts w:ascii="Times New Roman" w:hAnsi="Times New Roman"/>
          <w:color w:val="000000" w:themeColor="text1"/>
          <w:sz w:val="24"/>
        </w:rPr>
        <w:t>5.2.1.1.3</w:t>
      </w:r>
      <w:r>
        <w:rPr>
          <w:rFonts w:ascii="Times New Roman" w:hAnsi="Times New Roman"/>
          <w:color w:val="000000" w:themeColor="text1"/>
          <w:sz w:val="24"/>
        </w:rPr>
        <w:fldChar w:fldCharType="end"/>
      </w:r>
      <w:r>
        <w:rPr>
          <w:rFonts w:ascii="Times New Roman" w:hAnsi="Times New Roman"/>
          <w:color w:val="000000" w:themeColor="text1"/>
          <w:sz w:val="24"/>
        </w:rPr>
        <w:t xml:space="preserve"> Договора, не равна 0 (нулю))</w:t>
      </w:r>
      <w:r w:rsidRPr="00D025F3">
        <w:rPr>
          <w:rFonts w:ascii="Times New Roman" w:hAnsi="Times New Roman"/>
          <w:color w:val="000000" w:themeColor="text1"/>
          <w:sz w:val="24"/>
          <w:szCs w:val="24"/>
          <w:lang w:eastAsia="ru-RU"/>
        </w:rPr>
        <w:t xml:space="preserve"> перечисляется </w:t>
      </w:r>
      <w:r w:rsidR="00E27333" w:rsidRPr="00E27333">
        <w:rPr>
          <w:rFonts w:ascii="Times New Roman" w:hAnsi="Times New Roman"/>
          <w:i/>
          <w:color w:val="000000" w:themeColor="text1"/>
          <w:sz w:val="24"/>
          <w:szCs w:val="24"/>
          <w:lang w:eastAsia="ru-RU"/>
        </w:rPr>
        <w:t>Арендатором</w:t>
      </w:r>
      <w:r w:rsidRPr="00D025F3">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Pr>
          <w:rFonts w:ascii="Times New Roman" w:hAnsi="Times New Roman"/>
          <w:color w:val="000000" w:themeColor="text1"/>
          <w:sz w:val="24"/>
          <w:szCs w:val="24"/>
          <w:lang w:eastAsia="ru-RU"/>
        </w:rPr>
        <w:t>,</w:t>
      </w:r>
      <w:r w:rsidRPr="00916B47">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на расчетный </w:t>
      </w:r>
      <w:r w:rsidRPr="003731B7">
        <w:rPr>
          <w:rFonts w:ascii="Times New Roman" w:hAnsi="Times New Roman"/>
          <w:color w:val="000000" w:themeColor="text1"/>
          <w:sz w:val="24"/>
          <w:szCs w:val="24"/>
          <w:lang w:eastAsia="ru-RU"/>
        </w:rPr>
        <w:t xml:space="preserve">счет </w:t>
      </w:r>
      <w:r w:rsidR="008608F3">
        <w:rPr>
          <w:rFonts w:ascii="Times New Roman" w:hAnsi="Times New Roman"/>
          <w:i/>
          <w:color w:val="000000" w:themeColor="text1"/>
          <w:sz w:val="24"/>
          <w:szCs w:val="24"/>
          <w:lang w:eastAsia="ru-RU"/>
        </w:rPr>
        <w:t>Арендодател</w:t>
      </w:r>
      <w:r w:rsidR="00E27333">
        <w:rPr>
          <w:rFonts w:ascii="Times New Roman" w:hAnsi="Times New Roman"/>
          <w:i/>
          <w:color w:val="000000" w:themeColor="text1"/>
          <w:sz w:val="24"/>
          <w:szCs w:val="24"/>
          <w:lang w:eastAsia="ru-RU"/>
        </w:rPr>
        <w:t>я</w:t>
      </w:r>
      <w:r w:rsidRPr="003731B7">
        <w:rPr>
          <w:rFonts w:ascii="Times New Roman" w:hAnsi="Times New Roman"/>
          <w:color w:val="000000" w:themeColor="text1"/>
          <w:sz w:val="24"/>
          <w:szCs w:val="24"/>
          <w:lang w:eastAsia="ru-RU"/>
        </w:rPr>
        <w:t xml:space="preserve">, указанный в пункте </w:t>
      </w:r>
      <w:r w:rsidR="001A51E4">
        <w:rPr>
          <w:rFonts w:ascii="Times New Roman" w:hAnsi="Times New Roman"/>
          <w:color w:val="000000" w:themeColor="text1"/>
          <w:sz w:val="24"/>
          <w:szCs w:val="24"/>
          <w:lang w:eastAsia="ru-RU"/>
        </w:rPr>
        <w:t>1</w:t>
      </w:r>
      <w:r w:rsidR="00E27333">
        <w:rPr>
          <w:rFonts w:ascii="Times New Roman" w:hAnsi="Times New Roman"/>
          <w:color w:val="000000" w:themeColor="text1"/>
          <w:sz w:val="24"/>
          <w:szCs w:val="24"/>
          <w:lang w:eastAsia="ru-RU"/>
        </w:rPr>
        <w:t>5</w:t>
      </w:r>
      <w:r w:rsidR="001A51E4">
        <w:rPr>
          <w:rFonts w:ascii="Times New Roman" w:hAnsi="Times New Roman"/>
          <w:color w:val="000000" w:themeColor="text1"/>
          <w:sz w:val="24"/>
          <w:szCs w:val="24"/>
          <w:lang w:eastAsia="ru-RU"/>
        </w:rPr>
        <w:t xml:space="preserve">.1 </w:t>
      </w:r>
      <w:r w:rsidRPr="003731B7">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xml:space="preserve">, с указанием назначения платежа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3"/>
      </w:r>
      <w:r>
        <w:rPr>
          <w:rFonts w:ascii="Times New Roman" w:hAnsi="Times New Roman"/>
          <w:color w:val="000000" w:themeColor="text1"/>
          <w:sz w:val="24"/>
          <w:szCs w:val="24"/>
          <w:lang w:eastAsia="ru-RU"/>
        </w:rPr>
        <w:t>.</w:t>
      </w:r>
      <w:r w:rsidRPr="00D025F3">
        <w:rPr>
          <w:rFonts w:ascii="Times New Roman" w:hAnsi="Times New Roman"/>
          <w:color w:val="000000" w:themeColor="text1"/>
          <w:sz w:val="24"/>
          <w:szCs w:val="24"/>
          <w:lang w:eastAsia="ru-RU"/>
        </w:rPr>
        <w:t xml:space="preserve"> При этом </w:t>
      </w:r>
      <w:r w:rsidR="008608F3">
        <w:rPr>
          <w:rFonts w:ascii="Times New Roman" w:hAnsi="Times New Roman"/>
          <w:i/>
          <w:color w:val="000000" w:themeColor="text1"/>
          <w:sz w:val="24"/>
          <w:szCs w:val="24"/>
          <w:lang w:eastAsia="ru-RU"/>
        </w:rPr>
        <w:t>Арендодател</w:t>
      </w:r>
      <w:r w:rsidR="00E27333">
        <w:rPr>
          <w:rFonts w:ascii="Times New Roman" w:hAnsi="Times New Roman"/>
          <w:i/>
          <w:color w:val="000000" w:themeColor="text1"/>
          <w:sz w:val="24"/>
          <w:szCs w:val="24"/>
          <w:lang w:eastAsia="ru-RU"/>
        </w:rPr>
        <w:t>ю</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14:paraId="1DBFB3DA" w14:textId="5AE2846D" w:rsidR="004D4D15" w:rsidRPr="003C2F90"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96AC2">
        <w:rPr>
          <w:rFonts w:ascii="Times New Roman" w:hAnsi="Times New Roman"/>
          <w:color w:val="000000" w:themeColor="text1"/>
          <w:sz w:val="24"/>
          <w:szCs w:val="24"/>
          <w:lang w:eastAsia="ru-RU"/>
        </w:rPr>
        <w:t xml:space="preserve">Ежемесячная часть </w:t>
      </w:r>
      <w:r w:rsidRPr="00896AC2">
        <w:rPr>
          <w:rFonts w:ascii="Times New Roman" w:hAnsi="Times New Roman"/>
          <w:color w:val="000000" w:themeColor="text1"/>
          <w:sz w:val="24"/>
        </w:rPr>
        <w:t xml:space="preserve">Постоянной арендной платы </w:t>
      </w:r>
      <w:r w:rsidRPr="00896AC2">
        <w:rPr>
          <w:rFonts w:ascii="Times New Roman" w:hAnsi="Times New Roman"/>
          <w:color w:val="000000" w:themeColor="text1"/>
          <w:sz w:val="24"/>
          <w:szCs w:val="24"/>
          <w:lang w:eastAsia="ru-RU"/>
        </w:rPr>
        <w:t xml:space="preserve">за неполный месяц, в котором подписан Договор, </w:t>
      </w:r>
      <w:r>
        <w:rPr>
          <w:rFonts w:ascii="Times New Roman" w:hAnsi="Times New Roman"/>
          <w:color w:val="000000" w:themeColor="text1"/>
          <w:sz w:val="24"/>
        </w:rPr>
        <w:t xml:space="preserve">(в случае, если её сумма, рассчитанная в соответствии с пунктом </w:t>
      </w:r>
      <w:r>
        <w:rPr>
          <w:rFonts w:ascii="Times New Roman" w:hAnsi="Times New Roman"/>
          <w:color w:val="000000" w:themeColor="text1"/>
          <w:sz w:val="24"/>
        </w:rPr>
        <w:fldChar w:fldCharType="begin"/>
      </w:r>
      <w:r>
        <w:rPr>
          <w:rFonts w:ascii="Times New Roman" w:hAnsi="Times New Roman"/>
          <w:color w:val="000000" w:themeColor="text1"/>
          <w:sz w:val="24"/>
        </w:rPr>
        <w:instrText xml:space="preserve"> REF _Ref88554313 \r \h </w:instrText>
      </w:r>
      <w:r>
        <w:rPr>
          <w:rFonts w:ascii="Times New Roman" w:hAnsi="Times New Roman"/>
          <w:color w:val="000000" w:themeColor="text1"/>
          <w:sz w:val="24"/>
        </w:rPr>
      </w:r>
      <w:r>
        <w:rPr>
          <w:rFonts w:ascii="Times New Roman" w:hAnsi="Times New Roman"/>
          <w:color w:val="000000" w:themeColor="text1"/>
          <w:sz w:val="24"/>
        </w:rPr>
        <w:fldChar w:fldCharType="separate"/>
      </w:r>
      <w:r>
        <w:rPr>
          <w:rFonts w:ascii="Times New Roman" w:hAnsi="Times New Roman"/>
          <w:color w:val="000000" w:themeColor="text1"/>
          <w:sz w:val="24"/>
        </w:rPr>
        <w:t>5.2.1.1.3</w:t>
      </w:r>
      <w:r>
        <w:rPr>
          <w:rFonts w:ascii="Times New Roman" w:hAnsi="Times New Roman"/>
          <w:color w:val="000000" w:themeColor="text1"/>
          <w:sz w:val="24"/>
        </w:rPr>
        <w:fldChar w:fldCharType="end"/>
      </w:r>
      <w:r>
        <w:rPr>
          <w:rFonts w:ascii="Times New Roman" w:hAnsi="Times New Roman"/>
          <w:color w:val="000000" w:themeColor="text1"/>
          <w:sz w:val="24"/>
        </w:rPr>
        <w:t xml:space="preserve"> Договора, не равна 0 (нулю)) </w:t>
      </w:r>
      <w:r w:rsidRPr="00896AC2">
        <w:rPr>
          <w:rFonts w:ascii="Times New Roman" w:eastAsia="Times New Roman" w:hAnsi="Times New Roman"/>
          <w:color w:val="000000" w:themeColor="text1"/>
          <w:sz w:val="24"/>
          <w:szCs w:val="24"/>
        </w:rPr>
        <w:t>рассчитывается</w:t>
      </w:r>
      <w:r w:rsidRPr="00896AC2">
        <w:rPr>
          <w:rFonts w:ascii="Times New Roman" w:hAnsi="Times New Roman"/>
          <w:color w:val="000000" w:themeColor="text1"/>
          <w:sz w:val="24"/>
          <w:szCs w:val="24"/>
          <w:lang w:eastAsia="ru-RU"/>
        </w:rPr>
        <w:t xml:space="preserve"> исходя из </w:t>
      </w:r>
      <w:r>
        <w:rPr>
          <w:rFonts w:ascii="Times New Roman" w:hAnsi="Times New Roman"/>
          <w:color w:val="000000" w:themeColor="text1"/>
          <w:sz w:val="24"/>
          <w:szCs w:val="24"/>
          <w:lang w:eastAsia="ru-RU"/>
        </w:rPr>
        <w:t xml:space="preserve">суммы </w:t>
      </w:r>
      <w:r w:rsidRPr="00EF4EF8">
        <w:rPr>
          <w:rFonts w:ascii="Times New Roman" w:hAnsi="Times New Roman"/>
          <w:color w:val="000000" w:themeColor="text1"/>
          <w:sz w:val="24"/>
          <w:szCs w:val="24"/>
          <w:lang w:eastAsia="ru-RU"/>
        </w:rPr>
        <w:t>Ежемесячн</w:t>
      </w:r>
      <w:r>
        <w:rPr>
          <w:rFonts w:ascii="Times New Roman" w:hAnsi="Times New Roman"/>
          <w:color w:val="000000" w:themeColor="text1"/>
          <w:sz w:val="24"/>
          <w:szCs w:val="24"/>
          <w:lang w:eastAsia="ru-RU"/>
        </w:rPr>
        <w:t>ой</w:t>
      </w:r>
      <w:r w:rsidRPr="00EF4EF8">
        <w:rPr>
          <w:rFonts w:ascii="Times New Roman" w:hAnsi="Times New Roman"/>
          <w:color w:val="000000" w:themeColor="text1"/>
          <w:sz w:val="24"/>
          <w:szCs w:val="24"/>
          <w:lang w:eastAsia="ru-RU"/>
        </w:rPr>
        <w:t xml:space="preserve"> част</w:t>
      </w:r>
      <w:r>
        <w:rPr>
          <w:rFonts w:ascii="Times New Roman" w:hAnsi="Times New Roman"/>
          <w:color w:val="000000" w:themeColor="text1"/>
          <w:sz w:val="24"/>
          <w:szCs w:val="24"/>
          <w:lang w:eastAsia="ru-RU"/>
        </w:rPr>
        <w:t>и</w:t>
      </w:r>
      <w:r w:rsidRPr="00EF4EF8">
        <w:rPr>
          <w:rFonts w:ascii="Times New Roman" w:hAnsi="Times New Roman"/>
          <w:color w:val="000000" w:themeColor="text1"/>
          <w:sz w:val="24"/>
          <w:szCs w:val="24"/>
          <w:lang w:eastAsia="ru-RU"/>
        </w:rPr>
        <w:t xml:space="preserve"> </w:t>
      </w:r>
      <w:r w:rsidRPr="00EF4EF8">
        <w:rPr>
          <w:rFonts w:ascii="Times New Roman" w:hAnsi="Times New Roman"/>
          <w:color w:val="000000" w:themeColor="text1"/>
          <w:sz w:val="24"/>
        </w:rPr>
        <w:t xml:space="preserve">Постоянной арендной платы </w:t>
      </w:r>
      <w:r w:rsidRPr="00542B45">
        <w:rPr>
          <w:rFonts w:ascii="Times New Roman" w:hAnsi="Times New Roman"/>
          <w:color w:val="000000" w:themeColor="text1"/>
          <w:sz w:val="24"/>
          <w:szCs w:val="24"/>
          <w:lang w:eastAsia="ru-RU"/>
        </w:rPr>
        <w:t xml:space="preserve">и количества календарных дней аренды </w:t>
      </w:r>
      <w:r w:rsidRPr="0097588E">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DE6826">
        <w:rPr>
          <w:rFonts w:ascii="Times New Roman" w:hAnsi="Times New Roman"/>
          <w:color w:val="000000" w:themeColor="text1"/>
          <w:sz w:val="24"/>
          <w:szCs w:val="24"/>
          <w:lang w:eastAsia="ru-RU"/>
        </w:rPr>
        <w:t xml:space="preserve"> </w:t>
      </w:r>
      <w:r w:rsidR="008608F3">
        <w:rPr>
          <w:rFonts w:ascii="Times New Roman" w:hAnsi="Times New Roman"/>
          <w:i/>
          <w:color w:val="000000" w:themeColor="text1"/>
          <w:sz w:val="24"/>
          <w:szCs w:val="24"/>
          <w:lang w:eastAsia="ru-RU"/>
        </w:rPr>
        <w:t>Арендодател</w:t>
      </w:r>
      <w:r w:rsidR="00E27333">
        <w:rPr>
          <w:rFonts w:ascii="Times New Roman" w:hAnsi="Times New Roman"/>
          <w:color w:val="000000" w:themeColor="text1"/>
          <w:sz w:val="24"/>
          <w:szCs w:val="24"/>
          <w:lang w:eastAsia="ru-RU"/>
        </w:rPr>
        <w:t>я</w:t>
      </w:r>
      <w:r w:rsidRPr="00DE6826">
        <w:rPr>
          <w:rFonts w:ascii="Times New Roman" w:hAnsi="Times New Roman"/>
          <w:color w:val="000000" w:themeColor="text1"/>
          <w:sz w:val="24"/>
          <w:szCs w:val="24"/>
          <w:lang w:eastAsia="ru-RU"/>
        </w:rPr>
        <w:t xml:space="preserve"> указанный в п</w:t>
      </w:r>
      <w:r w:rsidRPr="00896AC2">
        <w:rPr>
          <w:rFonts w:ascii="Times New Roman" w:hAnsi="Times New Roman"/>
          <w:color w:val="000000" w:themeColor="text1"/>
          <w:sz w:val="24"/>
          <w:szCs w:val="24"/>
          <w:lang w:eastAsia="ru-RU"/>
        </w:rPr>
        <w:t xml:space="preserve">ункте </w:t>
      </w:r>
      <w:r w:rsidR="00F60038">
        <w:rPr>
          <w:rFonts w:ascii="Times New Roman" w:hAnsi="Times New Roman"/>
          <w:color w:val="000000" w:themeColor="text1"/>
          <w:sz w:val="24"/>
          <w:szCs w:val="24"/>
          <w:lang w:eastAsia="ru-RU"/>
        </w:rPr>
        <w:t>1</w:t>
      </w:r>
      <w:r w:rsidR="00E27333">
        <w:rPr>
          <w:rFonts w:ascii="Times New Roman" w:hAnsi="Times New Roman"/>
          <w:color w:val="000000" w:themeColor="text1"/>
          <w:sz w:val="24"/>
          <w:szCs w:val="24"/>
          <w:lang w:eastAsia="ru-RU"/>
        </w:rPr>
        <w:t>5</w:t>
      </w:r>
      <w:r w:rsidR="00F60038">
        <w:rPr>
          <w:rFonts w:ascii="Times New Roman" w:hAnsi="Times New Roman"/>
          <w:color w:val="000000" w:themeColor="text1"/>
          <w:sz w:val="24"/>
          <w:szCs w:val="24"/>
          <w:lang w:eastAsia="ru-RU"/>
        </w:rPr>
        <w:t>.1</w:t>
      </w:r>
      <w:r w:rsidRPr="00896AC2">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 xml:space="preserve">, с указанием назначения платежа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4"/>
      </w:r>
      <w:r w:rsidRPr="00896AC2">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 xml:space="preserve">При этом </w:t>
      </w:r>
      <w:r w:rsidR="00C61CAA">
        <w:rPr>
          <w:rFonts w:ascii="Times New Roman" w:hAnsi="Times New Roman"/>
          <w:i/>
          <w:color w:val="000000" w:themeColor="text1"/>
          <w:sz w:val="24"/>
          <w:szCs w:val="24"/>
          <w:lang w:eastAsia="ru-RU"/>
        </w:rPr>
        <w:t>Арендодателю</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14:paraId="5E637B66" w14:textId="77777777" w:rsidR="004D4D15" w:rsidRPr="00687DC7"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E855F9">
        <w:rPr>
          <w:rFonts w:ascii="Times New Roman" w:eastAsia="Times New Roman" w:hAnsi="Times New Roman"/>
          <w:color w:val="000000" w:themeColor="text1"/>
          <w:sz w:val="24"/>
          <w:szCs w:val="24"/>
        </w:rPr>
        <w:t>Постоянная 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hAnsi="Times New Roman"/>
          <w:color w:val="000000" w:themeColor="text1"/>
          <w:sz w:val="24"/>
          <w:szCs w:val="24"/>
          <w:lang w:eastAsia="ru-RU"/>
        </w:rPr>
        <w:t>начисляется с момента подписания Акта приема-передачи</w:t>
      </w:r>
      <w:r w:rsidRPr="00687DC7">
        <w:rPr>
          <w:rFonts w:ascii="Times New Roman" w:hAnsi="Times New Roman"/>
          <w:color w:val="000000" w:themeColor="text1"/>
          <w:sz w:val="24"/>
        </w:rPr>
        <w:t>.</w:t>
      </w:r>
    </w:p>
    <w:p w14:paraId="2981E3A7" w14:textId="77777777" w:rsidR="00AD6ED6" w:rsidRPr="00AD6ED6" w:rsidRDefault="00AD6ED6" w:rsidP="00AD6ED6">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5" w:name="_Ref102551172"/>
      <w:bookmarkStart w:id="16" w:name="_Ref110440157"/>
      <w:bookmarkStart w:id="17" w:name="_Ref110440336"/>
      <w:r w:rsidRPr="00F91A94">
        <w:rPr>
          <w:rFonts w:ascii="Times New Roman" w:eastAsia="Times New Roman" w:hAnsi="Times New Roman"/>
          <w:b/>
          <w:color w:val="000000" w:themeColor="text1"/>
          <w:sz w:val="24"/>
          <w:szCs w:val="24"/>
        </w:rPr>
        <w:t>Оборотная арендная плата</w:t>
      </w:r>
      <w:r w:rsidRPr="00F91A94">
        <w:rPr>
          <w:rFonts w:ascii="Times New Roman" w:eastAsia="Times New Roman" w:hAnsi="Times New Roman"/>
          <w:color w:val="000000" w:themeColor="text1"/>
          <w:sz w:val="24"/>
          <w:szCs w:val="24"/>
        </w:rPr>
        <w:t xml:space="preserve"> </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часть платы за пользование Недвижимым имуществом, устанавливаемая на период эксплуатации Объектов, являющаяся рассчитываемой.</w:t>
      </w:r>
      <w:bookmarkEnd w:id="15"/>
      <w:bookmarkEnd w:id="16"/>
      <w:r w:rsidRPr="00AD6ED6">
        <w:rPr>
          <w:rFonts w:ascii="Times New Roman" w:hAnsi="Times New Roman"/>
          <w:color w:val="000000" w:themeColor="text1"/>
          <w:sz w:val="24"/>
          <w:szCs w:val="24"/>
          <w:lang w:eastAsia="ru-RU"/>
        </w:rPr>
        <w:t xml:space="preserve"> </w:t>
      </w:r>
    </w:p>
    <w:p w14:paraId="77075136" w14:textId="18ABDCB7" w:rsidR="00AD6ED6" w:rsidRDefault="00AD6ED6" w:rsidP="00AD6ED6">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Оборотная</w:t>
      </w:r>
      <w:r w:rsidRPr="00F91A94">
        <w:rPr>
          <w:rFonts w:ascii="Times New Roman" w:eastAsia="Times New Roman" w:hAnsi="Times New Roman"/>
          <w:color w:val="000000" w:themeColor="text1"/>
          <w:sz w:val="24"/>
          <w:szCs w:val="24"/>
        </w:rPr>
        <w:t xml:space="preserve"> часть арендной платы</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устанавливается на основании </w:t>
      </w:r>
      <w:r w:rsidRPr="00F91A94">
        <w:rPr>
          <w:rFonts w:ascii="Times New Roman" w:hAnsi="Times New Roman"/>
          <w:color w:val="000000" w:themeColor="text1"/>
          <w:sz w:val="24"/>
        </w:rPr>
        <w:t xml:space="preserve">Отчета </w:t>
      </w:r>
      <w:r w:rsidRPr="00F91A94">
        <w:rPr>
          <w:rFonts w:ascii="Times New Roman" w:eastAsia="Times New Roman" w:hAnsi="Times New Roman"/>
          <w:color w:val="000000" w:themeColor="text1"/>
          <w:sz w:val="24"/>
          <w:szCs w:val="24"/>
        </w:rPr>
        <w:t>от </w:t>
      </w:r>
      <w:r w:rsidR="004F14EE">
        <w:rPr>
          <w:rFonts w:ascii="Times New Roman" w:eastAsia="Times New Roman" w:hAnsi="Times New Roman"/>
          <w:color w:val="000000" w:themeColor="text1"/>
          <w:sz w:val="24"/>
          <w:szCs w:val="24"/>
        </w:rPr>
        <w:t xml:space="preserve">26.06.2023 </w:t>
      </w:r>
      <w:r w:rsidR="00AD7FD6">
        <w:rPr>
          <w:rFonts w:ascii="Times New Roman" w:eastAsia="Times New Roman" w:hAnsi="Times New Roman"/>
          <w:color w:val="000000" w:themeColor="text1"/>
          <w:sz w:val="24"/>
          <w:szCs w:val="24"/>
        </w:rPr>
        <w:t xml:space="preserve">    </w:t>
      </w:r>
      <w:r w:rsidR="004F14EE">
        <w:rPr>
          <w:rFonts w:ascii="Times New Roman" w:eastAsia="Times New Roman" w:hAnsi="Times New Roman"/>
          <w:color w:val="000000" w:themeColor="text1"/>
          <w:sz w:val="24"/>
          <w:szCs w:val="24"/>
        </w:rPr>
        <w:t>№</w:t>
      </w:r>
      <w:r w:rsidR="00AD7FD6">
        <w:rPr>
          <w:rFonts w:ascii="Times New Roman" w:eastAsia="Times New Roman" w:hAnsi="Times New Roman"/>
          <w:color w:val="000000" w:themeColor="text1"/>
          <w:sz w:val="24"/>
          <w:szCs w:val="24"/>
        </w:rPr>
        <w:t> </w:t>
      </w:r>
      <w:r w:rsidR="004F14EE">
        <w:rPr>
          <w:rFonts w:ascii="Times New Roman" w:eastAsia="Times New Roman" w:hAnsi="Times New Roman"/>
          <w:color w:val="000000" w:themeColor="text1"/>
          <w:sz w:val="24"/>
          <w:szCs w:val="24"/>
        </w:rPr>
        <w:t>РД-000965</w:t>
      </w:r>
      <w:r w:rsidRPr="00F91A94">
        <w:rPr>
          <w:rFonts w:ascii="Times New Roman" w:eastAsia="Times New Roman" w:hAnsi="Times New Roman"/>
          <w:b/>
          <w:color w:val="000000" w:themeColor="text1"/>
          <w:sz w:val="24"/>
          <w:szCs w:val="24"/>
          <w:lang w:eastAsia="ru-RU"/>
        </w:rPr>
        <w:t xml:space="preserve"> </w:t>
      </w:r>
      <w:r w:rsidRPr="00F91A94">
        <w:rPr>
          <w:rFonts w:ascii="Times New Roman" w:eastAsia="Times New Roman" w:hAnsi="Times New Roman"/>
          <w:color w:val="000000" w:themeColor="text1"/>
          <w:sz w:val="24"/>
          <w:szCs w:val="24"/>
        </w:rPr>
        <w:t>«</w:t>
      </w:r>
      <w:r w:rsidR="004F14EE" w:rsidRPr="00AD7FD6">
        <w:rPr>
          <w:rFonts w:ascii="Times New Roman" w:hAnsi="Times New Roman"/>
          <w:color w:val="000000" w:themeColor="text1"/>
          <w:sz w:val="24"/>
          <w:szCs w:val="24"/>
          <w:lang w:eastAsia="ru-RU"/>
        </w:rPr>
        <w:t>Об оценке рыночной стоимости арендой платы за право пользования частью земельного участка :253/чзу1, площадью 15 691 кв.м, из состава земельного участка с кадастровым номером № 53:12:0433003:253, общей площадью 23 282 кв.м., расположенного по адресу: Российская Федерация, Новгородская область, Окуловский муниципальный район, Окуловское городское поселение, км 423 (право) автомобильной дороги общего пользования федерального значения М-11 «Нева» Москва – Санкт-Петербург</w:t>
      </w:r>
      <w:r w:rsidR="004F14EE">
        <w:rPr>
          <w:rFonts w:ascii="Times New Roman" w:hAnsi="Times New Roman"/>
          <w:color w:val="000000" w:themeColor="text1"/>
          <w:sz w:val="24"/>
          <w:szCs w:val="24"/>
          <w:lang w:eastAsia="ru-RU"/>
        </w:rPr>
        <w:t xml:space="preserve">», </w:t>
      </w:r>
      <w:r w:rsidRPr="00AD7FD6">
        <w:rPr>
          <w:rFonts w:ascii="Times New Roman" w:hAnsi="Times New Roman"/>
          <w:color w:val="000000" w:themeColor="text1"/>
          <w:sz w:val="24"/>
          <w:szCs w:val="24"/>
          <w:lang w:eastAsia="ru-RU"/>
        </w:rPr>
        <w:t>с</w:t>
      </w:r>
      <w:r w:rsidRPr="004B1FCB">
        <w:rPr>
          <w:rFonts w:ascii="Times New Roman" w:eastAsia="Times New Roman" w:hAnsi="Times New Roman"/>
          <w:bCs/>
          <w:iCs/>
          <w:color w:val="000000" w:themeColor="text1"/>
          <w:sz w:val="24"/>
          <w:szCs w:val="24"/>
        </w:rPr>
        <w:t xml:space="preserve"> предполагаемым использованием под размещение объектов дорожного сервиса (</w:t>
      </w:r>
      <w:r w:rsidR="00A477E3" w:rsidRPr="00A477E3">
        <w:rPr>
          <w:rFonts w:ascii="Times New Roman" w:hAnsi="Times New Roman"/>
          <w:b/>
          <w:color w:val="000000" w:themeColor="text1"/>
          <w:sz w:val="24"/>
          <w:szCs w:val="24"/>
        </w:rPr>
        <w:t>Объект временного проживания (отель)</w:t>
      </w:r>
      <w:r w:rsidR="00A477E3" w:rsidRPr="003E5F2E">
        <w:rPr>
          <w:rFonts w:ascii="Times New Roman" w:hAnsi="Times New Roman"/>
          <w:b/>
          <w:color w:val="000000" w:themeColor="text1"/>
          <w:sz w:val="24"/>
          <w:szCs w:val="24"/>
        </w:rPr>
        <w:t xml:space="preserve"> обеспечивающий размещение и обслуживание пользователей Автомобильной дорогой М-11 с комплексом технических сооружений </w:t>
      </w:r>
      <w:r w:rsidRPr="003E5F2E">
        <w:rPr>
          <w:rFonts w:ascii="Times New Roman" w:eastAsia="Times New Roman" w:hAnsi="Times New Roman"/>
          <w:b/>
          <w:bCs/>
          <w:iCs/>
          <w:color w:val="000000" w:themeColor="text1"/>
          <w:sz w:val="24"/>
          <w:szCs w:val="24"/>
        </w:rPr>
        <w:t>и благоустройством</w:t>
      </w:r>
      <w:r w:rsidRPr="004B1FCB">
        <w:rPr>
          <w:rFonts w:ascii="Times New Roman" w:eastAsia="Times New Roman" w:hAnsi="Times New Roman"/>
          <w:bCs/>
          <w:iCs/>
          <w:color w:val="000000" w:themeColor="text1"/>
          <w:sz w:val="24"/>
          <w:szCs w:val="24"/>
        </w:rPr>
        <w:t xml:space="preserve">) в составе многофункциональной зоны дорожного сервиса (МФЗ) на </w:t>
      </w:r>
      <w:r w:rsidR="004F14EE">
        <w:rPr>
          <w:rFonts w:ascii="Times New Roman" w:eastAsia="Times New Roman" w:hAnsi="Times New Roman"/>
          <w:bCs/>
          <w:iCs/>
          <w:color w:val="000000" w:themeColor="text1"/>
          <w:sz w:val="24"/>
          <w:szCs w:val="24"/>
        </w:rPr>
        <w:t xml:space="preserve">км </w:t>
      </w:r>
      <w:r w:rsidR="00A477E3">
        <w:rPr>
          <w:rFonts w:ascii="Times New Roman" w:eastAsia="Times New Roman" w:hAnsi="Times New Roman"/>
          <w:bCs/>
          <w:iCs/>
          <w:color w:val="000000" w:themeColor="text1"/>
          <w:sz w:val="24"/>
          <w:szCs w:val="24"/>
        </w:rPr>
        <w:t>423</w:t>
      </w:r>
      <w:r w:rsidR="00D25C25">
        <w:rPr>
          <w:rFonts w:ascii="Times New Roman" w:eastAsia="Times New Roman" w:hAnsi="Times New Roman"/>
          <w:bCs/>
          <w:iCs/>
          <w:color w:val="000000" w:themeColor="text1"/>
          <w:sz w:val="24"/>
          <w:szCs w:val="24"/>
        </w:rPr>
        <w:t xml:space="preserve"> (</w:t>
      </w:r>
      <w:r w:rsidR="00FE1D30">
        <w:rPr>
          <w:rFonts w:ascii="Times New Roman" w:eastAsia="Times New Roman" w:hAnsi="Times New Roman"/>
          <w:bCs/>
          <w:iCs/>
          <w:color w:val="000000" w:themeColor="text1"/>
          <w:sz w:val="24"/>
          <w:szCs w:val="24"/>
        </w:rPr>
        <w:t>право</w:t>
      </w:r>
      <w:r w:rsidR="00D25C25">
        <w:rPr>
          <w:rFonts w:ascii="Times New Roman" w:eastAsia="Times New Roman" w:hAnsi="Times New Roman"/>
          <w:bCs/>
          <w:iCs/>
          <w:color w:val="000000" w:themeColor="text1"/>
          <w:sz w:val="24"/>
          <w:szCs w:val="24"/>
        </w:rPr>
        <w:t>)</w:t>
      </w:r>
      <w:r w:rsidR="00A477E3" w:rsidRPr="00AD7FD6">
        <w:rPr>
          <w:rFonts w:ascii="Times New Roman" w:eastAsia="Times New Roman" w:hAnsi="Times New Roman"/>
          <w:bCs/>
          <w:iCs/>
          <w:color w:val="000000" w:themeColor="text1"/>
          <w:sz w:val="24"/>
          <w:szCs w:val="24"/>
        </w:rPr>
        <w:t xml:space="preserve"> </w:t>
      </w:r>
      <w:r w:rsidR="00946059" w:rsidRPr="00AD7FD6">
        <w:rPr>
          <w:rFonts w:ascii="Times New Roman" w:eastAsia="Times New Roman" w:hAnsi="Times New Roman"/>
          <w:bCs/>
          <w:iCs/>
          <w:color w:val="000000" w:themeColor="text1"/>
          <w:sz w:val="24"/>
          <w:szCs w:val="24"/>
        </w:rPr>
        <w:t>А</w:t>
      </w:r>
      <w:r w:rsidR="00A477E3" w:rsidRPr="00AD7FD6">
        <w:rPr>
          <w:rFonts w:ascii="Times New Roman" w:eastAsia="Times New Roman" w:hAnsi="Times New Roman"/>
          <w:bCs/>
          <w:iCs/>
          <w:color w:val="000000" w:themeColor="text1"/>
          <w:sz w:val="24"/>
          <w:szCs w:val="24"/>
        </w:rPr>
        <w:t xml:space="preserve">втомобильной дороги М-11 </w:t>
      </w:r>
      <w:r w:rsidRPr="00AD7FD6">
        <w:rPr>
          <w:rFonts w:ascii="Times New Roman" w:eastAsia="Times New Roman" w:hAnsi="Times New Roman"/>
          <w:bCs/>
          <w:iCs/>
          <w:color w:val="000000" w:themeColor="text1"/>
          <w:sz w:val="24"/>
          <w:szCs w:val="24"/>
        </w:rPr>
        <w:t xml:space="preserve">выполненного </w:t>
      </w:r>
      <w:r w:rsidR="004F14EE">
        <w:rPr>
          <w:rFonts w:ascii="Times New Roman" w:eastAsia="Times New Roman" w:hAnsi="Times New Roman"/>
          <w:bCs/>
          <w:iCs/>
          <w:color w:val="000000" w:themeColor="text1"/>
          <w:sz w:val="24"/>
          <w:szCs w:val="24"/>
        </w:rPr>
        <w:t>ООО</w:t>
      </w:r>
      <w:r w:rsidR="00AD7FD6">
        <w:rPr>
          <w:rFonts w:ascii="Times New Roman" w:eastAsia="Times New Roman" w:hAnsi="Times New Roman"/>
          <w:bCs/>
          <w:iCs/>
          <w:color w:val="000000" w:themeColor="text1"/>
          <w:sz w:val="24"/>
          <w:szCs w:val="24"/>
        </w:rPr>
        <w:t> </w:t>
      </w:r>
      <w:r w:rsidR="004F14EE" w:rsidRPr="00AD7FD6">
        <w:rPr>
          <w:rFonts w:ascii="Times New Roman" w:eastAsia="Times New Roman" w:hAnsi="Times New Roman"/>
          <w:bCs/>
          <w:iCs/>
          <w:color w:val="000000" w:themeColor="text1"/>
          <w:sz w:val="24"/>
          <w:szCs w:val="24"/>
        </w:rPr>
        <w:t>«РИГАЛ Консалтинг»</w:t>
      </w:r>
      <w:r w:rsidRPr="00AD7FD6">
        <w:rPr>
          <w:rFonts w:ascii="Times New Roman" w:eastAsia="Times New Roman" w:hAnsi="Times New Roman"/>
          <w:bCs/>
          <w:iCs/>
          <w:color w:val="000000" w:themeColor="text1"/>
          <w:sz w:val="24"/>
          <w:szCs w:val="24"/>
        </w:rPr>
        <w:t xml:space="preserve">, в размере </w:t>
      </w:r>
      <w:r w:rsidR="00660F21" w:rsidRPr="00AD7FD6">
        <w:rPr>
          <w:rFonts w:ascii="Times New Roman" w:eastAsia="Times New Roman" w:hAnsi="Times New Roman"/>
          <w:bCs/>
          <w:iCs/>
          <w:color w:val="000000" w:themeColor="text1"/>
          <w:sz w:val="24"/>
          <w:szCs w:val="24"/>
        </w:rPr>
        <w:t xml:space="preserve">2,5 </w:t>
      </w:r>
      <w:r w:rsidRPr="00AD7FD6">
        <w:rPr>
          <w:rFonts w:ascii="Times New Roman" w:eastAsia="Times New Roman" w:hAnsi="Times New Roman"/>
          <w:bCs/>
          <w:iCs/>
          <w:color w:val="000000" w:themeColor="text1"/>
          <w:sz w:val="24"/>
          <w:szCs w:val="24"/>
        </w:rPr>
        <w:t>% (с учётом НДС) от объема ежемесячного розничного товарооборота</w:t>
      </w:r>
      <w:r w:rsidRPr="00B2105F">
        <w:rPr>
          <w:rFonts w:ascii="Times New Roman" w:eastAsia="Times New Roman" w:hAnsi="Times New Roman"/>
          <w:bCs/>
          <w:iCs/>
          <w:color w:val="000000" w:themeColor="text1"/>
          <w:sz w:val="24"/>
          <w:szCs w:val="24"/>
          <w:vertAlign w:val="superscript"/>
        </w:rPr>
        <w:footnoteReference w:id="5"/>
      </w:r>
      <w:r w:rsidRPr="00AD7FD6">
        <w:rPr>
          <w:rFonts w:ascii="Times New Roman" w:eastAsia="Times New Roman" w:hAnsi="Times New Roman"/>
          <w:bCs/>
          <w:iCs/>
          <w:color w:val="000000" w:themeColor="text1"/>
          <w:sz w:val="24"/>
          <w:szCs w:val="24"/>
        </w:rPr>
        <w:t> в Объектах и/или на территории Недвижимого имущества, через зарегистрированные кассовые аппараты</w:t>
      </w:r>
      <w:r w:rsidRPr="00F91A94">
        <w:rPr>
          <w:rFonts w:ascii="Times New Roman" w:eastAsia="Times New Roman" w:hAnsi="Times New Roman"/>
          <w:color w:val="000000" w:themeColor="text1"/>
          <w:sz w:val="24"/>
          <w:szCs w:val="24"/>
        </w:rPr>
        <w:t xml:space="preserve"> розничной торговли. При этом при сдаче </w:t>
      </w:r>
      <w:r w:rsidR="00E27333" w:rsidRPr="00E27333">
        <w:rPr>
          <w:rFonts w:ascii="Times New Roman" w:eastAsia="Times New Roman" w:hAnsi="Times New Roman"/>
          <w:i/>
          <w:color w:val="000000" w:themeColor="text1"/>
          <w:sz w:val="24"/>
          <w:szCs w:val="24"/>
        </w:rPr>
        <w:t>Арендатором</w:t>
      </w:r>
      <w:r w:rsidR="00E27333">
        <w:rPr>
          <w:rFonts w:ascii="Times New Roman" w:eastAsia="Times New Roman" w:hAnsi="Times New Roman"/>
          <w:i/>
          <w:color w:val="000000" w:themeColor="text1"/>
          <w:sz w:val="24"/>
          <w:szCs w:val="24"/>
        </w:rPr>
        <w:t xml:space="preserve"> </w:t>
      </w:r>
      <w:r w:rsidRPr="00F91A94">
        <w:rPr>
          <w:rFonts w:ascii="Times New Roman" w:eastAsia="Times New Roman" w:hAnsi="Times New Roman"/>
          <w:color w:val="000000" w:themeColor="text1"/>
          <w:sz w:val="24"/>
          <w:szCs w:val="24"/>
        </w:rPr>
        <w:t xml:space="preserve">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w:t>
      </w:r>
      <w:r w:rsidRPr="00266A59">
        <w:rPr>
          <w:rFonts w:ascii="Times New Roman" w:eastAsia="Times New Roman" w:hAnsi="Times New Roman"/>
          <w:color w:val="000000" w:themeColor="text1"/>
          <w:sz w:val="24"/>
          <w:szCs w:val="24"/>
        </w:rPr>
        <w:t xml:space="preserve">включает в себя, в том числе ежемесячный розничный товарооборот </w:t>
      </w:r>
      <w:r w:rsidR="008608F3" w:rsidRPr="00266A59">
        <w:rPr>
          <w:rFonts w:ascii="Times New Roman" w:eastAsia="Times New Roman" w:hAnsi="Times New Roman"/>
          <w:color w:val="000000" w:themeColor="text1"/>
          <w:sz w:val="24"/>
          <w:szCs w:val="24"/>
        </w:rPr>
        <w:t>Арен</w:t>
      </w:r>
      <w:r w:rsidR="008608F3" w:rsidRPr="00F86844">
        <w:rPr>
          <w:rFonts w:ascii="Times New Roman" w:eastAsia="Times New Roman" w:hAnsi="Times New Roman"/>
          <w:color w:val="000000" w:themeColor="text1"/>
          <w:sz w:val="24"/>
          <w:szCs w:val="24"/>
        </w:rPr>
        <w:t>дат</w:t>
      </w:r>
      <w:r w:rsidR="00E27333" w:rsidRPr="00E27333">
        <w:rPr>
          <w:rFonts w:ascii="Times New Roman" w:eastAsia="Times New Roman" w:hAnsi="Times New Roman"/>
          <w:color w:val="000000" w:themeColor="text1"/>
          <w:sz w:val="24"/>
          <w:szCs w:val="24"/>
        </w:rPr>
        <w:t xml:space="preserve">оров </w:t>
      </w:r>
      <w:r w:rsidRPr="00E27333">
        <w:rPr>
          <w:rFonts w:ascii="Times New Roman" w:eastAsia="Times New Roman" w:hAnsi="Times New Roman"/>
          <w:color w:val="000000" w:themeColor="text1"/>
          <w:sz w:val="24"/>
          <w:szCs w:val="24"/>
        </w:rPr>
        <w:t>(суб</w:t>
      </w:r>
      <w:r w:rsidR="00E27333">
        <w:rPr>
          <w:rFonts w:ascii="Times New Roman" w:eastAsia="Times New Roman" w:hAnsi="Times New Roman"/>
          <w:color w:val="000000" w:themeColor="text1"/>
          <w:sz w:val="24"/>
          <w:szCs w:val="24"/>
        </w:rPr>
        <w:t>а</w:t>
      </w:r>
      <w:r w:rsidR="008608F3" w:rsidRPr="00266A59">
        <w:rPr>
          <w:rFonts w:ascii="Times New Roman" w:eastAsia="Times New Roman" w:hAnsi="Times New Roman"/>
          <w:color w:val="000000" w:themeColor="text1"/>
          <w:sz w:val="24"/>
          <w:szCs w:val="24"/>
        </w:rPr>
        <w:t>рендат</w:t>
      </w:r>
      <w:r w:rsidRPr="00266A59">
        <w:rPr>
          <w:rFonts w:ascii="Times New Roman" w:eastAsia="Times New Roman" w:hAnsi="Times New Roman"/>
          <w:color w:val="000000" w:themeColor="text1"/>
          <w:sz w:val="24"/>
          <w:szCs w:val="24"/>
        </w:rPr>
        <w:t>о</w:t>
      </w:r>
      <w:r w:rsidR="00E27333">
        <w:rPr>
          <w:rFonts w:ascii="Times New Roman" w:eastAsia="Times New Roman" w:hAnsi="Times New Roman"/>
          <w:color w:val="000000" w:themeColor="text1"/>
          <w:sz w:val="24"/>
          <w:szCs w:val="24"/>
        </w:rPr>
        <w:t>ро</w:t>
      </w:r>
      <w:r w:rsidRPr="00266A59">
        <w:rPr>
          <w:rFonts w:ascii="Times New Roman" w:eastAsia="Times New Roman" w:hAnsi="Times New Roman"/>
          <w:color w:val="000000" w:themeColor="text1"/>
          <w:sz w:val="24"/>
          <w:szCs w:val="24"/>
        </w:rPr>
        <w:t xml:space="preserve">в и иных использующих Объекты лиц) Объектов на основании данных, полученных </w:t>
      </w:r>
      <w:r w:rsidR="008608F3" w:rsidRPr="00266A59">
        <w:rPr>
          <w:rFonts w:ascii="Times New Roman" w:eastAsia="Times New Roman" w:hAnsi="Times New Roman"/>
          <w:i/>
          <w:color w:val="000000" w:themeColor="text1"/>
          <w:sz w:val="24"/>
          <w:szCs w:val="24"/>
        </w:rPr>
        <w:t>Арендодател</w:t>
      </w:r>
      <w:r w:rsidR="00E27333">
        <w:rPr>
          <w:rFonts w:ascii="Times New Roman" w:eastAsia="Times New Roman" w:hAnsi="Times New Roman"/>
          <w:i/>
          <w:color w:val="000000" w:themeColor="text1"/>
          <w:sz w:val="24"/>
          <w:szCs w:val="24"/>
        </w:rPr>
        <w:t>е</w:t>
      </w:r>
      <w:r w:rsidRPr="00266A59">
        <w:rPr>
          <w:rFonts w:ascii="Times New Roman" w:eastAsia="Times New Roman" w:hAnsi="Times New Roman"/>
          <w:i/>
          <w:color w:val="000000" w:themeColor="text1"/>
          <w:sz w:val="24"/>
          <w:szCs w:val="24"/>
        </w:rPr>
        <w:t>м</w:t>
      </w:r>
      <w:r w:rsidRPr="00F91A94">
        <w:rPr>
          <w:rFonts w:ascii="Times New Roman" w:eastAsia="Times New Roman" w:hAnsi="Times New Roman"/>
          <w:color w:val="000000" w:themeColor="text1"/>
          <w:sz w:val="24"/>
          <w:szCs w:val="24"/>
        </w:rPr>
        <w:t xml:space="preserve"> в соответствии с пунктом </w:t>
      </w:r>
      <w:r w:rsidRPr="00F91A94">
        <w:rPr>
          <w:rFonts w:ascii="Times New Roman" w:eastAsia="Times New Roman" w:hAnsi="Times New Roman"/>
          <w:color w:val="000000" w:themeColor="text1"/>
          <w:sz w:val="24"/>
          <w:szCs w:val="24"/>
        </w:rPr>
        <w:fldChar w:fldCharType="begin"/>
      </w:r>
      <w:r w:rsidRPr="00F91A94">
        <w:rPr>
          <w:rFonts w:ascii="Times New Roman" w:eastAsia="Times New Roman" w:hAnsi="Times New Roman"/>
          <w:color w:val="000000" w:themeColor="text1"/>
          <w:sz w:val="24"/>
          <w:szCs w:val="24"/>
        </w:rPr>
        <w:instrText xml:space="preserve"> REF _Ref102552961 \r \h  \* MERGEFORMAT </w:instrText>
      </w:r>
      <w:r w:rsidRPr="00F91A94">
        <w:rPr>
          <w:rFonts w:ascii="Times New Roman" w:eastAsia="Times New Roman" w:hAnsi="Times New Roman"/>
          <w:color w:val="000000" w:themeColor="text1"/>
          <w:sz w:val="24"/>
          <w:szCs w:val="24"/>
        </w:rPr>
      </w:r>
      <w:r w:rsidRPr="00F91A94">
        <w:rPr>
          <w:rFonts w:ascii="Times New Roman" w:eastAsia="Times New Roman" w:hAnsi="Times New Roman"/>
          <w:color w:val="000000" w:themeColor="text1"/>
          <w:sz w:val="24"/>
          <w:szCs w:val="24"/>
        </w:rPr>
        <w:fldChar w:fldCharType="separate"/>
      </w:r>
      <w:r w:rsidRPr="00F91A94">
        <w:rPr>
          <w:rFonts w:ascii="Times New Roman" w:eastAsia="Times New Roman" w:hAnsi="Times New Roman"/>
          <w:color w:val="000000" w:themeColor="text1"/>
          <w:sz w:val="24"/>
          <w:szCs w:val="24"/>
        </w:rPr>
        <w:t>4.4</w:t>
      </w:r>
      <w:r w:rsidRPr="00F91A94">
        <w:rPr>
          <w:rFonts w:ascii="Times New Roman" w:eastAsia="Times New Roman" w:hAnsi="Times New Roman"/>
          <w:color w:val="000000" w:themeColor="text1"/>
          <w:sz w:val="24"/>
          <w:szCs w:val="24"/>
        </w:rPr>
        <w:fldChar w:fldCharType="end"/>
      </w:r>
      <w:r w:rsidRPr="00F91A94">
        <w:rPr>
          <w:rFonts w:ascii="Times New Roman" w:eastAsia="Times New Roman" w:hAnsi="Times New Roman"/>
          <w:color w:val="000000" w:themeColor="text1"/>
          <w:sz w:val="24"/>
          <w:szCs w:val="24"/>
        </w:rPr>
        <w:t xml:space="preserve"> Договора. </w:t>
      </w:r>
      <w:r w:rsidRPr="00F91A94">
        <w:rPr>
          <w:rFonts w:ascii="Times New Roman" w:hAnsi="Times New Roman"/>
          <w:color w:val="000000" w:themeColor="text1"/>
          <w:sz w:val="24"/>
          <w:szCs w:val="24"/>
          <w:lang w:eastAsia="ru-RU"/>
        </w:rPr>
        <w:t xml:space="preserve">Оборотная часть арендной платы перечисляется </w:t>
      </w:r>
      <w:r w:rsidR="00E27333" w:rsidRPr="00E27333">
        <w:rPr>
          <w:rFonts w:ascii="Times New Roman" w:hAnsi="Times New Roman"/>
          <w:i/>
          <w:color w:val="000000" w:themeColor="text1"/>
          <w:sz w:val="24"/>
          <w:szCs w:val="24"/>
          <w:lang w:eastAsia="ru-RU"/>
        </w:rPr>
        <w:t>Арендатором</w:t>
      </w:r>
      <w:r w:rsidRPr="00F91A94">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 на расчетный счет </w:t>
      </w:r>
      <w:r w:rsidR="008608F3">
        <w:rPr>
          <w:rFonts w:ascii="Times New Roman" w:hAnsi="Times New Roman"/>
          <w:i/>
          <w:color w:val="000000" w:themeColor="text1"/>
          <w:sz w:val="24"/>
          <w:szCs w:val="24"/>
          <w:lang w:eastAsia="ru-RU"/>
        </w:rPr>
        <w:t>Арендодател</w:t>
      </w:r>
      <w:r w:rsidR="00E27333">
        <w:rPr>
          <w:rFonts w:ascii="Times New Roman" w:hAnsi="Times New Roman"/>
          <w:i/>
          <w:color w:val="000000" w:themeColor="text1"/>
          <w:sz w:val="24"/>
          <w:szCs w:val="24"/>
          <w:lang w:eastAsia="ru-RU"/>
        </w:rPr>
        <w:t>я</w:t>
      </w:r>
      <w:r w:rsidRPr="00F91A94">
        <w:rPr>
          <w:rFonts w:ascii="Times New Roman" w:hAnsi="Times New Roman"/>
          <w:color w:val="000000" w:themeColor="text1"/>
          <w:sz w:val="24"/>
          <w:szCs w:val="24"/>
          <w:lang w:eastAsia="ru-RU"/>
        </w:rPr>
        <w:t xml:space="preserve">, указанный в пункте </w:t>
      </w:r>
      <w:r w:rsidRPr="00F91A94">
        <w:rPr>
          <w:rFonts w:ascii="Times New Roman" w:hAnsi="Times New Roman"/>
          <w:color w:val="000000" w:themeColor="text1"/>
          <w:sz w:val="24"/>
          <w:szCs w:val="24"/>
          <w:lang w:eastAsia="ru-RU"/>
        </w:rPr>
        <w:fldChar w:fldCharType="begin"/>
      </w:r>
      <w:r w:rsidRPr="00F91A94">
        <w:rPr>
          <w:rFonts w:ascii="Times New Roman" w:hAnsi="Times New Roman"/>
          <w:color w:val="000000" w:themeColor="text1"/>
          <w:sz w:val="24"/>
          <w:szCs w:val="24"/>
          <w:lang w:eastAsia="ru-RU"/>
        </w:rPr>
        <w:instrText xml:space="preserve"> REF _Ref88568043 \r \h  \* MERGEFORMAT </w:instrText>
      </w:r>
      <w:r w:rsidRPr="00F91A94">
        <w:rPr>
          <w:rFonts w:ascii="Times New Roman" w:hAnsi="Times New Roman"/>
          <w:color w:val="000000" w:themeColor="text1"/>
          <w:sz w:val="24"/>
          <w:szCs w:val="24"/>
          <w:lang w:eastAsia="ru-RU"/>
        </w:rPr>
      </w:r>
      <w:r w:rsidRPr="00F91A94">
        <w:rPr>
          <w:rFonts w:ascii="Times New Roman" w:hAnsi="Times New Roman"/>
          <w:color w:val="000000" w:themeColor="text1"/>
          <w:sz w:val="24"/>
          <w:szCs w:val="24"/>
          <w:lang w:eastAsia="ru-RU"/>
        </w:rPr>
        <w:fldChar w:fldCharType="separate"/>
      </w:r>
      <w:r w:rsidRPr="00F91A94">
        <w:rPr>
          <w:rFonts w:ascii="Times New Roman" w:hAnsi="Times New Roman"/>
          <w:color w:val="000000" w:themeColor="text1"/>
          <w:sz w:val="24"/>
          <w:szCs w:val="24"/>
          <w:lang w:eastAsia="ru-RU"/>
        </w:rPr>
        <w:t>15.1</w:t>
      </w:r>
      <w:r w:rsidRPr="00F91A94">
        <w:rPr>
          <w:rFonts w:ascii="Times New Roman" w:hAnsi="Times New Roman"/>
          <w:color w:val="000000" w:themeColor="text1"/>
          <w:sz w:val="24"/>
          <w:szCs w:val="24"/>
          <w:lang w:eastAsia="ru-RU"/>
        </w:rPr>
        <w:fldChar w:fldCharType="end"/>
      </w:r>
      <w:r w:rsidRPr="00F91A94">
        <w:rPr>
          <w:rFonts w:ascii="Times New Roman" w:hAnsi="Times New Roman"/>
          <w:color w:val="000000" w:themeColor="text1"/>
          <w:sz w:val="24"/>
          <w:szCs w:val="24"/>
          <w:lang w:eastAsia="ru-RU"/>
        </w:rPr>
        <w:t xml:space="preserve"> Договора, с указанием назначения платежа «ОбАП. Оборотная арендная плата за период с «__» _________ 202_ г. по «__» _________ </w:t>
      </w:r>
      <w:r w:rsidRPr="00F91A94">
        <w:rPr>
          <w:rFonts w:ascii="Times New Roman" w:hAnsi="Times New Roman"/>
          <w:color w:val="000000" w:themeColor="text1"/>
          <w:sz w:val="24"/>
          <w:szCs w:val="24"/>
          <w:lang w:eastAsia="ru-RU"/>
        </w:rPr>
        <w:lastRenderedPageBreak/>
        <w:t>202_ г. по Договору от «__» _________ 202_ г. № _________»</w:t>
      </w:r>
      <w:r w:rsidRPr="00F91A94">
        <w:rPr>
          <w:rStyle w:val="afb"/>
          <w:rFonts w:ascii="Times New Roman" w:hAnsi="Times New Roman"/>
          <w:color w:val="000000" w:themeColor="text1"/>
          <w:sz w:val="24"/>
          <w:szCs w:val="24"/>
          <w:lang w:eastAsia="ru-RU"/>
        </w:rPr>
        <w:footnoteReference w:id="6"/>
      </w:r>
      <w:r w:rsidRPr="00F91A94">
        <w:rPr>
          <w:rFonts w:ascii="Times New Roman" w:hAnsi="Times New Roman"/>
          <w:color w:val="000000" w:themeColor="text1"/>
          <w:sz w:val="24"/>
          <w:szCs w:val="24"/>
          <w:lang w:eastAsia="ru-RU"/>
        </w:rPr>
        <w:t xml:space="preserve">. При этом </w:t>
      </w:r>
      <w:r w:rsidR="008608F3">
        <w:rPr>
          <w:rFonts w:ascii="Times New Roman" w:hAnsi="Times New Roman"/>
          <w:i/>
          <w:color w:val="000000" w:themeColor="text1"/>
          <w:sz w:val="24"/>
          <w:szCs w:val="24"/>
          <w:lang w:eastAsia="ru-RU"/>
        </w:rPr>
        <w:t>Арендодател</w:t>
      </w:r>
      <w:r w:rsidR="00E27333">
        <w:rPr>
          <w:rFonts w:ascii="Times New Roman" w:hAnsi="Times New Roman"/>
          <w:i/>
          <w:color w:val="000000" w:themeColor="text1"/>
          <w:sz w:val="24"/>
          <w:szCs w:val="24"/>
          <w:lang w:eastAsia="ru-RU"/>
        </w:rPr>
        <w:t>ю</w:t>
      </w:r>
      <w:r w:rsidRPr="00F91A94">
        <w:rPr>
          <w:rFonts w:ascii="Times New Roman" w:hAnsi="Times New Roman"/>
          <w:color w:val="000000" w:themeColor="text1"/>
          <w:sz w:val="24"/>
          <w:szCs w:val="24"/>
          <w:lang w:eastAsia="ru-RU"/>
        </w:rPr>
        <w:t xml:space="preserve"> не требуется выставления счетов на оплату.</w:t>
      </w:r>
    </w:p>
    <w:p w14:paraId="789F462E" w14:textId="14680227" w:rsidR="00C20115" w:rsidRPr="00AD7FD6" w:rsidRDefault="00C20115" w:rsidP="00AD7FD6">
      <w:pPr>
        <w:pStyle w:val="aff0"/>
        <w:widowControl w:val="0"/>
        <w:numPr>
          <w:ilvl w:val="2"/>
          <w:numId w:val="30"/>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Порядок </w:t>
      </w:r>
      <w:r w:rsidR="00955C55">
        <w:rPr>
          <w:rFonts w:ascii="Times New Roman" w:eastAsia="Times New Roman" w:hAnsi="Times New Roman"/>
          <w:color w:val="000000" w:themeColor="text1"/>
          <w:sz w:val="24"/>
          <w:szCs w:val="24"/>
        </w:rPr>
        <w:t>и условия начисления Оборотной арендной платы.</w:t>
      </w:r>
    </w:p>
    <w:p w14:paraId="6EC372C2" w14:textId="77777777" w:rsidR="004D4D15" w:rsidRDefault="004D4D15" w:rsidP="00AD6ED6">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r w:rsidRPr="00766792">
        <w:rPr>
          <w:rFonts w:ascii="Times New Roman" w:eastAsia="Times New Roman" w:hAnsi="Times New Roman"/>
          <w:color w:val="000000" w:themeColor="text1"/>
          <w:sz w:val="24"/>
          <w:szCs w:val="24"/>
        </w:rPr>
        <w:t xml:space="preserve">Оборотная </w:t>
      </w:r>
      <w:r w:rsidRPr="00E855F9">
        <w:rPr>
          <w:rFonts w:ascii="Times New Roman" w:eastAsia="Times New Roman" w:hAnsi="Times New Roman"/>
          <w:color w:val="000000" w:themeColor="text1"/>
          <w:sz w:val="24"/>
          <w:szCs w:val="24"/>
        </w:rPr>
        <w:t>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начинает начисляться с даты начала коммерческого использования (эксплуатации) Объектов </w:t>
      </w:r>
      <w:r w:rsidR="008608F3">
        <w:rPr>
          <w:rFonts w:ascii="Times New Roman" w:eastAsia="Times New Roman" w:hAnsi="Times New Roman"/>
          <w:i/>
          <w:color w:val="000000" w:themeColor="text1"/>
          <w:sz w:val="24"/>
          <w:szCs w:val="24"/>
        </w:rPr>
        <w:t>Арендат</w:t>
      </w:r>
      <w:r w:rsidRPr="00E855F9">
        <w:rPr>
          <w:rFonts w:ascii="Times New Roman" w:eastAsia="Times New Roman" w:hAnsi="Times New Roman"/>
          <w:i/>
          <w:color w:val="000000" w:themeColor="text1"/>
          <w:sz w:val="24"/>
          <w:szCs w:val="24"/>
        </w:rPr>
        <w:t>о</w:t>
      </w:r>
      <w:r w:rsidR="00E27333">
        <w:rPr>
          <w:rFonts w:ascii="Times New Roman" w:eastAsia="Times New Roman" w:hAnsi="Times New Roman"/>
          <w:i/>
          <w:color w:val="000000" w:themeColor="text1"/>
          <w:sz w:val="24"/>
          <w:szCs w:val="24"/>
        </w:rPr>
        <w:t>ро</w:t>
      </w:r>
      <w:r w:rsidRPr="00E855F9">
        <w:rPr>
          <w:rFonts w:ascii="Times New Roman" w:eastAsia="Times New Roman" w:hAnsi="Times New Roman"/>
          <w:i/>
          <w:color w:val="000000" w:themeColor="text1"/>
          <w:sz w:val="24"/>
          <w:szCs w:val="24"/>
        </w:rPr>
        <w:t>м</w:t>
      </w:r>
      <w:r w:rsidRPr="00684F8D">
        <w:rPr>
          <w:rFonts w:ascii="Times New Roman" w:eastAsia="Times New Roman" w:hAnsi="Times New Roman"/>
          <w:i/>
          <w:color w:val="000000" w:themeColor="text1"/>
          <w:sz w:val="24"/>
          <w:szCs w:val="24"/>
          <w:vertAlign w:val="superscript"/>
        </w:rPr>
        <w:footnoteReference w:id="7"/>
      </w:r>
      <w:r w:rsidRPr="00E855F9">
        <w:rPr>
          <w:rFonts w:ascii="Times New Roman" w:eastAsia="Times New Roman" w:hAnsi="Times New Roman"/>
          <w:i/>
          <w:color w:val="000000" w:themeColor="text1"/>
          <w:sz w:val="24"/>
          <w:szCs w:val="24"/>
        </w:rPr>
        <w:t xml:space="preserve">, </w:t>
      </w:r>
      <w:r w:rsidRPr="00E855F9">
        <w:rPr>
          <w:rFonts w:ascii="Times New Roman" w:hAnsi="Times New Roman"/>
          <w:color w:val="000000" w:themeColor="text1"/>
          <w:sz w:val="24"/>
          <w:szCs w:val="24"/>
          <w:lang w:eastAsia="ru-RU"/>
        </w:rPr>
        <w:t xml:space="preserve">при этом </w:t>
      </w:r>
      <w:r w:rsidRPr="000E610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Pr>
          <w:rFonts w:ascii="Times New Roman" w:hAnsi="Times New Roman"/>
          <w:color w:val="000000" w:themeColor="text1"/>
          <w:sz w:val="24"/>
          <w:szCs w:val="24"/>
          <w:lang w:eastAsia="ru-RU"/>
        </w:rPr>
        <w:t xml:space="preserve"> </w:t>
      </w:r>
      <w:r w:rsidR="00E27333" w:rsidRPr="00E27333">
        <w:rPr>
          <w:rFonts w:ascii="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rPr>
        <w:t>.</w:t>
      </w:r>
      <w:bookmarkEnd w:id="17"/>
    </w:p>
    <w:p w14:paraId="5B167D47" w14:textId="5BAEF378" w:rsidR="004D4D15" w:rsidRDefault="004D4D15" w:rsidP="00331B34">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EA4FB5">
        <w:rPr>
          <w:rFonts w:ascii="Times New Roman" w:hAnsi="Times New Roman"/>
          <w:color w:val="000000" w:themeColor="text1"/>
          <w:sz w:val="24"/>
          <w:szCs w:val="24"/>
        </w:rPr>
        <w:t xml:space="preserve">К дате начала </w:t>
      </w:r>
      <w:r w:rsidRPr="00D80E01">
        <w:rPr>
          <w:rFonts w:ascii="Times New Roman" w:hAnsi="Times New Roman"/>
          <w:color w:val="000000" w:themeColor="text1"/>
          <w:sz w:val="24"/>
          <w:szCs w:val="24"/>
        </w:rPr>
        <w:t xml:space="preserve">коммерческого использования (эксплуатации) </w:t>
      </w:r>
      <w:r w:rsidRPr="00EA4FB5">
        <w:rPr>
          <w:rFonts w:ascii="Times New Roman" w:hAnsi="Times New Roman"/>
          <w:color w:val="000000" w:themeColor="text1"/>
          <w:sz w:val="24"/>
          <w:szCs w:val="24"/>
        </w:rPr>
        <w:t xml:space="preserve">Объектов, указанной в </w:t>
      </w:r>
      <w:r w:rsidR="00743C75">
        <w:rPr>
          <w:rFonts w:ascii="Times New Roman" w:hAnsi="Times New Roman"/>
          <w:color w:val="000000" w:themeColor="text1"/>
          <w:sz w:val="24"/>
          <w:szCs w:val="24"/>
        </w:rPr>
        <w:t>под</w:t>
      </w:r>
      <w:r w:rsidRPr="00EA4FB5">
        <w:rPr>
          <w:rFonts w:ascii="Times New Roman" w:hAnsi="Times New Roman"/>
          <w:color w:val="000000" w:themeColor="text1"/>
          <w:sz w:val="24"/>
          <w:szCs w:val="24"/>
        </w:rPr>
        <w:t>пункте</w:t>
      </w:r>
      <w:r w:rsidRPr="00EA4FB5" w:rsidDel="00F86DDF">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REF _Ref110440336 \r \h </w:instrText>
      </w:r>
      <w:r>
        <w:rPr>
          <w:rFonts w:ascii="Times New Roman" w:hAnsi="Times New Roman"/>
          <w:color w:val="000000" w:themeColor="text1"/>
          <w:sz w:val="24"/>
          <w:szCs w:val="24"/>
        </w:rPr>
      </w:r>
      <w:r>
        <w:rPr>
          <w:rFonts w:ascii="Times New Roman" w:hAnsi="Times New Roman"/>
          <w:color w:val="000000" w:themeColor="text1"/>
          <w:sz w:val="24"/>
          <w:szCs w:val="24"/>
        </w:rPr>
        <w:fldChar w:fldCharType="separate"/>
      </w:r>
      <w:r>
        <w:rPr>
          <w:rFonts w:ascii="Times New Roman" w:hAnsi="Times New Roman"/>
          <w:color w:val="000000" w:themeColor="text1"/>
          <w:sz w:val="24"/>
          <w:szCs w:val="24"/>
        </w:rPr>
        <w:t>5.2.3.1</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r w:rsidRPr="00EA4FB5">
        <w:rPr>
          <w:rFonts w:ascii="Times New Roman" w:hAnsi="Times New Roman"/>
          <w:color w:val="000000" w:themeColor="text1"/>
          <w:sz w:val="24"/>
          <w:szCs w:val="24"/>
        </w:rPr>
        <w:t xml:space="preserve"> </w:t>
      </w:r>
      <w:r w:rsidR="00E27333" w:rsidRPr="00E27333">
        <w:rPr>
          <w:rFonts w:ascii="Times New Roman" w:hAnsi="Times New Roman"/>
          <w:i/>
          <w:color w:val="000000" w:themeColor="text1"/>
          <w:sz w:val="24"/>
          <w:szCs w:val="24"/>
        </w:rPr>
        <w:t>Арендатор</w:t>
      </w:r>
      <w:r w:rsidRPr="00EA4FB5">
        <w:rPr>
          <w:rFonts w:ascii="Times New Roman" w:hAnsi="Times New Roman"/>
          <w:color w:val="000000" w:themeColor="text1"/>
          <w:sz w:val="24"/>
          <w:szCs w:val="24"/>
        </w:rPr>
        <w:t xml:space="preserve"> обязан </w:t>
      </w:r>
      <w:r w:rsidRPr="00EA4FB5">
        <w:rPr>
          <w:rFonts w:ascii="Times New Roman" w:eastAsia="Times New Roman" w:hAnsi="Times New Roman"/>
          <w:color w:val="000000" w:themeColor="text1"/>
          <w:sz w:val="24"/>
          <w:szCs w:val="24"/>
        </w:rPr>
        <w:t>заключить</w:t>
      </w:r>
      <w:r w:rsidRPr="00EA4FB5">
        <w:rPr>
          <w:rFonts w:ascii="Times New Roman" w:hAnsi="Times New Roman"/>
          <w:color w:val="000000" w:themeColor="text1"/>
          <w:sz w:val="24"/>
          <w:szCs w:val="24"/>
        </w:rPr>
        <w:t xml:space="preserve"> с </w:t>
      </w:r>
      <w:r>
        <w:rPr>
          <w:rFonts w:ascii="Times New Roman" w:hAnsi="Times New Roman"/>
          <w:color w:val="000000" w:themeColor="text1"/>
          <w:sz w:val="24"/>
          <w:szCs w:val="24"/>
        </w:rPr>
        <w:t>оператором фискальных данных</w:t>
      </w:r>
      <w:r w:rsidRPr="003771E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(далее – </w:t>
      </w:r>
      <w:r w:rsidRPr="00EA4FB5">
        <w:rPr>
          <w:rFonts w:ascii="Times New Roman" w:hAnsi="Times New Roman"/>
          <w:color w:val="000000" w:themeColor="text1"/>
          <w:sz w:val="24"/>
          <w:szCs w:val="24"/>
        </w:rPr>
        <w:t>ОФД</w:t>
      </w:r>
      <w:r>
        <w:rPr>
          <w:rFonts w:ascii="Times New Roman" w:hAnsi="Times New Roman"/>
          <w:color w:val="000000" w:themeColor="text1"/>
          <w:sz w:val="24"/>
          <w:szCs w:val="24"/>
        </w:rPr>
        <w:t xml:space="preserve">) </w:t>
      </w:r>
      <w:r w:rsidRPr="00EA4FB5">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Pr="00AC3F8B">
        <w:rPr>
          <w:rFonts w:ascii="Times New Roman" w:hAnsi="Times New Roman"/>
          <w:color w:val="000000" w:themeColor="text1"/>
          <w:sz w:val="24"/>
          <w:szCs w:val="24"/>
        </w:rPr>
        <w:t xml:space="preserve">(эксплуатации) </w:t>
      </w:r>
      <w:r w:rsidRPr="00726D7B">
        <w:rPr>
          <w:rFonts w:ascii="Times New Roman" w:hAnsi="Times New Roman"/>
          <w:color w:val="000000" w:themeColor="text1"/>
          <w:sz w:val="24"/>
          <w:szCs w:val="24"/>
        </w:rPr>
        <w:t>Объектов и (или)</w:t>
      </w:r>
      <w:r>
        <w:rPr>
          <w:rFonts w:ascii="Times New Roman" w:hAnsi="Times New Roman"/>
          <w:color w:val="000000" w:themeColor="text1"/>
          <w:sz w:val="24"/>
          <w:szCs w:val="24"/>
        </w:rPr>
        <w:t xml:space="preserve"> </w:t>
      </w:r>
      <w:r w:rsidRPr="00A20DD2">
        <w:rPr>
          <w:rFonts w:ascii="Times New Roman" w:hAnsi="Times New Roman"/>
          <w:color w:val="000000" w:themeColor="text1"/>
          <w:sz w:val="24"/>
          <w:szCs w:val="24"/>
        </w:rPr>
        <w:t>территории Недвижимого имущества</w:t>
      </w:r>
      <w:r>
        <w:rPr>
          <w:rFonts w:ascii="Times New Roman" w:hAnsi="Times New Roman"/>
          <w:color w:val="000000" w:themeColor="text1"/>
          <w:sz w:val="24"/>
          <w:szCs w:val="24"/>
        </w:rPr>
        <w:t>.</w:t>
      </w:r>
    </w:p>
    <w:p w14:paraId="08D0EFED" w14:textId="77777777" w:rsidR="00807923" w:rsidRPr="005514B7" w:rsidRDefault="00807923" w:rsidP="00331B34">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8" w:name="_Ref138758712"/>
      <w:bookmarkStart w:id="19" w:name="_Ref110441374"/>
      <w:bookmarkStart w:id="20" w:name="_Ref110440527"/>
      <w:r w:rsidRPr="005514B7">
        <w:rPr>
          <w:rFonts w:ascii="Times New Roman" w:hAnsi="Times New Roman"/>
          <w:color w:val="000000" w:themeColor="text1"/>
          <w:sz w:val="24"/>
          <w:szCs w:val="24"/>
        </w:rPr>
        <w:t xml:space="preserve">В целях начисления </w:t>
      </w:r>
      <w:r w:rsidRPr="005514B7">
        <w:rPr>
          <w:rFonts w:ascii="Times New Roman" w:eastAsia="Times New Roman" w:hAnsi="Times New Roman"/>
          <w:color w:val="000000" w:themeColor="text1"/>
          <w:sz w:val="24"/>
          <w:szCs w:val="24"/>
        </w:rPr>
        <w:t xml:space="preserve">Оборотной арендной платы </w:t>
      </w:r>
      <w:r w:rsidR="00E27333" w:rsidRPr="00E27333">
        <w:rPr>
          <w:rFonts w:ascii="Times New Roman" w:eastAsia="Times New Roman" w:hAnsi="Times New Roman"/>
          <w:i/>
          <w:color w:val="000000" w:themeColor="text1"/>
          <w:sz w:val="24"/>
          <w:szCs w:val="24"/>
        </w:rPr>
        <w:t>Арендатор</w:t>
      </w:r>
      <w:r w:rsidRPr="005514B7">
        <w:rPr>
          <w:rFonts w:ascii="Times New Roman" w:hAnsi="Times New Roman"/>
          <w:color w:val="000000" w:themeColor="text1"/>
          <w:sz w:val="24"/>
          <w:szCs w:val="24"/>
        </w:rPr>
        <w:t xml:space="preserve"> предоставляет </w:t>
      </w:r>
      <w:r w:rsidR="008608F3">
        <w:rPr>
          <w:rFonts w:ascii="Times New Roman" w:hAnsi="Times New Roman"/>
          <w:i/>
          <w:color w:val="000000" w:themeColor="text1"/>
          <w:sz w:val="24"/>
          <w:szCs w:val="24"/>
        </w:rPr>
        <w:t>Арендодател</w:t>
      </w:r>
      <w:r w:rsidR="00E27333">
        <w:rPr>
          <w:rFonts w:ascii="Times New Roman" w:hAnsi="Times New Roman"/>
          <w:i/>
          <w:color w:val="000000" w:themeColor="text1"/>
          <w:sz w:val="24"/>
          <w:szCs w:val="24"/>
        </w:rPr>
        <w:t>ю</w:t>
      </w:r>
      <w:r w:rsidRPr="005514B7">
        <w:rPr>
          <w:rFonts w:ascii="Times New Roman" w:hAnsi="Times New Roman"/>
          <w:color w:val="000000" w:themeColor="text1"/>
          <w:sz w:val="24"/>
          <w:szCs w:val="24"/>
        </w:rPr>
        <w:t xml:space="preserve"> </w:t>
      </w:r>
      <w:r w:rsidRPr="005514B7">
        <w:rPr>
          <w:rFonts w:ascii="Times New Roman" w:eastAsia="Times New Roman" w:hAnsi="Times New Roman"/>
          <w:color w:val="000000" w:themeColor="text1"/>
          <w:sz w:val="24"/>
          <w:szCs w:val="24"/>
        </w:rPr>
        <w:t>доступ</w:t>
      </w:r>
      <w:r w:rsidRPr="005514B7">
        <w:rPr>
          <w:rFonts w:ascii="Times New Roman" w:hAnsi="Times New Roman"/>
          <w:color w:val="000000" w:themeColor="text1"/>
          <w:sz w:val="24"/>
          <w:szCs w:val="24"/>
        </w:rPr>
        <w:t xml:space="preserve"> к базе фискальных данных, которые </w:t>
      </w:r>
      <w:r w:rsidR="00E27333" w:rsidRPr="00E27333">
        <w:rPr>
          <w:rFonts w:ascii="Times New Roman" w:hAnsi="Times New Roman"/>
          <w:i/>
          <w:color w:val="000000" w:themeColor="text1"/>
          <w:sz w:val="24"/>
          <w:szCs w:val="24"/>
        </w:rPr>
        <w:t>Арендатор</w:t>
      </w:r>
      <w:r w:rsidRPr="005514B7">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Недвижимом имуществе.</w:t>
      </w:r>
      <w:r w:rsidRPr="005514B7">
        <w:rPr>
          <w:rFonts w:ascii="Times New Roman" w:hAnsi="Times New Roman"/>
          <w:color w:val="000000"/>
          <w:sz w:val="24"/>
        </w:rPr>
        <w:t xml:space="preserve"> </w:t>
      </w:r>
      <w:r w:rsidRPr="005514B7">
        <w:rPr>
          <w:rFonts w:ascii="Times New Roman" w:hAnsi="Times New Roman"/>
          <w:color w:val="000000" w:themeColor="text1"/>
          <w:sz w:val="24"/>
          <w:szCs w:val="24"/>
        </w:rPr>
        <w:t xml:space="preserve">В личном кабинете ОФД </w:t>
      </w:r>
      <w:r w:rsidR="008608F3">
        <w:rPr>
          <w:rFonts w:ascii="Times New Roman" w:hAnsi="Times New Roman"/>
          <w:i/>
          <w:iCs/>
          <w:color w:val="000000" w:themeColor="text1"/>
          <w:sz w:val="24"/>
          <w:szCs w:val="24"/>
        </w:rPr>
        <w:t>Арендодател</w:t>
      </w:r>
      <w:r w:rsidR="00E27333">
        <w:rPr>
          <w:rFonts w:ascii="Times New Roman" w:hAnsi="Times New Roman"/>
          <w:i/>
          <w:iCs/>
          <w:color w:val="000000" w:themeColor="text1"/>
          <w:sz w:val="24"/>
          <w:szCs w:val="24"/>
        </w:rPr>
        <w:t>ю</w:t>
      </w:r>
      <w:r w:rsidRPr="005514B7">
        <w:rPr>
          <w:rFonts w:ascii="Times New Roman" w:hAnsi="Times New Roman"/>
          <w:color w:val="000000" w:themeColor="text1"/>
          <w:sz w:val="24"/>
          <w:szCs w:val="24"/>
        </w:rPr>
        <w:t xml:space="preserve"> должны быть доступны данные в составе не менее </w:t>
      </w:r>
      <w:r w:rsidRPr="005514B7">
        <w:rPr>
          <w:rFonts w:ascii="Times New Roman" w:eastAsia="Times New Roman" w:hAnsi="Times New Roman"/>
          <w:color w:val="000000" w:themeColor="text1"/>
          <w:sz w:val="24"/>
          <w:szCs w:val="24"/>
          <w:lang w:eastAsia="ru-RU"/>
        </w:rPr>
        <w:t>чем: «</w:t>
      </w:r>
      <w:r w:rsidRPr="005514B7">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5514B7">
        <w:rPr>
          <w:rFonts w:ascii="Times New Roman" w:eastAsia="Times New Roman" w:hAnsi="Times New Roman"/>
          <w:color w:val="000000" w:themeColor="text1"/>
          <w:sz w:val="24"/>
          <w:szCs w:val="24"/>
          <w:lang w:eastAsia="ru-RU"/>
        </w:rPr>
        <w:t>Наименование товара» и «Наличие/размер скидки».</w:t>
      </w:r>
      <w:bookmarkEnd w:id="18"/>
    </w:p>
    <w:p w14:paraId="5291167C" w14:textId="77777777" w:rsidR="00807923" w:rsidRPr="005514B7" w:rsidRDefault="00E27333" w:rsidP="00331B34">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1" w:name="_Ref138758732"/>
      <w:r w:rsidRPr="00E27333">
        <w:rPr>
          <w:rFonts w:ascii="Times New Roman" w:hAnsi="Times New Roman"/>
          <w:i/>
          <w:color w:val="000000" w:themeColor="text1"/>
          <w:sz w:val="24"/>
          <w:szCs w:val="24"/>
        </w:rPr>
        <w:t>Арендатор</w:t>
      </w:r>
      <w:r w:rsidR="00807923" w:rsidRPr="005514B7">
        <w:rPr>
          <w:rFonts w:ascii="Times New Roman" w:hAnsi="Times New Roman"/>
          <w:color w:val="000000" w:themeColor="text1"/>
          <w:sz w:val="24"/>
          <w:szCs w:val="24"/>
        </w:rPr>
        <w:t xml:space="preserve"> также обязан обеспечить такой доступ</w:t>
      </w:r>
      <w:r w:rsidR="00A477E3">
        <w:rPr>
          <w:rFonts w:ascii="Times New Roman" w:hAnsi="Times New Roman"/>
          <w:color w:val="000000" w:themeColor="text1"/>
          <w:sz w:val="24"/>
          <w:szCs w:val="24"/>
        </w:rPr>
        <w:t xml:space="preserve"> </w:t>
      </w:r>
      <w:r w:rsidR="00A477E3" w:rsidRPr="005514B7">
        <w:rPr>
          <w:rFonts w:ascii="Times New Roman" w:hAnsi="Times New Roman"/>
          <w:color w:val="000000" w:themeColor="text1"/>
          <w:sz w:val="24"/>
          <w:szCs w:val="24"/>
        </w:rPr>
        <w:t>к базе фискальных данных</w:t>
      </w:r>
      <w:r w:rsidR="00807923" w:rsidRPr="005514B7">
        <w:rPr>
          <w:rFonts w:ascii="Times New Roman" w:hAnsi="Times New Roman"/>
          <w:color w:val="000000" w:themeColor="text1"/>
          <w:sz w:val="24"/>
          <w:szCs w:val="24"/>
        </w:rPr>
        <w:t xml:space="preserve"> в отношении </w:t>
      </w:r>
      <w:r w:rsidR="008608F3">
        <w:rPr>
          <w:rFonts w:ascii="Times New Roman" w:hAnsi="Times New Roman"/>
          <w:color w:val="000000" w:themeColor="text1"/>
          <w:sz w:val="24"/>
          <w:szCs w:val="24"/>
        </w:rPr>
        <w:t>Арендодател</w:t>
      </w:r>
      <w:r>
        <w:rPr>
          <w:rFonts w:ascii="Times New Roman" w:hAnsi="Times New Roman"/>
          <w:color w:val="000000" w:themeColor="text1"/>
          <w:sz w:val="24"/>
          <w:szCs w:val="24"/>
        </w:rPr>
        <w:t>ей</w:t>
      </w:r>
      <w:r w:rsidR="00807923" w:rsidRPr="005514B7">
        <w:rPr>
          <w:rFonts w:ascii="Times New Roman" w:hAnsi="Times New Roman"/>
          <w:color w:val="000000" w:themeColor="text1"/>
          <w:sz w:val="24"/>
          <w:szCs w:val="24"/>
        </w:rPr>
        <w:t xml:space="preserve"> Объектов (</w:t>
      </w:r>
      <w:r w:rsidR="005514B7">
        <w:rPr>
          <w:rFonts w:ascii="Times New Roman" w:hAnsi="Times New Roman"/>
          <w:color w:val="000000" w:themeColor="text1"/>
          <w:sz w:val="24"/>
          <w:szCs w:val="24"/>
        </w:rPr>
        <w:t>с</w:t>
      </w:r>
      <w:r w:rsidR="00807923" w:rsidRPr="005514B7">
        <w:rPr>
          <w:rFonts w:ascii="Times New Roman" w:hAnsi="Times New Roman"/>
          <w:color w:val="000000" w:themeColor="text1"/>
          <w:sz w:val="24"/>
          <w:szCs w:val="24"/>
        </w:rPr>
        <w:t>уб</w:t>
      </w:r>
      <w:r>
        <w:rPr>
          <w:rFonts w:ascii="Times New Roman" w:hAnsi="Times New Roman"/>
          <w:color w:val="000000" w:themeColor="text1"/>
          <w:sz w:val="24"/>
          <w:szCs w:val="24"/>
        </w:rPr>
        <w:t>арендаторов</w:t>
      </w:r>
      <w:r w:rsidR="00807923" w:rsidRPr="005514B7">
        <w:rPr>
          <w:rFonts w:ascii="Times New Roman" w:hAnsi="Times New Roman"/>
          <w:color w:val="000000" w:themeColor="text1"/>
          <w:sz w:val="24"/>
          <w:szCs w:val="24"/>
        </w:rPr>
        <w:t xml:space="preserve">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bookmarkEnd w:id="21"/>
    </w:p>
    <w:p w14:paraId="23188683" w14:textId="20694A7A" w:rsidR="00807923" w:rsidRPr="005514B7" w:rsidRDefault="00E27333" w:rsidP="00AD7FD6">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r w:rsidRPr="00E27333">
        <w:rPr>
          <w:rFonts w:ascii="Times New Roman" w:hAnsi="Times New Roman"/>
          <w:i/>
          <w:color w:val="000000" w:themeColor="text1"/>
          <w:sz w:val="24"/>
          <w:szCs w:val="24"/>
        </w:rPr>
        <w:t>Арендатор</w:t>
      </w:r>
      <w:r w:rsidR="00807923" w:rsidRPr="005514B7">
        <w:rPr>
          <w:rFonts w:ascii="Times New Roman" w:hAnsi="Times New Roman"/>
          <w:color w:val="000000" w:themeColor="text1"/>
          <w:sz w:val="24"/>
          <w:szCs w:val="24"/>
        </w:rPr>
        <w:t xml:space="preserve"> не позднее </w:t>
      </w:r>
      <w:r w:rsidR="007369BA">
        <w:rPr>
          <w:rFonts w:ascii="Times New Roman" w:hAnsi="Times New Roman"/>
          <w:color w:val="000000" w:themeColor="text1"/>
          <w:sz w:val="24"/>
          <w:szCs w:val="24"/>
        </w:rPr>
        <w:t>5</w:t>
      </w:r>
      <w:r w:rsidR="00807923" w:rsidRPr="005514B7">
        <w:rPr>
          <w:rFonts w:ascii="Times New Roman" w:hAnsi="Times New Roman"/>
          <w:color w:val="000000" w:themeColor="text1"/>
          <w:sz w:val="24"/>
          <w:szCs w:val="24"/>
        </w:rPr>
        <w:t>-го числа месяца, следующего за расчётным месяцем аренды, предоставляет отчет, содержащий сведения о розничном товарообороте</w:t>
      </w:r>
      <w:r w:rsidR="007C1FE7">
        <w:rPr>
          <w:rFonts w:ascii="Times New Roman" w:hAnsi="Times New Roman"/>
          <w:color w:val="000000" w:themeColor="text1"/>
          <w:sz w:val="24"/>
          <w:szCs w:val="24"/>
        </w:rPr>
        <w:t xml:space="preserve"> в том числе субарендаторов и</w:t>
      </w:r>
      <w:r w:rsidR="007C1FE7" w:rsidRPr="007C1FE7">
        <w:t xml:space="preserve"> </w:t>
      </w:r>
      <w:r w:rsidR="007C1FE7" w:rsidRPr="007C1FE7">
        <w:rPr>
          <w:rFonts w:ascii="Times New Roman" w:hAnsi="Times New Roman"/>
          <w:color w:val="000000" w:themeColor="text1"/>
          <w:sz w:val="24"/>
          <w:szCs w:val="24"/>
        </w:rPr>
        <w:t xml:space="preserve"> иных использующих Объекты лиц</w:t>
      </w:r>
      <w:r w:rsidR="00807923" w:rsidRPr="005514B7">
        <w:rPr>
          <w:rFonts w:ascii="Times New Roman" w:hAnsi="Times New Roman"/>
          <w:color w:val="000000" w:themeColor="text1"/>
          <w:sz w:val="24"/>
          <w:szCs w:val="24"/>
        </w:rPr>
        <w:t xml:space="preserve">, в соответствии с формой отчета о розничном товарообороте, </w:t>
      </w:r>
      <w:r w:rsidR="001A6915">
        <w:rPr>
          <w:rFonts w:ascii="Times New Roman" w:hAnsi="Times New Roman"/>
          <w:color w:val="000000" w:themeColor="text1"/>
          <w:sz w:val="24"/>
          <w:szCs w:val="24"/>
        </w:rPr>
        <w:t xml:space="preserve">в </w:t>
      </w:r>
      <w:r w:rsidR="00807923" w:rsidRPr="005514B7">
        <w:rPr>
          <w:rFonts w:ascii="Times New Roman" w:hAnsi="Times New Roman"/>
          <w:color w:val="000000" w:themeColor="text1"/>
          <w:sz w:val="24"/>
          <w:szCs w:val="24"/>
        </w:rPr>
        <w:t xml:space="preserve">согласованной </w:t>
      </w:r>
      <w:r w:rsidR="008608F3">
        <w:rPr>
          <w:rFonts w:ascii="Times New Roman" w:hAnsi="Times New Roman"/>
          <w:i/>
          <w:iCs/>
          <w:color w:val="000000" w:themeColor="text1"/>
          <w:sz w:val="24"/>
          <w:szCs w:val="24"/>
        </w:rPr>
        <w:t>Арендодател</w:t>
      </w:r>
      <w:r>
        <w:rPr>
          <w:rFonts w:ascii="Times New Roman" w:hAnsi="Times New Roman"/>
          <w:i/>
          <w:iCs/>
          <w:color w:val="000000" w:themeColor="text1"/>
          <w:sz w:val="24"/>
          <w:szCs w:val="24"/>
        </w:rPr>
        <w:t>ем</w:t>
      </w:r>
      <w:r w:rsidR="00CC3D35">
        <w:rPr>
          <w:rFonts w:ascii="Times New Roman" w:hAnsi="Times New Roman"/>
          <w:i/>
          <w:iCs/>
          <w:color w:val="000000" w:themeColor="text1"/>
          <w:sz w:val="24"/>
          <w:szCs w:val="24"/>
        </w:rPr>
        <w:t>,</w:t>
      </w:r>
      <w:r w:rsidR="001A6915">
        <w:rPr>
          <w:rFonts w:ascii="Times New Roman" w:hAnsi="Times New Roman"/>
          <w:i/>
          <w:iCs/>
          <w:color w:val="000000" w:themeColor="text1"/>
          <w:sz w:val="24"/>
          <w:szCs w:val="24"/>
        </w:rPr>
        <w:t xml:space="preserve"> </w:t>
      </w:r>
      <w:r w:rsidR="001A6915" w:rsidRPr="001A6915">
        <w:rPr>
          <w:rFonts w:ascii="Times New Roman" w:hAnsi="Times New Roman"/>
          <w:iCs/>
          <w:color w:val="000000"/>
          <w:sz w:val="24"/>
          <w:szCs w:val="24"/>
        </w:rPr>
        <w:t xml:space="preserve">во исполнение </w:t>
      </w:r>
      <w:r w:rsidR="00743C75">
        <w:rPr>
          <w:rFonts w:ascii="Times New Roman" w:hAnsi="Times New Roman"/>
          <w:iCs/>
          <w:color w:val="000000"/>
          <w:sz w:val="24"/>
          <w:szCs w:val="24"/>
        </w:rPr>
        <w:t>под</w:t>
      </w:r>
      <w:r w:rsidR="001A6915" w:rsidRPr="001A6915">
        <w:rPr>
          <w:rFonts w:ascii="Times New Roman" w:hAnsi="Times New Roman"/>
          <w:iCs/>
          <w:color w:val="000000"/>
          <w:sz w:val="24"/>
          <w:szCs w:val="24"/>
        </w:rPr>
        <w:t xml:space="preserve">пункта 5.2.3.6 Договора форме. При этом, </w:t>
      </w:r>
      <w:r w:rsidR="00A477E3" w:rsidRPr="003E5F2E">
        <w:rPr>
          <w:rFonts w:ascii="Times New Roman" w:hAnsi="Times New Roman"/>
          <w:i/>
          <w:iCs/>
          <w:color w:val="000000"/>
          <w:sz w:val="24"/>
          <w:szCs w:val="24"/>
        </w:rPr>
        <w:t>Арендодатель</w:t>
      </w:r>
      <w:r w:rsidR="00A477E3">
        <w:rPr>
          <w:rFonts w:ascii="Times New Roman" w:hAnsi="Times New Roman"/>
          <w:iCs/>
          <w:color w:val="000000"/>
          <w:sz w:val="24"/>
          <w:szCs w:val="24"/>
        </w:rPr>
        <w:t xml:space="preserve"> вправе запросить, а </w:t>
      </w:r>
      <w:r w:rsidR="00CC3D35" w:rsidRPr="00CC3D35">
        <w:rPr>
          <w:rFonts w:ascii="Times New Roman" w:hAnsi="Times New Roman"/>
          <w:i/>
          <w:iCs/>
          <w:color w:val="000000"/>
          <w:sz w:val="24"/>
          <w:szCs w:val="24"/>
        </w:rPr>
        <w:t>Арендатор</w:t>
      </w:r>
      <w:r w:rsidR="00A477E3">
        <w:rPr>
          <w:rFonts w:ascii="Times New Roman" w:hAnsi="Times New Roman"/>
          <w:iCs/>
          <w:color w:val="000000"/>
          <w:sz w:val="24"/>
          <w:szCs w:val="24"/>
        </w:rPr>
        <w:t xml:space="preserve"> обязан по запросу предоставить </w:t>
      </w:r>
      <w:r w:rsidR="001A6915" w:rsidRPr="001A6915">
        <w:rPr>
          <w:rFonts w:ascii="Times New Roman" w:hAnsi="Times New Roman"/>
          <w:iCs/>
          <w:color w:val="000000"/>
          <w:sz w:val="24"/>
          <w:szCs w:val="24"/>
        </w:rPr>
        <w:t xml:space="preserve">для подтверждения размера дохода, исчерпывающий объем </w:t>
      </w:r>
      <w:r w:rsidR="00B113B8" w:rsidRPr="001A6915">
        <w:rPr>
          <w:rFonts w:ascii="Times New Roman" w:hAnsi="Times New Roman"/>
          <w:iCs/>
          <w:color w:val="000000"/>
          <w:sz w:val="24"/>
          <w:szCs w:val="24"/>
        </w:rPr>
        <w:t xml:space="preserve">подтверждающих </w:t>
      </w:r>
      <w:r w:rsidR="001A6915" w:rsidRPr="001A6915">
        <w:rPr>
          <w:rFonts w:ascii="Times New Roman" w:hAnsi="Times New Roman"/>
          <w:iCs/>
          <w:color w:val="000000"/>
          <w:sz w:val="24"/>
          <w:szCs w:val="24"/>
        </w:rPr>
        <w:t>документов</w:t>
      </w:r>
      <w:r w:rsidR="00807923" w:rsidRPr="005514B7">
        <w:rPr>
          <w:rFonts w:ascii="Times New Roman" w:hAnsi="Times New Roman"/>
          <w:color w:val="000000" w:themeColor="text1"/>
          <w:sz w:val="24"/>
          <w:szCs w:val="24"/>
        </w:rPr>
        <w:t>.</w:t>
      </w:r>
    </w:p>
    <w:bookmarkEnd w:id="19"/>
    <w:p w14:paraId="7EED25E7" w14:textId="77777777" w:rsidR="004D4D15" w:rsidRPr="00D2687F" w:rsidRDefault="004D4D15" w:rsidP="00331B34">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5514B7">
        <w:rPr>
          <w:rFonts w:ascii="Times New Roman" w:hAnsi="Times New Roman"/>
          <w:color w:val="000000" w:themeColor="text1"/>
          <w:sz w:val="24"/>
          <w:szCs w:val="24"/>
        </w:rPr>
        <w:t>Не позднее, чем за 1 (один) месяц до начала ко</w:t>
      </w:r>
      <w:r w:rsidRPr="00D2687F">
        <w:rPr>
          <w:rFonts w:ascii="Times New Roman" w:hAnsi="Times New Roman"/>
          <w:color w:val="000000" w:themeColor="text1"/>
          <w:sz w:val="24"/>
          <w:szCs w:val="24"/>
        </w:rPr>
        <w:t xml:space="preserve">ммерческого использования (эксплуатации) Объектов, </w:t>
      </w:r>
      <w:r w:rsidR="00CC3D35" w:rsidRPr="00CC3D35">
        <w:rPr>
          <w:rFonts w:ascii="Times New Roman" w:hAnsi="Times New Roman"/>
          <w:i/>
          <w:color w:val="000000" w:themeColor="text1"/>
          <w:sz w:val="24"/>
          <w:szCs w:val="24"/>
        </w:rPr>
        <w:t>Арендатор</w:t>
      </w:r>
      <w:r w:rsidRPr="00D2687F">
        <w:rPr>
          <w:rFonts w:ascii="Times New Roman" w:hAnsi="Times New Roman"/>
          <w:i/>
          <w:color w:val="000000" w:themeColor="text1"/>
          <w:sz w:val="24"/>
          <w:szCs w:val="24"/>
        </w:rPr>
        <w:t xml:space="preserve"> </w:t>
      </w:r>
      <w:r w:rsidRPr="00D2687F">
        <w:rPr>
          <w:rFonts w:ascii="Times New Roman" w:hAnsi="Times New Roman"/>
          <w:color w:val="000000" w:themeColor="text1"/>
          <w:sz w:val="24"/>
          <w:szCs w:val="24"/>
        </w:rPr>
        <w:t xml:space="preserve">должен направить </w:t>
      </w:r>
      <w:r w:rsidR="008608F3">
        <w:rPr>
          <w:rFonts w:ascii="Times New Roman" w:hAnsi="Times New Roman"/>
          <w:i/>
          <w:color w:val="000000" w:themeColor="text1"/>
          <w:sz w:val="24"/>
          <w:szCs w:val="24"/>
        </w:rPr>
        <w:t>Арендодател</w:t>
      </w:r>
      <w:r w:rsidR="00CC3D35">
        <w:rPr>
          <w:rFonts w:ascii="Times New Roman" w:hAnsi="Times New Roman"/>
          <w:i/>
          <w:color w:val="000000" w:themeColor="text1"/>
          <w:sz w:val="24"/>
          <w:szCs w:val="24"/>
        </w:rPr>
        <w:t>ю</w:t>
      </w:r>
      <w:r w:rsidRPr="00D2687F">
        <w:rPr>
          <w:rFonts w:ascii="Times New Roman" w:hAnsi="Times New Roman"/>
          <w:i/>
          <w:color w:val="000000" w:themeColor="text1"/>
          <w:sz w:val="24"/>
          <w:szCs w:val="24"/>
        </w:rPr>
        <w:t xml:space="preserve"> </w:t>
      </w:r>
      <w:r w:rsidRPr="00D2687F">
        <w:rPr>
          <w:rFonts w:ascii="Times New Roman" w:hAnsi="Times New Roman"/>
          <w:color w:val="000000" w:themeColor="text1"/>
          <w:sz w:val="24"/>
          <w:szCs w:val="24"/>
        </w:rPr>
        <w:t>на согласование форму отчёта о розничном товарообороте.</w:t>
      </w:r>
      <w:bookmarkEnd w:id="20"/>
    </w:p>
    <w:p w14:paraId="6AD418B5" w14:textId="19B2F374" w:rsidR="004D4D15" w:rsidRPr="00B60917" w:rsidRDefault="00CC3D3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CC3D35">
        <w:rPr>
          <w:rFonts w:ascii="Times New Roman" w:hAnsi="Times New Roman"/>
          <w:i/>
          <w:iCs/>
          <w:color w:val="000000" w:themeColor="text1"/>
          <w:sz w:val="24"/>
          <w:szCs w:val="24"/>
          <w:lang w:eastAsia="ru-RU"/>
        </w:rPr>
        <w:t>Арендатор</w:t>
      </w:r>
      <w:r w:rsidR="004D4D15" w:rsidRPr="00B60917">
        <w:rPr>
          <w:rFonts w:ascii="Times New Roman" w:hAnsi="Times New Roman"/>
          <w:i/>
          <w:iCs/>
          <w:color w:val="000000" w:themeColor="text1"/>
          <w:sz w:val="24"/>
          <w:szCs w:val="24"/>
          <w:lang w:eastAsia="ru-RU"/>
        </w:rPr>
        <w:t xml:space="preserve"> </w:t>
      </w:r>
      <w:r w:rsidR="004D4D15" w:rsidRPr="00B60917">
        <w:rPr>
          <w:rFonts w:ascii="Times New Roman" w:hAnsi="Times New Roman"/>
          <w:color w:val="000000" w:themeColor="text1"/>
          <w:sz w:val="24"/>
          <w:szCs w:val="24"/>
        </w:rPr>
        <w:t>выплачивает</w:t>
      </w:r>
      <w:r w:rsidR="004D4D15" w:rsidRPr="00B60917">
        <w:rPr>
          <w:rFonts w:ascii="Times New Roman" w:hAnsi="Times New Roman"/>
          <w:color w:val="000000" w:themeColor="text1"/>
          <w:sz w:val="24"/>
          <w:szCs w:val="24"/>
          <w:lang w:eastAsia="ru-RU"/>
        </w:rPr>
        <w:t xml:space="preserve"> </w:t>
      </w:r>
      <w:r w:rsidR="008608F3">
        <w:rPr>
          <w:rFonts w:ascii="Times New Roman" w:hAnsi="Times New Roman"/>
          <w:i/>
          <w:iCs/>
          <w:color w:val="000000" w:themeColor="text1"/>
          <w:sz w:val="24"/>
          <w:szCs w:val="24"/>
          <w:lang w:eastAsia="ru-RU"/>
        </w:rPr>
        <w:t>Арендодател</w:t>
      </w:r>
      <w:r>
        <w:rPr>
          <w:rFonts w:ascii="Times New Roman" w:hAnsi="Times New Roman"/>
          <w:i/>
          <w:iCs/>
          <w:color w:val="000000" w:themeColor="text1"/>
          <w:sz w:val="24"/>
          <w:szCs w:val="24"/>
          <w:lang w:eastAsia="ru-RU"/>
        </w:rPr>
        <w:t>ю</w:t>
      </w:r>
      <w:r w:rsidR="004D4D15" w:rsidRPr="00B60917">
        <w:rPr>
          <w:rFonts w:ascii="Times New Roman" w:hAnsi="Times New Roman"/>
          <w:i/>
          <w:iCs/>
          <w:color w:val="000000" w:themeColor="text1"/>
          <w:sz w:val="24"/>
          <w:szCs w:val="24"/>
          <w:lang w:eastAsia="ru-RU"/>
        </w:rPr>
        <w:t xml:space="preserve"> </w:t>
      </w:r>
      <w:r w:rsidR="004D4D15" w:rsidRPr="00B60917">
        <w:rPr>
          <w:rFonts w:ascii="Times New Roman" w:hAnsi="Times New Roman"/>
          <w:color w:val="000000" w:themeColor="text1"/>
          <w:sz w:val="24"/>
          <w:szCs w:val="24"/>
          <w:lang w:eastAsia="ru-RU"/>
        </w:rPr>
        <w:t>обеспечительный платеж в соответствии с пунктом 2.1 Договора.</w:t>
      </w:r>
    </w:p>
    <w:p w14:paraId="65C4D974" w14:textId="77777777"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2" w:name="_Ref110433717"/>
      <w:r w:rsidRPr="00D2687F">
        <w:rPr>
          <w:rFonts w:ascii="Times New Roman" w:hAnsi="Times New Roman"/>
          <w:iCs/>
          <w:color w:val="000000" w:themeColor="text1"/>
          <w:sz w:val="24"/>
          <w:szCs w:val="24"/>
          <w:lang w:eastAsia="ru-RU"/>
        </w:rPr>
        <w:t>Обеспечительный</w:t>
      </w:r>
      <w:r w:rsidRPr="00B60917">
        <w:rPr>
          <w:rFonts w:ascii="Times New Roman" w:hAnsi="Times New Roman"/>
          <w:color w:val="000000" w:themeColor="text1"/>
          <w:sz w:val="24"/>
          <w:szCs w:val="24"/>
          <w:lang w:eastAsia="ru-RU"/>
        </w:rPr>
        <w:t xml:space="preserve"> платеж выплачивается в течени</w:t>
      </w:r>
      <w:r>
        <w:rPr>
          <w:rFonts w:ascii="Times New Roman" w:hAnsi="Times New Roman"/>
          <w:color w:val="000000" w:themeColor="text1"/>
          <w:sz w:val="24"/>
          <w:szCs w:val="24"/>
          <w:lang w:eastAsia="ru-RU"/>
        </w:rPr>
        <w:t>е</w:t>
      </w:r>
      <w:r w:rsidRPr="00B60917">
        <w:rPr>
          <w:rFonts w:ascii="Times New Roman" w:hAnsi="Times New Roman"/>
          <w:color w:val="000000" w:themeColor="text1"/>
          <w:sz w:val="24"/>
          <w:szCs w:val="24"/>
          <w:lang w:eastAsia="ru-RU"/>
        </w:rPr>
        <w:t xml:space="preserve"> 5 (пяти) банковских дней с момента подписания </w:t>
      </w:r>
      <w:r w:rsidRPr="00B60917">
        <w:rPr>
          <w:rFonts w:ascii="Times New Roman" w:hAnsi="Times New Roman"/>
          <w:i/>
          <w:color w:val="000000" w:themeColor="text1"/>
          <w:sz w:val="24"/>
          <w:szCs w:val="24"/>
          <w:lang w:eastAsia="ru-RU"/>
        </w:rPr>
        <w:t>Сторонами</w:t>
      </w:r>
      <w:r w:rsidRPr="00B60917">
        <w:rPr>
          <w:rFonts w:ascii="Times New Roman" w:hAnsi="Times New Roman"/>
          <w:color w:val="000000" w:themeColor="text1"/>
          <w:sz w:val="24"/>
          <w:szCs w:val="24"/>
          <w:lang w:eastAsia="ru-RU"/>
        </w:rPr>
        <w:t xml:space="preserve"> Договора по реквизитам, указанным в пункте </w:t>
      </w:r>
      <w:r w:rsidR="001A51E4">
        <w:rPr>
          <w:rFonts w:ascii="Times New Roman" w:hAnsi="Times New Roman"/>
          <w:color w:val="000000" w:themeColor="text1"/>
          <w:sz w:val="24"/>
          <w:szCs w:val="24"/>
          <w:lang w:eastAsia="ru-RU"/>
        </w:rPr>
        <w:t>1</w:t>
      </w:r>
      <w:r w:rsidR="00CC3D35">
        <w:rPr>
          <w:rFonts w:ascii="Times New Roman" w:hAnsi="Times New Roman"/>
          <w:color w:val="000000" w:themeColor="text1"/>
          <w:sz w:val="24"/>
          <w:szCs w:val="24"/>
          <w:lang w:eastAsia="ru-RU"/>
        </w:rPr>
        <w:t>5</w:t>
      </w:r>
      <w:r w:rsidR="001A51E4">
        <w:rPr>
          <w:rFonts w:ascii="Times New Roman" w:hAnsi="Times New Roman"/>
          <w:color w:val="000000" w:themeColor="text1"/>
          <w:sz w:val="24"/>
          <w:szCs w:val="24"/>
          <w:lang w:eastAsia="ru-RU"/>
        </w:rPr>
        <w:t>.1</w:t>
      </w:r>
      <w:r w:rsidRPr="00B6091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w:t>
      </w:r>
      <w:r w:rsidRPr="00B60917">
        <w:rPr>
          <w:rFonts w:ascii="Times New Roman" w:hAnsi="Times New Roman"/>
          <w:color w:val="000000" w:themeColor="text1"/>
          <w:sz w:val="24"/>
          <w:szCs w:val="24"/>
          <w:lang w:eastAsia="ru-RU"/>
        </w:rPr>
        <w:t xml:space="preserve"> с указанием назначения платежа «</w:t>
      </w:r>
      <w:r>
        <w:rPr>
          <w:rFonts w:ascii="Times New Roman" w:hAnsi="Times New Roman"/>
          <w:color w:val="000000" w:themeColor="text1"/>
          <w:sz w:val="24"/>
          <w:szCs w:val="24"/>
          <w:lang w:eastAsia="ru-RU"/>
        </w:rPr>
        <w:t>О</w:t>
      </w:r>
      <w:r w:rsidRPr="00B60917">
        <w:rPr>
          <w:rFonts w:ascii="Times New Roman" w:hAnsi="Times New Roman"/>
          <w:color w:val="000000" w:themeColor="text1"/>
          <w:sz w:val="24"/>
          <w:szCs w:val="24"/>
          <w:lang w:eastAsia="ru-RU"/>
        </w:rPr>
        <w:t xml:space="preserve">беспечительный </w:t>
      </w:r>
      <w:r>
        <w:rPr>
          <w:rFonts w:ascii="Times New Roman" w:hAnsi="Times New Roman"/>
          <w:color w:val="000000" w:themeColor="text1"/>
          <w:sz w:val="24"/>
          <w:szCs w:val="24"/>
          <w:lang w:eastAsia="ru-RU"/>
        </w:rPr>
        <w:t>платеж</w:t>
      </w:r>
      <w:r w:rsidRPr="00B60917">
        <w:rPr>
          <w:rFonts w:ascii="Times New Roman" w:hAnsi="Times New Roman"/>
          <w:color w:val="000000" w:themeColor="text1"/>
          <w:sz w:val="24"/>
          <w:szCs w:val="24"/>
          <w:lang w:eastAsia="ru-RU"/>
        </w:rPr>
        <w:t xml:space="preserve"> по Договору от «</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_________ 202</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xml:space="preserve"> г. </w:t>
      </w:r>
      <w:r w:rsidRPr="00B60917">
        <w:rPr>
          <w:rFonts w:ascii="Times New Roman" w:hAnsi="Times New Roman"/>
          <w:color w:val="000000" w:themeColor="text1"/>
          <w:sz w:val="24"/>
          <w:szCs w:val="24"/>
          <w:lang w:eastAsia="ru-RU"/>
        </w:rPr>
        <w:lastRenderedPageBreak/>
        <w:t>№</w:t>
      </w:r>
      <w:r>
        <w:rPr>
          <w:rFonts w:ascii="Times New Roman" w:hAnsi="Times New Roman"/>
          <w:color w:val="000000" w:themeColor="text1"/>
          <w:sz w:val="24"/>
          <w:szCs w:val="24"/>
          <w:lang w:eastAsia="ru-RU"/>
        </w:rPr>
        <w:t> </w:t>
      </w:r>
      <w:r w:rsidRPr="00B60917">
        <w:rPr>
          <w:rFonts w:ascii="Times New Roman" w:hAnsi="Times New Roman"/>
          <w:color w:val="000000" w:themeColor="text1"/>
          <w:sz w:val="24"/>
          <w:szCs w:val="24"/>
          <w:lang w:eastAsia="ru-RU"/>
        </w:rPr>
        <w:t>_________»</w:t>
      </w:r>
      <w:r>
        <w:rPr>
          <w:rStyle w:val="afb"/>
          <w:rFonts w:ascii="Times New Roman" w:hAnsi="Times New Roman"/>
          <w:color w:val="000000" w:themeColor="text1"/>
          <w:sz w:val="24"/>
          <w:szCs w:val="24"/>
          <w:lang w:eastAsia="ru-RU"/>
        </w:rPr>
        <w:footnoteReference w:id="8"/>
      </w:r>
      <w:r w:rsidRPr="00B60917">
        <w:rPr>
          <w:rFonts w:ascii="Times New Roman" w:hAnsi="Times New Roman"/>
          <w:color w:val="000000" w:themeColor="text1"/>
          <w:sz w:val="24"/>
          <w:szCs w:val="24"/>
          <w:lang w:eastAsia="ru-RU"/>
        </w:rPr>
        <w:t>.</w:t>
      </w:r>
      <w:bookmarkEnd w:id="22"/>
      <w:r w:rsidR="001A51E4">
        <w:rPr>
          <w:rFonts w:ascii="Times New Roman" w:hAnsi="Times New Roman"/>
          <w:color w:val="000000" w:themeColor="text1"/>
          <w:sz w:val="24"/>
          <w:szCs w:val="24"/>
          <w:lang w:eastAsia="ru-RU"/>
        </w:rPr>
        <w:t xml:space="preserve"> </w:t>
      </w:r>
      <w:r w:rsidR="001A51E4" w:rsidRPr="004E6462">
        <w:rPr>
          <w:rFonts w:ascii="Times New Roman" w:hAnsi="Times New Roman"/>
          <w:color w:val="000000" w:themeColor="text1"/>
          <w:sz w:val="24"/>
          <w:szCs w:val="24"/>
          <w:lang w:eastAsia="ru-RU"/>
        </w:rPr>
        <w:t>При этом</w:t>
      </w:r>
      <w:r w:rsidR="001A51E4">
        <w:rPr>
          <w:rFonts w:ascii="Times New Roman" w:hAnsi="Times New Roman"/>
          <w:color w:val="000000" w:themeColor="text1"/>
          <w:sz w:val="24"/>
          <w:szCs w:val="24"/>
          <w:lang w:eastAsia="ru-RU"/>
        </w:rPr>
        <w:t>,</w:t>
      </w:r>
      <w:r w:rsidR="001A51E4" w:rsidRPr="004E6462">
        <w:rPr>
          <w:rFonts w:ascii="Times New Roman" w:hAnsi="Times New Roman"/>
          <w:color w:val="000000" w:themeColor="text1"/>
          <w:sz w:val="24"/>
          <w:szCs w:val="24"/>
          <w:lang w:eastAsia="ru-RU"/>
        </w:rPr>
        <w:t xml:space="preserve"> </w:t>
      </w:r>
      <w:r w:rsidR="008608F3">
        <w:rPr>
          <w:rFonts w:ascii="Times New Roman" w:hAnsi="Times New Roman"/>
          <w:i/>
          <w:color w:val="000000" w:themeColor="text1"/>
          <w:sz w:val="24"/>
          <w:szCs w:val="24"/>
          <w:lang w:eastAsia="ru-RU"/>
        </w:rPr>
        <w:t>Арендодател</w:t>
      </w:r>
      <w:r w:rsidR="00CC3D35">
        <w:rPr>
          <w:rFonts w:ascii="Times New Roman" w:hAnsi="Times New Roman"/>
          <w:i/>
          <w:color w:val="000000" w:themeColor="text1"/>
          <w:sz w:val="24"/>
          <w:szCs w:val="24"/>
          <w:lang w:eastAsia="ru-RU"/>
        </w:rPr>
        <w:t>ю</w:t>
      </w:r>
      <w:r w:rsidR="001A51E4" w:rsidRPr="004E6462">
        <w:rPr>
          <w:rFonts w:ascii="Times New Roman" w:hAnsi="Times New Roman"/>
          <w:color w:val="000000" w:themeColor="text1"/>
          <w:sz w:val="24"/>
          <w:szCs w:val="24"/>
          <w:lang w:eastAsia="ru-RU"/>
        </w:rPr>
        <w:t xml:space="preserve"> не требуется выставления счетов на оплату.</w:t>
      </w:r>
    </w:p>
    <w:p w14:paraId="4BD7212A" w14:textId="77777777" w:rsidR="004D4D15" w:rsidRPr="007B07B5"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3" w:name="_Ref110441424"/>
      <w:r w:rsidRPr="00B60917">
        <w:rPr>
          <w:rFonts w:ascii="Times New Roman" w:hAnsi="Times New Roman"/>
          <w:color w:val="000000" w:themeColor="text1"/>
          <w:sz w:val="24"/>
          <w:szCs w:val="24"/>
          <w:lang w:eastAsia="ru-RU"/>
        </w:rPr>
        <w:t xml:space="preserve">В </w:t>
      </w:r>
      <w:r w:rsidRPr="00B60917">
        <w:rPr>
          <w:rFonts w:ascii="Times New Roman" w:eastAsia="Times New Roman" w:hAnsi="Times New Roman"/>
          <w:color w:val="000000" w:themeColor="text1"/>
          <w:sz w:val="24"/>
          <w:szCs w:val="24"/>
        </w:rPr>
        <w:t>случае</w:t>
      </w:r>
      <w:r w:rsidRPr="00B60917">
        <w:rPr>
          <w:rFonts w:ascii="Times New Roman" w:hAnsi="Times New Roman"/>
          <w:color w:val="000000" w:themeColor="text1"/>
          <w:sz w:val="24"/>
          <w:szCs w:val="24"/>
          <w:lang w:eastAsia="ru-RU"/>
        </w:rPr>
        <w:t xml:space="preserve"> неоплаты обеспечительного платежа в указанный </w:t>
      </w:r>
      <w:r>
        <w:rPr>
          <w:rFonts w:ascii="Times New Roman" w:hAnsi="Times New Roman"/>
          <w:color w:val="000000" w:themeColor="text1"/>
          <w:sz w:val="24"/>
          <w:szCs w:val="24"/>
          <w:lang w:eastAsia="ru-RU"/>
        </w:rPr>
        <w:t xml:space="preserve">в пункте </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_Ref110433717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separate"/>
      </w:r>
      <w:r>
        <w:rPr>
          <w:rFonts w:ascii="Times New Roman" w:hAnsi="Times New Roman"/>
          <w:color w:val="000000" w:themeColor="text1"/>
          <w:sz w:val="24"/>
          <w:szCs w:val="24"/>
          <w:lang w:eastAsia="ru-RU"/>
        </w:rPr>
        <w:t>5.4</w:t>
      </w:r>
      <w:r>
        <w:rPr>
          <w:rFonts w:ascii="Times New Roman" w:hAnsi="Times New Roman"/>
          <w:color w:val="000000" w:themeColor="text1"/>
          <w:sz w:val="24"/>
          <w:szCs w:val="24"/>
          <w:lang w:eastAsia="ru-RU"/>
        </w:rPr>
        <w:fldChar w:fldCharType="end"/>
      </w:r>
      <w:r>
        <w:rPr>
          <w:rFonts w:ascii="Times New Roman" w:hAnsi="Times New Roman"/>
          <w:color w:val="000000" w:themeColor="text1"/>
          <w:sz w:val="24"/>
          <w:szCs w:val="24"/>
          <w:lang w:eastAsia="ru-RU"/>
        </w:rPr>
        <w:t xml:space="preserve"> Договора</w:t>
      </w:r>
      <w:r w:rsidRPr="00B60917">
        <w:rPr>
          <w:rFonts w:ascii="Times New Roman" w:hAnsi="Times New Roman"/>
          <w:color w:val="000000" w:themeColor="text1"/>
          <w:sz w:val="24"/>
          <w:szCs w:val="24"/>
          <w:lang w:eastAsia="ru-RU"/>
        </w:rPr>
        <w:t xml:space="preserve"> срок, </w:t>
      </w:r>
      <w:r w:rsidR="008608F3">
        <w:rPr>
          <w:rFonts w:ascii="Times New Roman" w:hAnsi="Times New Roman"/>
          <w:i/>
          <w:iCs/>
          <w:color w:val="000000" w:themeColor="text1"/>
          <w:sz w:val="24"/>
          <w:szCs w:val="24"/>
          <w:lang w:eastAsia="ru-RU"/>
        </w:rPr>
        <w:t>Арендодатель</w:t>
      </w:r>
      <w:r w:rsidRPr="00B60917">
        <w:rPr>
          <w:rFonts w:ascii="Times New Roman" w:hAnsi="Times New Roman"/>
          <w:i/>
          <w:iCs/>
          <w:color w:val="000000" w:themeColor="text1"/>
          <w:sz w:val="24"/>
          <w:szCs w:val="24"/>
          <w:lang w:eastAsia="ru-RU"/>
        </w:rPr>
        <w:t xml:space="preserve"> </w:t>
      </w:r>
      <w:r w:rsidRPr="00B60917">
        <w:rPr>
          <w:rFonts w:ascii="Times New Roman" w:hAnsi="Times New Roman"/>
          <w:color w:val="000000" w:themeColor="text1"/>
          <w:sz w:val="24"/>
          <w:szCs w:val="24"/>
          <w:lang w:eastAsia="ru-RU"/>
        </w:rPr>
        <w:t xml:space="preserve">имеет право </w:t>
      </w:r>
      <w:r w:rsidRPr="00E855F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Pr>
          <w:rFonts w:ascii="Times New Roman" w:eastAsia="Times New Roman" w:hAnsi="Times New Roman"/>
          <w:color w:val="000000" w:themeColor="text1"/>
          <w:sz w:val="24"/>
          <w:szCs w:val="24"/>
          <w:lang w:eastAsia="ru-RU"/>
        </w:rPr>
        <w:fldChar w:fldCharType="begin"/>
      </w:r>
      <w:r>
        <w:rPr>
          <w:rFonts w:ascii="Times New Roman" w:eastAsia="Times New Roman" w:hAnsi="Times New Roman"/>
          <w:color w:val="000000" w:themeColor="text1"/>
          <w:sz w:val="24"/>
          <w:szCs w:val="24"/>
          <w:lang w:eastAsia="ru-RU"/>
        </w:rPr>
        <w:instrText xml:space="preserve"> REF _Ref110440188 \r \h </w:instrText>
      </w:r>
      <w:r>
        <w:rPr>
          <w:rFonts w:ascii="Times New Roman" w:eastAsia="Times New Roman" w:hAnsi="Times New Roman"/>
          <w:color w:val="000000" w:themeColor="text1"/>
          <w:sz w:val="24"/>
          <w:szCs w:val="24"/>
          <w:lang w:eastAsia="ru-RU"/>
        </w:rPr>
      </w:r>
      <w:r>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9.8</w:t>
      </w:r>
      <w:r>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fldChar w:fldCharType="begin"/>
      </w:r>
      <w:r>
        <w:rPr>
          <w:rFonts w:ascii="Times New Roman" w:eastAsia="Times New Roman" w:hAnsi="Times New Roman"/>
          <w:color w:val="000000" w:themeColor="text1"/>
          <w:sz w:val="24"/>
          <w:szCs w:val="24"/>
          <w:lang w:eastAsia="ru-RU"/>
        </w:rPr>
        <w:instrText xml:space="preserve"> REF _Ref110440201 \r \h </w:instrText>
      </w:r>
      <w:r>
        <w:rPr>
          <w:rFonts w:ascii="Times New Roman" w:eastAsia="Times New Roman" w:hAnsi="Times New Roman"/>
          <w:color w:val="000000" w:themeColor="text1"/>
          <w:sz w:val="24"/>
          <w:szCs w:val="24"/>
          <w:lang w:eastAsia="ru-RU"/>
        </w:rPr>
      </w:r>
      <w:r>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9.10</w:t>
      </w:r>
      <w:r>
        <w:rPr>
          <w:rFonts w:ascii="Times New Roman" w:eastAsia="Times New Roman" w:hAnsi="Times New Roman"/>
          <w:color w:val="000000" w:themeColor="text1"/>
          <w:sz w:val="24"/>
          <w:szCs w:val="24"/>
          <w:lang w:eastAsia="ru-RU"/>
        </w:rPr>
        <w:fldChar w:fldCharType="end"/>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которым </w:t>
      </w:r>
      <w:r w:rsidR="008608F3">
        <w:rPr>
          <w:rFonts w:ascii="Times New Roman" w:eastAsia="Times New Roman" w:hAnsi="Times New Roman"/>
          <w:i/>
          <w:color w:val="000000" w:themeColor="text1"/>
          <w:sz w:val="24"/>
          <w:szCs w:val="24"/>
          <w:lang w:eastAsia="ru-RU"/>
        </w:rPr>
        <w:t>Арендодатель</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r>
        <w:rPr>
          <w:rFonts w:ascii="Times New Roman" w:eastAsia="Times New Roman" w:hAnsi="Times New Roman"/>
          <w:color w:val="000000" w:themeColor="text1"/>
          <w:sz w:val="24"/>
          <w:szCs w:val="24"/>
          <w:lang w:eastAsia="ru-RU"/>
        </w:rPr>
        <w:t xml:space="preserve"> </w:t>
      </w:r>
      <w:r>
        <w:rPr>
          <w:rFonts w:ascii="Times New Roman" w:eastAsia="Arial" w:hAnsi="Times New Roman"/>
          <w:sz w:val="24"/>
          <w:szCs w:val="24"/>
          <w:lang w:eastAsia="ar-SA"/>
        </w:rPr>
        <w:t xml:space="preserve">При этом </w:t>
      </w:r>
      <w:r w:rsidRPr="00556C7C">
        <w:rPr>
          <w:rFonts w:ascii="Times New Roman" w:eastAsia="Arial" w:hAnsi="Times New Roman"/>
          <w:i/>
          <w:sz w:val="24"/>
          <w:szCs w:val="24"/>
          <w:lang w:eastAsia="ar-SA"/>
        </w:rPr>
        <w:t>Стороны</w:t>
      </w:r>
      <w:r>
        <w:rPr>
          <w:rFonts w:ascii="Times New Roman" w:eastAsia="Arial" w:hAnsi="Times New Roman"/>
          <w:sz w:val="24"/>
          <w:szCs w:val="24"/>
          <w:lang w:eastAsia="ar-SA"/>
        </w:rPr>
        <w:t xml:space="preserve"> подтверждают, что </w:t>
      </w:r>
      <w:r w:rsidR="00CC3D35" w:rsidRPr="00CC3D35">
        <w:rPr>
          <w:rFonts w:ascii="Times New Roman" w:eastAsia="Arial" w:hAnsi="Times New Roman"/>
          <w:i/>
          <w:sz w:val="24"/>
          <w:szCs w:val="24"/>
          <w:lang w:eastAsia="ar-SA"/>
        </w:rPr>
        <w:t>А</w:t>
      </w:r>
      <w:r w:rsidR="00CC3D35">
        <w:rPr>
          <w:rFonts w:ascii="Times New Roman" w:eastAsia="Arial" w:hAnsi="Times New Roman"/>
          <w:i/>
          <w:sz w:val="24"/>
          <w:szCs w:val="24"/>
          <w:lang w:eastAsia="ar-SA"/>
        </w:rPr>
        <w:t>рендатор</w:t>
      </w:r>
      <w:r>
        <w:rPr>
          <w:rFonts w:ascii="Times New Roman" w:eastAsia="Arial" w:hAnsi="Times New Roman"/>
          <w:sz w:val="24"/>
          <w:szCs w:val="24"/>
          <w:lang w:eastAsia="ar-SA"/>
        </w:rPr>
        <w:t xml:space="preserve"> не вправе </w:t>
      </w:r>
      <w:r w:rsidRPr="00B93CCF">
        <w:rPr>
          <w:rFonts w:ascii="Times New Roman" w:eastAsia="Times New Roman" w:hAnsi="Times New Roman"/>
          <w:color w:val="000000" w:themeColor="text1"/>
          <w:sz w:val="24"/>
          <w:szCs w:val="24"/>
          <w:lang w:eastAsia="ru-RU"/>
        </w:rPr>
        <w:t>требовать возмещения убытков</w:t>
      </w:r>
      <w:r>
        <w:rPr>
          <w:rFonts w:ascii="Times New Roman" w:eastAsia="Times New Roman" w:hAnsi="Times New Roman"/>
          <w:color w:val="000000" w:themeColor="text1"/>
          <w:sz w:val="24"/>
          <w:szCs w:val="24"/>
          <w:lang w:eastAsia="ru-RU"/>
        </w:rPr>
        <w:t xml:space="preserve"> в любой форме</w:t>
      </w:r>
      <w:r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Pr>
          <w:rFonts w:ascii="Times New Roman" w:eastAsia="Times New Roman" w:hAnsi="Times New Roman"/>
          <w:color w:val="000000" w:themeColor="text1"/>
          <w:sz w:val="24"/>
          <w:szCs w:val="24"/>
          <w:lang w:eastAsia="ru-RU"/>
        </w:rPr>
        <w:t>.</w:t>
      </w:r>
      <w:bookmarkEnd w:id="23"/>
    </w:p>
    <w:p w14:paraId="172022ED"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p w14:paraId="46E88955" w14:textId="77777777" w:rsidR="00A07317" w:rsidRPr="00D25C25"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D25C25">
        <w:rPr>
          <w:rFonts w:ascii="Times New Roman" w:eastAsia="Times New Roman" w:hAnsi="Times New Roman"/>
          <w:b/>
          <w:color w:val="000000" w:themeColor="text1"/>
          <w:sz w:val="24"/>
          <w:szCs w:val="24"/>
          <w:lang w:eastAsia="ru-RU"/>
        </w:rPr>
        <w:t>Глава</w:t>
      </w:r>
      <w:r w:rsidRPr="00D25C25">
        <w:rPr>
          <w:rFonts w:ascii="Times New Roman" w:eastAsia="Times New Roman" w:hAnsi="Times New Roman"/>
          <w:b/>
          <w:color w:val="000000" w:themeColor="text1"/>
          <w:sz w:val="24"/>
          <w:szCs w:val="24"/>
          <w:lang w:val="fr-FR" w:eastAsia="ru-RU"/>
        </w:rPr>
        <w:t xml:space="preserve"> VI.</w:t>
      </w:r>
      <w:r w:rsidRPr="00D25C25">
        <w:rPr>
          <w:rFonts w:ascii="Times New Roman" w:eastAsia="Times New Roman" w:hAnsi="Times New Roman"/>
          <w:b/>
          <w:color w:val="000000" w:themeColor="text1"/>
          <w:sz w:val="24"/>
          <w:szCs w:val="24"/>
          <w:lang w:eastAsia="ru-RU"/>
        </w:rPr>
        <w:t xml:space="preserve"> </w:t>
      </w:r>
      <w:r w:rsidRPr="00D25C25">
        <w:rPr>
          <w:rFonts w:ascii="Times New Roman" w:eastAsia="Times New Roman" w:hAnsi="Times New Roman"/>
          <w:b/>
          <w:color w:val="000000" w:themeColor="text1"/>
          <w:sz w:val="24"/>
          <w:szCs w:val="24"/>
          <w:lang w:val="fr-FR" w:eastAsia="ru-RU"/>
        </w:rPr>
        <w:t xml:space="preserve">Права и обязанности </w:t>
      </w:r>
      <w:r w:rsidR="001D6A99" w:rsidRPr="00D25C25">
        <w:rPr>
          <w:rFonts w:ascii="Times New Roman" w:eastAsia="Times New Roman" w:hAnsi="Times New Roman"/>
          <w:b/>
          <w:i/>
          <w:color w:val="000000" w:themeColor="text1"/>
          <w:sz w:val="24"/>
          <w:szCs w:val="24"/>
          <w:lang w:eastAsia="ru-RU"/>
        </w:rPr>
        <w:t>С</w:t>
      </w:r>
      <w:r w:rsidRPr="00D25C25">
        <w:rPr>
          <w:rFonts w:ascii="Times New Roman" w:eastAsia="Times New Roman" w:hAnsi="Times New Roman"/>
          <w:b/>
          <w:i/>
          <w:color w:val="000000" w:themeColor="text1"/>
          <w:sz w:val="24"/>
          <w:szCs w:val="24"/>
          <w:lang w:val="fr-FR" w:eastAsia="ru-RU"/>
        </w:rPr>
        <w:t>торон</w:t>
      </w:r>
    </w:p>
    <w:p w14:paraId="61E9544C" w14:textId="77777777" w:rsidR="00A07317" w:rsidRPr="00D25C25" w:rsidRDefault="00A07317" w:rsidP="00A07317">
      <w:pPr>
        <w:spacing w:after="0" w:line="240" w:lineRule="auto"/>
        <w:rPr>
          <w:rFonts w:ascii="Times New Roman" w:eastAsia="Times New Roman" w:hAnsi="Times New Roman"/>
          <w:color w:val="000000" w:themeColor="text1"/>
          <w:sz w:val="24"/>
          <w:szCs w:val="24"/>
          <w:lang w:val="fr-FR" w:eastAsia="ru-RU"/>
        </w:rPr>
      </w:pPr>
    </w:p>
    <w:p w14:paraId="4F53E051" w14:textId="77777777" w:rsidR="00A07317" w:rsidRPr="00D25C25" w:rsidRDefault="008608F3"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D25C25">
        <w:rPr>
          <w:rFonts w:ascii="Times New Roman" w:eastAsia="Times New Roman" w:hAnsi="Times New Roman"/>
          <w:i/>
          <w:color w:val="000000" w:themeColor="text1"/>
          <w:sz w:val="24"/>
          <w:szCs w:val="24"/>
          <w:lang w:eastAsia="ru-RU"/>
        </w:rPr>
        <w:t>Арендодатель</w:t>
      </w:r>
      <w:r w:rsidR="00A07317" w:rsidRPr="00D25C25">
        <w:rPr>
          <w:rFonts w:ascii="Times New Roman" w:eastAsia="Times New Roman" w:hAnsi="Times New Roman"/>
          <w:color w:val="000000" w:themeColor="text1"/>
          <w:sz w:val="24"/>
          <w:szCs w:val="24"/>
          <w:lang w:eastAsia="ru-RU"/>
        </w:rPr>
        <w:t xml:space="preserve"> имеет право:</w:t>
      </w:r>
    </w:p>
    <w:p w14:paraId="5FD1752A" w14:textId="45AF4DE4" w:rsidR="00A07317" w:rsidRPr="00D25C25" w:rsidRDefault="00A07317" w:rsidP="00A07317">
      <w:pPr>
        <w:spacing w:after="0" w:line="240" w:lineRule="auto"/>
        <w:ind w:firstLine="709"/>
        <w:jc w:val="both"/>
        <w:rPr>
          <w:rFonts w:ascii="Times New Roman" w:eastAsia="Times New Roman" w:hAnsi="Times New Roman"/>
          <w:color w:val="000000" w:themeColor="text1"/>
          <w:sz w:val="24"/>
          <w:szCs w:val="24"/>
          <w:lang w:eastAsia="ru-RU"/>
        </w:rPr>
      </w:pPr>
      <w:r w:rsidRPr="00D25C25">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w:t>
      </w:r>
      <w:r w:rsidR="00956CF7">
        <w:rPr>
          <w:rFonts w:ascii="Times New Roman" w:eastAsia="Times New Roman" w:hAnsi="Times New Roman"/>
          <w:color w:val="000000" w:themeColor="text1"/>
          <w:sz w:val="24"/>
          <w:szCs w:val="24"/>
          <w:lang w:eastAsia="ru-RU"/>
        </w:rPr>
        <w:t>под</w:t>
      </w:r>
      <w:r w:rsidRPr="00D25C25">
        <w:rPr>
          <w:rFonts w:ascii="Times New Roman" w:eastAsia="Times New Roman" w:hAnsi="Times New Roman"/>
          <w:color w:val="000000" w:themeColor="text1"/>
          <w:sz w:val="24"/>
          <w:szCs w:val="24"/>
          <w:lang w:eastAsia="ru-RU"/>
        </w:rPr>
        <w:t xml:space="preserve">пункту </w:t>
      </w:r>
      <w:r w:rsidR="00BA5249" w:rsidRPr="00D25C25">
        <w:rPr>
          <w:rFonts w:ascii="Times New Roman" w:eastAsia="Times New Roman" w:hAnsi="Times New Roman"/>
          <w:color w:val="000000" w:themeColor="text1"/>
          <w:sz w:val="24"/>
          <w:szCs w:val="24"/>
          <w:lang w:eastAsia="ru-RU"/>
        </w:rPr>
        <w:fldChar w:fldCharType="begin"/>
      </w:r>
      <w:r w:rsidR="00BA5249" w:rsidRPr="00D25C25">
        <w:rPr>
          <w:rFonts w:ascii="Times New Roman" w:eastAsia="Times New Roman" w:hAnsi="Times New Roman"/>
          <w:color w:val="000000" w:themeColor="text1"/>
          <w:sz w:val="24"/>
          <w:szCs w:val="24"/>
          <w:lang w:eastAsia="ru-RU"/>
        </w:rPr>
        <w:instrText xml:space="preserve"> REF _Ref87882492 \n \h </w:instrText>
      </w:r>
      <w:r w:rsidR="00B113B8" w:rsidRPr="00D25C25">
        <w:rPr>
          <w:rFonts w:ascii="Times New Roman" w:eastAsia="Times New Roman" w:hAnsi="Times New Roman"/>
          <w:color w:val="000000" w:themeColor="text1"/>
          <w:sz w:val="24"/>
          <w:szCs w:val="24"/>
          <w:lang w:eastAsia="ru-RU"/>
        </w:rPr>
        <w:instrText xml:space="preserve"> \* MERGEFORMAT </w:instrText>
      </w:r>
      <w:r w:rsidR="00BA5249" w:rsidRPr="00D25C25">
        <w:rPr>
          <w:rFonts w:ascii="Times New Roman" w:eastAsia="Times New Roman" w:hAnsi="Times New Roman"/>
          <w:color w:val="000000" w:themeColor="text1"/>
          <w:sz w:val="24"/>
          <w:szCs w:val="24"/>
          <w:lang w:eastAsia="ru-RU"/>
        </w:rPr>
      </w:r>
      <w:r w:rsidR="00BA5249" w:rsidRPr="00D25C25">
        <w:rPr>
          <w:rFonts w:ascii="Times New Roman" w:eastAsia="Times New Roman" w:hAnsi="Times New Roman"/>
          <w:color w:val="000000" w:themeColor="text1"/>
          <w:sz w:val="24"/>
          <w:szCs w:val="24"/>
          <w:lang w:eastAsia="ru-RU"/>
        </w:rPr>
        <w:fldChar w:fldCharType="separate"/>
      </w:r>
      <w:r w:rsidR="00BA5249" w:rsidRPr="00D25C25">
        <w:rPr>
          <w:rFonts w:ascii="Times New Roman" w:eastAsia="Times New Roman" w:hAnsi="Times New Roman"/>
          <w:color w:val="000000" w:themeColor="text1"/>
          <w:sz w:val="24"/>
          <w:szCs w:val="24"/>
          <w:lang w:eastAsia="ru-RU"/>
        </w:rPr>
        <w:t>1.3.1</w:t>
      </w:r>
      <w:r w:rsidR="00BA5249" w:rsidRPr="00D25C25">
        <w:rPr>
          <w:rFonts w:ascii="Times New Roman" w:eastAsia="Times New Roman" w:hAnsi="Times New Roman"/>
          <w:color w:val="000000" w:themeColor="text1"/>
          <w:sz w:val="24"/>
          <w:szCs w:val="24"/>
          <w:lang w:eastAsia="ru-RU"/>
        </w:rPr>
        <w:fldChar w:fldCharType="end"/>
      </w:r>
      <w:r w:rsidRPr="00D25C25">
        <w:rPr>
          <w:rFonts w:ascii="Times New Roman" w:eastAsia="Times New Roman" w:hAnsi="Times New Roman"/>
          <w:color w:val="000000" w:themeColor="text1"/>
          <w:sz w:val="24"/>
          <w:szCs w:val="24"/>
          <w:lang w:eastAsia="ru-RU"/>
        </w:rPr>
        <w:t xml:space="preserve"> Договора и на этапе Эксплуатации</w:t>
      </w:r>
      <w:r w:rsidR="005514B7" w:rsidRPr="00D25C25">
        <w:rPr>
          <w:rFonts w:ascii="Times New Roman" w:eastAsia="Times New Roman" w:hAnsi="Times New Roman"/>
          <w:color w:val="000000" w:themeColor="text1"/>
          <w:sz w:val="24"/>
          <w:szCs w:val="24"/>
          <w:lang w:eastAsia="ru-RU"/>
        </w:rPr>
        <w:t xml:space="preserve"> и содержания</w:t>
      </w:r>
      <w:r w:rsidRPr="00D25C25">
        <w:rPr>
          <w:rFonts w:ascii="Times New Roman" w:eastAsia="Times New Roman" w:hAnsi="Times New Roman"/>
          <w:color w:val="000000" w:themeColor="text1"/>
          <w:sz w:val="24"/>
          <w:szCs w:val="24"/>
          <w:lang w:eastAsia="ru-RU"/>
        </w:rPr>
        <w:t xml:space="preserve"> </w:t>
      </w:r>
      <w:r w:rsidR="00DF1C6E" w:rsidRPr="00D25C25">
        <w:rPr>
          <w:rFonts w:ascii="Times New Roman" w:eastAsia="Times New Roman" w:hAnsi="Times New Roman"/>
          <w:color w:val="000000" w:themeColor="text1"/>
          <w:sz w:val="24"/>
          <w:szCs w:val="24"/>
          <w:lang w:eastAsia="ru-RU"/>
        </w:rPr>
        <w:t xml:space="preserve">Объектов </w:t>
      </w:r>
      <w:r w:rsidRPr="00D25C25">
        <w:rPr>
          <w:rFonts w:ascii="Times New Roman" w:eastAsia="Times New Roman" w:hAnsi="Times New Roman"/>
          <w:color w:val="000000" w:themeColor="text1"/>
          <w:sz w:val="24"/>
          <w:szCs w:val="24"/>
          <w:lang w:eastAsia="ru-RU"/>
        </w:rPr>
        <w:t xml:space="preserve">согласно </w:t>
      </w:r>
      <w:r w:rsidR="00956CF7">
        <w:rPr>
          <w:rFonts w:ascii="Times New Roman" w:eastAsia="Times New Roman" w:hAnsi="Times New Roman"/>
          <w:color w:val="000000" w:themeColor="text1"/>
          <w:sz w:val="24"/>
          <w:szCs w:val="24"/>
          <w:lang w:eastAsia="ru-RU"/>
        </w:rPr>
        <w:t>под</w:t>
      </w:r>
      <w:r w:rsidRPr="00D25C25">
        <w:rPr>
          <w:rFonts w:ascii="Times New Roman" w:eastAsia="Times New Roman" w:hAnsi="Times New Roman"/>
          <w:color w:val="000000" w:themeColor="text1"/>
          <w:sz w:val="24"/>
          <w:szCs w:val="24"/>
          <w:lang w:eastAsia="ru-RU"/>
        </w:rPr>
        <w:t xml:space="preserve">пункту </w:t>
      </w:r>
      <w:r w:rsidR="00BA5249" w:rsidRPr="00D25C25">
        <w:rPr>
          <w:rFonts w:ascii="Times New Roman" w:eastAsia="Times New Roman" w:hAnsi="Times New Roman"/>
          <w:color w:val="000000" w:themeColor="text1"/>
          <w:sz w:val="24"/>
          <w:szCs w:val="24"/>
          <w:lang w:eastAsia="ru-RU"/>
        </w:rPr>
        <w:fldChar w:fldCharType="begin"/>
      </w:r>
      <w:r w:rsidR="00BA5249" w:rsidRPr="00D25C25">
        <w:rPr>
          <w:rFonts w:ascii="Times New Roman" w:eastAsia="Times New Roman" w:hAnsi="Times New Roman"/>
          <w:color w:val="000000" w:themeColor="text1"/>
          <w:sz w:val="24"/>
          <w:szCs w:val="24"/>
          <w:lang w:eastAsia="ru-RU"/>
        </w:rPr>
        <w:instrText xml:space="preserve"> REF _Ref87946556 \n \h </w:instrText>
      </w:r>
      <w:r w:rsidR="00B113B8" w:rsidRPr="00D25C25">
        <w:rPr>
          <w:rFonts w:ascii="Times New Roman" w:eastAsia="Times New Roman" w:hAnsi="Times New Roman"/>
          <w:color w:val="000000" w:themeColor="text1"/>
          <w:sz w:val="24"/>
          <w:szCs w:val="24"/>
          <w:lang w:eastAsia="ru-RU"/>
        </w:rPr>
        <w:instrText xml:space="preserve"> \* MERGEFORMAT </w:instrText>
      </w:r>
      <w:r w:rsidR="00BA5249" w:rsidRPr="00D25C25">
        <w:rPr>
          <w:rFonts w:ascii="Times New Roman" w:eastAsia="Times New Roman" w:hAnsi="Times New Roman"/>
          <w:color w:val="000000" w:themeColor="text1"/>
          <w:sz w:val="24"/>
          <w:szCs w:val="24"/>
          <w:lang w:eastAsia="ru-RU"/>
        </w:rPr>
      </w:r>
      <w:r w:rsidR="00BA5249" w:rsidRPr="00D25C25">
        <w:rPr>
          <w:rFonts w:ascii="Times New Roman" w:eastAsia="Times New Roman" w:hAnsi="Times New Roman"/>
          <w:color w:val="000000" w:themeColor="text1"/>
          <w:sz w:val="24"/>
          <w:szCs w:val="24"/>
          <w:lang w:eastAsia="ru-RU"/>
        </w:rPr>
        <w:fldChar w:fldCharType="separate"/>
      </w:r>
      <w:r w:rsidR="00BA5249" w:rsidRPr="00D25C25">
        <w:rPr>
          <w:rFonts w:ascii="Times New Roman" w:eastAsia="Times New Roman" w:hAnsi="Times New Roman"/>
          <w:color w:val="000000" w:themeColor="text1"/>
          <w:sz w:val="24"/>
          <w:szCs w:val="24"/>
          <w:lang w:eastAsia="ru-RU"/>
        </w:rPr>
        <w:t>1.3.2</w:t>
      </w:r>
      <w:r w:rsidR="00BA5249" w:rsidRPr="00D25C25">
        <w:rPr>
          <w:rFonts w:ascii="Times New Roman" w:eastAsia="Times New Roman" w:hAnsi="Times New Roman"/>
          <w:color w:val="000000" w:themeColor="text1"/>
          <w:sz w:val="24"/>
          <w:szCs w:val="24"/>
          <w:lang w:eastAsia="ru-RU"/>
        </w:rPr>
        <w:fldChar w:fldCharType="end"/>
      </w:r>
      <w:r w:rsidRPr="00D25C25">
        <w:rPr>
          <w:rFonts w:ascii="Times New Roman" w:eastAsia="Times New Roman" w:hAnsi="Times New Roman"/>
          <w:color w:val="000000" w:themeColor="text1"/>
          <w:sz w:val="24"/>
          <w:szCs w:val="24"/>
          <w:lang w:eastAsia="ru-RU"/>
        </w:rPr>
        <w:t xml:space="preserve"> Договора: </w:t>
      </w:r>
    </w:p>
    <w:p w14:paraId="0188C220" w14:textId="77777777"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25C25">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w:t>
      </w:r>
      <w:r w:rsidRPr="00E855F9">
        <w:rPr>
          <w:rFonts w:ascii="Times New Roman" w:eastAsia="Times New Roman" w:hAnsi="Times New Roman"/>
          <w:color w:val="000000" w:themeColor="text1"/>
          <w:sz w:val="24"/>
          <w:szCs w:val="24"/>
          <w:lang w:eastAsia="ru-RU"/>
        </w:rPr>
        <w:t xml:space="preserve"> выходные и праздничные дни) в любое время с целью проверки исполнения условий Договора и выполнения </w:t>
      </w:r>
      <w:r w:rsidR="00CC3D35" w:rsidRPr="00CC3D35">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008608F3">
        <w:rPr>
          <w:rFonts w:ascii="Times New Roman" w:eastAsia="Times New Roman" w:hAnsi="Times New Roman"/>
          <w:i/>
          <w:color w:val="000000" w:themeColor="text1"/>
          <w:sz w:val="24"/>
          <w:szCs w:val="24"/>
          <w:lang w:eastAsia="ru-RU"/>
        </w:rPr>
        <w:t>Арендодател</w:t>
      </w:r>
      <w:r w:rsidR="00CC3D35">
        <w:rPr>
          <w:rFonts w:ascii="Times New Roman" w:eastAsia="Times New Roman" w:hAnsi="Times New Roman"/>
          <w:i/>
          <w:color w:val="000000" w:themeColor="text1"/>
          <w:sz w:val="24"/>
          <w:szCs w:val="24"/>
          <w:lang w:eastAsia="ru-RU"/>
        </w:rPr>
        <w:t>ем</w:t>
      </w:r>
      <w:r w:rsidRPr="00E855F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768BEE62" w14:textId="77777777" w:rsidR="00F27F24" w:rsidRPr="00E855F9" w:rsidRDefault="00F27F24"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008608F3">
        <w:rPr>
          <w:rFonts w:ascii="Times New Roman" w:eastAsia="Times New Roman" w:hAnsi="Times New Roman"/>
          <w:i/>
          <w:color w:val="000000" w:themeColor="text1"/>
          <w:sz w:val="24"/>
          <w:szCs w:val="24"/>
          <w:lang w:eastAsia="ru-RU"/>
        </w:rPr>
        <w:t>Арендодатель</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r>
        <w:rPr>
          <w:rFonts w:ascii="Times New Roman" w:eastAsia="Times New Roman" w:hAnsi="Times New Roman"/>
          <w:color w:val="000000" w:themeColor="text1"/>
          <w:sz w:val="24"/>
          <w:szCs w:val="24"/>
          <w:lang w:eastAsia="ru-RU"/>
        </w:rPr>
        <w:t>.</w:t>
      </w:r>
    </w:p>
    <w:p w14:paraId="71451E9C" w14:textId="77777777"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Требовать</w:t>
      </w:r>
      <w:r w:rsidRPr="00E855F9">
        <w:rPr>
          <w:rFonts w:ascii="Times New Roman" w:hAnsi="Times New Roman"/>
          <w:color w:val="000000" w:themeColor="text1"/>
          <w:sz w:val="24"/>
          <w:szCs w:val="24"/>
        </w:rPr>
        <w:t xml:space="preserve"> от </w:t>
      </w:r>
      <w:r w:rsidR="00CC3D35" w:rsidRPr="00CC3D35">
        <w:rPr>
          <w:rFonts w:ascii="Times New Roman" w:hAnsi="Times New Roman"/>
          <w:i/>
          <w:color w:val="000000" w:themeColor="text1"/>
          <w:sz w:val="24"/>
          <w:szCs w:val="24"/>
        </w:rPr>
        <w:t>Арендатор</w:t>
      </w:r>
      <w:r w:rsidR="00CC3D35">
        <w:rPr>
          <w:rFonts w:ascii="Times New Roman" w:hAnsi="Times New Roman"/>
          <w:i/>
          <w:color w:val="000000" w:themeColor="text1"/>
          <w:sz w:val="24"/>
          <w:szCs w:val="24"/>
        </w:rPr>
        <w:t>а</w:t>
      </w:r>
      <w:r w:rsidRPr="00E855F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34102825" w14:textId="07006994" w:rsidR="00790584" w:rsidRPr="00B64113" w:rsidRDefault="00A07317" w:rsidP="00B64113">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Отказаться</w:t>
      </w:r>
      <w:r w:rsidRPr="00E855F9">
        <w:rPr>
          <w:rFonts w:ascii="Times New Roman" w:hAnsi="Times New Roman"/>
          <w:color w:val="000000" w:themeColor="text1"/>
          <w:sz w:val="24"/>
          <w:szCs w:val="24"/>
        </w:rPr>
        <w:t xml:space="preserve"> от исполнения Договора в случаях и </w:t>
      </w:r>
      <w:r w:rsidRPr="00687DC7">
        <w:rPr>
          <w:rFonts w:ascii="Times New Roman" w:hAnsi="Times New Roman"/>
          <w:color w:val="000000" w:themeColor="text1"/>
          <w:sz w:val="24"/>
        </w:rPr>
        <w:t>порядке, предусмотренном Законодательством</w:t>
      </w:r>
      <w:r w:rsidRPr="00E855F9">
        <w:rPr>
          <w:rFonts w:ascii="Times New Roman" w:hAnsi="Times New Roman"/>
          <w:color w:val="000000" w:themeColor="text1"/>
          <w:sz w:val="24"/>
          <w:szCs w:val="24"/>
        </w:rPr>
        <w:t xml:space="preserve"> и Договором.</w:t>
      </w:r>
      <w:r w:rsidR="00A447EA">
        <w:rPr>
          <w:rFonts w:ascii="Times New Roman" w:hAnsi="Times New Roman"/>
          <w:color w:val="000000" w:themeColor="text1"/>
          <w:sz w:val="24"/>
          <w:szCs w:val="24"/>
        </w:rPr>
        <w:t xml:space="preserve"> </w:t>
      </w:r>
      <w:r w:rsidR="00790584" w:rsidRPr="00B64113">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Недвижимого имущества с конструктивными элементами, проездами, и </w:t>
      </w:r>
      <w:r w:rsidR="00DF1C6E" w:rsidRPr="00B64113">
        <w:rPr>
          <w:rFonts w:ascii="Times New Roman" w:eastAsia="Times New Roman" w:hAnsi="Times New Roman"/>
          <w:color w:val="000000" w:themeColor="text1"/>
          <w:sz w:val="24"/>
          <w:szCs w:val="24"/>
          <w:lang w:eastAsia="ru-RU"/>
        </w:rPr>
        <w:t>иными</w:t>
      </w:r>
      <w:r w:rsidR="00790584" w:rsidRPr="000A36E2">
        <w:rPr>
          <w:rFonts w:ascii="Times New Roman" w:eastAsia="Times New Roman" w:hAnsi="Times New Roman"/>
          <w:color w:val="000000" w:themeColor="text1"/>
          <w:sz w:val="24"/>
          <w:szCs w:val="24"/>
          <w:lang w:eastAsia="ru-RU"/>
        </w:rPr>
        <w:t xml:space="preserve"> территориями, расположенными на смежных земельных участках (частях земельных у</w:t>
      </w:r>
      <w:r w:rsidR="00790584" w:rsidRPr="00B64113">
        <w:rPr>
          <w:rFonts w:ascii="Times New Roman" w:eastAsia="Times New Roman" w:hAnsi="Times New Roman"/>
          <w:color w:val="000000" w:themeColor="text1"/>
          <w:sz w:val="24"/>
          <w:szCs w:val="24"/>
          <w:lang w:eastAsia="ru-RU"/>
        </w:rPr>
        <w:t xml:space="preserve">частков) входящих в состав МФЗ. В данном пункте и далее по тексту Договора под «узлом стыковки» понимается согласованное </w:t>
      </w:r>
      <w:r w:rsidR="008608F3" w:rsidRPr="00B64113">
        <w:rPr>
          <w:rFonts w:ascii="Times New Roman" w:eastAsia="Times New Roman" w:hAnsi="Times New Roman"/>
          <w:i/>
          <w:color w:val="000000" w:themeColor="text1"/>
          <w:sz w:val="24"/>
          <w:szCs w:val="24"/>
          <w:lang w:eastAsia="ru-RU"/>
        </w:rPr>
        <w:t>Арендодател</w:t>
      </w:r>
      <w:r w:rsidR="00266A59" w:rsidRPr="00B64113">
        <w:rPr>
          <w:rFonts w:ascii="Times New Roman" w:eastAsia="Times New Roman" w:hAnsi="Times New Roman"/>
          <w:i/>
          <w:color w:val="000000" w:themeColor="text1"/>
          <w:sz w:val="24"/>
          <w:szCs w:val="24"/>
          <w:lang w:eastAsia="ru-RU"/>
        </w:rPr>
        <w:t>ем</w:t>
      </w:r>
      <w:r w:rsidR="00790584" w:rsidRPr="00B64113">
        <w:rPr>
          <w:rFonts w:ascii="Times New Roman" w:eastAsia="Times New Roman" w:hAnsi="Times New Roman"/>
          <w:color w:val="000000" w:themeColor="text1"/>
          <w:sz w:val="24"/>
          <w:szCs w:val="24"/>
          <w:lang w:eastAsia="ru-RU"/>
        </w:rPr>
        <w:t xml:space="preserve"> техническое решение стыковки Недвижимого имущества со смежным</w:t>
      </w:r>
      <w:r w:rsidR="00CF15D8" w:rsidRPr="00B64113">
        <w:rPr>
          <w:rFonts w:ascii="Times New Roman" w:eastAsia="Times New Roman" w:hAnsi="Times New Roman"/>
          <w:color w:val="000000" w:themeColor="text1"/>
          <w:sz w:val="24"/>
          <w:szCs w:val="24"/>
          <w:lang w:eastAsia="ru-RU"/>
        </w:rPr>
        <w:t>и</w:t>
      </w:r>
      <w:r w:rsidR="00790584" w:rsidRPr="00B64113">
        <w:rPr>
          <w:rFonts w:ascii="Times New Roman" w:eastAsia="Times New Roman" w:hAnsi="Times New Roman"/>
          <w:color w:val="000000" w:themeColor="text1"/>
          <w:sz w:val="24"/>
          <w:szCs w:val="24"/>
          <w:lang w:eastAsia="ru-RU"/>
        </w:rPr>
        <w:t xml:space="preserve"> земельным</w:t>
      </w:r>
      <w:r w:rsidR="00CF15D8" w:rsidRPr="00B64113">
        <w:rPr>
          <w:rFonts w:ascii="Times New Roman" w:eastAsia="Times New Roman" w:hAnsi="Times New Roman"/>
          <w:color w:val="000000" w:themeColor="text1"/>
          <w:sz w:val="24"/>
          <w:szCs w:val="24"/>
          <w:lang w:eastAsia="ru-RU"/>
        </w:rPr>
        <w:t>и</w:t>
      </w:r>
      <w:r w:rsidR="00790584" w:rsidRPr="00B64113">
        <w:rPr>
          <w:rFonts w:ascii="Times New Roman" w:eastAsia="Times New Roman" w:hAnsi="Times New Roman"/>
          <w:color w:val="000000" w:themeColor="text1"/>
          <w:sz w:val="24"/>
          <w:szCs w:val="24"/>
          <w:lang w:eastAsia="ru-RU"/>
        </w:rPr>
        <w:t xml:space="preserve"> участкам</w:t>
      </w:r>
      <w:r w:rsidR="00CF15D8" w:rsidRPr="00B64113">
        <w:rPr>
          <w:rFonts w:ascii="Times New Roman" w:eastAsia="Times New Roman" w:hAnsi="Times New Roman"/>
          <w:color w:val="000000" w:themeColor="text1"/>
          <w:sz w:val="24"/>
          <w:szCs w:val="24"/>
          <w:lang w:eastAsia="ru-RU"/>
        </w:rPr>
        <w:t>и</w:t>
      </w:r>
      <w:r w:rsidR="00790584" w:rsidRPr="00B64113">
        <w:rPr>
          <w:rFonts w:ascii="Times New Roman" w:eastAsia="Times New Roman" w:hAnsi="Times New Roman"/>
          <w:color w:val="000000" w:themeColor="text1"/>
          <w:sz w:val="24"/>
          <w:szCs w:val="24"/>
          <w:lang w:eastAsia="ru-RU"/>
        </w:rPr>
        <w:t>/частям</w:t>
      </w:r>
      <w:r w:rsidR="00CF15D8" w:rsidRPr="00B64113">
        <w:rPr>
          <w:rFonts w:ascii="Times New Roman" w:eastAsia="Times New Roman" w:hAnsi="Times New Roman"/>
          <w:color w:val="000000" w:themeColor="text1"/>
          <w:sz w:val="24"/>
          <w:szCs w:val="24"/>
          <w:lang w:eastAsia="ru-RU"/>
        </w:rPr>
        <w:t>и</w:t>
      </w:r>
      <w:r w:rsidR="00790584" w:rsidRPr="00B64113">
        <w:rPr>
          <w:rFonts w:ascii="Times New Roman" w:eastAsia="Times New Roman" w:hAnsi="Times New Roman"/>
          <w:color w:val="000000" w:themeColor="text1"/>
          <w:sz w:val="24"/>
          <w:szCs w:val="24"/>
          <w:lang w:eastAsia="ru-RU"/>
        </w:rPr>
        <w:t xml:space="preserve"> земельных участков и/или сооружениями, расположенными на них</w:t>
      </w:r>
    </w:p>
    <w:p w14:paraId="6AE0D214" w14:textId="7FB8F5A6" w:rsidR="00A07317" w:rsidRPr="00DD2BA1"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87946796"/>
      <w:r w:rsidRPr="00DD2BA1">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Постоянной арендной платы,</w:t>
      </w:r>
      <w:r w:rsidR="00AD46EF">
        <w:rPr>
          <w:rFonts w:ascii="Times New Roman" w:eastAsia="Times New Roman" w:hAnsi="Times New Roman"/>
          <w:color w:val="000000" w:themeColor="text1"/>
          <w:sz w:val="24"/>
          <w:szCs w:val="24"/>
          <w:lang w:eastAsia="ru-RU"/>
        </w:rPr>
        <w:t xml:space="preserve"> установленной </w:t>
      </w:r>
      <w:r w:rsidR="00956CF7">
        <w:rPr>
          <w:rFonts w:ascii="Times New Roman" w:eastAsia="Times New Roman" w:hAnsi="Times New Roman"/>
          <w:color w:val="000000" w:themeColor="text1"/>
          <w:sz w:val="24"/>
          <w:szCs w:val="24"/>
          <w:lang w:eastAsia="ru-RU"/>
        </w:rPr>
        <w:t>под</w:t>
      </w:r>
      <w:r w:rsidR="00AD46EF">
        <w:rPr>
          <w:rFonts w:ascii="Times New Roman" w:eastAsia="Times New Roman" w:hAnsi="Times New Roman"/>
          <w:color w:val="000000" w:themeColor="text1"/>
          <w:sz w:val="24"/>
          <w:szCs w:val="24"/>
          <w:lang w:eastAsia="ru-RU"/>
        </w:rPr>
        <w:t>п</w:t>
      </w:r>
      <w:r w:rsidR="003771EE">
        <w:rPr>
          <w:rFonts w:ascii="Times New Roman" w:eastAsia="Times New Roman" w:hAnsi="Times New Roman"/>
          <w:color w:val="000000" w:themeColor="text1"/>
          <w:sz w:val="24"/>
          <w:szCs w:val="24"/>
          <w:lang w:eastAsia="ru-RU"/>
        </w:rPr>
        <w:t xml:space="preserve">унктом </w:t>
      </w:r>
      <w:r w:rsidR="009219BC">
        <w:rPr>
          <w:rFonts w:ascii="Times New Roman" w:eastAsia="Times New Roman" w:hAnsi="Times New Roman"/>
          <w:color w:val="000000" w:themeColor="text1"/>
          <w:sz w:val="24"/>
          <w:szCs w:val="24"/>
          <w:lang w:eastAsia="ru-RU"/>
        </w:rPr>
        <w:fldChar w:fldCharType="begin"/>
      </w:r>
      <w:r w:rsidR="009219BC">
        <w:rPr>
          <w:rFonts w:ascii="Times New Roman" w:eastAsia="Times New Roman" w:hAnsi="Times New Roman"/>
          <w:color w:val="000000" w:themeColor="text1"/>
          <w:sz w:val="24"/>
          <w:szCs w:val="24"/>
          <w:lang w:eastAsia="ru-RU"/>
        </w:rPr>
        <w:instrText xml:space="preserve"> REF _Ref87882169 \n \h </w:instrText>
      </w:r>
      <w:r w:rsidR="009219BC">
        <w:rPr>
          <w:rFonts w:ascii="Times New Roman" w:eastAsia="Times New Roman" w:hAnsi="Times New Roman"/>
          <w:color w:val="000000" w:themeColor="text1"/>
          <w:sz w:val="24"/>
          <w:szCs w:val="24"/>
          <w:lang w:eastAsia="ru-RU"/>
        </w:rPr>
      </w:r>
      <w:r w:rsidR="009219BC">
        <w:rPr>
          <w:rFonts w:ascii="Times New Roman" w:eastAsia="Times New Roman" w:hAnsi="Times New Roman"/>
          <w:color w:val="000000" w:themeColor="text1"/>
          <w:sz w:val="24"/>
          <w:szCs w:val="24"/>
          <w:lang w:eastAsia="ru-RU"/>
        </w:rPr>
        <w:fldChar w:fldCharType="separate"/>
      </w:r>
      <w:r w:rsidR="009219BC">
        <w:rPr>
          <w:rFonts w:ascii="Times New Roman" w:eastAsia="Times New Roman" w:hAnsi="Times New Roman"/>
          <w:color w:val="000000" w:themeColor="text1"/>
          <w:sz w:val="24"/>
          <w:szCs w:val="24"/>
          <w:lang w:eastAsia="ru-RU"/>
        </w:rPr>
        <w:t>5.2.1.1.3</w:t>
      </w:r>
      <w:r w:rsidR="009219BC">
        <w:rPr>
          <w:rFonts w:ascii="Times New Roman" w:eastAsia="Times New Roman" w:hAnsi="Times New Roman"/>
          <w:color w:val="000000" w:themeColor="text1"/>
          <w:sz w:val="24"/>
          <w:szCs w:val="24"/>
          <w:lang w:eastAsia="ru-RU"/>
        </w:rPr>
        <w:fldChar w:fldCharType="end"/>
      </w:r>
      <w:r w:rsidR="003771EE">
        <w:rPr>
          <w:rFonts w:ascii="Times New Roman" w:eastAsia="Times New Roman" w:hAnsi="Times New Roman"/>
          <w:color w:val="000000" w:themeColor="text1"/>
          <w:sz w:val="24"/>
          <w:szCs w:val="24"/>
          <w:lang w:eastAsia="ru-RU"/>
        </w:rPr>
        <w:t xml:space="preserve"> Договора</w:t>
      </w:r>
      <w:r w:rsidR="00A6425A">
        <w:rPr>
          <w:rFonts w:ascii="Times New Roman" w:eastAsia="Times New Roman" w:hAnsi="Times New Roman"/>
          <w:color w:val="000000" w:themeColor="text1"/>
          <w:sz w:val="24"/>
          <w:szCs w:val="24"/>
          <w:lang w:eastAsia="ru-RU"/>
        </w:rPr>
        <w:t xml:space="preserve"> </w:t>
      </w:r>
      <w:r w:rsidR="00A6425A">
        <w:rPr>
          <w:rFonts w:ascii="Times New Roman" w:hAnsi="Times New Roman"/>
          <w:color w:val="000000" w:themeColor="text1"/>
          <w:sz w:val="24"/>
        </w:rPr>
        <w:t xml:space="preserve">(в случае, если её сумма, рассчитанная в соответствии с </w:t>
      </w:r>
      <w:r w:rsidR="00956CF7">
        <w:rPr>
          <w:rFonts w:ascii="Times New Roman" w:hAnsi="Times New Roman"/>
          <w:color w:val="000000" w:themeColor="text1"/>
          <w:sz w:val="24"/>
        </w:rPr>
        <w:t>под</w:t>
      </w:r>
      <w:r w:rsidR="00A6425A">
        <w:rPr>
          <w:rFonts w:ascii="Times New Roman" w:hAnsi="Times New Roman"/>
          <w:color w:val="000000" w:themeColor="text1"/>
          <w:sz w:val="24"/>
        </w:rPr>
        <w:t xml:space="preserve">пунктом </w:t>
      </w:r>
      <w:r w:rsidR="00A6425A">
        <w:rPr>
          <w:rFonts w:ascii="Times New Roman" w:hAnsi="Times New Roman"/>
          <w:color w:val="000000" w:themeColor="text1"/>
          <w:sz w:val="24"/>
        </w:rPr>
        <w:fldChar w:fldCharType="begin"/>
      </w:r>
      <w:r w:rsidR="00A6425A">
        <w:rPr>
          <w:rFonts w:ascii="Times New Roman" w:hAnsi="Times New Roman"/>
          <w:color w:val="000000" w:themeColor="text1"/>
          <w:sz w:val="24"/>
        </w:rPr>
        <w:instrText xml:space="preserve"> REF _Ref88554313 \r \h </w:instrText>
      </w:r>
      <w:r w:rsidR="00A6425A">
        <w:rPr>
          <w:rFonts w:ascii="Times New Roman" w:hAnsi="Times New Roman"/>
          <w:color w:val="000000" w:themeColor="text1"/>
          <w:sz w:val="24"/>
        </w:rPr>
      </w:r>
      <w:r w:rsidR="00A6425A">
        <w:rPr>
          <w:rFonts w:ascii="Times New Roman" w:hAnsi="Times New Roman"/>
          <w:color w:val="000000" w:themeColor="text1"/>
          <w:sz w:val="24"/>
        </w:rPr>
        <w:fldChar w:fldCharType="separate"/>
      </w:r>
      <w:r w:rsidR="00A6425A">
        <w:rPr>
          <w:rFonts w:ascii="Times New Roman" w:hAnsi="Times New Roman"/>
          <w:color w:val="000000" w:themeColor="text1"/>
          <w:sz w:val="24"/>
        </w:rPr>
        <w:t>5.2.1.1.3</w:t>
      </w:r>
      <w:r w:rsidR="00A6425A">
        <w:rPr>
          <w:rFonts w:ascii="Times New Roman" w:hAnsi="Times New Roman"/>
          <w:color w:val="000000" w:themeColor="text1"/>
          <w:sz w:val="24"/>
        </w:rPr>
        <w:fldChar w:fldCharType="end"/>
      </w:r>
      <w:r w:rsidR="00BB41B6">
        <w:rPr>
          <w:rFonts w:ascii="Times New Roman" w:hAnsi="Times New Roman"/>
          <w:color w:val="000000" w:themeColor="text1"/>
          <w:sz w:val="24"/>
        </w:rPr>
        <w:t xml:space="preserve"> Договора</w:t>
      </w:r>
      <w:r w:rsidR="00A6425A">
        <w:rPr>
          <w:rFonts w:ascii="Times New Roman" w:hAnsi="Times New Roman"/>
          <w:color w:val="000000" w:themeColor="text1"/>
          <w:sz w:val="24"/>
        </w:rPr>
        <w:t>, не равна 0 (нулю))</w:t>
      </w:r>
      <w:r w:rsidR="002F07A4">
        <w:rPr>
          <w:rFonts w:ascii="Times New Roman" w:eastAsia="Times New Roman" w:hAnsi="Times New Roman"/>
          <w:color w:val="000000" w:themeColor="text1"/>
          <w:sz w:val="24"/>
          <w:szCs w:val="24"/>
          <w:lang w:eastAsia="ru-RU"/>
        </w:rPr>
        <w:t>,</w:t>
      </w:r>
      <w:r w:rsidRPr="00DD2BA1">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00266A59" w:rsidRPr="00266A59">
        <w:rPr>
          <w:rFonts w:ascii="Times New Roman" w:eastAsia="Times New Roman" w:hAnsi="Times New Roman"/>
          <w:i/>
          <w:color w:val="000000" w:themeColor="text1"/>
          <w:sz w:val="24"/>
          <w:szCs w:val="24"/>
          <w:lang w:eastAsia="ru-RU"/>
        </w:rPr>
        <w:t>Арендатор</w:t>
      </w:r>
      <w:r w:rsidR="00266A59">
        <w:rPr>
          <w:rFonts w:ascii="Times New Roman" w:eastAsia="Times New Roman" w:hAnsi="Times New Roman"/>
          <w:i/>
          <w:color w:val="000000" w:themeColor="text1"/>
          <w:sz w:val="24"/>
          <w:szCs w:val="24"/>
          <w:lang w:eastAsia="ru-RU"/>
        </w:rPr>
        <w:t>у</w:t>
      </w:r>
      <w:r w:rsidRPr="00DD2BA1">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008608F3">
        <w:rPr>
          <w:rFonts w:ascii="Times New Roman" w:eastAsia="Times New Roman" w:hAnsi="Times New Roman"/>
          <w:i/>
          <w:color w:val="000000" w:themeColor="text1"/>
          <w:sz w:val="24"/>
          <w:szCs w:val="24"/>
          <w:lang w:eastAsia="ru-RU"/>
        </w:rPr>
        <w:t>Арендодател</w:t>
      </w:r>
      <w:r w:rsidR="00266A59">
        <w:rPr>
          <w:rFonts w:ascii="Times New Roman" w:eastAsia="Times New Roman" w:hAnsi="Times New Roman"/>
          <w:i/>
          <w:color w:val="000000" w:themeColor="text1"/>
          <w:sz w:val="24"/>
          <w:szCs w:val="24"/>
          <w:lang w:eastAsia="ru-RU"/>
        </w:rPr>
        <w:t>я</w:t>
      </w:r>
      <w:r w:rsidRPr="00DD2BA1">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4"/>
    </w:p>
    <w:p w14:paraId="4DE843C6" w14:textId="4D8B3920"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5" w:name="_Ref110279854"/>
      <w:r w:rsidRPr="00DD2BA1">
        <w:rPr>
          <w:rFonts w:ascii="Times New Roman" w:eastAsia="Times New Roman" w:hAnsi="Times New Roman"/>
          <w:color w:val="000000" w:themeColor="text1"/>
          <w:sz w:val="24"/>
          <w:szCs w:val="24"/>
          <w:lang w:eastAsia="ru-RU"/>
        </w:rPr>
        <w:t xml:space="preserve">Изменение величины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w:t>
      </w:r>
      <w:r w:rsidR="00956CF7">
        <w:rPr>
          <w:rFonts w:ascii="Times New Roman" w:eastAsia="Times New Roman" w:hAnsi="Times New Roman"/>
          <w:color w:val="000000" w:themeColor="text1"/>
          <w:sz w:val="24"/>
          <w:szCs w:val="24"/>
          <w:lang w:eastAsia="ru-RU"/>
        </w:rPr>
        <w:t>под</w:t>
      </w:r>
      <w:r w:rsidRPr="00306A32">
        <w:rPr>
          <w:rFonts w:ascii="Times New Roman" w:eastAsia="Times New Roman" w:hAnsi="Times New Roman"/>
          <w:color w:val="000000" w:themeColor="text1"/>
          <w:sz w:val="24"/>
          <w:szCs w:val="24"/>
          <w:lang w:eastAsia="ru-RU"/>
        </w:rPr>
        <w:t xml:space="preserve">пунктом </w:t>
      </w:r>
      <w:r w:rsidR="001E0B19" w:rsidRPr="00306A32">
        <w:rPr>
          <w:rFonts w:ascii="Times New Roman" w:eastAsia="Times New Roman" w:hAnsi="Times New Roman"/>
          <w:color w:val="000000" w:themeColor="text1"/>
          <w:sz w:val="24"/>
          <w:szCs w:val="24"/>
          <w:lang w:eastAsia="ru-RU"/>
        </w:rPr>
        <w:fldChar w:fldCharType="begin"/>
      </w:r>
      <w:r w:rsidR="001E0B19" w:rsidRPr="00306A32">
        <w:rPr>
          <w:rFonts w:ascii="Times New Roman" w:eastAsia="Times New Roman" w:hAnsi="Times New Roman"/>
          <w:color w:val="000000" w:themeColor="text1"/>
          <w:sz w:val="24"/>
          <w:szCs w:val="24"/>
          <w:lang w:eastAsia="ru-RU"/>
        </w:rPr>
        <w:instrText xml:space="preserve"> REF _Ref87946796 \r \h </w:instrText>
      </w:r>
      <w:r w:rsidR="003057C7" w:rsidRPr="00306A32">
        <w:rPr>
          <w:rFonts w:ascii="Times New Roman" w:eastAsia="Times New Roman" w:hAnsi="Times New Roman"/>
          <w:color w:val="000000" w:themeColor="text1"/>
          <w:sz w:val="24"/>
          <w:szCs w:val="24"/>
          <w:lang w:eastAsia="ru-RU"/>
        </w:rPr>
        <w:instrText xml:space="preserve"> \* MERGEFORMAT </w:instrText>
      </w:r>
      <w:r w:rsidR="001E0B19" w:rsidRPr="00306A32">
        <w:rPr>
          <w:rFonts w:ascii="Times New Roman" w:eastAsia="Times New Roman" w:hAnsi="Times New Roman"/>
          <w:color w:val="000000" w:themeColor="text1"/>
          <w:sz w:val="24"/>
          <w:szCs w:val="24"/>
          <w:lang w:eastAsia="ru-RU"/>
        </w:rPr>
      </w:r>
      <w:r w:rsidR="001E0B19" w:rsidRPr="00306A32">
        <w:rPr>
          <w:rFonts w:ascii="Times New Roman" w:eastAsia="Times New Roman" w:hAnsi="Times New Roman"/>
          <w:color w:val="000000" w:themeColor="text1"/>
          <w:sz w:val="24"/>
          <w:szCs w:val="24"/>
          <w:lang w:eastAsia="ru-RU"/>
        </w:rPr>
        <w:fldChar w:fldCharType="separate"/>
      </w:r>
      <w:r w:rsidR="001E0B19" w:rsidRPr="00306A32">
        <w:rPr>
          <w:rFonts w:ascii="Times New Roman" w:eastAsia="Times New Roman" w:hAnsi="Times New Roman"/>
          <w:color w:val="000000" w:themeColor="text1"/>
          <w:sz w:val="24"/>
          <w:szCs w:val="24"/>
          <w:lang w:eastAsia="ru-RU"/>
        </w:rPr>
        <w:t>6.1.</w:t>
      </w:r>
      <w:r w:rsidR="00A447EA">
        <w:rPr>
          <w:rFonts w:ascii="Times New Roman" w:eastAsia="Times New Roman" w:hAnsi="Times New Roman"/>
          <w:color w:val="000000" w:themeColor="text1"/>
          <w:sz w:val="24"/>
          <w:szCs w:val="24"/>
          <w:lang w:eastAsia="ru-RU"/>
        </w:rPr>
        <w:t>5</w:t>
      </w:r>
      <w:r w:rsidR="001E0B19" w:rsidRPr="00306A32">
        <w:rPr>
          <w:rFonts w:ascii="Times New Roman" w:eastAsia="Times New Roman" w:hAnsi="Times New Roman"/>
          <w:color w:val="000000" w:themeColor="text1"/>
          <w:sz w:val="24"/>
          <w:szCs w:val="24"/>
          <w:lang w:eastAsia="ru-RU"/>
        </w:rPr>
        <w:fldChar w:fldCharType="end"/>
      </w:r>
      <w:r w:rsidRPr="00306A32">
        <w:rPr>
          <w:rFonts w:ascii="Times New Roman" w:eastAsia="Times New Roman" w:hAnsi="Times New Roman"/>
          <w:color w:val="000000" w:themeColor="text1"/>
          <w:sz w:val="24"/>
          <w:szCs w:val="24"/>
          <w:lang w:eastAsia="ru-RU"/>
        </w:rPr>
        <w:t xml:space="preserve"> Договора, производится через 1 (один) месяц с даты письменного уведомления </w:t>
      </w:r>
      <w:r w:rsidR="008608F3">
        <w:rPr>
          <w:rFonts w:ascii="Times New Roman" w:eastAsia="Times New Roman" w:hAnsi="Times New Roman"/>
          <w:i/>
          <w:color w:val="000000" w:themeColor="text1"/>
          <w:sz w:val="24"/>
          <w:szCs w:val="24"/>
          <w:lang w:eastAsia="ru-RU"/>
        </w:rPr>
        <w:t>Арендодател</w:t>
      </w:r>
      <w:r w:rsidR="00266A59">
        <w:rPr>
          <w:rFonts w:ascii="Times New Roman" w:eastAsia="Times New Roman" w:hAnsi="Times New Roman"/>
          <w:i/>
          <w:color w:val="000000" w:themeColor="text1"/>
          <w:sz w:val="24"/>
          <w:szCs w:val="24"/>
          <w:lang w:eastAsia="ru-RU"/>
        </w:rPr>
        <w:t>е</w:t>
      </w:r>
      <w:r w:rsidRPr="00306A32">
        <w:rPr>
          <w:rFonts w:ascii="Times New Roman" w:eastAsia="Times New Roman" w:hAnsi="Times New Roman"/>
          <w:i/>
          <w:color w:val="000000" w:themeColor="text1"/>
          <w:sz w:val="24"/>
          <w:szCs w:val="24"/>
          <w:lang w:eastAsia="ru-RU"/>
        </w:rPr>
        <w:t xml:space="preserve">м </w:t>
      </w:r>
      <w:r w:rsidR="00266A59" w:rsidRPr="00266A59">
        <w:rPr>
          <w:rFonts w:ascii="Times New Roman" w:eastAsia="Times New Roman" w:hAnsi="Times New Roman"/>
          <w:i/>
          <w:color w:val="000000" w:themeColor="text1"/>
          <w:sz w:val="24"/>
          <w:szCs w:val="24"/>
          <w:lang w:eastAsia="ru-RU"/>
        </w:rPr>
        <w:t>Арендатор</w:t>
      </w:r>
      <w:r w:rsidR="00266A59">
        <w:rPr>
          <w:rFonts w:ascii="Times New Roman" w:eastAsia="Times New Roman" w:hAnsi="Times New Roman"/>
          <w:i/>
          <w:color w:val="000000" w:themeColor="text1"/>
          <w:sz w:val="24"/>
          <w:szCs w:val="24"/>
          <w:lang w:eastAsia="ru-RU"/>
        </w:rPr>
        <w:t>а</w:t>
      </w:r>
      <w:r w:rsidRPr="00DD2BA1">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00266A59" w:rsidRPr="00266A59">
        <w:rPr>
          <w:rFonts w:ascii="Times New Roman" w:eastAsia="Times New Roman" w:hAnsi="Times New Roman"/>
          <w:i/>
          <w:color w:val="000000" w:themeColor="text1"/>
          <w:sz w:val="24"/>
          <w:szCs w:val="24"/>
          <w:lang w:eastAsia="ru-RU"/>
        </w:rPr>
        <w:t>Арендатор</w:t>
      </w:r>
      <w:r w:rsidR="00266A59">
        <w:rPr>
          <w:rFonts w:ascii="Times New Roman" w:eastAsia="Times New Roman" w:hAnsi="Times New Roman"/>
          <w:i/>
          <w:color w:val="000000" w:themeColor="text1"/>
          <w:sz w:val="24"/>
          <w:szCs w:val="24"/>
          <w:lang w:eastAsia="ru-RU"/>
        </w:rPr>
        <w:t>у</w:t>
      </w:r>
      <w:r w:rsidRPr="00DD2BA1">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008608F3">
        <w:rPr>
          <w:rFonts w:ascii="Times New Roman" w:eastAsia="Times New Roman" w:hAnsi="Times New Roman"/>
          <w:i/>
          <w:color w:val="000000" w:themeColor="text1"/>
          <w:sz w:val="24"/>
          <w:szCs w:val="24"/>
          <w:lang w:eastAsia="ru-RU"/>
        </w:rPr>
        <w:t>Аренд</w:t>
      </w:r>
      <w:r w:rsidR="00266A59">
        <w:rPr>
          <w:rFonts w:ascii="Times New Roman" w:eastAsia="Times New Roman" w:hAnsi="Times New Roman"/>
          <w:i/>
          <w:color w:val="000000" w:themeColor="text1"/>
          <w:sz w:val="24"/>
          <w:szCs w:val="24"/>
          <w:lang w:eastAsia="ru-RU"/>
        </w:rPr>
        <w:t>атору</w:t>
      </w:r>
      <w:r w:rsidRPr="00DD2BA1">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DD2BA1">
        <w:rPr>
          <w:rFonts w:ascii="Times New Roman" w:eastAsia="Times New Roman" w:hAnsi="Times New Roman"/>
          <w:color w:val="000000" w:themeColor="text1"/>
          <w:sz w:val="24"/>
          <w:szCs w:val="24"/>
          <w:lang w:eastAsia="ru-RU"/>
        </w:rPr>
        <w:t>оформлени</w:t>
      </w:r>
      <w:r w:rsidR="00CF15D8">
        <w:rPr>
          <w:rFonts w:ascii="Times New Roman" w:eastAsia="Times New Roman" w:hAnsi="Times New Roman"/>
          <w:color w:val="000000" w:themeColor="text1"/>
          <w:sz w:val="24"/>
          <w:szCs w:val="24"/>
          <w:lang w:eastAsia="ru-RU"/>
        </w:rPr>
        <w:t>е</w:t>
      </w:r>
      <w:r w:rsidR="00CF15D8" w:rsidRPr="00DD2BA1">
        <w:rPr>
          <w:rFonts w:ascii="Times New Roman" w:eastAsia="Times New Roman" w:hAnsi="Times New Roman"/>
          <w:color w:val="000000" w:themeColor="text1"/>
          <w:sz w:val="24"/>
          <w:szCs w:val="24"/>
          <w:lang w:eastAsia="ru-RU"/>
        </w:rPr>
        <w:t xml:space="preserve"> </w:t>
      </w:r>
      <w:r w:rsidRPr="00DD2BA1">
        <w:rPr>
          <w:rFonts w:ascii="Times New Roman" w:eastAsia="Times New Roman" w:hAnsi="Times New Roman"/>
          <w:color w:val="000000" w:themeColor="text1"/>
          <w:sz w:val="24"/>
          <w:szCs w:val="24"/>
          <w:lang w:eastAsia="ru-RU"/>
        </w:rPr>
        <w:t>дополнительного соглашения не требуется.</w:t>
      </w:r>
      <w:bookmarkEnd w:id="25"/>
    </w:p>
    <w:p w14:paraId="627CDC2B" w14:textId="77777777" w:rsidR="00391061" w:rsidRDefault="00D12B10"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12B10">
        <w:rPr>
          <w:rFonts w:ascii="Times New Roman" w:eastAsia="Times New Roman" w:hAnsi="Times New Roman"/>
          <w:color w:val="000000" w:themeColor="text1"/>
          <w:sz w:val="24"/>
          <w:szCs w:val="24"/>
          <w:lang w:eastAsia="ru-RU"/>
        </w:rPr>
        <w:t xml:space="preserve">Заключать </w:t>
      </w:r>
      <w:r w:rsidR="00DE2DF0">
        <w:rPr>
          <w:rFonts w:ascii="Times New Roman" w:eastAsia="Times New Roman" w:hAnsi="Times New Roman"/>
          <w:color w:val="000000" w:themeColor="text1"/>
          <w:sz w:val="24"/>
          <w:szCs w:val="24"/>
          <w:lang w:eastAsia="ru-RU"/>
        </w:rPr>
        <w:t>соглашения</w:t>
      </w:r>
      <w:r w:rsidRPr="00D12B10">
        <w:rPr>
          <w:rFonts w:ascii="Times New Roman" w:eastAsia="Times New Roman" w:hAnsi="Times New Roman"/>
          <w:color w:val="000000" w:themeColor="text1"/>
          <w:sz w:val="24"/>
          <w:szCs w:val="24"/>
          <w:lang w:eastAsia="ru-RU"/>
        </w:rPr>
        <w:t xml:space="preserve"> об установлении сервитута с третьими лицами в отношении Недвижимого имущества и исходного земельного участка, из состава которого оно образовано в </w:t>
      </w:r>
      <w:r w:rsidRPr="00D12B10">
        <w:rPr>
          <w:rFonts w:ascii="Times New Roman" w:eastAsia="Times New Roman" w:hAnsi="Times New Roman"/>
          <w:color w:val="000000" w:themeColor="text1"/>
          <w:sz w:val="24"/>
          <w:szCs w:val="24"/>
          <w:lang w:eastAsia="ru-RU"/>
        </w:rPr>
        <w:lastRenderedPageBreak/>
        <w:t xml:space="preserve">целях </w:t>
      </w:r>
      <w:r w:rsidR="00BB41B6">
        <w:rPr>
          <w:rFonts w:ascii="Times New Roman" w:eastAsia="Times New Roman" w:hAnsi="Times New Roman"/>
          <w:color w:val="000000" w:themeColor="text1"/>
          <w:sz w:val="24"/>
          <w:szCs w:val="24"/>
          <w:lang w:eastAsia="ru-RU"/>
        </w:rPr>
        <w:t xml:space="preserve">проектирования, </w:t>
      </w:r>
      <w:r w:rsidRPr="00D12B10">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Pr>
          <w:rFonts w:ascii="Times New Roman" w:eastAsia="Times New Roman" w:hAnsi="Times New Roman"/>
          <w:color w:val="000000" w:themeColor="text1"/>
          <w:sz w:val="24"/>
          <w:szCs w:val="24"/>
          <w:lang w:eastAsia="ru-RU"/>
        </w:rPr>
        <w:t>(</w:t>
      </w:r>
      <w:r w:rsidR="00DF1C6E">
        <w:rPr>
          <w:rFonts w:ascii="Times New Roman" w:eastAsia="Times New Roman" w:hAnsi="Times New Roman"/>
          <w:color w:val="000000" w:themeColor="text1"/>
          <w:sz w:val="24"/>
          <w:szCs w:val="24"/>
          <w:lang w:eastAsia="ru-RU"/>
        </w:rPr>
        <w:t>в т.ч.</w:t>
      </w:r>
      <w:r w:rsidR="00790584">
        <w:rPr>
          <w:rFonts w:ascii="Times New Roman" w:eastAsia="Times New Roman" w:hAnsi="Times New Roman"/>
          <w:color w:val="000000" w:themeColor="text1"/>
          <w:sz w:val="24"/>
          <w:szCs w:val="24"/>
          <w:lang w:eastAsia="ru-RU"/>
        </w:rPr>
        <w:t xml:space="preserve"> инженерного оборудования)</w:t>
      </w:r>
      <w:r w:rsidR="00DF1C6E">
        <w:rPr>
          <w:rFonts w:ascii="Times New Roman" w:eastAsia="Times New Roman" w:hAnsi="Times New Roman"/>
          <w:color w:val="000000" w:themeColor="text1"/>
          <w:sz w:val="24"/>
          <w:szCs w:val="24"/>
          <w:lang w:eastAsia="ru-RU"/>
        </w:rPr>
        <w:t>,</w:t>
      </w:r>
      <w:r w:rsidR="00A6425A">
        <w:rPr>
          <w:rFonts w:ascii="Times New Roman" w:eastAsia="Times New Roman" w:hAnsi="Times New Roman"/>
          <w:color w:val="000000" w:themeColor="text1"/>
          <w:sz w:val="24"/>
          <w:szCs w:val="24"/>
          <w:lang w:eastAsia="ru-RU"/>
        </w:rPr>
        <w:t xml:space="preserve"> проездов</w:t>
      </w:r>
      <w:r w:rsidR="00DF1C6E">
        <w:rPr>
          <w:rFonts w:ascii="Times New Roman" w:eastAsia="Times New Roman" w:hAnsi="Times New Roman"/>
          <w:color w:val="000000" w:themeColor="text1"/>
          <w:sz w:val="24"/>
          <w:szCs w:val="24"/>
          <w:lang w:eastAsia="ru-RU"/>
        </w:rPr>
        <w:t>,</w:t>
      </w:r>
      <w:r w:rsidR="00BB41B6">
        <w:rPr>
          <w:rFonts w:ascii="Times New Roman" w:eastAsia="Times New Roman" w:hAnsi="Times New Roman"/>
          <w:color w:val="000000" w:themeColor="text1"/>
          <w:sz w:val="24"/>
          <w:szCs w:val="24"/>
          <w:lang w:eastAsia="ru-RU"/>
        </w:rPr>
        <w:t xml:space="preserve"> освещения,</w:t>
      </w:r>
      <w:r w:rsidR="00DF1C6E">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Pr>
          <w:rFonts w:ascii="Times New Roman" w:eastAsia="Times New Roman" w:hAnsi="Times New Roman"/>
          <w:color w:val="000000" w:themeColor="text1"/>
          <w:sz w:val="24"/>
          <w:szCs w:val="24"/>
          <w:lang w:eastAsia="ru-RU"/>
        </w:rPr>
        <w:t>.</w:t>
      </w:r>
    </w:p>
    <w:p w14:paraId="6B174445"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6" w:name="_Ref102466043"/>
      <w:r>
        <w:rPr>
          <w:rFonts w:ascii="Times New Roman" w:eastAsia="Times New Roman" w:hAnsi="Times New Roman"/>
          <w:color w:val="000000" w:themeColor="text1"/>
          <w:sz w:val="24"/>
          <w:szCs w:val="24"/>
          <w:lang w:eastAsia="ru-RU"/>
        </w:rPr>
        <w:t xml:space="preserve">Выдавать обязательные для исполнения </w:t>
      </w:r>
      <w:r w:rsidR="00266A59" w:rsidRPr="00266A59">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6"/>
    </w:p>
    <w:p w14:paraId="76A3056C" w14:textId="52C6DD6F" w:rsidR="00603E14" w:rsidRPr="00207FCE" w:rsidRDefault="00D8396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7" w:name="_Ref87952794"/>
      <w:r w:rsidRPr="00D83962">
        <w:rPr>
          <w:rFonts w:ascii="Times New Roman" w:eastAsia="Times New Roman" w:hAnsi="Times New Roman"/>
          <w:color w:val="000000" w:themeColor="text1"/>
          <w:sz w:val="24"/>
          <w:szCs w:val="24"/>
          <w:lang w:eastAsia="ru-RU"/>
        </w:rPr>
        <w:t xml:space="preserve">Запрашивать у </w:t>
      </w:r>
      <w:r w:rsidR="00266A59" w:rsidRPr="00266A59">
        <w:rPr>
          <w:rFonts w:ascii="Times New Roman" w:eastAsia="Times New Roman" w:hAnsi="Times New Roman"/>
          <w:i/>
          <w:color w:val="000000" w:themeColor="text1"/>
          <w:sz w:val="24"/>
          <w:szCs w:val="24"/>
          <w:lang w:eastAsia="ru-RU"/>
        </w:rPr>
        <w:t>А</w:t>
      </w:r>
      <w:r w:rsidR="00266A59">
        <w:rPr>
          <w:rFonts w:ascii="Times New Roman" w:eastAsia="Times New Roman" w:hAnsi="Times New Roman"/>
          <w:i/>
          <w:color w:val="000000" w:themeColor="text1"/>
          <w:sz w:val="24"/>
          <w:szCs w:val="24"/>
          <w:lang w:eastAsia="ru-RU"/>
        </w:rPr>
        <w:t>рендатора</w:t>
      </w:r>
      <w:r w:rsidRPr="00D83962">
        <w:rPr>
          <w:rFonts w:ascii="Times New Roman" w:eastAsia="Times New Roman" w:hAnsi="Times New Roman"/>
          <w:color w:val="000000" w:themeColor="text1"/>
          <w:sz w:val="24"/>
          <w:szCs w:val="24"/>
          <w:lang w:eastAsia="ru-RU"/>
        </w:rPr>
        <w:t xml:space="preserve"> и (или) иных </w:t>
      </w:r>
      <w:r w:rsidRPr="00FD57AF">
        <w:rPr>
          <w:rFonts w:ascii="Times New Roman" w:eastAsia="Times New Roman" w:hAnsi="Times New Roman"/>
          <w:color w:val="000000" w:themeColor="text1"/>
          <w:sz w:val="24"/>
          <w:szCs w:val="24"/>
          <w:lang w:eastAsia="ru-RU"/>
        </w:rPr>
        <w:t>использующих Объекты лиц копии документов, подтверждающих объем розничного товарооборота за расчётный месяц аренды</w:t>
      </w:r>
      <w:r w:rsidR="00E04BAC" w:rsidRPr="00FD57AF">
        <w:rPr>
          <w:rFonts w:ascii="Times New Roman" w:eastAsia="Times New Roman" w:hAnsi="Times New Roman"/>
          <w:color w:val="000000" w:themeColor="text1"/>
          <w:sz w:val="24"/>
          <w:szCs w:val="24"/>
          <w:lang w:eastAsia="ru-RU"/>
        </w:rPr>
        <w:t xml:space="preserve"> </w:t>
      </w:r>
      <w:r w:rsidR="00266A59" w:rsidRPr="00207FCE">
        <w:rPr>
          <w:rFonts w:ascii="Times New Roman" w:eastAsia="Times New Roman" w:hAnsi="Times New Roman"/>
          <w:i/>
          <w:color w:val="000000" w:themeColor="text1"/>
          <w:sz w:val="24"/>
          <w:szCs w:val="24"/>
          <w:lang w:eastAsia="ru-RU"/>
        </w:rPr>
        <w:t>Арендатора</w:t>
      </w:r>
      <w:r w:rsidR="00E04BAC" w:rsidRPr="00207FCE">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207FCE">
        <w:rPr>
          <w:rFonts w:ascii="Times New Roman" w:eastAsia="Times New Roman" w:hAnsi="Times New Roman"/>
          <w:color w:val="000000" w:themeColor="text1"/>
          <w:sz w:val="24"/>
          <w:szCs w:val="24"/>
          <w:lang w:eastAsia="ru-RU"/>
        </w:rPr>
        <w:t>.</w:t>
      </w:r>
      <w:bookmarkEnd w:id="27"/>
      <w:r w:rsidR="00AA6FF0" w:rsidRPr="00207FCE">
        <w:rPr>
          <w:rFonts w:ascii="Times New Roman" w:eastAsia="Times New Roman" w:hAnsi="Times New Roman"/>
          <w:color w:val="000000" w:themeColor="text1"/>
          <w:sz w:val="24"/>
          <w:szCs w:val="24"/>
          <w:lang w:eastAsia="ru-RU"/>
        </w:rPr>
        <w:t xml:space="preserve"> </w:t>
      </w:r>
    </w:p>
    <w:p w14:paraId="6713F1E6" w14:textId="77777777" w:rsidR="002E0EA2" w:rsidRDefault="002E0EA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8" w:name="_Ref87953117"/>
      <w:r w:rsidRPr="00207FCE">
        <w:rPr>
          <w:rFonts w:ascii="Times New Roman" w:eastAsia="Times New Roman" w:hAnsi="Times New Roman"/>
          <w:color w:val="000000" w:themeColor="text1"/>
          <w:sz w:val="24"/>
          <w:szCs w:val="24"/>
          <w:lang w:eastAsia="ru-RU"/>
        </w:rPr>
        <w:t>Дополнительно запрашивать (но не чаще 1</w:t>
      </w:r>
      <w:r w:rsidR="001B4526" w:rsidRPr="00207FCE">
        <w:rPr>
          <w:rFonts w:ascii="Times New Roman" w:eastAsia="Times New Roman" w:hAnsi="Times New Roman"/>
          <w:color w:val="000000" w:themeColor="text1"/>
          <w:sz w:val="24"/>
          <w:szCs w:val="24"/>
          <w:lang w:eastAsia="ru-RU"/>
        </w:rPr>
        <w:t xml:space="preserve"> (одного)</w:t>
      </w:r>
      <w:r w:rsidRPr="00207FCE">
        <w:rPr>
          <w:rFonts w:ascii="Times New Roman" w:eastAsia="Times New Roman" w:hAnsi="Times New Roman"/>
          <w:color w:val="000000" w:themeColor="text1"/>
          <w:sz w:val="24"/>
          <w:szCs w:val="24"/>
          <w:lang w:eastAsia="ru-RU"/>
        </w:rPr>
        <w:t xml:space="preserve"> раза в месяц) у </w:t>
      </w:r>
      <w:r w:rsidR="00266A59" w:rsidRPr="00207FCE">
        <w:rPr>
          <w:rFonts w:ascii="Times New Roman" w:eastAsia="Times New Roman" w:hAnsi="Times New Roman"/>
          <w:i/>
          <w:color w:val="000000" w:themeColor="text1"/>
          <w:sz w:val="24"/>
          <w:szCs w:val="24"/>
          <w:lang w:eastAsia="ru-RU"/>
        </w:rPr>
        <w:t>Аре</w:t>
      </w:r>
      <w:r w:rsidR="00266A59" w:rsidRPr="00266A59">
        <w:rPr>
          <w:rFonts w:ascii="Times New Roman" w:eastAsia="Times New Roman" w:hAnsi="Times New Roman"/>
          <w:i/>
          <w:color w:val="000000" w:themeColor="text1"/>
          <w:sz w:val="24"/>
          <w:szCs w:val="24"/>
          <w:lang w:eastAsia="ru-RU"/>
        </w:rPr>
        <w:t>ндатор</w:t>
      </w:r>
      <w:r w:rsidR="00266A59">
        <w:rPr>
          <w:rFonts w:ascii="Times New Roman" w:eastAsia="Times New Roman" w:hAnsi="Times New Roman"/>
          <w:i/>
          <w:color w:val="000000" w:themeColor="text1"/>
          <w:sz w:val="24"/>
          <w:szCs w:val="24"/>
          <w:lang w:eastAsia="ru-RU"/>
        </w:rPr>
        <w:t>а</w:t>
      </w:r>
      <w:r>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8"/>
    </w:p>
    <w:p w14:paraId="0333F387" w14:textId="74A4F539" w:rsidR="00D83962" w:rsidRDefault="00D83962" w:rsidP="00331B34">
      <w:pPr>
        <w:numPr>
          <w:ilvl w:val="2"/>
          <w:numId w:val="35"/>
        </w:numPr>
        <w:spacing w:after="0" w:line="240" w:lineRule="auto"/>
        <w:jc w:val="both"/>
        <w:rPr>
          <w:rFonts w:ascii="Times New Roman" w:eastAsia="Times New Roman" w:hAnsi="Times New Roman"/>
          <w:color w:val="000000" w:themeColor="text1"/>
          <w:sz w:val="24"/>
          <w:szCs w:val="24"/>
          <w:lang w:eastAsia="ru-RU"/>
        </w:rPr>
      </w:pPr>
      <w:bookmarkStart w:id="29" w:name="_Ref110440966"/>
      <w:bookmarkStart w:id="30" w:name="_Ref138757061"/>
      <w:r w:rsidRPr="00DE3489">
        <w:rPr>
          <w:rFonts w:ascii="Times New Roman" w:eastAsia="Times New Roman" w:hAnsi="Times New Roman"/>
          <w:color w:val="000000" w:themeColor="text1"/>
          <w:sz w:val="24"/>
          <w:szCs w:val="24"/>
          <w:lang w:eastAsia="ru-RU"/>
        </w:rPr>
        <w:t xml:space="preserve">Запросить доступ к камерам </w:t>
      </w:r>
      <w:r w:rsidR="00E04BAC" w:rsidRPr="00E04BAC">
        <w:rPr>
          <w:rFonts w:ascii="Times New Roman" w:eastAsia="Times New Roman" w:hAnsi="Times New Roman"/>
          <w:color w:val="000000" w:themeColor="text1"/>
          <w:sz w:val="24"/>
          <w:szCs w:val="24"/>
          <w:lang w:eastAsia="ru-RU"/>
        </w:rPr>
        <w:t>видеонаблюдения</w:t>
      </w:r>
      <w:r w:rsidR="00E04BAC" w:rsidRPr="00E04BAC">
        <w:rPr>
          <w:rFonts w:ascii="Times New Roman" w:eastAsia="Times New Roman" w:hAnsi="Times New Roman"/>
          <w:i/>
          <w:color w:val="000000" w:themeColor="text1"/>
          <w:sz w:val="24"/>
          <w:szCs w:val="24"/>
          <w:lang w:eastAsia="ru-RU"/>
        </w:rPr>
        <w:t xml:space="preserve"> </w:t>
      </w:r>
      <w:r w:rsidR="00266A59" w:rsidRPr="00266A59">
        <w:rPr>
          <w:rFonts w:ascii="Times New Roman" w:eastAsia="Times New Roman" w:hAnsi="Times New Roman"/>
          <w:i/>
          <w:color w:val="000000" w:themeColor="text1"/>
          <w:sz w:val="24"/>
          <w:szCs w:val="24"/>
          <w:lang w:eastAsia="ru-RU"/>
        </w:rPr>
        <w:t>А</w:t>
      </w:r>
      <w:r w:rsidR="00266A59">
        <w:rPr>
          <w:rFonts w:ascii="Times New Roman" w:eastAsia="Times New Roman" w:hAnsi="Times New Roman"/>
          <w:i/>
          <w:color w:val="000000" w:themeColor="text1"/>
          <w:sz w:val="24"/>
          <w:szCs w:val="24"/>
          <w:lang w:eastAsia="ru-RU"/>
        </w:rPr>
        <w:t>рендатора</w:t>
      </w:r>
      <w:r w:rsidRPr="00DE3489">
        <w:rPr>
          <w:rFonts w:ascii="Times New Roman" w:eastAsia="Times New Roman" w:hAnsi="Times New Roman"/>
          <w:color w:val="000000" w:themeColor="text1"/>
          <w:sz w:val="24"/>
          <w:szCs w:val="24"/>
          <w:lang w:eastAsia="ru-RU"/>
        </w:rPr>
        <w:t xml:space="preserve"> и</w:t>
      </w:r>
      <w:r>
        <w:rPr>
          <w:rFonts w:ascii="Times New Roman" w:eastAsia="Times New Roman" w:hAnsi="Times New Roman"/>
          <w:color w:val="000000" w:themeColor="text1"/>
          <w:sz w:val="24"/>
          <w:szCs w:val="24"/>
          <w:lang w:eastAsia="ru-RU"/>
        </w:rPr>
        <w:t xml:space="preserve"> (или) </w:t>
      </w:r>
      <w:r w:rsidR="00E04BAC" w:rsidRPr="00E04BAC">
        <w:rPr>
          <w:rFonts w:ascii="Times New Roman" w:eastAsia="Times New Roman" w:hAnsi="Times New Roman"/>
          <w:color w:val="000000" w:themeColor="text1"/>
          <w:sz w:val="24"/>
          <w:szCs w:val="24"/>
          <w:lang w:eastAsia="ru-RU"/>
        </w:rPr>
        <w:t>иных лиц, использующих Объекты</w:t>
      </w:r>
      <w:r>
        <w:rPr>
          <w:rFonts w:ascii="Times New Roman" w:eastAsia="Times New Roman" w:hAnsi="Times New Roman"/>
          <w:color w:val="000000" w:themeColor="text1"/>
          <w:sz w:val="24"/>
          <w:szCs w:val="24"/>
          <w:lang w:eastAsia="ru-RU"/>
        </w:rPr>
        <w:t>,</w:t>
      </w:r>
      <w:r w:rsidRPr="00DE3489">
        <w:rPr>
          <w:rFonts w:ascii="Times New Roman" w:eastAsia="Times New Roman" w:hAnsi="Times New Roman"/>
          <w:color w:val="000000" w:themeColor="text1"/>
          <w:sz w:val="24"/>
          <w:szCs w:val="24"/>
          <w:lang w:eastAsia="ru-RU"/>
        </w:rPr>
        <w:t xml:space="preserve"> находящи</w:t>
      </w:r>
      <w:r>
        <w:rPr>
          <w:rFonts w:ascii="Times New Roman" w:eastAsia="Times New Roman" w:hAnsi="Times New Roman"/>
          <w:color w:val="000000" w:themeColor="text1"/>
          <w:sz w:val="24"/>
          <w:szCs w:val="24"/>
          <w:lang w:eastAsia="ru-RU"/>
        </w:rPr>
        <w:t>еся</w:t>
      </w:r>
      <w:r w:rsidRPr="00DE3489">
        <w:rPr>
          <w:rFonts w:ascii="Times New Roman" w:eastAsia="Times New Roman" w:hAnsi="Times New Roman"/>
          <w:color w:val="000000" w:themeColor="text1"/>
          <w:sz w:val="24"/>
          <w:szCs w:val="24"/>
          <w:lang w:eastAsia="ru-RU"/>
        </w:rPr>
        <w:t xml:space="preserve"> на Недвижимом имуществе в целях минимизации заторовых явлений посредством реализации </w:t>
      </w:r>
      <w:r w:rsidR="008608F3">
        <w:rPr>
          <w:rFonts w:ascii="Times New Roman" w:eastAsia="Times New Roman" w:hAnsi="Times New Roman"/>
          <w:i/>
          <w:color w:val="000000" w:themeColor="text1"/>
          <w:sz w:val="24"/>
          <w:szCs w:val="24"/>
          <w:lang w:eastAsia="ru-RU"/>
        </w:rPr>
        <w:t>Арендодател</w:t>
      </w:r>
      <w:r w:rsidR="003938A1">
        <w:rPr>
          <w:rFonts w:ascii="Times New Roman" w:eastAsia="Times New Roman" w:hAnsi="Times New Roman"/>
          <w:i/>
          <w:color w:val="000000" w:themeColor="text1"/>
          <w:sz w:val="24"/>
          <w:szCs w:val="24"/>
          <w:lang w:eastAsia="ru-RU"/>
        </w:rPr>
        <w:t>е</w:t>
      </w:r>
      <w:r w:rsidRPr="00DE3489">
        <w:rPr>
          <w:rFonts w:ascii="Times New Roman" w:eastAsia="Times New Roman" w:hAnsi="Times New Roman"/>
          <w:i/>
          <w:color w:val="000000" w:themeColor="text1"/>
          <w:sz w:val="24"/>
          <w:szCs w:val="24"/>
          <w:lang w:eastAsia="ru-RU"/>
        </w:rPr>
        <w:t>м</w:t>
      </w:r>
      <w:r w:rsidRPr="00DE348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003938A1" w:rsidRPr="003938A1">
        <w:rPr>
          <w:rFonts w:ascii="Times New Roman" w:eastAsia="Times New Roman" w:hAnsi="Times New Roman"/>
          <w:i/>
          <w:color w:val="000000" w:themeColor="text1"/>
          <w:sz w:val="24"/>
          <w:szCs w:val="24"/>
          <w:lang w:eastAsia="ru-RU"/>
        </w:rPr>
        <w:t>А</w:t>
      </w:r>
      <w:r w:rsidR="003938A1">
        <w:rPr>
          <w:rFonts w:ascii="Times New Roman" w:eastAsia="Times New Roman" w:hAnsi="Times New Roman"/>
          <w:i/>
          <w:color w:val="000000" w:themeColor="text1"/>
          <w:sz w:val="24"/>
          <w:szCs w:val="24"/>
          <w:lang w:eastAsia="ru-RU"/>
        </w:rPr>
        <w:t>рендатора</w:t>
      </w:r>
      <w:r w:rsidRPr="00DE3489">
        <w:rPr>
          <w:rFonts w:ascii="Times New Roman" w:eastAsia="Times New Roman" w:hAnsi="Times New Roman"/>
          <w:color w:val="000000" w:themeColor="text1"/>
          <w:sz w:val="24"/>
          <w:szCs w:val="24"/>
          <w:lang w:eastAsia="ru-RU"/>
        </w:rPr>
        <w:t xml:space="preserve"> и иных </w:t>
      </w:r>
      <w:r>
        <w:rPr>
          <w:rFonts w:ascii="Times New Roman" w:eastAsia="Times New Roman" w:hAnsi="Times New Roman"/>
          <w:color w:val="000000" w:themeColor="text1"/>
          <w:sz w:val="24"/>
          <w:szCs w:val="24"/>
          <w:lang w:eastAsia="ru-RU"/>
        </w:rPr>
        <w:t>лиц, использующих Объекты).</w:t>
      </w:r>
      <w:bookmarkEnd w:id="29"/>
      <w:r>
        <w:rPr>
          <w:rFonts w:ascii="Times New Roman" w:eastAsia="Times New Roman" w:hAnsi="Times New Roman"/>
          <w:color w:val="000000" w:themeColor="text1"/>
          <w:sz w:val="24"/>
          <w:szCs w:val="24"/>
          <w:lang w:eastAsia="ru-RU"/>
        </w:rPr>
        <w:t xml:space="preserve"> </w:t>
      </w:r>
      <w:r w:rsidRPr="00BF2283">
        <w:rPr>
          <w:rFonts w:ascii="Times New Roman" w:eastAsia="Times New Roman" w:hAnsi="Times New Roman"/>
          <w:color w:val="000000" w:themeColor="text1"/>
          <w:sz w:val="24"/>
          <w:szCs w:val="24"/>
          <w:lang w:eastAsia="ru-RU"/>
        </w:rPr>
        <w:t xml:space="preserve">В случае предоставления </w:t>
      </w:r>
      <w:r w:rsidR="003938A1" w:rsidRPr="003E5F2E">
        <w:rPr>
          <w:rFonts w:ascii="Times New Roman" w:eastAsia="Times New Roman" w:hAnsi="Times New Roman"/>
          <w:color w:val="000000" w:themeColor="text1"/>
          <w:sz w:val="24"/>
          <w:szCs w:val="24"/>
          <w:lang w:eastAsia="ru-RU"/>
        </w:rPr>
        <w:t>Арендаторам</w:t>
      </w:r>
      <w:r w:rsidRPr="00F86844">
        <w:rPr>
          <w:rFonts w:ascii="Times New Roman" w:eastAsia="Times New Roman" w:hAnsi="Times New Roman"/>
          <w:color w:val="000000" w:themeColor="text1"/>
          <w:sz w:val="24"/>
          <w:szCs w:val="24"/>
          <w:lang w:eastAsia="ru-RU"/>
        </w:rPr>
        <w:t xml:space="preserve"> </w:t>
      </w:r>
      <w:r w:rsidRPr="00BF2283">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003938A1" w:rsidRPr="003938A1">
        <w:rPr>
          <w:rFonts w:ascii="Times New Roman" w:eastAsia="Times New Roman" w:hAnsi="Times New Roman"/>
          <w:i/>
          <w:color w:val="000000" w:themeColor="text1"/>
          <w:sz w:val="24"/>
          <w:szCs w:val="24"/>
          <w:lang w:eastAsia="ru-RU"/>
        </w:rPr>
        <w:t>Арендатор</w:t>
      </w:r>
      <w:r w:rsidRPr="00BF2283">
        <w:rPr>
          <w:rFonts w:ascii="Times New Roman" w:eastAsia="Times New Roman" w:hAnsi="Times New Roman"/>
          <w:color w:val="000000" w:themeColor="text1"/>
          <w:sz w:val="24"/>
          <w:szCs w:val="24"/>
          <w:lang w:eastAsia="ru-RU"/>
        </w:rPr>
        <w:t xml:space="preserve"> обя</w:t>
      </w:r>
      <w:r>
        <w:rPr>
          <w:rFonts w:ascii="Times New Roman" w:eastAsia="Times New Roman" w:hAnsi="Times New Roman"/>
          <w:color w:val="000000" w:themeColor="text1"/>
          <w:sz w:val="24"/>
          <w:szCs w:val="24"/>
          <w:lang w:eastAsia="ru-RU"/>
        </w:rPr>
        <w:t xml:space="preserve">зан включить в договоры с таким лицами, </w:t>
      </w:r>
      <w:r w:rsidRPr="00BF2283">
        <w:rPr>
          <w:rFonts w:ascii="Times New Roman" w:eastAsia="Times New Roman" w:hAnsi="Times New Roman"/>
          <w:color w:val="000000" w:themeColor="text1"/>
          <w:sz w:val="24"/>
          <w:szCs w:val="24"/>
          <w:lang w:eastAsia="ru-RU"/>
        </w:rPr>
        <w:t xml:space="preserve">аналогичное требование о праве доступа </w:t>
      </w:r>
      <w:r w:rsidR="003938A1" w:rsidRPr="003938A1">
        <w:rPr>
          <w:rFonts w:ascii="Times New Roman" w:eastAsia="Times New Roman" w:hAnsi="Times New Roman"/>
          <w:i/>
          <w:color w:val="000000" w:themeColor="text1"/>
          <w:sz w:val="24"/>
          <w:szCs w:val="24"/>
          <w:lang w:eastAsia="ru-RU"/>
        </w:rPr>
        <w:t>Арендатор</w:t>
      </w:r>
      <w:r w:rsidR="003938A1">
        <w:rPr>
          <w:rFonts w:ascii="Times New Roman" w:eastAsia="Times New Roman" w:hAnsi="Times New Roman"/>
          <w:i/>
          <w:color w:val="000000" w:themeColor="text1"/>
          <w:sz w:val="24"/>
          <w:szCs w:val="24"/>
          <w:lang w:eastAsia="ru-RU"/>
        </w:rPr>
        <w:t>а</w:t>
      </w:r>
      <w:r w:rsidRPr="00BF2283">
        <w:rPr>
          <w:rFonts w:ascii="Times New Roman" w:eastAsia="Times New Roman" w:hAnsi="Times New Roman"/>
          <w:color w:val="000000" w:themeColor="text1"/>
          <w:sz w:val="24"/>
          <w:szCs w:val="24"/>
          <w:lang w:eastAsia="ru-RU"/>
        </w:rPr>
        <w:t xml:space="preserve"> </w:t>
      </w:r>
      <w:r w:rsidR="007E2D27">
        <w:rPr>
          <w:rFonts w:ascii="Times New Roman" w:eastAsia="Times New Roman" w:hAnsi="Times New Roman"/>
          <w:color w:val="000000" w:themeColor="text1"/>
          <w:sz w:val="24"/>
          <w:szCs w:val="24"/>
          <w:lang w:eastAsia="ru-RU"/>
        </w:rPr>
        <w:t xml:space="preserve">к </w:t>
      </w:r>
      <w:r w:rsidRPr="00BF2283">
        <w:rPr>
          <w:rFonts w:ascii="Times New Roman" w:eastAsia="Times New Roman" w:hAnsi="Times New Roman"/>
          <w:color w:val="000000" w:themeColor="text1"/>
          <w:sz w:val="24"/>
          <w:szCs w:val="24"/>
          <w:lang w:eastAsia="ru-RU"/>
        </w:rPr>
        <w:t xml:space="preserve">камерам и иным средствам видеофиксации, используемым третьими лицами на </w:t>
      </w:r>
      <w:r w:rsidR="00DC3904">
        <w:rPr>
          <w:rFonts w:ascii="Times New Roman" w:eastAsia="Times New Roman" w:hAnsi="Times New Roman"/>
          <w:color w:val="000000" w:themeColor="text1"/>
          <w:sz w:val="24"/>
          <w:szCs w:val="24"/>
          <w:lang w:eastAsia="ru-RU"/>
        </w:rPr>
        <w:t xml:space="preserve">Объектах или </w:t>
      </w:r>
      <w:r w:rsidRPr="00BF2283">
        <w:rPr>
          <w:rFonts w:ascii="Times New Roman" w:eastAsia="Times New Roman" w:hAnsi="Times New Roman"/>
          <w:color w:val="000000" w:themeColor="text1"/>
          <w:sz w:val="24"/>
          <w:szCs w:val="24"/>
          <w:lang w:eastAsia="ru-RU"/>
        </w:rPr>
        <w:t xml:space="preserve">Недвижимом </w:t>
      </w:r>
      <w:r w:rsidR="005B15C1">
        <w:rPr>
          <w:rFonts w:ascii="Times New Roman" w:eastAsia="Times New Roman" w:hAnsi="Times New Roman"/>
          <w:color w:val="000000" w:themeColor="text1"/>
          <w:sz w:val="24"/>
          <w:szCs w:val="24"/>
          <w:lang w:eastAsia="ru-RU"/>
        </w:rPr>
        <w:t>и</w:t>
      </w:r>
      <w:r w:rsidRPr="00BF2283">
        <w:rPr>
          <w:rFonts w:ascii="Times New Roman" w:eastAsia="Times New Roman" w:hAnsi="Times New Roman"/>
          <w:color w:val="000000" w:themeColor="text1"/>
          <w:sz w:val="24"/>
          <w:szCs w:val="24"/>
          <w:lang w:eastAsia="ru-RU"/>
        </w:rPr>
        <w:t>муществе.</w:t>
      </w:r>
      <w:bookmarkEnd w:id="30"/>
    </w:p>
    <w:p w14:paraId="7B1235E4" w14:textId="0C10F645"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Размещать на территории МФЗ, включая </w:t>
      </w:r>
      <w:r w:rsidR="00DC3904">
        <w:rPr>
          <w:rFonts w:ascii="Times New Roman" w:eastAsia="Times New Roman" w:hAnsi="Times New Roman"/>
          <w:color w:val="000000" w:themeColor="text1"/>
          <w:sz w:val="24"/>
          <w:szCs w:val="24"/>
          <w:lang w:eastAsia="ru-RU"/>
        </w:rPr>
        <w:t xml:space="preserve">Объекты и (или) </w:t>
      </w:r>
      <w:r>
        <w:rPr>
          <w:rFonts w:ascii="Times New Roman" w:eastAsia="Times New Roman" w:hAnsi="Times New Roman"/>
          <w:color w:val="000000" w:themeColor="text1"/>
          <w:sz w:val="24"/>
          <w:szCs w:val="24"/>
          <w:lang w:eastAsia="ru-RU"/>
        </w:rPr>
        <w:t xml:space="preserve">Недвижимое имущество, любое оборудование (датчики, опоры, камеры и т.д.). </w:t>
      </w:r>
    </w:p>
    <w:p w14:paraId="04AA6059"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По согласованию с </w:t>
      </w:r>
      <w:r w:rsidR="003938A1" w:rsidRPr="003938A1">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Pr>
          <w:rFonts w:ascii="Times New Roman" w:eastAsia="Times New Roman" w:hAnsi="Times New Roman"/>
          <w:color w:val="000000" w:themeColor="text1"/>
          <w:sz w:val="24"/>
          <w:szCs w:val="24"/>
          <w:lang w:eastAsia="ru-RU"/>
        </w:rPr>
        <w:t>на информирование пользователей</w:t>
      </w:r>
      <w:r w:rsidR="00EA6E20">
        <w:rPr>
          <w:rFonts w:ascii="Times New Roman" w:eastAsia="Times New Roman" w:hAnsi="Times New Roman"/>
          <w:color w:val="000000" w:themeColor="text1"/>
          <w:sz w:val="24"/>
          <w:szCs w:val="24"/>
          <w:lang w:eastAsia="ru-RU"/>
        </w:rPr>
        <w:t xml:space="preserve"> </w:t>
      </w:r>
      <w:r w:rsidR="002F721E" w:rsidRPr="002F721E">
        <w:rPr>
          <w:rFonts w:ascii="Times New Roman" w:eastAsia="Times New Roman" w:hAnsi="Times New Roman"/>
          <w:color w:val="000000" w:themeColor="text1"/>
          <w:sz w:val="24"/>
          <w:szCs w:val="24"/>
          <w:lang w:eastAsia="ru-RU"/>
        </w:rPr>
        <w:t>Автомобильной дорог</w:t>
      </w:r>
      <w:r w:rsidR="002F721E">
        <w:rPr>
          <w:rFonts w:ascii="Times New Roman" w:eastAsia="Times New Roman" w:hAnsi="Times New Roman"/>
          <w:color w:val="000000" w:themeColor="text1"/>
          <w:sz w:val="24"/>
          <w:szCs w:val="24"/>
          <w:lang w:eastAsia="ru-RU"/>
        </w:rPr>
        <w:t>ой</w:t>
      </w:r>
      <w:r w:rsidR="002F721E" w:rsidRPr="002F721E">
        <w:rPr>
          <w:rFonts w:ascii="Times New Roman" w:eastAsia="Times New Roman" w:hAnsi="Times New Roman"/>
          <w:color w:val="000000" w:themeColor="text1"/>
          <w:sz w:val="24"/>
          <w:szCs w:val="24"/>
          <w:lang w:eastAsia="ru-RU"/>
        </w:rPr>
        <w:t xml:space="preserve"> М-11</w:t>
      </w:r>
      <w:r>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173EEBC2" w14:textId="77777777" w:rsidR="00AF71E9" w:rsidRDefault="00A4319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Т</w:t>
      </w:r>
      <w:r w:rsidR="00AF71E9" w:rsidRPr="00A43194">
        <w:rPr>
          <w:rFonts w:ascii="Times New Roman" w:eastAsia="Times New Roman" w:hAnsi="Times New Roman"/>
          <w:color w:val="000000" w:themeColor="text1"/>
          <w:sz w:val="24"/>
          <w:szCs w:val="24"/>
          <w:lang w:eastAsia="ru-RU"/>
        </w:rPr>
        <w:t xml:space="preserve">ребовать от </w:t>
      </w:r>
      <w:r w:rsidR="003938A1" w:rsidRPr="003938A1">
        <w:rPr>
          <w:rFonts w:ascii="Times New Roman" w:eastAsia="Times New Roman" w:hAnsi="Times New Roman"/>
          <w:i/>
          <w:color w:val="000000" w:themeColor="text1"/>
          <w:sz w:val="24"/>
          <w:szCs w:val="24"/>
          <w:lang w:eastAsia="ru-RU"/>
        </w:rPr>
        <w:t>Арендатор</w:t>
      </w:r>
      <w:r w:rsidR="003938A1">
        <w:rPr>
          <w:rFonts w:ascii="Times New Roman" w:eastAsia="Times New Roman" w:hAnsi="Times New Roman"/>
          <w:i/>
          <w:color w:val="000000" w:themeColor="text1"/>
          <w:sz w:val="24"/>
          <w:szCs w:val="24"/>
          <w:lang w:eastAsia="ru-RU"/>
        </w:rPr>
        <w:t>а</w:t>
      </w:r>
      <w:r w:rsidR="00AF71E9" w:rsidRPr="00A43194">
        <w:rPr>
          <w:rFonts w:ascii="Times New Roman" w:eastAsia="Times New Roman" w:hAnsi="Times New Roman"/>
          <w:color w:val="000000" w:themeColor="text1"/>
          <w:sz w:val="24"/>
          <w:szCs w:val="24"/>
          <w:lang w:eastAsia="ru-RU"/>
        </w:rPr>
        <w:t xml:space="preserve"> размещения (пребывания) в помещениях </w:t>
      </w:r>
      <w:r>
        <w:rPr>
          <w:rFonts w:ascii="Times New Roman" w:eastAsia="Times New Roman" w:hAnsi="Times New Roman"/>
          <w:color w:val="000000" w:themeColor="text1"/>
          <w:sz w:val="24"/>
          <w:szCs w:val="24"/>
          <w:lang w:eastAsia="ru-RU"/>
        </w:rPr>
        <w:t>Объектов</w:t>
      </w:r>
      <w:r w:rsidR="00AF71E9" w:rsidRPr="00A43194">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8608F3">
        <w:rPr>
          <w:rFonts w:ascii="Times New Roman" w:eastAsia="Times New Roman" w:hAnsi="Times New Roman"/>
          <w:i/>
          <w:color w:val="000000" w:themeColor="text1"/>
          <w:sz w:val="24"/>
          <w:szCs w:val="24"/>
          <w:lang w:eastAsia="ru-RU"/>
        </w:rPr>
        <w:t>Арендодател</w:t>
      </w:r>
      <w:r w:rsidR="003938A1">
        <w:rPr>
          <w:rFonts w:ascii="Times New Roman" w:eastAsia="Times New Roman" w:hAnsi="Times New Roman"/>
          <w:i/>
          <w:color w:val="000000" w:themeColor="text1"/>
          <w:sz w:val="24"/>
          <w:szCs w:val="24"/>
          <w:lang w:eastAsia="ru-RU"/>
        </w:rPr>
        <w:t>я</w:t>
      </w:r>
      <w:r w:rsidR="00AF71E9" w:rsidRPr="00A431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2F721E" w:rsidRPr="002F721E">
        <w:rPr>
          <w:rFonts w:ascii="Times New Roman" w:eastAsia="Times New Roman" w:hAnsi="Times New Roman"/>
          <w:color w:val="000000" w:themeColor="text1"/>
          <w:sz w:val="24"/>
          <w:szCs w:val="24"/>
          <w:lang w:eastAsia="ru-RU"/>
        </w:rPr>
        <w:t>Автомобильной дороги М-11</w:t>
      </w:r>
      <w:r w:rsidR="00AF71E9" w:rsidRPr="00A43194">
        <w:rPr>
          <w:rFonts w:ascii="Times New Roman" w:eastAsia="Times New Roman" w:hAnsi="Times New Roman"/>
          <w:color w:val="000000" w:themeColor="text1"/>
          <w:sz w:val="24"/>
          <w:szCs w:val="24"/>
          <w:lang w:eastAsia="ru-RU"/>
        </w:rPr>
        <w:t xml:space="preserve"> по вопросам оплаты проезда</w:t>
      </w:r>
      <w:r w:rsidR="00E62A87">
        <w:rPr>
          <w:rFonts w:ascii="Times New Roman" w:eastAsia="Times New Roman" w:hAnsi="Times New Roman"/>
          <w:color w:val="000000" w:themeColor="text1"/>
          <w:sz w:val="24"/>
          <w:szCs w:val="24"/>
          <w:lang w:eastAsia="ru-RU"/>
        </w:rPr>
        <w:t xml:space="preserve"> или в связи с проведением</w:t>
      </w:r>
      <w:r w:rsidR="00DC3904">
        <w:rPr>
          <w:rFonts w:ascii="Times New Roman" w:eastAsia="Times New Roman" w:hAnsi="Times New Roman"/>
          <w:color w:val="000000" w:themeColor="text1"/>
          <w:sz w:val="24"/>
          <w:szCs w:val="24"/>
          <w:lang w:eastAsia="ru-RU"/>
        </w:rPr>
        <w:t xml:space="preserve"> Арендодателем или иными лицами на основании договора</w:t>
      </w:r>
      <w:r w:rsidR="003938A1">
        <w:rPr>
          <w:rFonts w:ascii="Times New Roman" w:eastAsia="Times New Roman" w:hAnsi="Times New Roman"/>
          <w:color w:val="000000" w:themeColor="text1"/>
          <w:sz w:val="24"/>
          <w:szCs w:val="24"/>
          <w:lang w:eastAsia="ru-RU"/>
        </w:rPr>
        <w:t>,</w:t>
      </w:r>
      <w:r w:rsidR="00E62A87">
        <w:rPr>
          <w:rFonts w:ascii="Times New Roman" w:eastAsia="Times New Roman" w:hAnsi="Times New Roman"/>
          <w:color w:val="000000" w:themeColor="text1"/>
          <w:sz w:val="24"/>
          <w:szCs w:val="24"/>
          <w:lang w:eastAsia="ru-RU"/>
        </w:rPr>
        <w:t xml:space="preserve"> различных социологических исследований</w:t>
      </w:r>
      <w:r w:rsidR="00AF71E9" w:rsidRPr="00A43194">
        <w:rPr>
          <w:rFonts w:ascii="Times New Roman" w:eastAsia="Times New Roman" w:hAnsi="Times New Roman"/>
          <w:color w:val="000000" w:themeColor="text1"/>
          <w:sz w:val="24"/>
          <w:szCs w:val="24"/>
          <w:lang w:eastAsia="ru-RU"/>
        </w:rPr>
        <w:t>.</w:t>
      </w:r>
    </w:p>
    <w:p w14:paraId="63E73882"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003938A1" w:rsidRPr="003938A1">
        <w:rPr>
          <w:rFonts w:ascii="Times New Roman" w:eastAsia="Times New Roman" w:hAnsi="Times New Roman"/>
          <w:i/>
          <w:color w:val="000000" w:themeColor="text1"/>
          <w:sz w:val="24"/>
          <w:szCs w:val="24"/>
          <w:lang w:eastAsia="ru-RU"/>
        </w:rPr>
        <w:t>А</w:t>
      </w:r>
      <w:r w:rsidR="003938A1">
        <w:rPr>
          <w:rFonts w:ascii="Times New Roman" w:eastAsia="Times New Roman" w:hAnsi="Times New Roman"/>
          <w:i/>
          <w:color w:val="000000" w:themeColor="text1"/>
          <w:sz w:val="24"/>
          <w:szCs w:val="24"/>
          <w:lang w:eastAsia="ru-RU"/>
        </w:rPr>
        <w:t>рендатора</w:t>
      </w:r>
      <w:r>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w:t>
      </w:r>
      <w:r w:rsidR="004041E6" w:rsidRPr="003E5F2E">
        <w:rPr>
          <w:rFonts w:ascii="Times New Roman" w:eastAsia="Times New Roman" w:hAnsi="Times New Roman"/>
          <w:color w:val="000000" w:themeColor="text1"/>
          <w:sz w:val="24"/>
          <w:szCs w:val="24"/>
          <w:lang w:eastAsia="ru-RU"/>
        </w:rPr>
        <w:t>арендаторами</w:t>
      </w:r>
      <w:r w:rsidRPr="004041E6">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частей земельных участков и(или) земельных участков, входящих в МФЗ.</w:t>
      </w:r>
    </w:p>
    <w:p w14:paraId="386FB48F" w14:textId="7C579965" w:rsidR="006E5279" w:rsidRPr="005B15C1" w:rsidRDefault="007E2D27" w:rsidP="00331B34">
      <w:pPr>
        <w:numPr>
          <w:ilvl w:val="2"/>
          <w:numId w:val="37"/>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lang w:eastAsia="ru-RU"/>
        </w:rPr>
        <w:t xml:space="preserve"> О</w:t>
      </w:r>
      <w:r w:rsidR="006E5279" w:rsidRPr="005B15C1">
        <w:rPr>
          <w:rFonts w:ascii="Times New Roman" w:hAnsi="Times New Roman"/>
          <w:color w:val="000000" w:themeColor="text1"/>
          <w:sz w:val="24"/>
          <w:szCs w:val="24"/>
          <w:lang w:eastAsia="ru-RU"/>
        </w:rPr>
        <w:t>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306EA9EB" w14:textId="77777777" w:rsidR="007812D4" w:rsidRPr="005B15C1"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color w:val="000000" w:themeColor="text1"/>
          <w:sz w:val="24"/>
          <w:szCs w:val="24"/>
          <w:lang w:eastAsia="ru-RU"/>
        </w:rPr>
        <w:t xml:space="preserve">Требовать от </w:t>
      </w:r>
      <w:r w:rsidR="004041E6" w:rsidRPr="004041E6">
        <w:rPr>
          <w:rFonts w:ascii="Times New Roman" w:hAnsi="Times New Roman"/>
          <w:i/>
          <w:color w:val="000000" w:themeColor="text1"/>
          <w:sz w:val="24"/>
          <w:szCs w:val="24"/>
          <w:lang w:eastAsia="ru-RU"/>
        </w:rPr>
        <w:t>Арендатор</w:t>
      </w:r>
      <w:r w:rsidR="004041E6">
        <w:rPr>
          <w:rFonts w:ascii="Times New Roman" w:hAnsi="Times New Roman"/>
          <w:i/>
          <w:color w:val="000000" w:themeColor="text1"/>
          <w:sz w:val="24"/>
          <w:szCs w:val="24"/>
          <w:lang w:eastAsia="ru-RU"/>
        </w:rPr>
        <w:t>а</w:t>
      </w:r>
      <w:r w:rsidRPr="005B15C1">
        <w:rPr>
          <w:rFonts w:ascii="Times New Roman" w:hAnsi="Times New Roman"/>
          <w:i/>
          <w:color w:val="000000" w:themeColor="text1"/>
          <w:sz w:val="24"/>
          <w:szCs w:val="24"/>
          <w:lang w:eastAsia="ru-RU"/>
        </w:rPr>
        <w:t xml:space="preserve"> </w:t>
      </w:r>
      <w:r w:rsidRPr="005B15C1">
        <w:rPr>
          <w:rFonts w:ascii="Times New Roman" w:hAnsi="Times New Roman"/>
          <w:color w:val="000000" w:themeColor="text1"/>
          <w:sz w:val="24"/>
          <w:szCs w:val="24"/>
          <w:lang w:eastAsia="ru-RU"/>
        </w:rPr>
        <w:t xml:space="preserve">предоставления исполнительной документации </w:t>
      </w:r>
      <w:r w:rsidR="005B15C1" w:rsidRPr="005B15C1">
        <w:rPr>
          <w:rFonts w:ascii="Times New Roman" w:hAnsi="Times New Roman"/>
          <w:color w:val="000000" w:themeColor="text1"/>
          <w:sz w:val="24"/>
          <w:szCs w:val="24"/>
          <w:lang w:eastAsia="ru-RU"/>
        </w:rPr>
        <w:t>на</w:t>
      </w:r>
      <w:r w:rsidRPr="005B15C1">
        <w:rPr>
          <w:rFonts w:ascii="Times New Roman" w:hAnsi="Times New Roman"/>
          <w:color w:val="000000" w:themeColor="text1"/>
          <w:sz w:val="24"/>
          <w:szCs w:val="24"/>
          <w:lang w:eastAsia="ru-RU"/>
        </w:rPr>
        <w:t xml:space="preserve"> Объект</w:t>
      </w:r>
      <w:r w:rsidR="005B15C1" w:rsidRPr="005B15C1">
        <w:rPr>
          <w:rFonts w:ascii="Times New Roman" w:hAnsi="Times New Roman"/>
          <w:color w:val="000000" w:themeColor="text1"/>
          <w:sz w:val="24"/>
          <w:szCs w:val="24"/>
          <w:lang w:eastAsia="ru-RU"/>
        </w:rPr>
        <w:t>ы</w:t>
      </w:r>
      <w:r w:rsidRPr="005B15C1">
        <w:rPr>
          <w:rFonts w:ascii="Times New Roman" w:hAnsi="Times New Roman"/>
          <w:color w:val="000000" w:themeColor="text1"/>
          <w:sz w:val="24"/>
          <w:szCs w:val="24"/>
          <w:lang w:eastAsia="ru-RU"/>
        </w:rPr>
        <w:t xml:space="preserve">, включая акты скрытых работ. </w:t>
      </w:r>
    </w:p>
    <w:p w14:paraId="2079594A" w14:textId="77777777" w:rsidR="007812D4" w:rsidRPr="006E5279" w:rsidRDefault="008608F3"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i/>
          <w:color w:val="000000" w:themeColor="text1"/>
          <w:sz w:val="24"/>
          <w:szCs w:val="24"/>
          <w:lang w:eastAsia="ru-RU"/>
        </w:rPr>
        <w:t>Арендодатель</w:t>
      </w:r>
      <w:r w:rsidR="007812D4" w:rsidRPr="005B15C1">
        <w:rPr>
          <w:rFonts w:ascii="Times New Roman" w:eastAsia="Times New Roman" w:hAnsi="Times New Roman"/>
          <w:color w:val="000000" w:themeColor="text1"/>
          <w:sz w:val="24"/>
          <w:szCs w:val="24"/>
          <w:lang w:eastAsia="ru-RU"/>
        </w:rPr>
        <w:t xml:space="preserve"> </w:t>
      </w:r>
      <w:r w:rsidR="007812D4" w:rsidRPr="005B15C1">
        <w:rPr>
          <w:rFonts w:ascii="Times New Roman" w:hAnsi="Times New Roman"/>
          <w:color w:val="000000" w:themeColor="text1"/>
          <w:sz w:val="24"/>
          <w:szCs w:val="24"/>
        </w:rPr>
        <w:t>осуществляет</w:t>
      </w:r>
      <w:r w:rsidR="007812D4" w:rsidRPr="005B15C1">
        <w:rPr>
          <w:rFonts w:ascii="Times New Roman" w:eastAsia="Times New Roman" w:hAnsi="Times New Roman"/>
          <w:color w:val="000000" w:themeColor="text1"/>
          <w:sz w:val="24"/>
          <w:szCs w:val="24"/>
          <w:lang w:eastAsia="ru-RU"/>
        </w:rPr>
        <w:t xml:space="preserve"> </w:t>
      </w:r>
      <w:r w:rsidR="005B15C1">
        <w:rPr>
          <w:rFonts w:ascii="Times New Roman" w:eastAsia="Times New Roman" w:hAnsi="Times New Roman"/>
          <w:color w:val="000000" w:themeColor="text1"/>
          <w:sz w:val="24"/>
          <w:szCs w:val="24"/>
          <w:lang w:eastAsia="ru-RU"/>
        </w:rPr>
        <w:t>иные</w:t>
      </w:r>
      <w:r w:rsidR="007812D4" w:rsidRPr="005B15C1">
        <w:rPr>
          <w:rFonts w:ascii="Times New Roman" w:eastAsia="Times New Roman" w:hAnsi="Times New Roman"/>
          <w:color w:val="000000" w:themeColor="text1"/>
          <w:sz w:val="24"/>
          <w:szCs w:val="24"/>
          <w:lang w:eastAsia="ru-RU"/>
        </w:rPr>
        <w:t xml:space="preserve"> права, предусмотренные</w:t>
      </w:r>
      <w:r w:rsidR="007812D4" w:rsidRPr="006E5279">
        <w:rPr>
          <w:rFonts w:ascii="Times New Roman" w:eastAsia="Times New Roman" w:hAnsi="Times New Roman"/>
          <w:color w:val="000000" w:themeColor="text1"/>
          <w:sz w:val="24"/>
          <w:szCs w:val="24"/>
          <w:lang w:eastAsia="ru-RU"/>
        </w:rPr>
        <w:t xml:space="preserve"> Договором и Законодательством.</w:t>
      </w:r>
    </w:p>
    <w:p w14:paraId="6A633935" w14:textId="77777777" w:rsidR="00790584" w:rsidRPr="00DD2BA1" w:rsidRDefault="00790584" w:rsidP="00790584">
      <w:pPr>
        <w:spacing w:after="0" w:line="240" w:lineRule="auto"/>
        <w:jc w:val="both"/>
        <w:rPr>
          <w:rFonts w:ascii="Times New Roman" w:eastAsia="Times New Roman" w:hAnsi="Times New Roman"/>
          <w:color w:val="000000" w:themeColor="text1"/>
          <w:sz w:val="24"/>
          <w:szCs w:val="24"/>
          <w:lang w:eastAsia="ru-RU"/>
        </w:rPr>
      </w:pPr>
    </w:p>
    <w:p w14:paraId="7B969179" w14:textId="77777777" w:rsidR="00A07317" w:rsidRPr="00E855F9" w:rsidRDefault="008608F3"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Pr>
          <w:rFonts w:ascii="Times New Roman" w:eastAsia="Times New Roman" w:hAnsi="Times New Roman"/>
          <w:i/>
          <w:color w:val="000000" w:themeColor="text1"/>
          <w:sz w:val="24"/>
          <w:szCs w:val="24"/>
          <w:lang w:eastAsia="ru-RU"/>
        </w:rPr>
        <w:t>Арендодатель</w:t>
      </w:r>
      <w:r w:rsidR="00A07317" w:rsidRPr="00E855F9">
        <w:rPr>
          <w:rFonts w:ascii="Times New Roman" w:eastAsia="Times New Roman" w:hAnsi="Times New Roman"/>
          <w:color w:val="000000" w:themeColor="text1"/>
          <w:sz w:val="24"/>
          <w:szCs w:val="24"/>
          <w:lang w:eastAsia="ru-RU"/>
        </w:rPr>
        <w:t xml:space="preserve"> обязан:</w:t>
      </w:r>
    </w:p>
    <w:p w14:paraId="5A57CC63" w14:textId="39E6800C" w:rsidR="00A07317" w:rsidRPr="00E855F9" w:rsidRDefault="00A07317" w:rsidP="00A07317">
      <w:pPr>
        <w:numPr>
          <w:ilvl w:val="2"/>
          <w:numId w:val="6"/>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w:t>
      </w:r>
      <w:r w:rsidR="00956CF7">
        <w:rPr>
          <w:rFonts w:ascii="Times New Roman" w:eastAsia="Times New Roman" w:hAnsi="Times New Roman"/>
          <w:color w:val="000000" w:themeColor="text1"/>
          <w:sz w:val="24"/>
          <w:szCs w:val="24"/>
          <w:lang w:eastAsia="ru-RU"/>
        </w:rPr>
        <w:t>под</w:t>
      </w:r>
      <w:r w:rsidRPr="00E855F9">
        <w:rPr>
          <w:rFonts w:ascii="Times New Roman" w:eastAsia="Times New Roman" w:hAnsi="Times New Roman"/>
          <w:color w:val="000000" w:themeColor="text1"/>
          <w:sz w:val="24"/>
          <w:szCs w:val="24"/>
          <w:lang w:eastAsia="ru-RU"/>
        </w:rPr>
        <w:t xml:space="preserve">пункту </w:t>
      </w:r>
      <w:r w:rsidR="009219BC">
        <w:rPr>
          <w:rFonts w:ascii="Times New Roman" w:eastAsia="Times New Roman" w:hAnsi="Times New Roman"/>
          <w:color w:val="000000" w:themeColor="text1"/>
          <w:sz w:val="24"/>
          <w:szCs w:val="24"/>
          <w:lang w:eastAsia="ru-RU"/>
        </w:rPr>
        <w:fldChar w:fldCharType="begin"/>
      </w:r>
      <w:r w:rsidR="009219BC">
        <w:rPr>
          <w:rFonts w:ascii="Times New Roman" w:eastAsia="Times New Roman" w:hAnsi="Times New Roman"/>
          <w:color w:val="000000" w:themeColor="text1"/>
          <w:sz w:val="24"/>
          <w:szCs w:val="24"/>
          <w:lang w:eastAsia="ru-RU"/>
        </w:rPr>
        <w:instrText xml:space="preserve"> REF _Ref87882492 \n \h </w:instrText>
      </w:r>
      <w:r w:rsidR="009219BC">
        <w:rPr>
          <w:rFonts w:ascii="Times New Roman" w:eastAsia="Times New Roman" w:hAnsi="Times New Roman"/>
          <w:color w:val="000000" w:themeColor="text1"/>
          <w:sz w:val="24"/>
          <w:szCs w:val="24"/>
          <w:lang w:eastAsia="ru-RU"/>
        </w:rPr>
      </w:r>
      <w:r w:rsidR="009219BC">
        <w:rPr>
          <w:rFonts w:ascii="Times New Roman" w:eastAsia="Times New Roman" w:hAnsi="Times New Roman"/>
          <w:color w:val="000000" w:themeColor="text1"/>
          <w:sz w:val="24"/>
          <w:szCs w:val="24"/>
          <w:lang w:eastAsia="ru-RU"/>
        </w:rPr>
        <w:fldChar w:fldCharType="separate"/>
      </w:r>
      <w:r w:rsidR="009219BC">
        <w:rPr>
          <w:rFonts w:ascii="Times New Roman" w:eastAsia="Times New Roman" w:hAnsi="Times New Roman"/>
          <w:color w:val="000000" w:themeColor="text1"/>
          <w:sz w:val="24"/>
          <w:szCs w:val="24"/>
          <w:lang w:eastAsia="ru-RU"/>
        </w:rPr>
        <w:t>1.3.1</w:t>
      </w:r>
      <w:r w:rsidR="009219BC">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p>
    <w:p w14:paraId="7548CE80" w14:textId="77777777" w:rsidR="00A07317" w:rsidRPr="00306A32" w:rsidRDefault="00A07317" w:rsidP="00A0731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Предупредить </w:t>
      </w:r>
      <w:r w:rsidR="004041E6" w:rsidRPr="004041E6">
        <w:rPr>
          <w:rFonts w:ascii="Times New Roman" w:hAnsi="Times New Roman"/>
          <w:i/>
          <w:color w:val="000000" w:themeColor="text1"/>
          <w:sz w:val="24"/>
          <w:szCs w:val="24"/>
        </w:rPr>
        <w:t>Арендатор</w:t>
      </w:r>
      <w:r w:rsidR="004041E6">
        <w:rPr>
          <w:rFonts w:ascii="Times New Roman" w:hAnsi="Times New Roman"/>
          <w:i/>
          <w:color w:val="000000" w:themeColor="text1"/>
          <w:sz w:val="24"/>
          <w:szCs w:val="24"/>
        </w:rPr>
        <w:t>а</w:t>
      </w:r>
      <w:r w:rsidRPr="00306A32">
        <w:rPr>
          <w:rFonts w:ascii="Times New Roman" w:hAnsi="Times New Roman"/>
          <w:color w:val="000000" w:themeColor="text1"/>
          <w:sz w:val="24"/>
          <w:szCs w:val="24"/>
        </w:rPr>
        <w:t xml:space="preserve"> обо всех правах третьих лиц на Недвижимое имущество</w:t>
      </w:r>
      <w:r w:rsidR="004052AD" w:rsidRPr="00306A32">
        <w:rPr>
          <w:rFonts w:ascii="Times New Roman" w:hAnsi="Times New Roman"/>
          <w:color w:val="000000" w:themeColor="text1"/>
          <w:sz w:val="24"/>
          <w:szCs w:val="24"/>
        </w:rPr>
        <w:t xml:space="preserve">, </w:t>
      </w:r>
      <w:r w:rsidR="00D171CF" w:rsidRPr="00306A32">
        <w:rPr>
          <w:rFonts w:ascii="Times New Roman" w:hAnsi="Times New Roman"/>
          <w:color w:val="000000" w:themeColor="text1"/>
          <w:sz w:val="24"/>
          <w:szCs w:val="24"/>
        </w:rPr>
        <w:t xml:space="preserve">установленных </w:t>
      </w:r>
      <w:r w:rsidR="004052AD" w:rsidRPr="00306A32">
        <w:rPr>
          <w:rFonts w:ascii="Times New Roman" w:hAnsi="Times New Roman"/>
          <w:color w:val="000000" w:themeColor="text1"/>
          <w:sz w:val="24"/>
          <w:szCs w:val="24"/>
        </w:rPr>
        <w:t xml:space="preserve">на момент </w:t>
      </w:r>
      <w:r w:rsidR="005B15C1" w:rsidRPr="00306A32">
        <w:rPr>
          <w:rFonts w:ascii="Times New Roman" w:hAnsi="Times New Roman"/>
          <w:color w:val="000000" w:themeColor="text1"/>
          <w:sz w:val="24"/>
          <w:szCs w:val="24"/>
        </w:rPr>
        <w:t>подписания</w:t>
      </w:r>
      <w:r w:rsidR="004052AD" w:rsidRPr="00306A32">
        <w:rPr>
          <w:rFonts w:ascii="Times New Roman" w:hAnsi="Times New Roman"/>
          <w:color w:val="000000" w:themeColor="text1"/>
          <w:sz w:val="24"/>
          <w:szCs w:val="24"/>
        </w:rPr>
        <w:t xml:space="preserve"> Договора</w:t>
      </w:r>
      <w:r w:rsidRPr="00306A32">
        <w:rPr>
          <w:rFonts w:ascii="Times New Roman" w:hAnsi="Times New Roman"/>
          <w:color w:val="000000" w:themeColor="text1"/>
          <w:sz w:val="24"/>
          <w:szCs w:val="24"/>
        </w:rPr>
        <w:t>.</w:t>
      </w:r>
    </w:p>
    <w:p w14:paraId="410C8BD4" w14:textId="77777777" w:rsidR="00A07317" w:rsidRPr="00207FCE"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06A32">
        <w:rPr>
          <w:rFonts w:ascii="Times New Roman" w:hAnsi="Times New Roman"/>
          <w:color w:val="000000" w:themeColor="text1"/>
          <w:sz w:val="24"/>
          <w:szCs w:val="24"/>
        </w:rPr>
        <w:t>В составе проекта р</w:t>
      </w:r>
      <w:r w:rsidRPr="00306A32">
        <w:rPr>
          <w:rFonts w:ascii="Times New Roman" w:hAnsi="Times New Roman"/>
          <w:color w:val="000000" w:themeColor="text1"/>
          <w:sz w:val="24"/>
        </w:rPr>
        <w:t>ассмотреть</w:t>
      </w:r>
      <w:r w:rsidRPr="00306A32">
        <w:rPr>
          <w:rFonts w:ascii="Times New Roman" w:hAnsi="Times New Roman"/>
          <w:color w:val="000000" w:themeColor="text1"/>
          <w:sz w:val="24"/>
          <w:szCs w:val="24"/>
        </w:rPr>
        <w:t>, а в случае</w:t>
      </w:r>
      <w:r w:rsidRPr="004D564F">
        <w:rPr>
          <w:rFonts w:ascii="Times New Roman" w:hAnsi="Times New Roman"/>
          <w:color w:val="000000" w:themeColor="text1"/>
          <w:sz w:val="24"/>
          <w:szCs w:val="24"/>
        </w:rPr>
        <w:t xml:space="preserve"> удовлетворения – согласовать,</w:t>
      </w:r>
      <w:r w:rsidR="00F6336C" w:rsidRPr="00F6336C">
        <w:rPr>
          <w:rFonts w:ascii="Times New Roman" w:hAnsi="Times New Roman"/>
          <w:color w:val="000000" w:themeColor="text1"/>
          <w:sz w:val="24"/>
          <w:szCs w:val="24"/>
        </w:rPr>
        <w:t xml:space="preserve"> (или направить замечания)</w:t>
      </w:r>
      <w:r w:rsidRPr="00687DC7">
        <w:rPr>
          <w:rFonts w:ascii="Times New Roman" w:hAnsi="Times New Roman"/>
          <w:color w:val="000000" w:themeColor="text1"/>
          <w:sz w:val="24"/>
        </w:rPr>
        <w:t xml:space="preserve"> предоставленные </w:t>
      </w:r>
      <w:r w:rsidR="004041E6" w:rsidRPr="004041E6">
        <w:rPr>
          <w:rFonts w:ascii="Times New Roman" w:hAnsi="Times New Roman"/>
          <w:i/>
          <w:color w:val="000000" w:themeColor="text1"/>
          <w:sz w:val="24"/>
        </w:rPr>
        <w:t>Арендатором</w:t>
      </w:r>
      <w:r w:rsidRPr="004D564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генеральные планы, разработанные на </w:t>
      </w:r>
      <w:r>
        <w:rPr>
          <w:rFonts w:ascii="Times New Roman" w:hAnsi="Times New Roman"/>
          <w:color w:val="000000" w:themeColor="text1"/>
          <w:sz w:val="24"/>
          <w:szCs w:val="24"/>
        </w:rPr>
        <w:lastRenderedPageBreak/>
        <w:t>основании Приложений № 3</w:t>
      </w:r>
      <w:r w:rsidR="00DE6826">
        <w:rPr>
          <w:rFonts w:ascii="Times New Roman" w:hAnsi="Times New Roman"/>
          <w:color w:val="000000" w:themeColor="text1"/>
          <w:sz w:val="24"/>
          <w:szCs w:val="24"/>
        </w:rPr>
        <w:t xml:space="preserve"> </w:t>
      </w:r>
      <w:r>
        <w:rPr>
          <w:rFonts w:ascii="Times New Roman" w:hAnsi="Times New Roman"/>
          <w:color w:val="000000" w:themeColor="text1"/>
          <w:sz w:val="24"/>
          <w:szCs w:val="24"/>
        </w:rPr>
        <w:t>и № 4</w:t>
      </w:r>
      <w:r w:rsidRPr="002C0020">
        <w:t xml:space="preserve"> </w:t>
      </w:r>
      <w:r w:rsidRPr="002C0020">
        <w:rPr>
          <w:rFonts w:ascii="Times New Roman" w:hAnsi="Times New Roman"/>
          <w:color w:val="000000" w:themeColor="text1"/>
          <w:sz w:val="24"/>
          <w:szCs w:val="24"/>
        </w:rPr>
        <w:t>к Договору</w:t>
      </w:r>
      <w:r>
        <w:rPr>
          <w:rFonts w:ascii="Times New Roman" w:hAnsi="Times New Roman"/>
          <w:color w:val="000000" w:themeColor="text1"/>
          <w:sz w:val="24"/>
          <w:szCs w:val="24"/>
        </w:rPr>
        <w:t xml:space="preserve">, </w:t>
      </w:r>
      <w:r w:rsidRPr="004D564F">
        <w:rPr>
          <w:rFonts w:ascii="Times New Roman" w:hAnsi="Times New Roman"/>
          <w:color w:val="000000" w:themeColor="text1"/>
          <w:sz w:val="24"/>
          <w:szCs w:val="24"/>
        </w:rPr>
        <w:t xml:space="preserve">с указанием параметров создаваемых Объектов и их </w:t>
      </w:r>
      <w:r w:rsidRPr="00207FCE">
        <w:rPr>
          <w:rFonts w:ascii="Times New Roman" w:hAnsi="Times New Roman"/>
          <w:color w:val="000000" w:themeColor="text1"/>
          <w:sz w:val="24"/>
          <w:szCs w:val="24"/>
        </w:rPr>
        <w:t xml:space="preserve">архитектурного облика. </w:t>
      </w:r>
    </w:p>
    <w:p w14:paraId="26ADB0F2" w14:textId="00BBC494" w:rsidR="00A07317" w:rsidRPr="00AD7FD6" w:rsidRDefault="00A07317" w:rsidP="00B64113">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A447EA">
        <w:rPr>
          <w:rFonts w:ascii="Times New Roman" w:hAnsi="Times New Roman"/>
          <w:color w:val="000000" w:themeColor="text1"/>
          <w:sz w:val="24"/>
          <w:szCs w:val="24"/>
        </w:rPr>
        <w:t>Рассмотреть, а в случае удовлетворения – согласовать</w:t>
      </w:r>
      <w:r w:rsidR="00A6425A" w:rsidRPr="00A447EA">
        <w:rPr>
          <w:rFonts w:ascii="Times New Roman" w:hAnsi="Times New Roman"/>
          <w:color w:val="000000" w:themeColor="text1"/>
          <w:sz w:val="24"/>
          <w:szCs w:val="24"/>
        </w:rPr>
        <w:t xml:space="preserve"> (или направить замечания)</w:t>
      </w:r>
      <w:r w:rsidRPr="00A447EA">
        <w:rPr>
          <w:rFonts w:ascii="Times New Roman" w:hAnsi="Times New Roman"/>
          <w:color w:val="000000" w:themeColor="text1"/>
          <w:sz w:val="24"/>
          <w:szCs w:val="24"/>
        </w:rPr>
        <w:t>,</w:t>
      </w:r>
      <w:r w:rsidRPr="00A447EA">
        <w:rPr>
          <w:rFonts w:ascii="Times New Roman" w:hAnsi="Times New Roman"/>
          <w:color w:val="000000" w:themeColor="text1"/>
          <w:sz w:val="24"/>
        </w:rPr>
        <w:t xml:space="preserve"> </w:t>
      </w:r>
      <w:r w:rsidRPr="00A447EA">
        <w:rPr>
          <w:rFonts w:ascii="Times New Roman" w:eastAsia="Times New Roman" w:hAnsi="Times New Roman"/>
          <w:color w:val="000000" w:themeColor="text1"/>
          <w:sz w:val="24"/>
          <w:szCs w:val="24"/>
          <w:lang w:eastAsia="ru-RU"/>
        </w:rPr>
        <w:t xml:space="preserve">предоставленную </w:t>
      </w:r>
      <w:r w:rsidR="004041E6" w:rsidRPr="00A447EA">
        <w:rPr>
          <w:rFonts w:ascii="Times New Roman" w:eastAsia="Times New Roman" w:hAnsi="Times New Roman"/>
          <w:i/>
          <w:color w:val="000000" w:themeColor="text1"/>
          <w:sz w:val="24"/>
          <w:szCs w:val="24"/>
          <w:lang w:eastAsia="ru-RU"/>
        </w:rPr>
        <w:t>Арендатором</w:t>
      </w:r>
      <w:r w:rsidRPr="00A447EA">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A447EA">
        <w:rPr>
          <w:rFonts w:ascii="Times New Roman" w:eastAsia="Times New Roman" w:hAnsi="Times New Roman"/>
          <w:color w:val="000000"/>
          <w:sz w:val="24"/>
          <w:szCs w:val="24"/>
          <w:lang w:eastAsia="ru-RU"/>
        </w:rPr>
        <w:t>в течение 30 (тридцати) рабочих дней</w:t>
      </w:r>
      <w:r w:rsidR="006E5279" w:rsidRPr="00A447EA">
        <w:rPr>
          <w:rFonts w:ascii="Times New Roman" w:eastAsia="Times New Roman" w:hAnsi="Times New Roman"/>
          <w:color w:val="000000" w:themeColor="text1"/>
          <w:sz w:val="24"/>
          <w:szCs w:val="24"/>
          <w:lang w:eastAsia="ru-RU"/>
        </w:rPr>
        <w:t xml:space="preserve"> </w:t>
      </w:r>
      <w:r w:rsidRPr="00A447EA">
        <w:rPr>
          <w:rFonts w:ascii="Times New Roman" w:eastAsia="Times New Roman" w:hAnsi="Times New Roman"/>
          <w:color w:val="000000" w:themeColor="text1"/>
          <w:sz w:val="24"/>
          <w:szCs w:val="24"/>
          <w:lang w:eastAsia="ru-RU"/>
        </w:rPr>
        <w:t>с даты направления.</w:t>
      </w:r>
      <w:r w:rsidR="00A447EA" w:rsidRPr="00A447EA">
        <w:t xml:space="preserve"> </w:t>
      </w:r>
      <w:r w:rsidR="00A447EA" w:rsidRPr="00A447EA">
        <w:rPr>
          <w:rFonts w:ascii="Times New Roman" w:eastAsia="Times New Roman" w:hAnsi="Times New Roman"/>
          <w:color w:val="000000" w:themeColor="text1"/>
          <w:sz w:val="24"/>
          <w:szCs w:val="24"/>
          <w:lang w:eastAsia="ru-RU"/>
        </w:rPr>
        <w:t xml:space="preserve">В рамках имеющихся полномочий содействовать Арендатору в вопросе  заключения  Арендатором с собственниками смежных частей земельных участков / земельных участков в составе МФЗ  соглашения об установлении сервитута на таких земельных участках, как на период проектирования и строительства подъездов, съездов, необходимых для использования Объектов так и при необходимости на период эксплуатации Объектов. </w:t>
      </w:r>
    </w:p>
    <w:p w14:paraId="7069F3C0" w14:textId="6C6D2560" w:rsidR="009D538D" w:rsidRPr="00207FCE" w:rsidRDefault="008608F3"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31" w:name="_Ref110441270"/>
      <w:bookmarkStart w:id="32" w:name="_Ref138759814"/>
      <w:r w:rsidRPr="00207FCE">
        <w:rPr>
          <w:rFonts w:ascii="Times New Roman" w:hAnsi="Times New Roman"/>
          <w:i/>
          <w:color w:val="000000"/>
          <w:sz w:val="24"/>
          <w:szCs w:val="24"/>
        </w:rPr>
        <w:t>Арендодатель</w:t>
      </w:r>
      <w:r w:rsidR="009D538D" w:rsidRPr="00207FCE">
        <w:rPr>
          <w:rFonts w:ascii="Times New Roman" w:hAnsi="Times New Roman"/>
          <w:color w:val="000000"/>
          <w:sz w:val="24"/>
          <w:szCs w:val="24"/>
        </w:rPr>
        <w:t xml:space="preserve"> обязан в</w:t>
      </w:r>
      <w:r w:rsidR="009D538D" w:rsidRPr="00207FCE">
        <w:rPr>
          <w:rFonts w:ascii="Times New Roman" w:eastAsia="Times New Roman" w:hAnsi="Times New Roman"/>
          <w:color w:val="000000"/>
          <w:sz w:val="24"/>
          <w:szCs w:val="24"/>
          <w:lang w:eastAsia="ru-RU"/>
        </w:rPr>
        <w:t xml:space="preserve"> течение 10 (десяти) рабочих дней письменно уведомить </w:t>
      </w:r>
      <w:r w:rsidR="004041E6" w:rsidRPr="00207FCE">
        <w:rPr>
          <w:rFonts w:ascii="Times New Roman" w:eastAsia="Times New Roman" w:hAnsi="Times New Roman"/>
          <w:i/>
          <w:color w:val="000000"/>
          <w:sz w:val="24"/>
          <w:szCs w:val="24"/>
          <w:lang w:eastAsia="ru-RU"/>
        </w:rPr>
        <w:t>Арендатора</w:t>
      </w:r>
      <w:r w:rsidR="009D538D" w:rsidRPr="00207FCE">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r w:rsidR="009D538D" w:rsidRPr="00207FCE">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004041E6" w:rsidRPr="00207FCE">
        <w:rPr>
          <w:rFonts w:ascii="Times New Roman" w:hAnsi="Times New Roman"/>
          <w:i/>
          <w:color w:val="000000"/>
          <w:sz w:val="24"/>
          <w:szCs w:val="24"/>
          <w:lang w:eastAsia="ru-RU"/>
        </w:rPr>
        <w:t>Арендатору</w:t>
      </w:r>
      <w:r w:rsidR="009D538D" w:rsidRPr="00207FCE">
        <w:rPr>
          <w:rFonts w:ascii="Times New Roman" w:hAnsi="Times New Roman"/>
          <w:i/>
          <w:iCs/>
          <w:color w:val="000000"/>
          <w:sz w:val="24"/>
          <w:szCs w:val="24"/>
          <w:lang w:eastAsia="ru-RU"/>
        </w:rPr>
        <w:t xml:space="preserve"> </w:t>
      </w:r>
      <w:r w:rsidR="009D538D" w:rsidRPr="00207FCE">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004041E6" w:rsidRPr="00207FCE">
        <w:rPr>
          <w:rFonts w:ascii="Times New Roman" w:hAnsi="Times New Roman"/>
          <w:i/>
          <w:iCs/>
          <w:color w:val="000000"/>
          <w:sz w:val="24"/>
          <w:szCs w:val="24"/>
          <w:lang w:eastAsia="ru-RU"/>
        </w:rPr>
        <w:t>Арендатор</w:t>
      </w:r>
      <w:r w:rsidR="009D538D" w:rsidRPr="00207FCE">
        <w:rPr>
          <w:rFonts w:ascii="Times New Roman" w:hAnsi="Times New Roman"/>
          <w:i/>
          <w:iCs/>
          <w:color w:val="000000"/>
          <w:sz w:val="24"/>
          <w:szCs w:val="24"/>
          <w:lang w:eastAsia="ru-RU"/>
        </w:rPr>
        <w:t xml:space="preserve">у </w:t>
      </w:r>
      <w:r w:rsidR="009D538D" w:rsidRPr="00207FCE">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9D538D" w:rsidRPr="00207FCE">
        <w:rPr>
          <w:rFonts w:ascii="Times New Roman" w:eastAsia="Times New Roman" w:hAnsi="Times New Roman"/>
          <w:color w:val="000000"/>
          <w:sz w:val="24"/>
          <w:szCs w:val="24"/>
          <w:lang w:eastAsia="ru-RU"/>
        </w:rPr>
        <w:t xml:space="preserve"> при этом оформление дополнительного соглашения к Договору не требуется.</w:t>
      </w:r>
      <w:bookmarkEnd w:id="31"/>
      <w:bookmarkEnd w:id="32"/>
    </w:p>
    <w:p w14:paraId="2BB903AA" w14:textId="0447D96C" w:rsidR="00F1726C" w:rsidRPr="00207FCE" w:rsidRDefault="00F172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207FCE">
        <w:rPr>
          <w:rFonts w:ascii="Times New Roman" w:hAnsi="Times New Roman"/>
          <w:color w:val="000000" w:themeColor="text1"/>
          <w:sz w:val="24"/>
          <w:szCs w:val="24"/>
        </w:rPr>
        <w:t>Рассмотреть, а в случае удовлетворения – согласовать</w:t>
      </w:r>
      <w:r w:rsidR="00A6425A" w:rsidRPr="00207FCE">
        <w:rPr>
          <w:rFonts w:ascii="Times New Roman" w:hAnsi="Times New Roman"/>
          <w:color w:val="000000" w:themeColor="text1"/>
          <w:sz w:val="24"/>
          <w:szCs w:val="24"/>
        </w:rPr>
        <w:t xml:space="preserve"> (или направить замечания)</w:t>
      </w:r>
      <w:r w:rsidRPr="00207FCE">
        <w:rPr>
          <w:rFonts w:ascii="Times New Roman" w:hAnsi="Times New Roman"/>
          <w:color w:val="000000" w:themeColor="text1"/>
          <w:sz w:val="24"/>
          <w:szCs w:val="24"/>
        </w:rPr>
        <w:t>,</w:t>
      </w:r>
      <w:r w:rsidRPr="00207FCE">
        <w:rPr>
          <w:rFonts w:ascii="Times New Roman" w:hAnsi="Times New Roman"/>
          <w:color w:val="000000" w:themeColor="text1"/>
          <w:sz w:val="24"/>
        </w:rPr>
        <w:t xml:space="preserve"> </w:t>
      </w:r>
      <w:r w:rsidRPr="00207FCE">
        <w:rPr>
          <w:rFonts w:ascii="Times New Roman" w:eastAsia="Times New Roman" w:hAnsi="Times New Roman"/>
          <w:color w:val="000000" w:themeColor="text1"/>
          <w:sz w:val="24"/>
          <w:szCs w:val="24"/>
          <w:lang w:eastAsia="ru-RU"/>
        </w:rPr>
        <w:t xml:space="preserve">предоставленную </w:t>
      </w:r>
      <w:r w:rsidR="004041E6" w:rsidRPr="00207FCE">
        <w:rPr>
          <w:rFonts w:ascii="Times New Roman" w:eastAsia="Times New Roman" w:hAnsi="Times New Roman"/>
          <w:i/>
          <w:color w:val="000000" w:themeColor="text1"/>
          <w:sz w:val="24"/>
          <w:szCs w:val="24"/>
          <w:lang w:eastAsia="ru-RU"/>
        </w:rPr>
        <w:t>Арендатором</w:t>
      </w:r>
      <w:r w:rsidRPr="00207FCE">
        <w:rPr>
          <w:rFonts w:ascii="Times New Roman" w:eastAsia="Times New Roman" w:hAnsi="Times New Roman"/>
          <w:i/>
          <w:color w:val="000000" w:themeColor="text1"/>
          <w:sz w:val="24"/>
          <w:szCs w:val="24"/>
          <w:lang w:eastAsia="ru-RU"/>
        </w:rPr>
        <w:t xml:space="preserve"> </w:t>
      </w:r>
      <w:r w:rsidRPr="00207FCE">
        <w:rPr>
          <w:rFonts w:ascii="Times New Roman" w:hAnsi="Times New Roman"/>
          <w:color w:val="000000" w:themeColor="text1"/>
          <w:sz w:val="24"/>
          <w:szCs w:val="24"/>
        </w:rPr>
        <w:t>форму отчёта о розничном товарообороте в соответствии с</w:t>
      </w:r>
      <w:r w:rsidR="00956CF7">
        <w:rPr>
          <w:rFonts w:ascii="Times New Roman" w:hAnsi="Times New Roman"/>
          <w:color w:val="000000" w:themeColor="text1"/>
          <w:sz w:val="24"/>
          <w:szCs w:val="24"/>
        </w:rPr>
        <w:t xml:space="preserve"> под</w:t>
      </w:r>
      <w:r w:rsidRPr="00207FCE">
        <w:rPr>
          <w:rFonts w:ascii="Times New Roman" w:hAnsi="Times New Roman"/>
          <w:color w:val="000000" w:themeColor="text1"/>
          <w:sz w:val="24"/>
          <w:szCs w:val="24"/>
        </w:rPr>
        <w:t xml:space="preserve">пунктом </w:t>
      </w:r>
      <w:r w:rsidR="009219BC" w:rsidRPr="00207FCE">
        <w:rPr>
          <w:rFonts w:ascii="Times New Roman" w:hAnsi="Times New Roman"/>
          <w:color w:val="000000" w:themeColor="text1"/>
          <w:sz w:val="24"/>
          <w:szCs w:val="24"/>
        </w:rPr>
        <w:fldChar w:fldCharType="begin"/>
      </w:r>
      <w:r w:rsidR="009219BC" w:rsidRPr="00207FCE">
        <w:rPr>
          <w:rFonts w:ascii="Times New Roman" w:hAnsi="Times New Roman"/>
          <w:color w:val="000000" w:themeColor="text1"/>
          <w:sz w:val="24"/>
          <w:szCs w:val="24"/>
        </w:rPr>
        <w:instrText xml:space="preserve"> REF _Ref87947176 \n \h </w:instrText>
      </w:r>
      <w:r w:rsidR="00207FCE">
        <w:rPr>
          <w:rFonts w:ascii="Times New Roman" w:hAnsi="Times New Roman"/>
          <w:color w:val="000000" w:themeColor="text1"/>
          <w:sz w:val="24"/>
          <w:szCs w:val="24"/>
        </w:rPr>
        <w:instrText xml:space="preserve"> \* MERGEFORMAT </w:instrText>
      </w:r>
      <w:r w:rsidR="009219BC" w:rsidRPr="00207FCE">
        <w:rPr>
          <w:rFonts w:ascii="Times New Roman" w:hAnsi="Times New Roman"/>
          <w:color w:val="000000" w:themeColor="text1"/>
          <w:sz w:val="24"/>
          <w:szCs w:val="24"/>
        </w:rPr>
      </w:r>
      <w:r w:rsidR="009219BC" w:rsidRPr="00207FCE">
        <w:rPr>
          <w:rFonts w:ascii="Times New Roman" w:hAnsi="Times New Roman"/>
          <w:color w:val="000000" w:themeColor="text1"/>
          <w:sz w:val="24"/>
          <w:szCs w:val="24"/>
        </w:rPr>
        <w:fldChar w:fldCharType="separate"/>
      </w:r>
      <w:r w:rsidR="009219BC" w:rsidRPr="00207FCE">
        <w:rPr>
          <w:rFonts w:ascii="Times New Roman" w:hAnsi="Times New Roman"/>
          <w:color w:val="000000" w:themeColor="text1"/>
          <w:sz w:val="24"/>
          <w:szCs w:val="24"/>
        </w:rPr>
        <w:t>5.2.3.5</w:t>
      </w:r>
      <w:r w:rsidR="009219BC" w:rsidRPr="00207FCE">
        <w:rPr>
          <w:rFonts w:ascii="Times New Roman" w:hAnsi="Times New Roman"/>
          <w:color w:val="000000" w:themeColor="text1"/>
          <w:sz w:val="24"/>
          <w:szCs w:val="24"/>
        </w:rPr>
        <w:fldChar w:fldCharType="end"/>
      </w:r>
      <w:r w:rsidRPr="00207FCE">
        <w:rPr>
          <w:rFonts w:ascii="Times New Roman" w:hAnsi="Times New Roman"/>
          <w:color w:val="000000" w:themeColor="text1"/>
          <w:sz w:val="24"/>
          <w:szCs w:val="24"/>
        </w:rPr>
        <w:t xml:space="preserve"> Договора.</w:t>
      </w:r>
    </w:p>
    <w:p w14:paraId="73CE4E6C" w14:textId="77777777" w:rsidR="004052AD" w:rsidRPr="00E54D7D" w:rsidRDefault="004052AD"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В случае необходимо</w:t>
      </w:r>
      <w:r w:rsidR="005F2E35">
        <w:rPr>
          <w:rFonts w:ascii="Times New Roman" w:hAnsi="Times New Roman"/>
          <w:color w:val="000000" w:themeColor="text1"/>
          <w:sz w:val="24"/>
          <w:szCs w:val="24"/>
        </w:rPr>
        <w:t>сти</w:t>
      </w:r>
      <w:r>
        <w:rPr>
          <w:rFonts w:ascii="Times New Roman" w:hAnsi="Times New Roman"/>
          <w:color w:val="000000" w:themeColor="text1"/>
          <w:sz w:val="24"/>
          <w:szCs w:val="24"/>
        </w:rPr>
        <w:t xml:space="preserve"> и в пределах </w:t>
      </w:r>
      <w:r w:rsidR="00D171CF">
        <w:rPr>
          <w:rFonts w:ascii="Times New Roman" w:hAnsi="Times New Roman"/>
          <w:color w:val="000000" w:themeColor="text1"/>
          <w:sz w:val="24"/>
          <w:szCs w:val="24"/>
        </w:rPr>
        <w:t xml:space="preserve">имеющихся </w:t>
      </w:r>
      <w:r>
        <w:rPr>
          <w:rFonts w:ascii="Times New Roman" w:hAnsi="Times New Roman"/>
          <w:color w:val="000000" w:themeColor="text1"/>
          <w:sz w:val="24"/>
          <w:szCs w:val="24"/>
        </w:rPr>
        <w:t xml:space="preserve">полномочий, содействовать </w:t>
      </w:r>
      <w:r w:rsidR="004041E6" w:rsidRPr="004041E6">
        <w:rPr>
          <w:rFonts w:ascii="Times New Roman" w:hAnsi="Times New Roman"/>
          <w:i/>
          <w:color w:val="000000" w:themeColor="text1"/>
          <w:sz w:val="24"/>
          <w:szCs w:val="24"/>
        </w:rPr>
        <w:t>А</w:t>
      </w:r>
      <w:r w:rsidR="004041E6">
        <w:rPr>
          <w:rFonts w:ascii="Times New Roman" w:hAnsi="Times New Roman"/>
          <w:i/>
          <w:color w:val="000000" w:themeColor="text1"/>
          <w:sz w:val="24"/>
          <w:szCs w:val="24"/>
        </w:rPr>
        <w:t>рендатору</w:t>
      </w:r>
      <w:r>
        <w:rPr>
          <w:rFonts w:ascii="Times New Roman" w:hAnsi="Times New Roman"/>
          <w:color w:val="000000" w:themeColor="text1"/>
          <w:sz w:val="24"/>
          <w:szCs w:val="24"/>
        </w:rPr>
        <w:t xml:space="preserve"> во взаимодействии с иными </w:t>
      </w:r>
      <w:r w:rsidR="00DC3904">
        <w:rPr>
          <w:rFonts w:ascii="Times New Roman" w:hAnsi="Times New Roman"/>
          <w:color w:val="000000" w:themeColor="text1"/>
          <w:sz w:val="24"/>
          <w:szCs w:val="24"/>
        </w:rPr>
        <w:t xml:space="preserve">собственниками или </w:t>
      </w:r>
      <w:r w:rsidR="004041E6">
        <w:rPr>
          <w:rFonts w:ascii="Times New Roman" w:hAnsi="Times New Roman"/>
          <w:color w:val="000000" w:themeColor="text1"/>
          <w:sz w:val="24"/>
          <w:szCs w:val="24"/>
        </w:rPr>
        <w:t>арендаторами</w:t>
      </w:r>
      <w:r>
        <w:rPr>
          <w:rFonts w:ascii="Times New Roman" w:hAnsi="Times New Roman"/>
          <w:color w:val="000000" w:themeColor="text1"/>
          <w:sz w:val="24"/>
          <w:szCs w:val="24"/>
        </w:rPr>
        <w:t xml:space="preserve"> </w:t>
      </w:r>
      <w:r w:rsidR="00D171CF">
        <w:rPr>
          <w:rFonts w:ascii="Times New Roman" w:hAnsi="Times New Roman"/>
          <w:color w:val="000000" w:themeColor="text1"/>
          <w:sz w:val="24"/>
          <w:szCs w:val="24"/>
        </w:rPr>
        <w:t>смежных частей земельных участков / земельных участков</w:t>
      </w:r>
      <w:r w:rsidR="009703E5">
        <w:rPr>
          <w:rFonts w:ascii="Times New Roman" w:hAnsi="Times New Roman"/>
          <w:color w:val="000000" w:themeColor="text1"/>
          <w:sz w:val="24"/>
          <w:szCs w:val="24"/>
        </w:rPr>
        <w:t xml:space="preserve"> в составе </w:t>
      </w:r>
      <w:r w:rsidR="00DA0043">
        <w:rPr>
          <w:rFonts w:ascii="Times New Roman" w:hAnsi="Times New Roman"/>
          <w:color w:val="000000" w:themeColor="text1"/>
          <w:sz w:val="24"/>
          <w:szCs w:val="24"/>
        </w:rPr>
        <w:t>МФЗ</w:t>
      </w:r>
      <w:r>
        <w:rPr>
          <w:rFonts w:ascii="Times New Roman" w:hAnsi="Times New Roman"/>
          <w:color w:val="000000" w:themeColor="text1"/>
          <w:sz w:val="24"/>
          <w:szCs w:val="24"/>
        </w:rPr>
        <w:t>.</w:t>
      </w:r>
    </w:p>
    <w:p w14:paraId="4CA371E1" w14:textId="590C1628" w:rsidR="00A07317" w:rsidRPr="00A447EA"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Эксплуатации </w:t>
      </w:r>
      <w:r w:rsidR="00F6336C">
        <w:rPr>
          <w:rFonts w:ascii="Times New Roman" w:eastAsia="Times New Roman" w:hAnsi="Times New Roman"/>
          <w:color w:val="000000" w:themeColor="text1"/>
          <w:sz w:val="24"/>
          <w:szCs w:val="24"/>
          <w:lang w:eastAsia="ru-RU"/>
        </w:rPr>
        <w:t xml:space="preserve">и содержания </w:t>
      </w:r>
      <w:r w:rsidRPr="00E855F9">
        <w:rPr>
          <w:rFonts w:ascii="Times New Roman" w:eastAsia="Times New Roman" w:hAnsi="Times New Roman"/>
          <w:color w:val="000000" w:themeColor="text1"/>
          <w:sz w:val="24"/>
          <w:szCs w:val="24"/>
          <w:lang w:eastAsia="ru-RU"/>
        </w:rPr>
        <w:t xml:space="preserve">Недвижимого имущества и Объектов (согласно </w:t>
      </w:r>
      <w:r w:rsidR="00956CF7">
        <w:rPr>
          <w:rFonts w:ascii="Times New Roman" w:eastAsia="Times New Roman" w:hAnsi="Times New Roman"/>
          <w:color w:val="000000" w:themeColor="text1"/>
          <w:sz w:val="24"/>
          <w:szCs w:val="24"/>
          <w:lang w:eastAsia="ru-RU"/>
        </w:rPr>
        <w:t>под</w:t>
      </w:r>
      <w:r w:rsidRPr="00E855F9">
        <w:rPr>
          <w:rFonts w:ascii="Times New Roman" w:eastAsia="Times New Roman" w:hAnsi="Times New Roman"/>
          <w:color w:val="000000" w:themeColor="text1"/>
          <w:sz w:val="24"/>
          <w:szCs w:val="24"/>
          <w:lang w:eastAsia="ru-RU"/>
        </w:rPr>
        <w:t xml:space="preserve">пункту </w:t>
      </w:r>
      <w:r w:rsidR="009219BC" w:rsidRPr="00A447EA">
        <w:rPr>
          <w:rFonts w:ascii="Times New Roman" w:eastAsia="Times New Roman" w:hAnsi="Times New Roman"/>
          <w:color w:val="000000" w:themeColor="text1"/>
          <w:sz w:val="24"/>
          <w:szCs w:val="24"/>
          <w:lang w:eastAsia="ru-RU"/>
        </w:rPr>
        <w:fldChar w:fldCharType="begin"/>
      </w:r>
      <w:r w:rsidR="009219BC" w:rsidRPr="00A447EA">
        <w:rPr>
          <w:rFonts w:ascii="Times New Roman" w:eastAsia="Times New Roman" w:hAnsi="Times New Roman"/>
          <w:color w:val="000000" w:themeColor="text1"/>
          <w:sz w:val="24"/>
          <w:szCs w:val="24"/>
          <w:lang w:eastAsia="ru-RU"/>
        </w:rPr>
        <w:instrText xml:space="preserve"> REF _Ref87946556 \n \h </w:instrText>
      </w:r>
      <w:r w:rsidR="00A447EA">
        <w:rPr>
          <w:rFonts w:ascii="Times New Roman" w:eastAsia="Times New Roman" w:hAnsi="Times New Roman"/>
          <w:color w:val="000000" w:themeColor="text1"/>
          <w:sz w:val="24"/>
          <w:szCs w:val="24"/>
          <w:lang w:eastAsia="ru-RU"/>
        </w:rPr>
        <w:instrText xml:space="preserve"> \* MERGEFORMAT </w:instrText>
      </w:r>
      <w:r w:rsidR="009219BC" w:rsidRPr="00A447EA">
        <w:rPr>
          <w:rFonts w:ascii="Times New Roman" w:eastAsia="Times New Roman" w:hAnsi="Times New Roman"/>
          <w:color w:val="000000" w:themeColor="text1"/>
          <w:sz w:val="24"/>
          <w:szCs w:val="24"/>
          <w:lang w:eastAsia="ru-RU"/>
        </w:rPr>
      </w:r>
      <w:r w:rsidR="009219BC" w:rsidRPr="00A447EA">
        <w:rPr>
          <w:rFonts w:ascii="Times New Roman" w:eastAsia="Times New Roman" w:hAnsi="Times New Roman"/>
          <w:color w:val="000000" w:themeColor="text1"/>
          <w:sz w:val="24"/>
          <w:szCs w:val="24"/>
          <w:lang w:eastAsia="ru-RU"/>
        </w:rPr>
        <w:fldChar w:fldCharType="separate"/>
      </w:r>
      <w:r w:rsidR="009219BC" w:rsidRPr="00A447EA">
        <w:rPr>
          <w:rFonts w:ascii="Times New Roman" w:eastAsia="Times New Roman" w:hAnsi="Times New Roman"/>
          <w:color w:val="000000" w:themeColor="text1"/>
          <w:sz w:val="24"/>
          <w:szCs w:val="24"/>
          <w:lang w:eastAsia="ru-RU"/>
        </w:rPr>
        <w:t>1.3.2</w:t>
      </w:r>
      <w:r w:rsidR="009219BC" w:rsidRPr="00A447EA">
        <w:rPr>
          <w:rFonts w:ascii="Times New Roman" w:eastAsia="Times New Roman" w:hAnsi="Times New Roman"/>
          <w:color w:val="000000" w:themeColor="text1"/>
          <w:sz w:val="24"/>
          <w:szCs w:val="24"/>
          <w:lang w:eastAsia="ru-RU"/>
        </w:rPr>
        <w:fldChar w:fldCharType="end"/>
      </w:r>
      <w:r w:rsidRPr="00A447EA">
        <w:rPr>
          <w:rFonts w:ascii="Times New Roman" w:eastAsia="Times New Roman" w:hAnsi="Times New Roman"/>
          <w:color w:val="000000" w:themeColor="text1"/>
          <w:sz w:val="24"/>
          <w:szCs w:val="24"/>
          <w:lang w:eastAsia="ru-RU"/>
        </w:rPr>
        <w:t xml:space="preserve"> Договора):</w:t>
      </w:r>
      <w:r w:rsidRPr="00A447EA">
        <w:rPr>
          <w:rFonts w:ascii="Times New Roman" w:hAnsi="Times New Roman"/>
          <w:color w:val="000000" w:themeColor="text1"/>
          <w:sz w:val="24"/>
          <w:szCs w:val="24"/>
        </w:rPr>
        <w:t xml:space="preserve"> </w:t>
      </w:r>
    </w:p>
    <w:p w14:paraId="38F719AA" w14:textId="536CB6E3" w:rsidR="00A447EA" w:rsidRPr="00A447EA" w:rsidRDefault="00A07317" w:rsidP="00331B34">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A447EA">
        <w:rPr>
          <w:rFonts w:ascii="Times New Roman" w:hAnsi="Times New Roman"/>
          <w:color w:val="000000" w:themeColor="text1"/>
          <w:sz w:val="24"/>
          <w:szCs w:val="24"/>
        </w:rPr>
        <w:t xml:space="preserve">Не вмешиваться в деятельность </w:t>
      </w:r>
      <w:r w:rsidR="004041E6" w:rsidRPr="00AD7FD6">
        <w:rPr>
          <w:rFonts w:ascii="Times New Roman" w:hAnsi="Times New Roman"/>
          <w:color w:val="000000" w:themeColor="text1"/>
          <w:sz w:val="24"/>
          <w:szCs w:val="24"/>
        </w:rPr>
        <w:t>Арендатора</w:t>
      </w:r>
      <w:r w:rsidRPr="00A447EA">
        <w:rPr>
          <w:rFonts w:ascii="Times New Roman" w:hAnsi="Times New Roman"/>
          <w:color w:val="000000" w:themeColor="text1"/>
          <w:sz w:val="24"/>
          <w:szCs w:val="24"/>
        </w:rPr>
        <w:t>, связанную с</w:t>
      </w:r>
      <w:r w:rsidRPr="00A447EA">
        <w:rPr>
          <w:rFonts w:ascii="Times New Roman" w:eastAsia="Times New Roman" w:hAnsi="Times New Roman"/>
          <w:color w:val="000000" w:themeColor="text1"/>
          <w:sz w:val="24"/>
          <w:szCs w:val="24"/>
          <w:lang w:eastAsia="ru-RU"/>
        </w:rPr>
        <w:t xml:space="preserve"> </w:t>
      </w:r>
      <w:r w:rsidRPr="00A447EA">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45DC35D9" w14:textId="2F1605B0" w:rsidR="00A07317" w:rsidRPr="00B2105F" w:rsidRDefault="00A447EA" w:rsidP="00AD7FD6">
      <w:pPr>
        <w:numPr>
          <w:ilvl w:val="3"/>
          <w:numId w:val="21"/>
        </w:numPr>
        <w:spacing w:after="0" w:line="240" w:lineRule="auto"/>
        <w:jc w:val="both"/>
        <w:rPr>
          <w:rFonts w:ascii="Times New Roman" w:hAnsi="Times New Roman"/>
          <w:sz w:val="24"/>
          <w:szCs w:val="24"/>
        </w:rPr>
      </w:pPr>
      <w:bookmarkStart w:id="33" w:name="_Ref87949457"/>
      <w:r w:rsidRPr="00AD7FD6">
        <w:rPr>
          <w:rFonts w:ascii="Times New Roman" w:hAnsi="Times New Roman"/>
          <w:color w:val="000000" w:themeColor="text1"/>
          <w:sz w:val="24"/>
          <w:szCs w:val="24"/>
        </w:rPr>
        <w:t xml:space="preserve">В </w:t>
      </w:r>
      <w:r w:rsidRPr="00B2105F">
        <w:rPr>
          <w:rFonts w:ascii="Times New Roman" w:hAnsi="Times New Roman"/>
          <w:sz w:val="24"/>
          <w:szCs w:val="24"/>
        </w:rPr>
        <w:t xml:space="preserve">случае необходимости и в пределах имеющихся полномочий, содействовать Арендатору во взаимодействии с иными собственниками или арендаторами смежных частей земельных участков / земельных участков в составе МФЗ. </w:t>
      </w:r>
      <w:bookmarkStart w:id="34" w:name="_Ref102463950"/>
      <w:bookmarkEnd w:id="33"/>
      <w:r w:rsidR="00790584" w:rsidRPr="00B2105F">
        <w:rPr>
          <w:rFonts w:ascii="Times New Roman" w:eastAsia="Times New Roman" w:hAnsi="Times New Roman"/>
          <w:sz w:val="24"/>
          <w:szCs w:val="24"/>
          <w:lang w:eastAsia="ru-RU"/>
        </w:rPr>
        <w:t xml:space="preserve">В срок не позднее </w:t>
      </w:r>
      <w:r w:rsidR="00790584" w:rsidRPr="00B2105F">
        <w:rPr>
          <w:rFonts w:ascii="Times New Roman" w:hAnsi="Times New Roman"/>
          <w:sz w:val="24"/>
          <w:szCs w:val="24"/>
        </w:rPr>
        <w:t>30 (тридцати)</w:t>
      </w:r>
      <w:r w:rsidR="00790584" w:rsidRPr="00B2105F">
        <w:rPr>
          <w:rFonts w:ascii="Times New Roman" w:eastAsia="Times New Roman" w:hAnsi="Times New Roman"/>
          <w:sz w:val="24"/>
          <w:szCs w:val="24"/>
          <w:lang w:eastAsia="ru-RU"/>
        </w:rPr>
        <w:t xml:space="preserve"> </w:t>
      </w:r>
      <w:r w:rsidR="00790584" w:rsidRPr="00B2105F">
        <w:rPr>
          <w:rFonts w:ascii="Times New Roman" w:hAnsi="Times New Roman"/>
          <w:sz w:val="24"/>
          <w:szCs w:val="24"/>
        </w:rPr>
        <w:t>рабочих</w:t>
      </w:r>
      <w:r w:rsidR="00790584" w:rsidRPr="00B2105F">
        <w:rPr>
          <w:rFonts w:ascii="Times New Roman" w:eastAsia="Times New Roman" w:hAnsi="Times New Roman"/>
          <w:sz w:val="24"/>
          <w:szCs w:val="24"/>
          <w:lang w:eastAsia="ru-RU"/>
        </w:rPr>
        <w:t xml:space="preserve"> дней с даты получения соответствующего обращения </w:t>
      </w:r>
      <w:r w:rsidR="004041E6" w:rsidRPr="00B2105F">
        <w:rPr>
          <w:rFonts w:ascii="Times New Roman" w:eastAsia="Times New Roman" w:hAnsi="Times New Roman"/>
          <w:sz w:val="24"/>
          <w:szCs w:val="24"/>
          <w:lang w:eastAsia="ru-RU"/>
        </w:rPr>
        <w:t>Арендатора</w:t>
      </w:r>
      <w:r w:rsidR="00790584" w:rsidRPr="00B2105F">
        <w:rPr>
          <w:rFonts w:ascii="Times New Roman" w:eastAsia="Times New Roman" w:hAnsi="Times New Roman"/>
          <w:sz w:val="24"/>
          <w:szCs w:val="24"/>
          <w:lang w:eastAsia="ru-RU"/>
        </w:rPr>
        <w:t xml:space="preserve"> рассмотреть, а в случае отсутствия возражений/замечаний</w:t>
      </w:r>
      <w:r w:rsidR="00331B34" w:rsidRPr="00B2105F">
        <w:rPr>
          <w:rFonts w:ascii="Times New Roman" w:eastAsia="Times New Roman" w:hAnsi="Times New Roman"/>
          <w:sz w:val="24"/>
          <w:szCs w:val="24"/>
          <w:lang w:eastAsia="ru-RU"/>
        </w:rPr>
        <w:t xml:space="preserve">, с учетом Законодательства и локальных актов </w:t>
      </w:r>
      <w:r w:rsidR="008608F3" w:rsidRPr="00B2105F">
        <w:rPr>
          <w:rFonts w:ascii="Times New Roman" w:eastAsia="Times New Roman" w:hAnsi="Times New Roman"/>
          <w:sz w:val="24"/>
          <w:szCs w:val="24"/>
          <w:lang w:eastAsia="ru-RU"/>
        </w:rPr>
        <w:t>Арендодател</w:t>
      </w:r>
      <w:r w:rsidR="004041E6" w:rsidRPr="00B2105F">
        <w:rPr>
          <w:rFonts w:ascii="Times New Roman" w:eastAsia="Times New Roman" w:hAnsi="Times New Roman"/>
          <w:sz w:val="24"/>
          <w:szCs w:val="24"/>
          <w:lang w:eastAsia="ru-RU"/>
        </w:rPr>
        <w:t>я или владельца автомобильной дороги</w:t>
      </w:r>
      <w:r w:rsidR="00331B34" w:rsidRPr="00B2105F">
        <w:rPr>
          <w:rFonts w:ascii="Times New Roman" w:eastAsia="Times New Roman" w:hAnsi="Times New Roman"/>
          <w:sz w:val="24"/>
          <w:szCs w:val="24"/>
          <w:lang w:eastAsia="ru-RU"/>
        </w:rPr>
        <w:t>,</w:t>
      </w:r>
      <w:r w:rsidR="00790584" w:rsidRPr="00B2105F">
        <w:rPr>
          <w:rFonts w:ascii="Times New Roman" w:eastAsia="Times New Roman" w:hAnsi="Times New Roman"/>
          <w:sz w:val="24"/>
          <w:szCs w:val="24"/>
          <w:lang w:eastAsia="ru-RU"/>
        </w:rPr>
        <w:t xml:space="preserve"> заключить с </w:t>
      </w:r>
      <w:r w:rsidR="004041E6" w:rsidRPr="00B2105F">
        <w:rPr>
          <w:rFonts w:ascii="Times New Roman" w:eastAsia="Times New Roman" w:hAnsi="Times New Roman"/>
          <w:sz w:val="24"/>
          <w:szCs w:val="24"/>
          <w:lang w:eastAsia="ru-RU"/>
        </w:rPr>
        <w:t>Арендатором</w:t>
      </w:r>
      <w:r w:rsidR="00790584" w:rsidRPr="00B2105F">
        <w:rPr>
          <w:rFonts w:ascii="Times New Roman" w:eastAsia="Times New Roman" w:hAnsi="Times New Roman"/>
          <w:sz w:val="24"/>
          <w:szCs w:val="24"/>
          <w:lang w:eastAsia="ru-RU"/>
        </w:rPr>
        <w:t xml:space="preserve"> соглашение об установлении сервитута на земельный(ые) участок(и) </w:t>
      </w:r>
      <w:r w:rsidR="008608F3" w:rsidRPr="00B2105F">
        <w:rPr>
          <w:rFonts w:ascii="Times New Roman" w:eastAsia="Times New Roman" w:hAnsi="Times New Roman"/>
          <w:sz w:val="24"/>
          <w:szCs w:val="24"/>
          <w:lang w:eastAsia="ru-RU"/>
        </w:rPr>
        <w:t>Арендодател</w:t>
      </w:r>
      <w:r w:rsidR="007B7ED4" w:rsidRPr="00B2105F">
        <w:rPr>
          <w:rFonts w:ascii="Times New Roman" w:eastAsia="Times New Roman" w:hAnsi="Times New Roman"/>
          <w:sz w:val="24"/>
          <w:szCs w:val="24"/>
          <w:lang w:eastAsia="ru-RU"/>
        </w:rPr>
        <w:t>я</w:t>
      </w:r>
      <w:r w:rsidR="00E91B9A" w:rsidRPr="00B2105F">
        <w:rPr>
          <w:rFonts w:ascii="Times New Roman" w:eastAsia="Times New Roman" w:hAnsi="Times New Roman"/>
          <w:sz w:val="24"/>
          <w:szCs w:val="24"/>
          <w:lang w:eastAsia="ru-RU"/>
        </w:rPr>
        <w:t xml:space="preserve"> не являющийся (еся) предметом настоящего Договора,</w:t>
      </w:r>
      <w:r w:rsidR="00790584" w:rsidRPr="00B2105F">
        <w:rPr>
          <w:rFonts w:ascii="Times New Roman" w:eastAsia="Times New Roman" w:hAnsi="Times New Roman"/>
          <w:sz w:val="24"/>
          <w:szCs w:val="24"/>
          <w:lang w:eastAsia="ru-RU"/>
        </w:rPr>
        <w:t xml:space="preserve"> в целях эксплуатации Объектов.</w:t>
      </w:r>
      <w:bookmarkEnd w:id="34"/>
    </w:p>
    <w:p w14:paraId="30B5E2F9" w14:textId="3206B70F" w:rsidR="00A07317" w:rsidRPr="00B2105F" w:rsidRDefault="00A07317" w:rsidP="00B64113">
      <w:pPr>
        <w:numPr>
          <w:ilvl w:val="3"/>
          <w:numId w:val="21"/>
        </w:numPr>
        <w:spacing w:after="0" w:line="240" w:lineRule="auto"/>
        <w:jc w:val="both"/>
        <w:rPr>
          <w:rFonts w:ascii="Times New Roman" w:eastAsia="Times New Roman" w:hAnsi="Times New Roman"/>
          <w:sz w:val="24"/>
          <w:szCs w:val="24"/>
          <w:lang w:eastAsia="ru-RU"/>
        </w:rPr>
      </w:pPr>
      <w:r w:rsidRPr="00B2105F">
        <w:rPr>
          <w:rFonts w:ascii="Times New Roman" w:eastAsia="Times New Roman" w:hAnsi="Times New Roman"/>
          <w:sz w:val="24"/>
          <w:szCs w:val="24"/>
          <w:lang w:eastAsia="ru-RU"/>
        </w:rPr>
        <w:t>После</w:t>
      </w:r>
      <w:r w:rsidRPr="00B2105F">
        <w:rPr>
          <w:rFonts w:ascii="Times New Roman" w:hAnsi="Times New Roman"/>
          <w:sz w:val="24"/>
          <w:szCs w:val="24"/>
        </w:rPr>
        <w:t xml:space="preserve"> ввода </w:t>
      </w:r>
      <w:r w:rsidR="00331B34" w:rsidRPr="00B2105F">
        <w:rPr>
          <w:rFonts w:ascii="Times New Roman" w:hAnsi="Times New Roman"/>
          <w:sz w:val="24"/>
          <w:szCs w:val="24"/>
        </w:rPr>
        <w:t xml:space="preserve">в эксплуатацию </w:t>
      </w:r>
      <w:r w:rsidRPr="00B2105F">
        <w:rPr>
          <w:rFonts w:ascii="Times New Roman" w:hAnsi="Times New Roman"/>
          <w:sz w:val="24"/>
          <w:szCs w:val="24"/>
        </w:rPr>
        <w:t>подъездов, съездов, примыканий,</w:t>
      </w:r>
      <w:r w:rsidR="005A4F9C" w:rsidRPr="00B2105F">
        <w:rPr>
          <w:rFonts w:ascii="Times New Roman" w:hAnsi="Times New Roman"/>
          <w:sz w:val="24"/>
          <w:szCs w:val="24"/>
        </w:rPr>
        <w:t xml:space="preserve"> расположенных на территории Недвижимого имущества включить территорию, занимаемую таковыми в </w:t>
      </w:r>
      <w:r w:rsidR="00D2233A" w:rsidRPr="00B2105F">
        <w:rPr>
          <w:rFonts w:ascii="Times New Roman" w:hAnsi="Times New Roman"/>
          <w:sz w:val="24"/>
          <w:szCs w:val="24"/>
        </w:rPr>
        <w:t>соглашение об установлении</w:t>
      </w:r>
      <w:r w:rsidR="005A4F9C" w:rsidRPr="00B2105F">
        <w:rPr>
          <w:rFonts w:ascii="Times New Roman" w:hAnsi="Times New Roman"/>
          <w:sz w:val="24"/>
          <w:szCs w:val="24"/>
        </w:rPr>
        <w:t xml:space="preserve"> сервитут</w:t>
      </w:r>
      <w:r w:rsidR="00D2233A" w:rsidRPr="00B2105F">
        <w:rPr>
          <w:rFonts w:ascii="Times New Roman" w:hAnsi="Times New Roman"/>
          <w:sz w:val="24"/>
          <w:szCs w:val="24"/>
        </w:rPr>
        <w:t>а</w:t>
      </w:r>
      <w:r w:rsidR="005A4F9C" w:rsidRPr="00B2105F">
        <w:rPr>
          <w:rFonts w:ascii="Times New Roman" w:hAnsi="Times New Roman"/>
          <w:sz w:val="24"/>
          <w:szCs w:val="24"/>
        </w:rPr>
        <w:t>, обеспечивающ</w:t>
      </w:r>
      <w:r w:rsidR="00D2233A" w:rsidRPr="00B2105F">
        <w:rPr>
          <w:rFonts w:ascii="Times New Roman" w:hAnsi="Times New Roman"/>
          <w:sz w:val="24"/>
          <w:szCs w:val="24"/>
        </w:rPr>
        <w:t>ее</w:t>
      </w:r>
      <w:r w:rsidR="005A4F9C" w:rsidRPr="00B2105F">
        <w:rPr>
          <w:rFonts w:ascii="Times New Roman" w:hAnsi="Times New Roman"/>
          <w:sz w:val="24"/>
          <w:szCs w:val="24"/>
        </w:rPr>
        <w:t xml:space="preserve"> право беспрепятственного прохода и проезда по территории </w:t>
      </w:r>
      <w:r w:rsidR="00FA0D33" w:rsidRPr="00B2105F">
        <w:rPr>
          <w:rFonts w:ascii="Times New Roman" w:hAnsi="Times New Roman"/>
          <w:sz w:val="24"/>
          <w:szCs w:val="24"/>
        </w:rPr>
        <w:t>МФЗ</w:t>
      </w:r>
      <w:r w:rsidR="005A4F9C" w:rsidRPr="00B2105F">
        <w:rPr>
          <w:rFonts w:ascii="Times New Roman" w:hAnsi="Times New Roman"/>
          <w:sz w:val="24"/>
          <w:szCs w:val="24"/>
        </w:rPr>
        <w:t xml:space="preserve"> для всех участников (</w:t>
      </w:r>
      <w:r w:rsidR="00033616" w:rsidRPr="00B2105F">
        <w:rPr>
          <w:rFonts w:ascii="Times New Roman" w:hAnsi="Times New Roman"/>
          <w:sz w:val="24"/>
          <w:szCs w:val="24"/>
        </w:rPr>
        <w:t>с</w:t>
      </w:r>
      <w:r w:rsidR="005A4F9C" w:rsidRPr="00B2105F">
        <w:rPr>
          <w:rFonts w:ascii="Times New Roman" w:hAnsi="Times New Roman"/>
          <w:sz w:val="24"/>
          <w:szCs w:val="24"/>
        </w:rPr>
        <w:t>уб</w:t>
      </w:r>
      <w:r w:rsidR="006141CC" w:rsidRPr="00B2105F">
        <w:rPr>
          <w:rFonts w:ascii="Times New Roman" w:hAnsi="Times New Roman"/>
          <w:sz w:val="24"/>
          <w:szCs w:val="24"/>
        </w:rPr>
        <w:t>арендаторов</w:t>
      </w:r>
      <w:r w:rsidR="00E62A87" w:rsidRPr="00B2105F">
        <w:rPr>
          <w:rFonts w:ascii="Times New Roman" w:hAnsi="Times New Roman"/>
          <w:sz w:val="24"/>
          <w:szCs w:val="24"/>
        </w:rPr>
        <w:t>,</w:t>
      </w:r>
      <w:r w:rsidR="00EF1E7A" w:rsidRPr="00B2105F">
        <w:rPr>
          <w:rFonts w:ascii="Times New Roman" w:hAnsi="Times New Roman"/>
          <w:sz w:val="24"/>
          <w:szCs w:val="24"/>
        </w:rPr>
        <w:t xml:space="preserve"> </w:t>
      </w:r>
      <w:r w:rsidR="006141CC" w:rsidRPr="00B2105F">
        <w:rPr>
          <w:rFonts w:ascii="Times New Roman" w:hAnsi="Times New Roman"/>
          <w:sz w:val="24"/>
          <w:szCs w:val="24"/>
        </w:rPr>
        <w:t>а</w:t>
      </w:r>
      <w:r w:rsidR="008608F3" w:rsidRPr="00B2105F">
        <w:rPr>
          <w:rFonts w:ascii="Times New Roman" w:hAnsi="Times New Roman"/>
          <w:sz w:val="24"/>
          <w:szCs w:val="24"/>
        </w:rPr>
        <w:t>рендат</w:t>
      </w:r>
      <w:r w:rsidR="00EF1E7A" w:rsidRPr="00B2105F">
        <w:rPr>
          <w:rFonts w:ascii="Times New Roman" w:hAnsi="Times New Roman"/>
          <w:sz w:val="24"/>
          <w:szCs w:val="24"/>
        </w:rPr>
        <w:t>о</w:t>
      </w:r>
      <w:r w:rsidR="006141CC" w:rsidRPr="00B2105F">
        <w:rPr>
          <w:rFonts w:ascii="Times New Roman" w:hAnsi="Times New Roman"/>
          <w:sz w:val="24"/>
          <w:szCs w:val="24"/>
        </w:rPr>
        <w:t>ро</w:t>
      </w:r>
      <w:r w:rsidR="00EF1E7A" w:rsidRPr="00B2105F">
        <w:rPr>
          <w:rFonts w:ascii="Times New Roman" w:hAnsi="Times New Roman"/>
          <w:sz w:val="24"/>
          <w:szCs w:val="24"/>
        </w:rPr>
        <w:t>в,</w:t>
      </w:r>
      <w:r w:rsidR="00E62A87" w:rsidRPr="00B2105F">
        <w:rPr>
          <w:rFonts w:ascii="Times New Roman" w:hAnsi="Times New Roman"/>
          <w:sz w:val="24"/>
          <w:szCs w:val="24"/>
        </w:rPr>
        <w:t xml:space="preserve"> владельцев ОДС в составе МФЗ</w:t>
      </w:r>
      <w:r w:rsidR="005A4F9C" w:rsidRPr="00B2105F">
        <w:rPr>
          <w:rFonts w:ascii="Times New Roman" w:hAnsi="Times New Roman"/>
          <w:sz w:val="24"/>
          <w:szCs w:val="24"/>
        </w:rPr>
        <w:t xml:space="preserve">) данной </w:t>
      </w:r>
      <w:r w:rsidR="00D2233A" w:rsidRPr="00B2105F">
        <w:rPr>
          <w:rFonts w:ascii="Times New Roman" w:hAnsi="Times New Roman"/>
          <w:sz w:val="24"/>
          <w:szCs w:val="24"/>
        </w:rPr>
        <w:t>МФЗ</w:t>
      </w:r>
      <w:r w:rsidRPr="00B2105F">
        <w:rPr>
          <w:rFonts w:ascii="Times New Roman" w:hAnsi="Times New Roman"/>
          <w:sz w:val="24"/>
          <w:szCs w:val="24"/>
        </w:rPr>
        <w:t>.</w:t>
      </w:r>
    </w:p>
    <w:p w14:paraId="4CD14079" w14:textId="77777777" w:rsidR="009703E5" w:rsidRPr="00100285" w:rsidRDefault="009703E5" w:rsidP="00331B34">
      <w:pPr>
        <w:numPr>
          <w:ilvl w:val="3"/>
          <w:numId w:val="21"/>
        </w:numPr>
        <w:spacing w:after="0" w:line="240" w:lineRule="auto"/>
        <w:jc w:val="both"/>
        <w:rPr>
          <w:rFonts w:ascii="Times New Roman" w:hAnsi="Times New Roman"/>
          <w:color w:val="000000" w:themeColor="text1"/>
          <w:sz w:val="24"/>
          <w:szCs w:val="24"/>
          <w:lang w:eastAsia="ru-RU"/>
        </w:rPr>
      </w:pPr>
      <w:bookmarkStart w:id="35" w:name="_Ref100851130"/>
      <w:r w:rsidRPr="00B2105F">
        <w:rPr>
          <w:rFonts w:ascii="Times New Roman" w:eastAsia="Times New Roman" w:hAnsi="Times New Roman"/>
          <w:sz w:val="24"/>
          <w:szCs w:val="24"/>
          <w:lang w:eastAsia="ru-RU"/>
        </w:rPr>
        <w:t xml:space="preserve">В целях заключения </w:t>
      </w:r>
      <w:r w:rsidRPr="00B2105F">
        <w:rPr>
          <w:rFonts w:ascii="Times New Roman" w:hAnsi="Times New Roman"/>
          <w:sz w:val="24"/>
          <w:szCs w:val="24"/>
          <w:lang w:eastAsia="ru-RU"/>
        </w:rPr>
        <w:t>дополнительного соглашения о перерасчете арендной платы в случае</w:t>
      </w:r>
      <w:r w:rsidRPr="00B2105F">
        <w:rPr>
          <w:rFonts w:ascii="Times New Roman" w:eastAsia="Times New Roman" w:hAnsi="Times New Roman"/>
          <w:sz w:val="24"/>
          <w:szCs w:val="24"/>
          <w:lang w:eastAsia="ru-RU"/>
        </w:rPr>
        <w:t xml:space="preserve"> автоматического продления (пролонгации) Договора в соответствии с пунктом </w:t>
      </w:r>
      <w:r w:rsidRPr="00B2105F">
        <w:rPr>
          <w:rFonts w:ascii="Times New Roman" w:eastAsia="Times New Roman" w:hAnsi="Times New Roman"/>
          <w:sz w:val="24"/>
          <w:szCs w:val="24"/>
          <w:lang w:eastAsia="ru-RU"/>
        </w:rPr>
        <w:fldChar w:fldCharType="begin"/>
      </w:r>
      <w:r w:rsidRPr="00B2105F">
        <w:rPr>
          <w:rFonts w:ascii="Times New Roman" w:eastAsia="Times New Roman" w:hAnsi="Times New Roman"/>
          <w:sz w:val="24"/>
          <w:szCs w:val="24"/>
          <w:lang w:eastAsia="ru-RU"/>
        </w:rPr>
        <w:instrText xml:space="preserve"> REF _Ref96104577 \r \h </w:instrText>
      </w:r>
      <w:r w:rsidRPr="00B2105F">
        <w:rPr>
          <w:rFonts w:ascii="Times New Roman" w:eastAsia="Times New Roman" w:hAnsi="Times New Roman"/>
          <w:sz w:val="24"/>
          <w:szCs w:val="24"/>
          <w:lang w:eastAsia="ru-RU"/>
        </w:rPr>
      </w:r>
      <w:r w:rsidRPr="00B2105F">
        <w:rPr>
          <w:rFonts w:ascii="Times New Roman" w:eastAsia="Times New Roman" w:hAnsi="Times New Roman"/>
          <w:sz w:val="24"/>
          <w:szCs w:val="24"/>
          <w:lang w:eastAsia="ru-RU"/>
        </w:rPr>
        <w:fldChar w:fldCharType="separate"/>
      </w:r>
      <w:r w:rsidRPr="00B2105F">
        <w:rPr>
          <w:rFonts w:ascii="Times New Roman" w:eastAsia="Times New Roman" w:hAnsi="Times New Roman"/>
          <w:sz w:val="24"/>
          <w:szCs w:val="24"/>
          <w:lang w:eastAsia="ru-RU"/>
        </w:rPr>
        <w:t>2.4</w:t>
      </w:r>
      <w:r w:rsidRPr="00B2105F">
        <w:rPr>
          <w:rFonts w:ascii="Times New Roman" w:eastAsia="Times New Roman" w:hAnsi="Times New Roman"/>
          <w:sz w:val="24"/>
          <w:szCs w:val="24"/>
          <w:lang w:eastAsia="ru-RU"/>
        </w:rPr>
        <w:fldChar w:fldCharType="end"/>
      </w:r>
      <w:r w:rsidRPr="00B2105F">
        <w:rPr>
          <w:rFonts w:ascii="Times New Roman" w:eastAsia="Times New Roman" w:hAnsi="Times New Roman"/>
          <w:sz w:val="24"/>
          <w:szCs w:val="24"/>
          <w:lang w:eastAsia="ru-RU"/>
        </w:rPr>
        <w:t xml:space="preserve"> Договора </w:t>
      </w:r>
      <w:r w:rsidR="008608F3" w:rsidRPr="00B2105F">
        <w:rPr>
          <w:rFonts w:ascii="Times New Roman" w:eastAsia="Times New Roman" w:hAnsi="Times New Roman"/>
          <w:i/>
          <w:sz w:val="24"/>
          <w:szCs w:val="24"/>
          <w:lang w:eastAsia="ru-RU"/>
        </w:rPr>
        <w:t>Арендодатель</w:t>
      </w:r>
      <w:r w:rsidRPr="00B2105F">
        <w:rPr>
          <w:rFonts w:ascii="Times New Roman" w:eastAsia="Times New Roman" w:hAnsi="Times New Roman"/>
          <w:sz w:val="24"/>
          <w:szCs w:val="24"/>
          <w:lang w:eastAsia="ru-RU"/>
        </w:rPr>
        <w:t xml:space="preserve"> обязан подготовить </w:t>
      </w:r>
      <w:r w:rsidRPr="008B6119">
        <w:rPr>
          <w:rFonts w:ascii="Times New Roman" w:eastAsia="Times New Roman" w:hAnsi="Times New Roman"/>
          <w:color w:val="000000" w:themeColor="text1"/>
          <w:sz w:val="24"/>
          <w:szCs w:val="24"/>
          <w:lang w:eastAsia="ru-RU"/>
        </w:rPr>
        <w:t xml:space="preserve">отчет об оценке рыночной стоимости арендной платы на новый период действия </w:t>
      </w:r>
      <w:r w:rsidRPr="000F6945">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 xml:space="preserve"> </w:t>
      </w:r>
      <w:r w:rsidRPr="002F64D8">
        <w:rPr>
          <w:rStyle w:val="af2"/>
          <w:rFonts w:ascii="Times New Roman" w:eastAsia="Times New Roman" w:hAnsi="Times New Roman"/>
          <w:sz w:val="24"/>
          <w:szCs w:val="28"/>
          <w:lang w:eastAsia="ru-RU"/>
        </w:rPr>
        <w:t>за</w:t>
      </w:r>
      <w:r>
        <w:rPr>
          <w:rStyle w:val="af2"/>
          <w:rFonts w:ascii="Times New Roman" w:eastAsia="Times New Roman" w:hAnsi="Times New Roman"/>
          <w:sz w:val="28"/>
          <w:szCs w:val="28"/>
          <w:lang w:eastAsia="ru-RU"/>
        </w:rPr>
        <w:t xml:space="preserve"> </w:t>
      </w:r>
      <w:r w:rsidRPr="008B6119">
        <w:rPr>
          <w:rFonts w:ascii="Times New Roman" w:eastAsia="Times New Roman" w:hAnsi="Times New Roman"/>
          <w:color w:val="000000" w:themeColor="text1"/>
          <w:sz w:val="24"/>
          <w:szCs w:val="24"/>
          <w:lang w:eastAsia="ru-RU"/>
        </w:rPr>
        <w:t>6</w:t>
      </w:r>
      <w:r>
        <w:rPr>
          <w:rFonts w:ascii="Times New Roman" w:eastAsia="Times New Roman" w:hAnsi="Times New Roman"/>
          <w:color w:val="000000" w:themeColor="text1"/>
          <w:sz w:val="24"/>
          <w:szCs w:val="24"/>
          <w:lang w:eastAsia="ru-RU"/>
        </w:rPr>
        <w:t xml:space="preserve"> (шесть)</w:t>
      </w:r>
      <w:r w:rsidRPr="008B6119">
        <w:rPr>
          <w:rFonts w:ascii="Times New Roman" w:eastAsia="Times New Roman" w:hAnsi="Times New Roman"/>
          <w:color w:val="000000" w:themeColor="text1"/>
          <w:sz w:val="24"/>
          <w:szCs w:val="24"/>
          <w:lang w:eastAsia="ru-RU"/>
        </w:rPr>
        <w:t xml:space="preserve"> месяцев </w:t>
      </w:r>
      <w:r>
        <w:rPr>
          <w:rFonts w:ascii="Times New Roman" w:eastAsia="Times New Roman" w:hAnsi="Times New Roman"/>
          <w:color w:val="000000" w:themeColor="text1"/>
          <w:sz w:val="24"/>
          <w:szCs w:val="24"/>
          <w:lang w:eastAsia="ru-RU"/>
        </w:rPr>
        <w:t xml:space="preserve">до даты окончания срока </w:t>
      </w:r>
      <w:r w:rsidRPr="008B6119">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 xml:space="preserve">; а также </w:t>
      </w:r>
      <w:bookmarkStart w:id="36" w:name="_Ref96105685"/>
      <w:r>
        <w:rPr>
          <w:rFonts w:ascii="Times New Roman" w:eastAsia="Times New Roman" w:hAnsi="Times New Roman"/>
          <w:color w:val="000000" w:themeColor="text1"/>
          <w:sz w:val="24"/>
          <w:szCs w:val="24"/>
          <w:lang w:eastAsia="ru-RU"/>
        </w:rPr>
        <w:t xml:space="preserve">в </w:t>
      </w:r>
      <w:r w:rsidRPr="008B6119">
        <w:rPr>
          <w:rFonts w:ascii="Times New Roman" w:eastAsia="Times New Roman" w:hAnsi="Times New Roman"/>
          <w:color w:val="000000" w:themeColor="text1"/>
          <w:sz w:val="24"/>
          <w:szCs w:val="24"/>
          <w:lang w:eastAsia="ru-RU"/>
        </w:rPr>
        <w:t>соответствии с п</w:t>
      </w:r>
      <w:r>
        <w:rPr>
          <w:rFonts w:ascii="Times New Roman" w:eastAsia="Times New Roman" w:hAnsi="Times New Roman"/>
          <w:color w:val="000000" w:themeColor="text1"/>
          <w:sz w:val="24"/>
          <w:szCs w:val="24"/>
          <w:lang w:eastAsia="ru-RU"/>
        </w:rPr>
        <w:t>унктом</w:t>
      </w:r>
      <w:r w:rsidRPr="008B6119">
        <w:rPr>
          <w:rFonts w:ascii="Times New Roman" w:eastAsia="Times New Roman" w:hAnsi="Times New Roman"/>
          <w:color w:val="000000" w:themeColor="text1"/>
          <w:sz w:val="24"/>
          <w:szCs w:val="24"/>
          <w:lang w:eastAsia="ru-RU"/>
        </w:rPr>
        <w:t xml:space="preserve"> </w:t>
      </w:r>
      <w:r w:rsidRPr="008B6119">
        <w:rPr>
          <w:rFonts w:ascii="Times New Roman" w:eastAsia="Times New Roman" w:hAnsi="Times New Roman"/>
          <w:color w:val="000000" w:themeColor="text1"/>
          <w:sz w:val="24"/>
          <w:szCs w:val="24"/>
          <w:lang w:eastAsia="ru-RU"/>
        </w:rPr>
        <w:fldChar w:fldCharType="begin"/>
      </w:r>
      <w:r w:rsidRPr="008B6119">
        <w:rPr>
          <w:rFonts w:ascii="Times New Roman" w:eastAsia="Times New Roman" w:hAnsi="Times New Roman"/>
          <w:color w:val="000000" w:themeColor="text1"/>
          <w:sz w:val="24"/>
          <w:szCs w:val="24"/>
          <w:lang w:eastAsia="ru-RU"/>
        </w:rPr>
        <w:instrText xml:space="preserve"> REF _Ref96104577 \r \h </w:instrText>
      </w:r>
      <w:r w:rsidRPr="008B6119">
        <w:rPr>
          <w:rFonts w:ascii="Times New Roman" w:eastAsia="Times New Roman" w:hAnsi="Times New Roman"/>
          <w:color w:val="000000" w:themeColor="text1"/>
          <w:sz w:val="24"/>
          <w:szCs w:val="24"/>
          <w:lang w:eastAsia="ru-RU"/>
        </w:rPr>
      </w:r>
      <w:r w:rsidRPr="008B6119">
        <w:rPr>
          <w:rFonts w:ascii="Times New Roman" w:eastAsia="Times New Roman" w:hAnsi="Times New Roman"/>
          <w:color w:val="000000" w:themeColor="text1"/>
          <w:sz w:val="24"/>
          <w:szCs w:val="24"/>
          <w:lang w:eastAsia="ru-RU"/>
        </w:rPr>
        <w:fldChar w:fldCharType="separate"/>
      </w:r>
      <w:r>
        <w:rPr>
          <w:rFonts w:ascii="Times New Roman" w:eastAsia="Times New Roman" w:hAnsi="Times New Roman"/>
          <w:color w:val="000000" w:themeColor="text1"/>
          <w:sz w:val="24"/>
          <w:szCs w:val="24"/>
          <w:lang w:eastAsia="ru-RU"/>
        </w:rPr>
        <w:t>2.4</w:t>
      </w:r>
      <w:r w:rsidRPr="008B6119">
        <w:rPr>
          <w:rFonts w:ascii="Times New Roman" w:eastAsia="Times New Roman" w:hAnsi="Times New Roman"/>
          <w:color w:val="000000" w:themeColor="text1"/>
          <w:sz w:val="24"/>
          <w:szCs w:val="24"/>
          <w:lang w:eastAsia="ru-RU"/>
        </w:rPr>
        <w:fldChar w:fldCharType="end"/>
      </w:r>
      <w:r w:rsidRPr="008B6119">
        <w:rPr>
          <w:rFonts w:ascii="Times New Roman" w:eastAsia="Times New Roman" w:hAnsi="Times New Roman"/>
          <w:color w:val="000000" w:themeColor="text1"/>
          <w:sz w:val="24"/>
          <w:szCs w:val="24"/>
          <w:lang w:eastAsia="ru-RU"/>
        </w:rPr>
        <w:t xml:space="preserve"> Договора </w:t>
      </w:r>
      <w:r w:rsidR="008608F3">
        <w:rPr>
          <w:rFonts w:ascii="Times New Roman" w:eastAsia="Times New Roman" w:hAnsi="Times New Roman"/>
          <w:i/>
          <w:color w:val="000000" w:themeColor="text1"/>
          <w:sz w:val="24"/>
          <w:szCs w:val="24"/>
          <w:lang w:eastAsia="ru-RU"/>
        </w:rPr>
        <w:t>Арендодатель</w:t>
      </w:r>
      <w:r w:rsidRPr="008B6119">
        <w:rPr>
          <w:rFonts w:ascii="Times New Roman" w:eastAsia="Times New Roman" w:hAnsi="Times New Roman"/>
          <w:color w:val="000000" w:themeColor="text1"/>
          <w:sz w:val="24"/>
          <w:szCs w:val="24"/>
          <w:lang w:eastAsia="ru-RU"/>
        </w:rPr>
        <w:t xml:space="preserve"> обязан подготовить проект</w:t>
      </w:r>
      <w:r>
        <w:rPr>
          <w:rFonts w:ascii="Times New Roman" w:eastAsia="Times New Roman" w:hAnsi="Times New Roman"/>
          <w:color w:val="000000" w:themeColor="text1"/>
          <w:sz w:val="24"/>
          <w:szCs w:val="24"/>
          <w:lang w:eastAsia="ru-RU"/>
        </w:rPr>
        <w:t xml:space="preserve"> </w:t>
      </w:r>
      <w:r w:rsidRPr="00FD55F7">
        <w:rPr>
          <w:rFonts w:ascii="Times New Roman" w:eastAsia="Times New Roman" w:hAnsi="Times New Roman"/>
          <w:color w:val="000000" w:themeColor="text1"/>
          <w:sz w:val="24"/>
          <w:szCs w:val="24"/>
          <w:lang w:eastAsia="ru-RU"/>
        </w:rPr>
        <w:t>дополнительного соглашения о перерасчете арендной платы в случае</w:t>
      </w:r>
      <w:r w:rsidRPr="008B6119">
        <w:rPr>
          <w:rFonts w:ascii="Times New Roman" w:eastAsia="Times New Roman" w:hAnsi="Times New Roman"/>
          <w:color w:val="000000" w:themeColor="text1"/>
          <w:sz w:val="24"/>
          <w:szCs w:val="24"/>
          <w:lang w:eastAsia="ru-RU"/>
        </w:rPr>
        <w:t xml:space="preserve"> автоматического продления (пролонгации) Договора </w:t>
      </w:r>
      <w:r w:rsidR="00033616" w:rsidRPr="00033616">
        <w:rPr>
          <w:rFonts w:ascii="Times New Roman" w:eastAsia="Times New Roman" w:hAnsi="Times New Roman"/>
          <w:color w:val="000000" w:themeColor="text1"/>
          <w:sz w:val="24"/>
          <w:szCs w:val="24"/>
          <w:lang w:eastAsia="ru-RU"/>
        </w:rPr>
        <w:t xml:space="preserve">в соответствии с пунктом </w:t>
      </w:r>
      <w:r w:rsidR="00033616" w:rsidRPr="00033616">
        <w:rPr>
          <w:rFonts w:ascii="Times New Roman" w:eastAsia="Times New Roman" w:hAnsi="Times New Roman"/>
          <w:color w:val="000000" w:themeColor="text1"/>
          <w:sz w:val="24"/>
          <w:szCs w:val="24"/>
          <w:lang w:eastAsia="ru-RU"/>
        </w:rPr>
        <w:fldChar w:fldCharType="begin"/>
      </w:r>
      <w:r w:rsidR="00033616" w:rsidRPr="00033616">
        <w:rPr>
          <w:rFonts w:ascii="Times New Roman" w:eastAsia="Times New Roman" w:hAnsi="Times New Roman"/>
          <w:color w:val="000000" w:themeColor="text1"/>
          <w:sz w:val="24"/>
          <w:szCs w:val="24"/>
          <w:lang w:eastAsia="ru-RU"/>
        </w:rPr>
        <w:instrText xml:space="preserve"> REF _Ref96104577 \r \h </w:instrText>
      </w:r>
      <w:r w:rsidR="00033616" w:rsidRPr="00033616">
        <w:rPr>
          <w:rFonts w:ascii="Times New Roman" w:eastAsia="Times New Roman" w:hAnsi="Times New Roman"/>
          <w:color w:val="000000" w:themeColor="text1"/>
          <w:sz w:val="24"/>
          <w:szCs w:val="24"/>
          <w:lang w:eastAsia="ru-RU"/>
        </w:rPr>
      </w:r>
      <w:r w:rsidR="00033616" w:rsidRPr="00033616">
        <w:rPr>
          <w:rFonts w:ascii="Times New Roman" w:eastAsia="Times New Roman" w:hAnsi="Times New Roman"/>
          <w:color w:val="000000" w:themeColor="text1"/>
          <w:sz w:val="24"/>
          <w:szCs w:val="24"/>
          <w:lang w:eastAsia="ru-RU"/>
        </w:rPr>
        <w:fldChar w:fldCharType="separate"/>
      </w:r>
      <w:r w:rsidR="00033616" w:rsidRPr="00033616">
        <w:rPr>
          <w:rFonts w:ascii="Times New Roman" w:eastAsia="Times New Roman" w:hAnsi="Times New Roman"/>
          <w:color w:val="000000" w:themeColor="text1"/>
          <w:sz w:val="24"/>
          <w:szCs w:val="24"/>
          <w:lang w:eastAsia="ru-RU"/>
        </w:rPr>
        <w:t>2.4</w:t>
      </w:r>
      <w:r w:rsidR="00033616" w:rsidRPr="00033616">
        <w:rPr>
          <w:rFonts w:ascii="Times New Roman" w:eastAsia="Times New Roman" w:hAnsi="Times New Roman"/>
          <w:color w:val="000000" w:themeColor="text1"/>
          <w:sz w:val="24"/>
          <w:szCs w:val="24"/>
          <w:lang w:eastAsia="ru-RU"/>
        </w:rPr>
        <w:fldChar w:fldCharType="end"/>
      </w:r>
      <w:r w:rsidR="00033616" w:rsidRPr="00033616">
        <w:rPr>
          <w:rFonts w:ascii="Times New Roman" w:eastAsia="Times New Roman" w:hAnsi="Times New Roman"/>
          <w:color w:val="000000" w:themeColor="text1"/>
          <w:sz w:val="24"/>
          <w:szCs w:val="24"/>
          <w:lang w:eastAsia="ru-RU"/>
        </w:rPr>
        <w:t xml:space="preserve"> Договора </w:t>
      </w:r>
      <w:r w:rsidRPr="008B6119">
        <w:rPr>
          <w:rFonts w:ascii="Times New Roman" w:eastAsia="Times New Roman" w:hAnsi="Times New Roman"/>
          <w:color w:val="000000" w:themeColor="text1"/>
          <w:sz w:val="24"/>
          <w:szCs w:val="24"/>
          <w:lang w:eastAsia="ru-RU"/>
        </w:rPr>
        <w:t xml:space="preserve">и направить его </w:t>
      </w:r>
      <w:r w:rsidR="00F86844" w:rsidRPr="00F86844">
        <w:rPr>
          <w:rFonts w:ascii="Times New Roman" w:eastAsia="Times New Roman" w:hAnsi="Times New Roman"/>
          <w:i/>
          <w:color w:val="000000" w:themeColor="text1"/>
          <w:sz w:val="24"/>
          <w:szCs w:val="24"/>
          <w:lang w:eastAsia="ru-RU"/>
        </w:rPr>
        <w:t>Арендатор</w:t>
      </w:r>
      <w:r w:rsidR="00F86844">
        <w:rPr>
          <w:rFonts w:ascii="Times New Roman" w:eastAsia="Times New Roman" w:hAnsi="Times New Roman"/>
          <w:i/>
          <w:color w:val="000000" w:themeColor="text1"/>
          <w:sz w:val="24"/>
          <w:szCs w:val="24"/>
          <w:lang w:eastAsia="ru-RU"/>
        </w:rPr>
        <w:t>у</w:t>
      </w:r>
      <w:r w:rsidRPr="008B611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не позднее 3 (трех)</w:t>
      </w:r>
      <w:r w:rsidRPr="008B6119">
        <w:rPr>
          <w:rFonts w:ascii="Times New Roman" w:eastAsia="Times New Roman" w:hAnsi="Times New Roman"/>
          <w:color w:val="000000" w:themeColor="text1"/>
          <w:sz w:val="24"/>
          <w:szCs w:val="24"/>
          <w:lang w:eastAsia="ru-RU"/>
        </w:rPr>
        <w:t xml:space="preserve"> месяцев </w:t>
      </w:r>
      <w:r>
        <w:rPr>
          <w:rFonts w:ascii="Times New Roman" w:eastAsia="Times New Roman" w:hAnsi="Times New Roman"/>
          <w:color w:val="000000" w:themeColor="text1"/>
          <w:sz w:val="24"/>
          <w:szCs w:val="24"/>
          <w:lang w:eastAsia="ru-RU"/>
        </w:rPr>
        <w:t>до д</w:t>
      </w:r>
      <w:r w:rsidRPr="008B6119">
        <w:rPr>
          <w:rFonts w:ascii="Times New Roman" w:eastAsia="Times New Roman" w:hAnsi="Times New Roman"/>
          <w:color w:val="000000" w:themeColor="text1"/>
          <w:sz w:val="24"/>
          <w:szCs w:val="24"/>
          <w:lang w:eastAsia="ru-RU"/>
        </w:rPr>
        <w:t xml:space="preserve">аты </w:t>
      </w:r>
      <w:r>
        <w:rPr>
          <w:rFonts w:ascii="Times New Roman" w:eastAsia="Times New Roman" w:hAnsi="Times New Roman"/>
          <w:color w:val="000000" w:themeColor="text1"/>
          <w:sz w:val="24"/>
          <w:szCs w:val="24"/>
          <w:lang w:eastAsia="ru-RU"/>
        </w:rPr>
        <w:t>окончания срока Д</w:t>
      </w:r>
      <w:r w:rsidRPr="008B6119">
        <w:rPr>
          <w:rFonts w:ascii="Times New Roman" w:eastAsia="Times New Roman" w:hAnsi="Times New Roman"/>
          <w:color w:val="000000" w:themeColor="text1"/>
          <w:sz w:val="24"/>
          <w:szCs w:val="24"/>
          <w:lang w:eastAsia="ru-RU"/>
        </w:rPr>
        <w:t>оговора</w:t>
      </w:r>
      <w:r>
        <w:rPr>
          <w:rFonts w:ascii="Times New Roman" w:eastAsia="Times New Roman" w:hAnsi="Times New Roman"/>
          <w:color w:val="000000" w:themeColor="text1"/>
          <w:sz w:val="24"/>
          <w:szCs w:val="24"/>
          <w:lang w:eastAsia="ru-RU"/>
        </w:rPr>
        <w:t>.</w:t>
      </w:r>
      <w:bookmarkEnd w:id="35"/>
      <w:bookmarkEnd w:id="36"/>
    </w:p>
    <w:p w14:paraId="12A34FE1" w14:textId="77777777" w:rsidR="001A51E4" w:rsidRPr="009703E5" w:rsidRDefault="008608F3" w:rsidP="002F721E">
      <w:pPr>
        <w:numPr>
          <w:ilvl w:val="3"/>
          <w:numId w:val="21"/>
        </w:numPr>
        <w:spacing w:after="0" w:line="240" w:lineRule="auto"/>
        <w:jc w:val="both"/>
        <w:rPr>
          <w:rFonts w:ascii="Times New Roman" w:hAnsi="Times New Roman"/>
          <w:color w:val="000000" w:themeColor="text1"/>
          <w:sz w:val="24"/>
          <w:szCs w:val="24"/>
          <w:lang w:eastAsia="ru-RU"/>
        </w:rPr>
      </w:pPr>
      <w:r>
        <w:rPr>
          <w:rFonts w:ascii="Times New Roman" w:hAnsi="Times New Roman"/>
          <w:i/>
          <w:color w:val="000000" w:themeColor="text1"/>
          <w:sz w:val="24"/>
          <w:szCs w:val="24"/>
          <w:lang w:eastAsia="ru-RU"/>
        </w:rPr>
        <w:t>Арендодатель</w:t>
      </w:r>
      <w:r w:rsidR="001A51E4" w:rsidRPr="001D41AD">
        <w:rPr>
          <w:rFonts w:ascii="Times New Roman" w:hAnsi="Times New Roman"/>
          <w:color w:val="000000" w:themeColor="text1"/>
          <w:sz w:val="24"/>
          <w:szCs w:val="24"/>
          <w:lang w:eastAsia="ru-RU"/>
        </w:rPr>
        <w:t xml:space="preserve"> осуществляет другие права и несет другие обязанности, предусмотренные Договором и Законодательством</w:t>
      </w:r>
      <w:r w:rsidR="001A51E4">
        <w:rPr>
          <w:rFonts w:ascii="Times New Roman" w:hAnsi="Times New Roman"/>
          <w:color w:val="000000" w:themeColor="text1"/>
          <w:sz w:val="24"/>
          <w:szCs w:val="24"/>
          <w:lang w:eastAsia="ru-RU"/>
        </w:rPr>
        <w:t>.</w:t>
      </w:r>
    </w:p>
    <w:p w14:paraId="1E3C3020" w14:textId="77777777" w:rsidR="00A07317" w:rsidRPr="00E855F9" w:rsidRDefault="00F86844" w:rsidP="002F721E">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F86844">
        <w:rPr>
          <w:rFonts w:ascii="Times New Roman" w:eastAsia="Times New Roman" w:hAnsi="Times New Roman"/>
          <w:i/>
          <w:color w:val="000000" w:themeColor="text1"/>
          <w:sz w:val="24"/>
          <w:szCs w:val="24"/>
          <w:lang w:eastAsia="ru-RU"/>
        </w:rPr>
        <w:t>Арендатор</w:t>
      </w:r>
      <w:r w:rsidR="00A07317" w:rsidRPr="00E855F9">
        <w:rPr>
          <w:rFonts w:ascii="Times New Roman" w:eastAsia="Times New Roman" w:hAnsi="Times New Roman"/>
          <w:color w:val="000000" w:themeColor="text1"/>
          <w:sz w:val="24"/>
          <w:szCs w:val="24"/>
          <w:lang w:eastAsia="ru-RU"/>
        </w:rPr>
        <w:t xml:space="preserve"> имеет право:</w:t>
      </w:r>
    </w:p>
    <w:p w14:paraId="060EF6BF" w14:textId="77777777" w:rsidR="00A07317" w:rsidRPr="00163448" w:rsidRDefault="00A07317" w:rsidP="002F721E">
      <w:pPr>
        <w:pStyle w:val="aff0"/>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8C2316">
        <w:rPr>
          <w:rFonts w:ascii="Times New Roman" w:eastAsia="Times New Roman" w:hAnsi="Times New Roman"/>
          <w:color w:val="000000" w:themeColor="text1"/>
          <w:sz w:val="24"/>
          <w:szCs w:val="24"/>
          <w:lang w:eastAsia="ru-RU"/>
        </w:rPr>
        <w:t>Получать</w:t>
      </w:r>
      <w:r w:rsidRPr="008C2316">
        <w:rPr>
          <w:rFonts w:ascii="Times New Roman" w:eastAsia="Times New Roman" w:hAnsi="Times New Roman"/>
          <w:color w:val="000000" w:themeColor="text1"/>
          <w:spacing w:val="-2"/>
          <w:sz w:val="24"/>
          <w:szCs w:val="24"/>
          <w:lang w:eastAsia="ru-RU"/>
        </w:rPr>
        <w:t xml:space="preserve"> от </w:t>
      </w:r>
      <w:r w:rsidR="008608F3">
        <w:rPr>
          <w:rFonts w:ascii="Times New Roman" w:eastAsia="Times New Roman" w:hAnsi="Times New Roman"/>
          <w:i/>
          <w:color w:val="000000" w:themeColor="text1"/>
          <w:spacing w:val="-2"/>
          <w:sz w:val="24"/>
          <w:szCs w:val="24"/>
          <w:lang w:eastAsia="ru-RU"/>
        </w:rPr>
        <w:t>Арендодател</w:t>
      </w:r>
      <w:r w:rsidR="00F86844">
        <w:rPr>
          <w:rFonts w:ascii="Times New Roman" w:eastAsia="Times New Roman" w:hAnsi="Times New Roman"/>
          <w:i/>
          <w:color w:val="000000" w:themeColor="text1"/>
          <w:spacing w:val="-2"/>
          <w:sz w:val="24"/>
          <w:szCs w:val="24"/>
          <w:lang w:eastAsia="ru-RU"/>
        </w:rPr>
        <w:t>я</w:t>
      </w:r>
      <w:r w:rsidRPr="008C2316">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2F721E" w:rsidRPr="002F721E">
        <w:rPr>
          <w:rFonts w:ascii="Times New Roman" w:eastAsia="Times New Roman" w:hAnsi="Times New Roman"/>
          <w:color w:val="000000" w:themeColor="text1"/>
          <w:spacing w:val="-2"/>
          <w:sz w:val="24"/>
          <w:szCs w:val="24"/>
          <w:lang w:eastAsia="ru-RU"/>
        </w:rPr>
        <w:t>Автомобильной дороги М-11</w:t>
      </w:r>
      <w:r w:rsidRPr="008C2316">
        <w:rPr>
          <w:rFonts w:ascii="Times New Roman" w:eastAsia="Times New Roman CYR" w:hAnsi="Times New Roman"/>
          <w:color w:val="000000" w:themeColor="text1"/>
          <w:sz w:val="24"/>
          <w:szCs w:val="24"/>
          <w:lang w:eastAsia="ar-SA"/>
        </w:rPr>
        <w:t xml:space="preserve"> </w:t>
      </w:r>
      <w:r w:rsidRPr="008C2316">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8C2316">
        <w:rPr>
          <w:rFonts w:ascii="Times New Roman" w:eastAsia="Times New Roman" w:hAnsi="Times New Roman"/>
          <w:color w:val="000000" w:themeColor="text1"/>
          <w:spacing w:val="-2"/>
          <w:sz w:val="24"/>
          <w:szCs w:val="24"/>
          <w:lang w:eastAsia="ru-RU"/>
        </w:rPr>
        <w:t xml:space="preserve"> При этом </w:t>
      </w:r>
      <w:r w:rsidR="00F86844" w:rsidRPr="00F86844">
        <w:rPr>
          <w:rFonts w:ascii="Times New Roman" w:eastAsia="Times New Roman" w:hAnsi="Times New Roman"/>
          <w:i/>
          <w:color w:val="000000" w:themeColor="text1"/>
          <w:spacing w:val="-2"/>
          <w:sz w:val="24"/>
          <w:szCs w:val="24"/>
          <w:lang w:eastAsia="ru-RU"/>
        </w:rPr>
        <w:t>Арендатор</w:t>
      </w:r>
      <w:r w:rsidR="008C2316" w:rsidRPr="008C2316">
        <w:rPr>
          <w:rFonts w:ascii="Times New Roman" w:eastAsia="Times New Roman" w:hAnsi="Times New Roman"/>
          <w:color w:val="000000" w:themeColor="text1"/>
          <w:spacing w:val="-2"/>
          <w:sz w:val="24"/>
          <w:szCs w:val="24"/>
          <w:lang w:eastAsia="ru-RU"/>
        </w:rPr>
        <w:t xml:space="preserve"> </w:t>
      </w:r>
      <w:r w:rsidR="008C2316" w:rsidRPr="008C2316">
        <w:rPr>
          <w:rFonts w:ascii="Times New Roman" w:eastAsia="Times New Roman" w:hAnsi="Times New Roman"/>
          <w:color w:val="000000" w:themeColor="text1"/>
          <w:spacing w:val="-2"/>
          <w:sz w:val="24"/>
          <w:szCs w:val="24"/>
          <w:lang w:eastAsia="ru-RU"/>
        </w:rPr>
        <w:lastRenderedPageBreak/>
        <w:t xml:space="preserve">не вправе требовать возмещения убытков в любой форме, возникших в результате ремонта и реконструкции участка </w:t>
      </w:r>
      <w:r w:rsidR="002F721E" w:rsidRPr="002F721E">
        <w:rPr>
          <w:rFonts w:ascii="Times New Roman" w:eastAsia="Times New Roman" w:hAnsi="Times New Roman"/>
          <w:color w:val="000000" w:themeColor="text1"/>
          <w:spacing w:val="-2"/>
          <w:sz w:val="24"/>
          <w:szCs w:val="24"/>
          <w:lang w:eastAsia="ru-RU"/>
        </w:rPr>
        <w:t>Автомобильной дороги М-11</w:t>
      </w:r>
      <w:r w:rsidR="008C2316" w:rsidRPr="008C2316">
        <w:rPr>
          <w:rFonts w:ascii="Times New Roman" w:eastAsia="Times New Roman" w:hAnsi="Times New Roman"/>
          <w:color w:val="000000" w:themeColor="text1"/>
          <w:spacing w:val="-2"/>
          <w:sz w:val="24"/>
          <w:szCs w:val="24"/>
          <w:lang w:eastAsia="ru-RU"/>
        </w:rPr>
        <w:t xml:space="preserve"> в месте расположения Недвижимого имущества.</w:t>
      </w:r>
    </w:p>
    <w:p w14:paraId="071CBCEE" w14:textId="77777777" w:rsidR="00A07317" w:rsidRDefault="00A07317" w:rsidP="002F721E">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210E3">
        <w:rPr>
          <w:rFonts w:ascii="Times New Roman" w:eastAsia="Times New Roman" w:hAnsi="Times New Roman"/>
          <w:color w:val="000000" w:themeColor="text1"/>
          <w:spacing w:val="-2"/>
          <w:sz w:val="24"/>
          <w:szCs w:val="24"/>
          <w:lang w:eastAsia="ru-RU"/>
        </w:rPr>
        <w:t xml:space="preserve">В </w:t>
      </w:r>
      <w:r w:rsidRPr="00F210E3">
        <w:rPr>
          <w:rFonts w:ascii="Times New Roman" w:eastAsia="Times New Roman" w:hAnsi="Times New Roman"/>
          <w:color w:val="000000" w:themeColor="text1"/>
          <w:sz w:val="24"/>
          <w:szCs w:val="24"/>
          <w:lang w:eastAsia="ru-RU"/>
        </w:rPr>
        <w:t>случае</w:t>
      </w:r>
      <w:r w:rsidRPr="00F210E3">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F210E3">
        <w:rPr>
          <w:rFonts w:ascii="Times New Roman" w:eastAsia="Times New Roman" w:hAnsi="Times New Roman"/>
          <w:color w:val="000000" w:themeColor="text1"/>
          <w:spacing w:val="-2"/>
          <w:sz w:val="24"/>
          <w:szCs w:val="24"/>
          <w:lang w:eastAsia="ru-RU"/>
        </w:rPr>
        <w:t xml:space="preserve">прав аренды </w:t>
      </w:r>
      <w:r w:rsidRPr="00F210E3">
        <w:rPr>
          <w:rFonts w:ascii="Times New Roman" w:eastAsia="Times New Roman" w:hAnsi="Times New Roman"/>
          <w:color w:val="000000" w:themeColor="text1"/>
          <w:spacing w:val="-2"/>
          <w:sz w:val="24"/>
          <w:szCs w:val="24"/>
          <w:lang w:eastAsia="ru-RU"/>
        </w:rPr>
        <w:t xml:space="preserve">части (-ей) Недвижимого имущества </w:t>
      </w:r>
      <w:r w:rsidR="00F17B2F">
        <w:rPr>
          <w:rFonts w:ascii="Times New Roman" w:eastAsia="Times New Roman" w:hAnsi="Times New Roman"/>
          <w:color w:val="000000" w:themeColor="text1"/>
          <w:spacing w:val="-2"/>
          <w:sz w:val="24"/>
          <w:szCs w:val="24"/>
          <w:lang w:eastAsia="ru-RU"/>
        </w:rPr>
        <w:t xml:space="preserve">новым </w:t>
      </w:r>
      <w:r w:rsidRPr="00F210E3">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14:paraId="7488AB22" w14:textId="1AFFB95E" w:rsidR="005A3C91" w:rsidRPr="000964C6" w:rsidRDefault="0092160E" w:rsidP="005A3C91">
      <w:pPr>
        <w:numPr>
          <w:ilvl w:val="2"/>
          <w:numId w:val="6"/>
        </w:numPr>
        <w:spacing w:after="0" w:line="240" w:lineRule="auto"/>
        <w:jc w:val="both"/>
        <w:rPr>
          <w:rFonts w:ascii="Times New Roman" w:eastAsia="Times New Roman" w:hAnsi="Times New Roman"/>
          <w:spacing w:val="-2"/>
          <w:sz w:val="24"/>
          <w:szCs w:val="24"/>
          <w:lang w:eastAsia="ru-RU"/>
        </w:rPr>
      </w:pPr>
      <w:r w:rsidRPr="00033616">
        <w:rPr>
          <w:rFonts w:ascii="Times New Roman" w:eastAsia="Times New Roman" w:hAnsi="Times New Roman"/>
          <w:color w:val="000000" w:themeColor="text1"/>
          <w:spacing w:val="-2"/>
          <w:sz w:val="24"/>
          <w:szCs w:val="24"/>
          <w:lang w:eastAsia="ru-RU"/>
        </w:rPr>
        <w:t>В соответс</w:t>
      </w:r>
      <w:r w:rsidR="000B03CE" w:rsidRPr="00033616">
        <w:rPr>
          <w:rFonts w:ascii="Times New Roman" w:eastAsia="Times New Roman" w:hAnsi="Times New Roman"/>
          <w:color w:val="000000" w:themeColor="text1"/>
          <w:spacing w:val="-2"/>
          <w:sz w:val="24"/>
          <w:szCs w:val="24"/>
          <w:lang w:eastAsia="ru-RU"/>
        </w:rPr>
        <w:t xml:space="preserve">твии с </w:t>
      </w:r>
      <w:r w:rsidR="000B03CE" w:rsidRPr="000964C6">
        <w:rPr>
          <w:rFonts w:ascii="Times New Roman" w:eastAsia="Times New Roman" w:hAnsi="Times New Roman"/>
          <w:spacing w:val="-2"/>
          <w:sz w:val="24"/>
          <w:szCs w:val="24"/>
          <w:lang w:eastAsia="ru-RU"/>
        </w:rPr>
        <w:t xml:space="preserve">условиями </w:t>
      </w:r>
      <w:r w:rsidR="000B03CE" w:rsidRPr="00D652FE">
        <w:rPr>
          <w:rFonts w:ascii="Times New Roman" w:eastAsia="Times New Roman" w:hAnsi="Times New Roman"/>
          <w:spacing w:val="-2"/>
          <w:sz w:val="24"/>
          <w:szCs w:val="24"/>
          <w:lang w:eastAsia="ru-RU"/>
        </w:rPr>
        <w:t>Договора о</w:t>
      </w:r>
      <w:r w:rsidRPr="00D652FE">
        <w:rPr>
          <w:rFonts w:ascii="Times New Roman" w:eastAsia="Times New Roman" w:hAnsi="Times New Roman"/>
          <w:spacing w:val="-2"/>
          <w:sz w:val="24"/>
          <w:szCs w:val="24"/>
          <w:lang w:eastAsia="ru-RU"/>
        </w:rPr>
        <w:t>предел</w:t>
      </w:r>
      <w:r w:rsidR="001D3711" w:rsidRPr="00D652FE">
        <w:rPr>
          <w:rFonts w:ascii="Times New Roman" w:eastAsia="Times New Roman" w:hAnsi="Times New Roman"/>
          <w:spacing w:val="-2"/>
          <w:sz w:val="24"/>
          <w:szCs w:val="24"/>
          <w:lang w:eastAsia="ru-RU"/>
        </w:rPr>
        <w:t>ять</w:t>
      </w:r>
      <w:r w:rsidRPr="00D652FE">
        <w:rPr>
          <w:rFonts w:ascii="Times New Roman" w:eastAsia="Times New Roman" w:hAnsi="Times New Roman"/>
          <w:spacing w:val="-2"/>
          <w:sz w:val="24"/>
          <w:szCs w:val="24"/>
          <w:lang w:eastAsia="ru-RU"/>
        </w:rPr>
        <w:t xml:space="preserve"> </w:t>
      </w:r>
      <w:r w:rsidR="002F721E" w:rsidRPr="00D652FE">
        <w:rPr>
          <w:rFonts w:ascii="Times New Roman" w:eastAsia="Times New Roman" w:hAnsi="Times New Roman"/>
          <w:spacing w:val="-2"/>
          <w:sz w:val="24"/>
          <w:szCs w:val="24"/>
          <w:lang w:eastAsia="ru-RU"/>
        </w:rPr>
        <w:t>этажность и площадь</w:t>
      </w:r>
      <w:r w:rsidR="00E06CA0" w:rsidRPr="00D652FE">
        <w:rPr>
          <w:rFonts w:ascii="Times New Roman" w:eastAsia="Times New Roman" w:hAnsi="Times New Roman"/>
          <w:spacing w:val="-2"/>
          <w:sz w:val="24"/>
          <w:szCs w:val="24"/>
          <w:lang w:eastAsia="ru-RU"/>
        </w:rPr>
        <w:t xml:space="preserve"> и другие характеристики </w:t>
      </w:r>
      <w:r w:rsidR="00F86844" w:rsidRPr="00D652FE">
        <w:rPr>
          <w:rFonts w:ascii="Times New Roman" w:eastAsia="Times New Roman" w:hAnsi="Times New Roman"/>
          <w:spacing w:val="-2"/>
          <w:sz w:val="24"/>
          <w:szCs w:val="24"/>
          <w:lang w:eastAsia="ru-RU"/>
        </w:rPr>
        <w:t>О</w:t>
      </w:r>
      <w:r w:rsidR="00E06CA0" w:rsidRPr="00D652FE">
        <w:rPr>
          <w:rFonts w:ascii="Times New Roman" w:eastAsia="Times New Roman" w:hAnsi="Times New Roman"/>
          <w:spacing w:val="-2"/>
          <w:sz w:val="24"/>
          <w:szCs w:val="24"/>
          <w:lang w:eastAsia="ru-RU"/>
        </w:rPr>
        <w:t>бъект</w:t>
      </w:r>
      <w:r w:rsidR="00F86844" w:rsidRPr="00D652FE">
        <w:rPr>
          <w:rFonts w:ascii="Times New Roman" w:eastAsia="Times New Roman" w:hAnsi="Times New Roman"/>
          <w:spacing w:val="-2"/>
          <w:sz w:val="24"/>
          <w:szCs w:val="24"/>
          <w:lang w:eastAsia="ru-RU"/>
        </w:rPr>
        <w:t>ов</w:t>
      </w:r>
      <w:r w:rsidR="00E06CA0" w:rsidRPr="00D652FE">
        <w:rPr>
          <w:rFonts w:ascii="Times New Roman" w:eastAsia="Times New Roman" w:hAnsi="Times New Roman"/>
          <w:spacing w:val="-2"/>
          <w:sz w:val="24"/>
          <w:szCs w:val="24"/>
          <w:lang w:eastAsia="ru-RU"/>
        </w:rPr>
        <w:t xml:space="preserve"> с учетом требований </w:t>
      </w:r>
      <w:r w:rsidR="00743CF2">
        <w:rPr>
          <w:rFonts w:ascii="Times New Roman" w:eastAsia="Times New Roman" w:hAnsi="Times New Roman"/>
          <w:spacing w:val="-2"/>
          <w:sz w:val="24"/>
          <w:szCs w:val="24"/>
          <w:lang w:eastAsia="ru-RU"/>
        </w:rPr>
        <w:t>под</w:t>
      </w:r>
      <w:r w:rsidR="00E06CA0" w:rsidRPr="00D652FE">
        <w:rPr>
          <w:rFonts w:ascii="Times New Roman" w:eastAsia="Times New Roman" w:hAnsi="Times New Roman"/>
          <w:spacing w:val="-2"/>
          <w:sz w:val="24"/>
          <w:szCs w:val="24"/>
          <w:lang w:eastAsia="ru-RU"/>
        </w:rPr>
        <w:t>пункта 1.3.</w:t>
      </w:r>
      <w:r w:rsidR="00E06CA0" w:rsidRPr="00E06CA0">
        <w:rPr>
          <w:rFonts w:ascii="Times New Roman" w:eastAsia="Times New Roman" w:hAnsi="Times New Roman"/>
          <w:spacing w:val="-2"/>
          <w:sz w:val="24"/>
          <w:szCs w:val="24"/>
          <w:lang w:eastAsia="ru-RU"/>
        </w:rPr>
        <w:t>1 Договора</w:t>
      </w:r>
      <w:r w:rsidR="002246C5">
        <w:rPr>
          <w:rFonts w:ascii="Times New Roman" w:eastAsia="Times New Roman" w:hAnsi="Times New Roman"/>
          <w:spacing w:val="-2"/>
          <w:sz w:val="24"/>
          <w:szCs w:val="24"/>
          <w:lang w:eastAsia="ru-RU"/>
        </w:rPr>
        <w:t xml:space="preserve"> и приложений к Договору</w:t>
      </w:r>
      <w:r w:rsidRPr="000964C6">
        <w:rPr>
          <w:rFonts w:ascii="Times New Roman" w:eastAsia="Times New Roman" w:hAnsi="Times New Roman"/>
          <w:spacing w:val="-2"/>
          <w:sz w:val="24"/>
          <w:szCs w:val="24"/>
          <w:lang w:eastAsia="ru-RU"/>
        </w:rPr>
        <w:t>.</w:t>
      </w:r>
    </w:p>
    <w:p w14:paraId="3A1A2BCA" w14:textId="72E14A18" w:rsidR="0044627E" w:rsidRPr="00F17B2F" w:rsidRDefault="0044627E" w:rsidP="00331B34">
      <w:pPr>
        <w:numPr>
          <w:ilvl w:val="2"/>
          <w:numId w:val="37"/>
        </w:numPr>
        <w:spacing w:after="0" w:line="240" w:lineRule="auto"/>
        <w:jc w:val="both"/>
        <w:rPr>
          <w:rFonts w:ascii="Times New Roman" w:eastAsia="Times New Roman" w:hAnsi="Times New Roman"/>
          <w:color w:val="000000" w:themeColor="text1"/>
          <w:spacing w:val="-2"/>
          <w:sz w:val="24"/>
          <w:szCs w:val="24"/>
          <w:lang w:eastAsia="ru-RU"/>
        </w:rPr>
      </w:pPr>
      <w:bookmarkStart w:id="37" w:name="_Ref87948515"/>
      <w:r w:rsidRPr="000964C6">
        <w:rPr>
          <w:rFonts w:ascii="Times New Roman" w:eastAsia="Times New Roman" w:hAnsi="Times New Roman"/>
          <w:bCs/>
          <w:spacing w:val="-2"/>
          <w:sz w:val="24"/>
          <w:szCs w:val="24"/>
          <w:lang w:eastAsia="ru-RU"/>
        </w:rPr>
        <w:t xml:space="preserve">В </w:t>
      </w:r>
      <w:r w:rsidRPr="00306A32">
        <w:rPr>
          <w:rFonts w:ascii="Times New Roman" w:eastAsia="Times New Roman" w:hAnsi="Times New Roman"/>
          <w:bCs/>
          <w:spacing w:val="-2"/>
          <w:sz w:val="24"/>
          <w:szCs w:val="24"/>
          <w:lang w:eastAsia="ru-RU"/>
        </w:rPr>
        <w:t>случае образования (объединения, раздела) земельного(ых) участка(ов) в соотв</w:t>
      </w:r>
      <w:r w:rsidR="00F17B2F" w:rsidRPr="00306A32">
        <w:rPr>
          <w:rFonts w:ascii="Times New Roman" w:eastAsia="Times New Roman" w:hAnsi="Times New Roman"/>
          <w:bCs/>
          <w:spacing w:val="-2"/>
          <w:sz w:val="24"/>
          <w:szCs w:val="24"/>
          <w:lang w:eastAsia="ru-RU"/>
        </w:rPr>
        <w:t xml:space="preserve">етствии с </w:t>
      </w:r>
      <w:r w:rsidR="00743CF2">
        <w:rPr>
          <w:rFonts w:ascii="Times New Roman" w:eastAsia="Times New Roman" w:hAnsi="Times New Roman"/>
          <w:bCs/>
          <w:spacing w:val="-2"/>
          <w:sz w:val="24"/>
          <w:szCs w:val="24"/>
          <w:lang w:eastAsia="ru-RU"/>
        </w:rPr>
        <w:t>под</w:t>
      </w:r>
      <w:r w:rsidR="00F17B2F" w:rsidRPr="00306A32">
        <w:rPr>
          <w:rFonts w:ascii="Times New Roman" w:eastAsia="Times New Roman" w:hAnsi="Times New Roman"/>
          <w:bCs/>
          <w:spacing w:val="-2"/>
          <w:sz w:val="24"/>
          <w:szCs w:val="24"/>
          <w:lang w:eastAsia="ru-RU"/>
        </w:rPr>
        <w:t>пунктом</w:t>
      </w:r>
      <w:r w:rsidRPr="00306A32">
        <w:rPr>
          <w:rFonts w:ascii="Times New Roman" w:eastAsia="Times New Roman" w:hAnsi="Times New Roman"/>
          <w:bCs/>
          <w:spacing w:val="-2"/>
          <w:sz w:val="24"/>
          <w:szCs w:val="24"/>
          <w:lang w:eastAsia="ru-RU"/>
        </w:rPr>
        <w:t xml:space="preserve"> 6.1.1</w:t>
      </w:r>
      <w:r w:rsidR="00A447EA">
        <w:rPr>
          <w:rFonts w:ascii="Times New Roman" w:eastAsia="Times New Roman" w:hAnsi="Times New Roman"/>
          <w:bCs/>
          <w:spacing w:val="-2"/>
          <w:sz w:val="24"/>
          <w:szCs w:val="24"/>
          <w:lang w:eastAsia="ru-RU"/>
        </w:rPr>
        <w:t>6</w:t>
      </w:r>
      <w:r w:rsidR="00F17B2F" w:rsidRPr="00306A32">
        <w:rPr>
          <w:rFonts w:ascii="Times New Roman" w:eastAsia="Times New Roman" w:hAnsi="Times New Roman"/>
          <w:bCs/>
          <w:spacing w:val="-2"/>
          <w:sz w:val="24"/>
          <w:szCs w:val="24"/>
          <w:lang w:eastAsia="ru-RU"/>
        </w:rPr>
        <w:t xml:space="preserve"> Договора</w:t>
      </w:r>
      <w:r w:rsidRPr="00306A32">
        <w:rPr>
          <w:rFonts w:ascii="Times New Roman" w:eastAsia="Times New Roman" w:hAnsi="Times New Roman"/>
          <w:bCs/>
          <w:spacing w:val="-2"/>
          <w:sz w:val="24"/>
          <w:szCs w:val="24"/>
          <w:lang w:eastAsia="ru-RU"/>
        </w:rPr>
        <w:t xml:space="preserve"> предоставленного(ых) </w:t>
      </w:r>
      <w:r w:rsidR="008608F3">
        <w:rPr>
          <w:rFonts w:ascii="Times New Roman" w:eastAsia="Times New Roman" w:hAnsi="Times New Roman"/>
          <w:bCs/>
          <w:i/>
          <w:spacing w:val="-2"/>
          <w:sz w:val="24"/>
          <w:szCs w:val="24"/>
          <w:lang w:eastAsia="ru-RU"/>
        </w:rPr>
        <w:t>Арендодател</w:t>
      </w:r>
      <w:r w:rsidR="00F86844">
        <w:rPr>
          <w:rFonts w:ascii="Times New Roman" w:eastAsia="Times New Roman" w:hAnsi="Times New Roman"/>
          <w:bCs/>
          <w:i/>
          <w:spacing w:val="-2"/>
          <w:sz w:val="24"/>
          <w:szCs w:val="24"/>
          <w:lang w:eastAsia="ru-RU"/>
        </w:rPr>
        <w:t>ю</w:t>
      </w:r>
      <w:r w:rsidRPr="00306A32">
        <w:rPr>
          <w:rFonts w:ascii="Times New Roman" w:eastAsia="Times New Roman" w:hAnsi="Times New Roman"/>
          <w:bCs/>
          <w:spacing w:val="-2"/>
          <w:sz w:val="24"/>
          <w:szCs w:val="24"/>
          <w:lang w:eastAsia="ru-RU"/>
        </w:rPr>
        <w:t xml:space="preserve"> на основании договора(ов) аренды земельного(ых) участка(ов), указанного(ых) в пункте 1.4 Договора, </w:t>
      </w:r>
      <w:r w:rsidR="00F86844" w:rsidRPr="00F86844">
        <w:rPr>
          <w:rFonts w:ascii="Times New Roman" w:eastAsia="Times New Roman" w:hAnsi="Times New Roman"/>
          <w:bCs/>
          <w:i/>
          <w:spacing w:val="-2"/>
          <w:sz w:val="24"/>
          <w:szCs w:val="24"/>
          <w:lang w:eastAsia="ru-RU"/>
        </w:rPr>
        <w:t>Арендатор</w:t>
      </w:r>
      <w:r w:rsidRPr="00306A32">
        <w:rPr>
          <w:rFonts w:ascii="Times New Roman" w:eastAsia="Times New Roman" w:hAnsi="Times New Roman"/>
          <w:bCs/>
          <w:spacing w:val="-2"/>
          <w:sz w:val="24"/>
          <w:szCs w:val="24"/>
          <w:lang w:eastAsia="ru-RU"/>
        </w:rPr>
        <w:t xml:space="preserve"> сохраняет право временного</w:t>
      </w:r>
      <w:r w:rsidRPr="000964C6">
        <w:rPr>
          <w:rFonts w:ascii="Times New Roman" w:eastAsia="Times New Roman" w:hAnsi="Times New Roman"/>
          <w:bCs/>
          <w:spacing w:val="-2"/>
          <w:sz w:val="24"/>
          <w:szCs w:val="24"/>
          <w:lang w:eastAsia="ru-RU"/>
        </w:rPr>
        <w:t xml:space="preserve"> владения и пользования (аренды) Недвижимым Имуществом, указанным в пункте 1.2 Договора, а именно право аренды части(ей) измененного(ых) земельного</w:t>
      </w:r>
      <w:r w:rsidRPr="00F17B2F">
        <w:rPr>
          <w:rFonts w:ascii="Times New Roman" w:eastAsia="Times New Roman" w:hAnsi="Times New Roman"/>
          <w:bCs/>
          <w:color w:val="000000" w:themeColor="text1"/>
          <w:spacing w:val="-2"/>
          <w:sz w:val="24"/>
          <w:szCs w:val="24"/>
          <w:lang w:eastAsia="ru-RU"/>
        </w:rPr>
        <w:t>(ых) участка(ов)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190EC8B7" w14:textId="77777777" w:rsidR="00A07317" w:rsidRPr="00F17B2F" w:rsidRDefault="00F86844" w:rsidP="00A07317">
      <w:pPr>
        <w:keepNext/>
        <w:numPr>
          <w:ilvl w:val="1"/>
          <w:numId w:val="6"/>
        </w:numPr>
        <w:spacing w:after="0" w:line="240" w:lineRule="auto"/>
        <w:jc w:val="both"/>
        <w:outlineLvl w:val="1"/>
        <w:rPr>
          <w:rFonts w:ascii="Times New Roman" w:hAnsi="Times New Roman"/>
          <w:color w:val="000000" w:themeColor="text1"/>
          <w:sz w:val="24"/>
          <w:szCs w:val="24"/>
        </w:rPr>
      </w:pPr>
      <w:r w:rsidRPr="00F86844">
        <w:rPr>
          <w:rFonts w:ascii="Times New Roman" w:eastAsia="Times New Roman" w:hAnsi="Times New Roman"/>
          <w:i/>
          <w:color w:val="000000" w:themeColor="text1"/>
          <w:sz w:val="24"/>
          <w:szCs w:val="24"/>
          <w:lang w:eastAsia="ru-RU"/>
        </w:rPr>
        <w:t>Арендатор</w:t>
      </w:r>
      <w:r w:rsidR="00A07317" w:rsidRPr="00F17B2F">
        <w:rPr>
          <w:rFonts w:ascii="Times New Roman" w:eastAsia="Times New Roman" w:hAnsi="Times New Roman"/>
          <w:color w:val="000000" w:themeColor="text1"/>
          <w:sz w:val="24"/>
          <w:szCs w:val="24"/>
          <w:lang w:eastAsia="ru-RU"/>
        </w:rPr>
        <w:t xml:space="preserve"> обязан:</w:t>
      </w:r>
      <w:bookmarkEnd w:id="37"/>
    </w:p>
    <w:p w14:paraId="6736D045" w14:textId="41259373" w:rsidR="00790584" w:rsidRPr="00163448" w:rsidRDefault="00790584" w:rsidP="00163448">
      <w:pPr>
        <w:pStyle w:val="aff0"/>
        <w:numPr>
          <w:ilvl w:val="2"/>
          <w:numId w:val="6"/>
        </w:numPr>
        <w:spacing w:after="0"/>
        <w:jc w:val="both"/>
        <w:rPr>
          <w:rFonts w:ascii="Times New Roman" w:hAnsi="Times New Roman"/>
          <w:color w:val="000000" w:themeColor="text1"/>
          <w:sz w:val="24"/>
        </w:rPr>
      </w:pPr>
      <w:r w:rsidRPr="00E855F9">
        <w:rPr>
          <w:rFonts w:ascii="Times New Roman" w:eastAsia="Times New Roman" w:hAnsi="Times New Roman"/>
          <w:color w:val="000000" w:themeColor="text1"/>
          <w:sz w:val="24"/>
          <w:szCs w:val="24"/>
          <w:lang w:eastAsia="ru-RU"/>
        </w:rPr>
        <w:t xml:space="preserve">Использовать </w:t>
      </w:r>
      <w:r w:rsidRPr="00D12009">
        <w:rPr>
          <w:rFonts w:ascii="Times New Roman" w:eastAsia="Times New Roman" w:hAnsi="Times New Roman"/>
          <w:color w:val="000000" w:themeColor="text1"/>
          <w:sz w:val="24"/>
          <w:szCs w:val="24"/>
          <w:lang w:eastAsia="ru-RU"/>
        </w:rPr>
        <w:t xml:space="preserve">Недвижимое имущество в соответствии </w:t>
      </w:r>
      <w:r w:rsidRPr="00D12009">
        <w:rPr>
          <w:rFonts w:ascii="Times New Roman" w:hAnsi="Times New Roman"/>
          <w:color w:val="000000" w:themeColor="text1"/>
          <w:sz w:val="24"/>
        </w:rPr>
        <w:t xml:space="preserve">с Законодательством и Договором, обеспечивая непрерывное обслуживание пользователей </w:t>
      </w:r>
      <w:r w:rsidR="00E06CA0" w:rsidRPr="00E06CA0">
        <w:rPr>
          <w:rFonts w:ascii="Times New Roman" w:hAnsi="Times New Roman"/>
          <w:color w:val="000000" w:themeColor="text1"/>
          <w:sz w:val="24"/>
        </w:rPr>
        <w:t>Автомобильной дороги М-11</w:t>
      </w:r>
      <w:r w:rsidR="007E4C19" w:rsidRPr="00D12009">
        <w:rPr>
          <w:rFonts w:ascii="Times New Roman" w:hAnsi="Times New Roman"/>
          <w:color w:val="000000" w:themeColor="text1"/>
          <w:sz w:val="24"/>
        </w:rPr>
        <w:t xml:space="preserve"> </w:t>
      </w:r>
      <w:r w:rsidRPr="00D12009">
        <w:rPr>
          <w:rFonts w:ascii="Times New Roman" w:hAnsi="Times New Roman"/>
          <w:color w:val="000000" w:themeColor="text1"/>
          <w:sz w:val="24"/>
        </w:rPr>
        <w:t>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1748BA">
        <w:rPr>
          <w:rFonts w:ascii="Times New Roman" w:hAnsi="Times New Roman"/>
          <w:color w:val="000000" w:themeColor="text1"/>
          <w:sz w:val="24"/>
        </w:rPr>
        <w:t xml:space="preserve"> </w:t>
      </w:r>
      <w:r w:rsidR="001748BA" w:rsidRPr="00CC3E94">
        <w:rPr>
          <w:rFonts w:ascii="Times New Roman" w:hAnsi="Times New Roman"/>
          <w:color w:val="000000" w:themeColor="text1"/>
          <w:sz w:val="24"/>
        </w:rPr>
        <w:t xml:space="preserve">При этом Стороны подтверждают, что периоды прекращения обслуживания пользователей </w:t>
      </w:r>
      <w:r w:rsidR="00E06CA0" w:rsidRPr="00E06CA0">
        <w:rPr>
          <w:rFonts w:ascii="Times New Roman" w:hAnsi="Times New Roman"/>
          <w:color w:val="000000" w:themeColor="text1"/>
          <w:sz w:val="24"/>
        </w:rPr>
        <w:t>Автомобильной дороги</w:t>
      </w:r>
      <w:r w:rsidR="00E06CA0">
        <w:rPr>
          <w:rFonts w:ascii="Times New Roman" w:hAnsi="Times New Roman"/>
          <w:color w:val="000000" w:themeColor="text1"/>
          <w:sz w:val="24"/>
        </w:rPr>
        <w:t xml:space="preserve"> </w:t>
      </w:r>
      <w:r w:rsidR="00E06CA0" w:rsidRPr="00E06CA0">
        <w:rPr>
          <w:rFonts w:ascii="Times New Roman" w:hAnsi="Times New Roman"/>
          <w:color w:val="000000" w:themeColor="text1"/>
          <w:sz w:val="24"/>
        </w:rPr>
        <w:t>М-11</w:t>
      </w:r>
      <w:r w:rsidR="001748BA" w:rsidRPr="00CC3E94">
        <w:rPr>
          <w:rFonts w:ascii="Times New Roman" w:hAnsi="Times New Roman"/>
          <w:color w:val="000000" w:themeColor="text1"/>
          <w:sz w:val="24"/>
        </w:rPr>
        <w:t xml:space="preserve">, обусловленные реконструкцией и капитальным ремонтом участка </w:t>
      </w:r>
      <w:r w:rsidR="00E06CA0" w:rsidRPr="00E06CA0">
        <w:rPr>
          <w:rFonts w:ascii="Times New Roman" w:hAnsi="Times New Roman"/>
          <w:color w:val="000000" w:themeColor="text1"/>
          <w:sz w:val="24"/>
        </w:rPr>
        <w:t>Автомобильной дороги</w:t>
      </w:r>
      <w:r w:rsidR="00D652FE">
        <w:rPr>
          <w:rFonts w:ascii="Times New Roman" w:hAnsi="Times New Roman"/>
          <w:color w:val="000000" w:themeColor="text1"/>
          <w:sz w:val="24"/>
        </w:rPr>
        <w:t xml:space="preserve"> </w:t>
      </w:r>
      <w:r w:rsidR="00E06CA0" w:rsidRPr="00E06CA0">
        <w:rPr>
          <w:rFonts w:ascii="Times New Roman" w:hAnsi="Times New Roman"/>
          <w:color w:val="000000" w:themeColor="text1"/>
          <w:sz w:val="24"/>
        </w:rPr>
        <w:t>М-11</w:t>
      </w:r>
      <w:r w:rsidR="001748BA" w:rsidRPr="00CC3E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3CE0E552" w14:textId="46742B33" w:rsidR="00A07317" w:rsidRPr="00D12009" w:rsidRDefault="00A07317" w:rsidP="00A07317">
      <w:pPr>
        <w:numPr>
          <w:ilvl w:val="2"/>
          <w:numId w:val="6"/>
        </w:numPr>
        <w:spacing w:after="0" w:line="240" w:lineRule="auto"/>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Н</w:t>
      </w:r>
      <w:r w:rsidRPr="00D12009">
        <w:rPr>
          <w:rFonts w:ascii="Times New Roman" w:eastAsia="Times New Roman" w:hAnsi="Times New Roman"/>
          <w:color w:val="000000" w:themeColor="text1"/>
          <w:sz w:val="24"/>
          <w:szCs w:val="24"/>
          <w:lang w:eastAsia="ru-RU"/>
        </w:rPr>
        <w:t>а этапе проектирования и строительства</w:t>
      </w:r>
      <w:r w:rsidRPr="00D12009">
        <w:rPr>
          <w:rFonts w:ascii="Times New Roman" w:hAnsi="Times New Roman"/>
          <w:color w:val="000000" w:themeColor="text1"/>
          <w:sz w:val="24"/>
          <w:szCs w:val="24"/>
        </w:rPr>
        <w:t xml:space="preserve"> Объектов (</w:t>
      </w:r>
      <w:r w:rsidR="00743CF2">
        <w:rPr>
          <w:rFonts w:ascii="Times New Roman" w:hAnsi="Times New Roman"/>
          <w:color w:val="000000" w:themeColor="text1"/>
          <w:sz w:val="24"/>
          <w:szCs w:val="24"/>
        </w:rPr>
        <w:t>под</w:t>
      </w:r>
      <w:r w:rsidRPr="00D12009">
        <w:rPr>
          <w:rFonts w:ascii="Times New Roman" w:hAnsi="Times New Roman"/>
          <w:color w:val="000000" w:themeColor="text1"/>
          <w:sz w:val="24"/>
          <w:szCs w:val="24"/>
        </w:rPr>
        <w:t xml:space="preserve">пункт </w:t>
      </w:r>
      <w:r w:rsidR="009219BC" w:rsidRPr="00D12009">
        <w:rPr>
          <w:rFonts w:ascii="Times New Roman" w:hAnsi="Times New Roman"/>
          <w:color w:val="000000" w:themeColor="text1"/>
          <w:sz w:val="24"/>
          <w:szCs w:val="24"/>
        </w:rPr>
        <w:fldChar w:fldCharType="begin"/>
      </w:r>
      <w:r w:rsidR="009219BC" w:rsidRPr="00D12009">
        <w:rPr>
          <w:rFonts w:ascii="Times New Roman" w:hAnsi="Times New Roman"/>
          <w:color w:val="000000" w:themeColor="text1"/>
          <w:sz w:val="24"/>
          <w:szCs w:val="24"/>
        </w:rPr>
        <w:instrText xml:space="preserve"> REF _Ref87882492 \n \h </w:instrText>
      </w:r>
      <w:r w:rsidR="00D12009">
        <w:rPr>
          <w:rFonts w:ascii="Times New Roman" w:hAnsi="Times New Roman"/>
          <w:color w:val="000000" w:themeColor="text1"/>
          <w:sz w:val="24"/>
          <w:szCs w:val="24"/>
        </w:rPr>
        <w:instrText xml:space="preserve"> \* MERGEFORMAT </w:instrText>
      </w:r>
      <w:r w:rsidR="009219BC" w:rsidRPr="00D12009">
        <w:rPr>
          <w:rFonts w:ascii="Times New Roman" w:hAnsi="Times New Roman"/>
          <w:color w:val="000000" w:themeColor="text1"/>
          <w:sz w:val="24"/>
          <w:szCs w:val="24"/>
        </w:rPr>
      </w:r>
      <w:r w:rsidR="009219BC" w:rsidRPr="00D12009">
        <w:rPr>
          <w:rFonts w:ascii="Times New Roman" w:hAnsi="Times New Roman"/>
          <w:color w:val="000000" w:themeColor="text1"/>
          <w:sz w:val="24"/>
          <w:szCs w:val="24"/>
        </w:rPr>
        <w:fldChar w:fldCharType="separate"/>
      </w:r>
      <w:r w:rsidR="009219BC" w:rsidRPr="00D12009">
        <w:rPr>
          <w:rFonts w:ascii="Times New Roman" w:hAnsi="Times New Roman"/>
          <w:color w:val="000000" w:themeColor="text1"/>
          <w:sz w:val="24"/>
          <w:szCs w:val="24"/>
        </w:rPr>
        <w:t>1.3.1</w:t>
      </w:r>
      <w:r w:rsidR="009219BC" w:rsidRPr="00D12009">
        <w:rPr>
          <w:rFonts w:ascii="Times New Roman" w:hAnsi="Times New Roman"/>
          <w:color w:val="000000" w:themeColor="text1"/>
          <w:sz w:val="24"/>
          <w:szCs w:val="24"/>
        </w:rPr>
        <w:fldChar w:fldCharType="end"/>
      </w:r>
      <w:r w:rsidRPr="00D12009">
        <w:rPr>
          <w:rFonts w:ascii="Times New Roman" w:hAnsi="Times New Roman"/>
          <w:color w:val="000000" w:themeColor="text1"/>
          <w:sz w:val="24"/>
          <w:szCs w:val="24"/>
        </w:rPr>
        <w:t xml:space="preserve"> Договора):</w:t>
      </w:r>
    </w:p>
    <w:p w14:paraId="1ACA571A" w14:textId="77777777" w:rsidR="00866966" w:rsidRPr="00D12009" w:rsidRDefault="001A51E4" w:rsidP="00331B34">
      <w:pPr>
        <w:pStyle w:val="aff0"/>
        <w:numPr>
          <w:ilvl w:val="3"/>
          <w:numId w:val="37"/>
        </w:numPr>
        <w:spacing w:after="0" w:line="240" w:lineRule="auto"/>
        <w:ind w:left="0" w:firstLine="709"/>
        <w:jc w:val="both"/>
        <w:rPr>
          <w:rFonts w:ascii="Times New Roman" w:hAnsi="Times New Roman"/>
          <w:color w:val="000000" w:themeColor="text1"/>
          <w:sz w:val="24"/>
          <w:szCs w:val="24"/>
        </w:rPr>
      </w:pPr>
      <w:r w:rsidRPr="00D12009">
        <w:rPr>
          <w:rFonts w:ascii="Times New Roman" w:eastAsia="Times New Roman" w:hAnsi="Times New Roman"/>
          <w:color w:val="000000" w:themeColor="text1"/>
          <w:sz w:val="24"/>
          <w:szCs w:val="24"/>
          <w:lang w:eastAsia="ru-RU"/>
        </w:rPr>
        <w:t>Осуществить</w:t>
      </w:r>
      <w:r w:rsidRPr="00D12009">
        <w:rPr>
          <w:rFonts w:ascii="Times New Roman" w:hAnsi="Times New Roman"/>
          <w:color w:val="000000" w:themeColor="text1"/>
          <w:sz w:val="24"/>
          <w:szCs w:val="24"/>
        </w:rPr>
        <w:t xml:space="preserve"> сбор </w:t>
      </w:r>
      <w:r>
        <w:rPr>
          <w:rFonts w:ascii="Times New Roman" w:hAnsi="Times New Roman"/>
          <w:color w:val="000000" w:themeColor="text1"/>
          <w:sz w:val="24"/>
          <w:szCs w:val="24"/>
        </w:rPr>
        <w:t xml:space="preserve">необходимой </w:t>
      </w:r>
      <w:r w:rsidRPr="00D12009">
        <w:rPr>
          <w:rFonts w:ascii="Times New Roman" w:hAnsi="Times New Roman"/>
          <w:color w:val="000000" w:themeColor="text1"/>
          <w:sz w:val="24"/>
          <w:szCs w:val="24"/>
        </w:rPr>
        <w:t>исходно-разрешительной документации</w:t>
      </w:r>
      <w:r w:rsidR="00866966" w:rsidRPr="00D12009">
        <w:rPr>
          <w:rFonts w:ascii="Times New Roman" w:hAnsi="Times New Roman"/>
          <w:color w:val="000000" w:themeColor="text1"/>
          <w:sz w:val="24"/>
          <w:szCs w:val="24"/>
        </w:rPr>
        <w:t>.</w:t>
      </w:r>
    </w:p>
    <w:p w14:paraId="5F7C51E4" w14:textId="59967B0B" w:rsidR="00A07317" w:rsidRPr="000041D4"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D12009">
        <w:rPr>
          <w:rFonts w:ascii="Times New Roman" w:eastAsia="Times New Roman" w:hAnsi="Times New Roman"/>
          <w:color w:val="000000" w:themeColor="text1"/>
          <w:sz w:val="24"/>
          <w:szCs w:val="24"/>
          <w:lang w:eastAsia="ru-RU"/>
        </w:rPr>
        <w:t>До</w:t>
      </w:r>
      <w:r w:rsidRPr="00D12009">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w:t>
      </w:r>
      <w:r w:rsidR="00743CF2">
        <w:rPr>
          <w:rFonts w:ascii="Times New Roman" w:hAnsi="Times New Roman"/>
          <w:color w:val="000000" w:themeColor="text1"/>
          <w:sz w:val="24"/>
          <w:szCs w:val="24"/>
        </w:rPr>
        <w:t> </w:t>
      </w:r>
      <w:r w:rsidRPr="00D12009">
        <w:rPr>
          <w:rFonts w:ascii="Times New Roman" w:hAnsi="Times New Roman"/>
          <w:color w:val="000000" w:themeColor="text1"/>
          <w:sz w:val="24"/>
          <w:szCs w:val="24"/>
        </w:rPr>
        <w:t>4 к Договору «Характеристики объектов», сформировать эскизные проработки генеральн</w:t>
      </w:r>
      <w:r w:rsidR="005A4F9C" w:rsidRPr="00D12009">
        <w:rPr>
          <w:rFonts w:ascii="Times New Roman" w:hAnsi="Times New Roman"/>
          <w:color w:val="000000" w:themeColor="text1"/>
          <w:sz w:val="24"/>
          <w:szCs w:val="24"/>
        </w:rPr>
        <w:t>ого</w:t>
      </w:r>
      <w:r w:rsidRPr="00D12009">
        <w:rPr>
          <w:rFonts w:ascii="Times New Roman" w:hAnsi="Times New Roman"/>
          <w:color w:val="000000" w:themeColor="text1"/>
          <w:sz w:val="24"/>
          <w:szCs w:val="24"/>
        </w:rPr>
        <w:t xml:space="preserve"> план</w:t>
      </w:r>
      <w:r w:rsidR="005A4F9C" w:rsidRPr="00D12009">
        <w:rPr>
          <w:rFonts w:ascii="Times New Roman" w:hAnsi="Times New Roman"/>
          <w:color w:val="000000" w:themeColor="text1"/>
          <w:sz w:val="24"/>
          <w:szCs w:val="24"/>
        </w:rPr>
        <w:t>а</w:t>
      </w:r>
      <w:r w:rsidRPr="00D12009">
        <w:rPr>
          <w:rFonts w:ascii="Times New Roman" w:hAnsi="Times New Roman"/>
          <w:color w:val="000000" w:themeColor="text1"/>
          <w:sz w:val="24"/>
          <w:szCs w:val="24"/>
        </w:rPr>
        <w:t xml:space="preserve"> с указанием параметров создаваемых Объектов и их архитектурного облика. </w:t>
      </w:r>
      <w:r w:rsidRPr="00D12009">
        <w:rPr>
          <w:rFonts w:ascii="Times New Roman" w:hAnsi="Times New Roman"/>
          <w:color w:val="000000" w:themeColor="text1"/>
          <w:sz w:val="24"/>
        </w:rPr>
        <w:t xml:space="preserve">Согласовать </w:t>
      </w:r>
      <w:r w:rsidRPr="00D12009">
        <w:rPr>
          <w:rFonts w:ascii="Times New Roman" w:hAnsi="Times New Roman"/>
          <w:color w:val="000000" w:themeColor="text1"/>
          <w:sz w:val="24"/>
          <w:szCs w:val="24"/>
        </w:rPr>
        <w:t xml:space="preserve">представленные эскизные проработки с </w:t>
      </w:r>
      <w:r w:rsidR="008608F3">
        <w:rPr>
          <w:rFonts w:ascii="Times New Roman" w:hAnsi="Times New Roman"/>
          <w:i/>
          <w:color w:val="000000" w:themeColor="text1"/>
          <w:sz w:val="24"/>
          <w:szCs w:val="24"/>
        </w:rPr>
        <w:t>Арендодател</w:t>
      </w:r>
      <w:r w:rsidR="00F86844">
        <w:rPr>
          <w:rFonts w:ascii="Times New Roman" w:hAnsi="Times New Roman"/>
          <w:i/>
          <w:color w:val="000000" w:themeColor="text1"/>
          <w:sz w:val="24"/>
          <w:szCs w:val="24"/>
        </w:rPr>
        <w:t>ем</w:t>
      </w:r>
      <w:r w:rsidR="00FA6CA2" w:rsidRPr="00FA6CA2">
        <w:rPr>
          <w:rFonts w:ascii="Times New Roman" w:hAnsi="Times New Roman"/>
          <w:i/>
          <w:color w:val="000000" w:themeColor="text1"/>
          <w:sz w:val="24"/>
          <w:szCs w:val="24"/>
        </w:rPr>
        <w:t xml:space="preserve">, </w:t>
      </w:r>
      <w:r w:rsidRPr="00D12009">
        <w:rPr>
          <w:rFonts w:ascii="Times New Roman" w:hAnsi="Times New Roman"/>
          <w:color w:val="000000" w:themeColor="text1"/>
          <w:sz w:val="24"/>
          <w:szCs w:val="24"/>
        </w:rPr>
        <w:t xml:space="preserve">в срок не позднее </w:t>
      </w:r>
      <w:r w:rsidR="00E06CA0">
        <w:rPr>
          <w:rFonts w:ascii="Times New Roman" w:hAnsi="Times New Roman"/>
          <w:color w:val="000000" w:themeColor="text1"/>
          <w:sz w:val="24"/>
          <w:szCs w:val="24"/>
        </w:rPr>
        <w:t>2</w:t>
      </w:r>
      <w:r w:rsidRPr="00D12009">
        <w:rPr>
          <w:rFonts w:ascii="Times New Roman" w:hAnsi="Times New Roman"/>
          <w:color w:val="000000" w:themeColor="text1"/>
          <w:sz w:val="24"/>
          <w:szCs w:val="24"/>
        </w:rPr>
        <w:t>0 (</w:t>
      </w:r>
      <w:r w:rsidR="00E06CA0">
        <w:rPr>
          <w:rFonts w:ascii="Times New Roman" w:hAnsi="Times New Roman"/>
          <w:color w:val="000000" w:themeColor="text1"/>
          <w:sz w:val="24"/>
          <w:szCs w:val="24"/>
        </w:rPr>
        <w:t>двадцати</w:t>
      </w:r>
      <w:r w:rsidRPr="00D12009">
        <w:rPr>
          <w:rFonts w:ascii="Times New Roman" w:hAnsi="Times New Roman"/>
          <w:color w:val="000000" w:themeColor="text1"/>
          <w:sz w:val="24"/>
          <w:szCs w:val="24"/>
        </w:rPr>
        <w:t xml:space="preserve">) рабочих дней с даты </w:t>
      </w:r>
      <w:r w:rsidR="003D624E" w:rsidRPr="00D12009">
        <w:rPr>
          <w:rFonts w:ascii="Times New Roman" w:hAnsi="Times New Roman"/>
          <w:color w:val="000000" w:themeColor="text1"/>
          <w:sz w:val="24"/>
          <w:szCs w:val="24"/>
        </w:rPr>
        <w:t xml:space="preserve">подписания </w:t>
      </w:r>
      <w:r w:rsidRPr="00D12009">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008608F3">
        <w:rPr>
          <w:rFonts w:ascii="Times New Roman" w:hAnsi="Times New Roman"/>
          <w:i/>
          <w:color w:val="000000" w:themeColor="text1"/>
          <w:sz w:val="24"/>
          <w:szCs w:val="24"/>
        </w:rPr>
        <w:t>Арендодател</w:t>
      </w:r>
      <w:r w:rsidR="00F86844">
        <w:rPr>
          <w:rFonts w:ascii="Times New Roman" w:hAnsi="Times New Roman"/>
          <w:i/>
          <w:color w:val="000000" w:themeColor="text1"/>
          <w:sz w:val="24"/>
          <w:szCs w:val="24"/>
        </w:rPr>
        <w:t>я</w:t>
      </w:r>
      <w:r w:rsidRPr="00D12009">
        <w:rPr>
          <w:rFonts w:ascii="Times New Roman" w:hAnsi="Times New Roman"/>
          <w:color w:val="000000" w:themeColor="text1"/>
          <w:sz w:val="24"/>
          <w:szCs w:val="24"/>
        </w:rPr>
        <w:t xml:space="preserve"> в срок </w:t>
      </w:r>
      <w:r w:rsidRPr="00D12009">
        <w:rPr>
          <w:rFonts w:ascii="Times New Roman" w:hAnsi="Times New Roman"/>
          <w:color w:val="000000" w:themeColor="text1"/>
          <w:sz w:val="24"/>
        </w:rPr>
        <w:t>не более</w:t>
      </w:r>
      <w:r w:rsidRPr="000041D4">
        <w:rPr>
          <w:rFonts w:ascii="Times New Roman" w:hAnsi="Times New Roman"/>
          <w:color w:val="000000" w:themeColor="text1"/>
          <w:sz w:val="24"/>
        </w:rPr>
        <w:t xml:space="preserve"> 5 (пяти) рабочих дней</w:t>
      </w:r>
      <w:r w:rsidRPr="000041D4">
        <w:rPr>
          <w:rFonts w:ascii="Times New Roman" w:hAnsi="Times New Roman"/>
          <w:color w:val="000000" w:themeColor="text1"/>
          <w:sz w:val="24"/>
          <w:szCs w:val="24"/>
        </w:rPr>
        <w:t xml:space="preserve"> со дня получения таких замечаний.</w:t>
      </w:r>
      <w:r w:rsidRPr="000041D4">
        <w:t xml:space="preserve"> </w:t>
      </w:r>
      <w:r w:rsidR="004C2E43" w:rsidRPr="004C2E43">
        <w:rPr>
          <w:rFonts w:ascii="Times New Roman" w:hAnsi="Times New Roman"/>
          <w:color w:val="000000" w:themeColor="text1"/>
          <w:sz w:val="24"/>
          <w:szCs w:val="24"/>
        </w:rPr>
        <w:t>Согласование эскизных планов от</w:t>
      </w:r>
      <w:r w:rsidRPr="000041D4">
        <w:rPr>
          <w:rFonts w:ascii="Times New Roman" w:hAnsi="Times New Roman"/>
          <w:color w:val="000000" w:themeColor="text1"/>
          <w:sz w:val="24"/>
          <w:szCs w:val="24"/>
        </w:rPr>
        <w:t xml:space="preserve"> </w:t>
      </w:r>
      <w:r w:rsidR="008608F3">
        <w:rPr>
          <w:rFonts w:ascii="Times New Roman" w:hAnsi="Times New Roman"/>
          <w:i/>
          <w:color w:val="000000" w:themeColor="text1"/>
          <w:sz w:val="24"/>
          <w:szCs w:val="24"/>
        </w:rPr>
        <w:t>Арендодател</w:t>
      </w:r>
      <w:r w:rsidR="00F86844">
        <w:rPr>
          <w:rFonts w:ascii="Times New Roman" w:hAnsi="Times New Roman"/>
          <w:i/>
          <w:color w:val="000000" w:themeColor="text1"/>
          <w:sz w:val="24"/>
          <w:szCs w:val="24"/>
        </w:rPr>
        <w:t>я</w:t>
      </w:r>
      <w:r w:rsidRPr="000041D4">
        <w:rPr>
          <w:rFonts w:ascii="Times New Roman" w:hAnsi="Times New Roman"/>
          <w:color w:val="000000" w:themeColor="text1"/>
          <w:sz w:val="24"/>
          <w:szCs w:val="24"/>
        </w:rPr>
        <w:t xml:space="preserve"> получить в письменной форме.</w:t>
      </w:r>
    </w:p>
    <w:p w14:paraId="3F5E82AD" w14:textId="4B185B39" w:rsidR="009D538D" w:rsidRDefault="009D538D" w:rsidP="00331B34">
      <w:pPr>
        <w:pStyle w:val="aff0"/>
        <w:numPr>
          <w:ilvl w:val="3"/>
          <w:numId w:val="35"/>
        </w:numPr>
        <w:spacing w:after="0" w:line="240" w:lineRule="auto"/>
        <w:ind w:left="0" w:firstLine="709"/>
        <w:jc w:val="both"/>
        <w:rPr>
          <w:rFonts w:ascii="Times New Roman" w:hAnsi="Times New Roman"/>
          <w:color w:val="000000" w:themeColor="text1"/>
          <w:sz w:val="24"/>
        </w:rPr>
      </w:pPr>
      <w:bookmarkStart w:id="38" w:name="_Ref110581518"/>
      <w:r w:rsidRPr="00E6113E">
        <w:rPr>
          <w:rFonts w:ascii="Times New Roman" w:eastAsia="Times New Roman" w:hAnsi="Times New Roman"/>
          <w:color w:val="000000" w:themeColor="text1"/>
          <w:sz w:val="24"/>
          <w:szCs w:val="24"/>
          <w:lang w:eastAsia="ru-RU"/>
        </w:rPr>
        <w:t>Проектирование</w:t>
      </w:r>
      <w:r w:rsidRPr="00E6113E">
        <w:rPr>
          <w:rFonts w:ascii="Times New Roman" w:hAnsi="Times New Roman"/>
          <w:color w:val="000000" w:themeColor="text1"/>
          <w:sz w:val="24"/>
          <w:szCs w:val="24"/>
        </w:rPr>
        <w:t xml:space="preserve"> осуществить в соответствии с согласованными </w:t>
      </w:r>
      <w:r w:rsidR="008608F3">
        <w:rPr>
          <w:rFonts w:ascii="Times New Roman" w:hAnsi="Times New Roman"/>
          <w:i/>
          <w:color w:val="000000" w:themeColor="text1"/>
          <w:sz w:val="24"/>
          <w:szCs w:val="24"/>
        </w:rPr>
        <w:t>Арендодател</w:t>
      </w:r>
      <w:r w:rsidR="00F86844">
        <w:rPr>
          <w:rFonts w:ascii="Times New Roman" w:hAnsi="Times New Roman"/>
          <w:i/>
          <w:color w:val="000000" w:themeColor="text1"/>
          <w:sz w:val="24"/>
          <w:szCs w:val="24"/>
        </w:rPr>
        <w:t>ем</w:t>
      </w:r>
      <w:r w:rsidRPr="00E6113E">
        <w:rPr>
          <w:rFonts w:ascii="Times New Roman" w:hAnsi="Times New Roman"/>
          <w:i/>
          <w:color w:val="000000" w:themeColor="text1"/>
          <w:sz w:val="24"/>
          <w:szCs w:val="24"/>
        </w:rPr>
        <w:t xml:space="preserve"> </w:t>
      </w:r>
      <w:r w:rsidRPr="00E6113E">
        <w:rPr>
          <w:rFonts w:ascii="Times New Roman" w:hAnsi="Times New Roman"/>
          <w:color w:val="000000" w:themeColor="text1"/>
          <w:sz w:val="24"/>
          <w:szCs w:val="24"/>
        </w:rPr>
        <w:t>эскизными проработками, параметрами создаваемых Объектов и их архитектурным обликом, а также иными требованиями Договора, включая</w:t>
      </w:r>
      <w:r w:rsidRPr="00E6113E">
        <w:rPr>
          <w:rFonts w:ascii="Times New Roman" w:eastAsia="Times New Roman" w:hAnsi="Times New Roman"/>
          <w:color w:val="000000" w:themeColor="text1"/>
          <w:sz w:val="24"/>
          <w:szCs w:val="24"/>
          <w:lang w:eastAsia="ru-RU"/>
        </w:rPr>
        <w:t xml:space="preserve"> требования, предусмотренные Приложением №</w:t>
      </w:r>
      <w:r w:rsidR="00743CF2">
        <w:rPr>
          <w:rFonts w:ascii="Times New Roman" w:eastAsia="Times New Roman" w:hAnsi="Times New Roman"/>
          <w:color w:val="000000" w:themeColor="text1"/>
          <w:sz w:val="24"/>
          <w:szCs w:val="24"/>
          <w:lang w:eastAsia="ru-RU"/>
        </w:rPr>
        <w:t> </w:t>
      </w:r>
      <w:r w:rsidRPr="00E6113E">
        <w:rPr>
          <w:rFonts w:ascii="Times New Roman" w:eastAsia="Times New Roman" w:hAnsi="Times New Roman"/>
          <w:color w:val="000000" w:themeColor="text1"/>
          <w:sz w:val="24"/>
          <w:szCs w:val="24"/>
          <w:lang w:eastAsia="ru-RU"/>
        </w:rPr>
        <w:t xml:space="preserve">3 «Схема застройки многофункциональной зоны дорожного сервиса» и </w:t>
      </w:r>
      <w:r w:rsidRPr="00E6113E">
        <w:rPr>
          <w:rFonts w:ascii="Times New Roman" w:hAnsi="Times New Roman"/>
          <w:color w:val="000000" w:themeColor="text1"/>
          <w:sz w:val="24"/>
          <w:szCs w:val="24"/>
        </w:rPr>
        <w:t>Приложением № 4 к Договору «Характеристики объектов», а также требованиями</w:t>
      </w:r>
      <w:r w:rsidRPr="00E855F9">
        <w:rPr>
          <w:rFonts w:ascii="Times New Roman" w:hAnsi="Times New Roman"/>
          <w:color w:val="000000" w:themeColor="text1"/>
          <w:sz w:val="24"/>
          <w:szCs w:val="24"/>
        </w:rPr>
        <w:t xml:space="preserve"> Законодательства. При проектировании руководствоваться </w:t>
      </w:r>
      <w:r>
        <w:rPr>
          <w:rFonts w:ascii="Times New Roman" w:hAnsi="Times New Roman"/>
          <w:color w:val="000000" w:themeColor="text1"/>
          <w:sz w:val="24"/>
          <w:szCs w:val="24"/>
        </w:rPr>
        <w:t xml:space="preserve">в том числе </w:t>
      </w:r>
      <w:r w:rsidRPr="00E855F9">
        <w:rPr>
          <w:rFonts w:ascii="Times New Roman" w:hAnsi="Times New Roman"/>
          <w:color w:val="000000" w:themeColor="text1"/>
          <w:sz w:val="24"/>
          <w:szCs w:val="24"/>
        </w:rPr>
        <w:t xml:space="preserve">нормативной документацией, перечень которой указан </w:t>
      </w:r>
      <w:r w:rsidRPr="00687DC7">
        <w:rPr>
          <w:rFonts w:ascii="Times New Roman" w:hAnsi="Times New Roman"/>
          <w:color w:val="000000" w:themeColor="text1"/>
          <w:sz w:val="24"/>
        </w:rPr>
        <w:t>в Приложении №</w:t>
      </w:r>
      <w:r w:rsidR="00743CF2">
        <w:rPr>
          <w:rFonts w:ascii="Times New Roman" w:hAnsi="Times New Roman"/>
          <w:color w:val="000000" w:themeColor="text1"/>
          <w:sz w:val="24"/>
        </w:rPr>
        <w:t> </w:t>
      </w:r>
      <w:r>
        <w:rPr>
          <w:rFonts w:ascii="Times New Roman" w:hAnsi="Times New Roman"/>
          <w:color w:val="000000" w:themeColor="text1"/>
          <w:sz w:val="24"/>
        </w:rPr>
        <w:t>7</w:t>
      </w:r>
      <w:r w:rsidRPr="00687DC7">
        <w:rPr>
          <w:rFonts w:ascii="Times New Roman" w:hAnsi="Times New Roman"/>
          <w:color w:val="000000" w:themeColor="text1"/>
          <w:sz w:val="24"/>
        </w:rPr>
        <w:t xml:space="preserve"> к Договору</w:t>
      </w:r>
      <w:r>
        <w:rPr>
          <w:rFonts w:ascii="Times New Roman" w:hAnsi="Times New Roman"/>
          <w:color w:val="000000" w:themeColor="text1"/>
          <w:sz w:val="24"/>
        </w:rPr>
        <w:t>.</w:t>
      </w:r>
    </w:p>
    <w:bookmarkEnd w:id="38"/>
    <w:p w14:paraId="27C80170" w14:textId="241CC68B" w:rsidR="00C90DDE" w:rsidRPr="000041D4" w:rsidRDefault="00DA04A2" w:rsidP="00DA04A2">
      <w:pPr>
        <w:pStyle w:val="aff0"/>
        <w:numPr>
          <w:ilvl w:val="3"/>
          <w:numId w:val="6"/>
        </w:numPr>
        <w:spacing w:after="0" w:line="240" w:lineRule="auto"/>
        <w:ind w:left="0" w:firstLine="709"/>
        <w:jc w:val="both"/>
        <w:rPr>
          <w:rFonts w:ascii="Times New Roman" w:hAnsi="Times New Roman"/>
          <w:color w:val="000000" w:themeColor="text1"/>
          <w:sz w:val="24"/>
        </w:rPr>
      </w:pPr>
      <w:r w:rsidRPr="000041D4">
        <w:rPr>
          <w:rFonts w:ascii="Times New Roman" w:eastAsia="Times New Roman" w:hAnsi="Times New Roman"/>
          <w:color w:val="000000" w:themeColor="text1"/>
          <w:sz w:val="24"/>
          <w:szCs w:val="24"/>
          <w:lang w:eastAsia="ru-RU"/>
        </w:rPr>
        <w:t xml:space="preserve">До направления </w:t>
      </w:r>
      <w:r w:rsidR="008608F3">
        <w:rPr>
          <w:rFonts w:ascii="Times New Roman" w:eastAsia="Times New Roman" w:hAnsi="Times New Roman"/>
          <w:i/>
          <w:color w:val="000000" w:themeColor="text1"/>
          <w:sz w:val="24"/>
          <w:szCs w:val="24"/>
          <w:lang w:eastAsia="ru-RU"/>
        </w:rPr>
        <w:t>Арендодател</w:t>
      </w:r>
      <w:r w:rsidR="00F86844">
        <w:rPr>
          <w:rFonts w:ascii="Times New Roman" w:eastAsia="Times New Roman" w:hAnsi="Times New Roman"/>
          <w:i/>
          <w:color w:val="000000" w:themeColor="text1"/>
          <w:sz w:val="24"/>
          <w:szCs w:val="24"/>
          <w:lang w:eastAsia="ru-RU"/>
        </w:rPr>
        <w:t>ю</w:t>
      </w:r>
      <w:r w:rsidRPr="000041D4">
        <w:rPr>
          <w:rFonts w:ascii="Times New Roman" w:eastAsia="Times New Roman" w:hAnsi="Times New Roman"/>
          <w:color w:val="000000" w:themeColor="text1"/>
          <w:sz w:val="24"/>
          <w:szCs w:val="24"/>
          <w:lang w:eastAsia="ru-RU"/>
        </w:rPr>
        <w:t xml:space="preserve"> проектной документации в соответствии с </w:t>
      </w:r>
      <w:r w:rsidR="00743CF2">
        <w:rPr>
          <w:rFonts w:ascii="Times New Roman" w:eastAsia="Times New Roman" w:hAnsi="Times New Roman"/>
          <w:color w:val="000000" w:themeColor="text1"/>
          <w:sz w:val="24"/>
          <w:szCs w:val="24"/>
          <w:lang w:eastAsia="ru-RU"/>
        </w:rPr>
        <w:t>под</w:t>
      </w:r>
      <w:r w:rsidRPr="000041D4">
        <w:rPr>
          <w:rFonts w:ascii="Times New Roman" w:eastAsia="Times New Roman" w:hAnsi="Times New Roman"/>
          <w:color w:val="000000" w:themeColor="text1"/>
          <w:sz w:val="24"/>
          <w:szCs w:val="24"/>
          <w:lang w:eastAsia="ru-RU"/>
        </w:rPr>
        <w:t xml:space="preserve">пунктом </w:t>
      </w:r>
      <w:r w:rsidRPr="000041D4">
        <w:rPr>
          <w:rFonts w:ascii="Times New Roman" w:eastAsia="Times New Roman" w:hAnsi="Times New Roman"/>
          <w:color w:val="000000" w:themeColor="text1"/>
          <w:sz w:val="24"/>
          <w:szCs w:val="24"/>
          <w:lang w:eastAsia="ru-RU"/>
        </w:rPr>
        <w:fldChar w:fldCharType="begin"/>
      </w:r>
      <w:r w:rsidRPr="000041D4">
        <w:rPr>
          <w:rFonts w:ascii="Times New Roman" w:eastAsia="Times New Roman" w:hAnsi="Times New Roman"/>
          <w:color w:val="000000" w:themeColor="text1"/>
          <w:sz w:val="24"/>
          <w:szCs w:val="24"/>
          <w:lang w:eastAsia="ru-RU"/>
        </w:rPr>
        <w:instrText xml:space="preserve"> REF _Ref110272744 \r \h </w:instrText>
      </w:r>
      <w:r w:rsidR="000041D4">
        <w:rPr>
          <w:rFonts w:ascii="Times New Roman" w:eastAsia="Times New Roman" w:hAnsi="Times New Roman"/>
          <w:color w:val="000000" w:themeColor="text1"/>
          <w:sz w:val="24"/>
          <w:szCs w:val="24"/>
          <w:highlight w:val="red"/>
          <w:lang w:eastAsia="ru-RU"/>
        </w:rPr>
        <w:instrText xml:space="preserve"> \* MERGEFORMAT </w:instrText>
      </w:r>
      <w:r w:rsidRPr="000041D4">
        <w:rPr>
          <w:rFonts w:ascii="Times New Roman" w:eastAsia="Times New Roman" w:hAnsi="Times New Roman"/>
          <w:color w:val="000000" w:themeColor="text1"/>
          <w:sz w:val="24"/>
          <w:szCs w:val="24"/>
          <w:lang w:eastAsia="ru-RU"/>
        </w:rPr>
      </w:r>
      <w:r w:rsidRPr="000041D4">
        <w:rPr>
          <w:rFonts w:ascii="Times New Roman" w:eastAsia="Times New Roman" w:hAnsi="Times New Roman"/>
          <w:color w:val="000000" w:themeColor="text1"/>
          <w:sz w:val="24"/>
          <w:szCs w:val="24"/>
          <w:lang w:eastAsia="ru-RU"/>
        </w:rPr>
        <w:fldChar w:fldCharType="separate"/>
      </w:r>
      <w:r w:rsidRPr="000041D4">
        <w:rPr>
          <w:rFonts w:ascii="Times New Roman" w:eastAsia="Times New Roman" w:hAnsi="Times New Roman"/>
          <w:color w:val="000000" w:themeColor="text1"/>
          <w:sz w:val="24"/>
          <w:szCs w:val="24"/>
          <w:lang w:eastAsia="ru-RU"/>
        </w:rPr>
        <w:t>6.4.2.8</w:t>
      </w:r>
      <w:r w:rsidRPr="000041D4">
        <w:rPr>
          <w:rFonts w:ascii="Times New Roman" w:eastAsia="Times New Roman" w:hAnsi="Times New Roman"/>
          <w:color w:val="000000" w:themeColor="text1"/>
          <w:sz w:val="24"/>
          <w:szCs w:val="24"/>
          <w:lang w:eastAsia="ru-RU"/>
        </w:rPr>
        <w:fldChar w:fldCharType="end"/>
      </w:r>
      <w:r w:rsidRPr="000041D4">
        <w:rPr>
          <w:rFonts w:ascii="Times New Roman" w:eastAsia="Times New Roman" w:hAnsi="Times New Roman"/>
          <w:color w:val="000000" w:themeColor="text1"/>
          <w:sz w:val="24"/>
          <w:szCs w:val="24"/>
          <w:lang w:eastAsia="ru-RU"/>
        </w:rPr>
        <w:t xml:space="preserve"> Договора, в случае наличия иных </w:t>
      </w:r>
      <w:r w:rsidR="00F86844">
        <w:rPr>
          <w:rFonts w:ascii="Times New Roman" w:eastAsia="Times New Roman" w:hAnsi="Times New Roman"/>
          <w:color w:val="000000" w:themeColor="text1"/>
          <w:sz w:val="24"/>
          <w:szCs w:val="24"/>
          <w:lang w:eastAsia="ru-RU"/>
        </w:rPr>
        <w:t>арендаторов</w:t>
      </w:r>
      <w:r w:rsidRPr="000041D4">
        <w:rPr>
          <w:rFonts w:ascii="Times New Roman" w:eastAsia="Times New Roman" w:hAnsi="Times New Roman"/>
          <w:color w:val="000000" w:themeColor="text1"/>
          <w:sz w:val="24"/>
          <w:szCs w:val="24"/>
          <w:lang w:eastAsia="ru-RU"/>
        </w:rPr>
        <w:t xml:space="preserve"> </w:t>
      </w:r>
      <w:r w:rsidR="00835E2F">
        <w:rPr>
          <w:rFonts w:ascii="Times New Roman" w:eastAsia="Times New Roman" w:hAnsi="Times New Roman"/>
          <w:color w:val="000000" w:themeColor="text1"/>
          <w:sz w:val="24"/>
          <w:szCs w:val="24"/>
          <w:lang w:eastAsia="ru-RU"/>
        </w:rPr>
        <w:t xml:space="preserve">(владельцев) </w:t>
      </w:r>
      <w:r w:rsidRPr="000041D4">
        <w:rPr>
          <w:rFonts w:ascii="Times New Roman" w:eastAsia="Times New Roman" w:hAnsi="Times New Roman"/>
          <w:color w:val="000000" w:themeColor="text1"/>
          <w:sz w:val="24"/>
          <w:szCs w:val="24"/>
          <w:lang w:eastAsia="ru-RU"/>
        </w:rPr>
        <w:t xml:space="preserve">земельных участков и(или) частей земельных участков в составе </w:t>
      </w:r>
      <w:r w:rsidRPr="00207FCE">
        <w:rPr>
          <w:rFonts w:ascii="Times New Roman" w:eastAsia="Times New Roman" w:hAnsi="Times New Roman"/>
          <w:color w:val="000000" w:themeColor="text1"/>
          <w:sz w:val="24"/>
          <w:szCs w:val="24"/>
          <w:lang w:eastAsia="ru-RU"/>
        </w:rPr>
        <w:t xml:space="preserve">МФЗ, непосредственно прилегающих к Недвижимому имуществу </w:t>
      </w:r>
      <w:r w:rsidR="00F86844" w:rsidRPr="00207FCE">
        <w:rPr>
          <w:rFonts w:ascii="Times New Roman" w:eastAsia="Times New Roman" w:hAnsi="Times New Roman"/>
          <w:i/>
          <w:color w:val="000000" w:themeColor="text1"/>
          <w:sz w:val="24"/>
          <w:szCs w:val="24"/>
          <w:lang w:eastAsia="ru-RU"/>
        </w:rPr>
        <w:t>Арендатора</w:t>
      </w:r>
      <w:r w:rsidRPr="00207FCE">
        <w:rPr>
          <w:rFonts w:ascii="Times New Roman" w:eastAsia="Times New Roman" w:hAnsi="Times New Roman"/>
          <w:color w:val="000000" w:themeColor="text1"/>
          <w:sz w:val="24"/>
          <w:szCs w:val="24"/>
          <w:lang w:eastAsia="ru-RU"/>
        </w:rPr>
        <w:t xml:space="preserve"> - согласовать с данными </w:t>
      </w:r>
      <w:r w:rsidR="00F86844" w:rsidRPr="00207FCE">
        <w:rPr>
          <w:rFonts w:ascii="Times New Roman" w:eastAsia="Times New Roman" w:hAnsi="Times New Roman"/>
          <w:color w:val="000000" w:themeColor="text1"/>
          <w:sz w:val="24"/>
          <w:szCs w:val="24"/>
          <w:lang w:eastAsia="ru-RU"/>
        </w:rPr>
        <w:t>арендаторами</w:t>
      </w:r>
      <w:r w:rsidRPr="00207FCE">
        <w:rPr>
          <w:rFonts w:ascii="Times New Roman" w:eastAsia="Times New Roman" w:hAnsi="Times New Roman"/>
          <w:color w:val="000000" w:themeColor="text1"/>
          <w:sz w:val="24"/>
          <w:szCs w:val="24"/>
          <w:lang w:eastAsia="ru-RU"/>
        </w:rPr>
        <w:t xml:space="preserve"> </w:t>
      </w:r>
      <w:r w:rsidR="00835E2F">
        <w:rPr>
          <w:rFonts w:ascii="Times New Roman" w:eastAsia="Times New Roman" w:hAnsi="Times New Roman"/>
          <w:color w:val="000000" w:themeColor="text1"/>
          <w:sz w:val="24"/>
          <w:szCs w:val="24"/>
          <w:lang w:eastAsia="ru-RU"/>
        </w:rPr>
        <w:t xml:space="preserve">(владельцами) </w:t>
      </w:r>
      <w:r w:rsidRPr="00207FCE">
        <w:rPr>
          <w:rFonts w:ascii="Times New Roman" w:eastAsia="Times New Roman" w:hAnsi="Times New Roman"/>
          <w:color w:val="000000" w:themeColor="text1"/>
          <w:sz w:val="24"/>
          <w:szCs w:val="24"/>
          <w:lang w:eastAsia="ru-RU"/>
        </w:rPr>
        <w:t>проектную документацию в полном составе</w:t>
      </w:r>
      <w:r w:rsidR="00CE4575" w:rsidRPr="00207FCE">
        <w:rPr>
          <w:rFonts w:ascii="Times New Roman" w:eastAsia="Times New Roman" w:hAnsi="Times New Roman"/>
          <w:color w:val="000000" w:themeColor="text1"/>
          <w:sz w:val="24"/>
          <w:szCs w:val="24"/>
          <w:lang w:eastAsia="ru-RU"/>
        </w:rPr>
        <w:t>, в том числе</w:t>
      </w:r>
      <w:r w:rsidRPr="00207FCE">
        <w:rPr>
          <w:rFonts w:ascii="Times New Roman" w:eastAsia="Times New Roman" w:hAnsi="Times New Roman"/>
          <w:color w:val="000000" w:themeColor="text1"/>
          <w:sz w:val="24"/>
          <w:szCs w:val="24"/>
          <w:lang w:eastAsia="ru-RU"/>
        </w:rPr>
        <w:t xml:space="preserve"> </w:t>
      </w:r>
      <w:r w:rsidR="00CE4575" w:rsidRPr="00207FCE">
        <w:rPr>
          <w:rFonts w:ascii="Times New Roman" w:eastAsia="Times New Roman" w:hAnsi="Times New Roman"/>
          <w:color w:val="000000" w:themeColor="text1"/>
          <w:sz w:val="24"/>
          <w:szCs w:val="24"/>
          <w:lang w:eastAsia="ru-RU"/>
        </w:rPr>
        <w:t xml:space="preserve">в части возможного влияния </w:t>
      </w:r>
      <w:r w:rsidR="002246C5" w:rsidRPr="00207FCE">
        <w:rPr>
          <w:rFonts w:ascii="Times New Roman" w:eastAsia="Times New Roman" w:hAnsi="Times New Roman"/>
          <w:color w:val="000000" w:themeColor="text1"/>
          <w:sz w:val="24"/>
          <w:szCs w:val="24"/>
          <w:lang w:eastAsia="ru-RU"/>
        </w:rPr>
        <w:t>(</w:t>
      </w:r>
      <w:r w:rsidR="00CE4575" w:rsidRPr="00207FCE">
        <w:rPr>
          <w:rFonts w:ascii="Times New Roman" w:eastAsia="Times New Roman" w:hAnsi="Times New Roman"/>
          <w:color w:val="000000" w:themeColor="text1"/>
          <w:sz w:val="24"/>
          <w:szCs w:val="24"/>
          <w:lang w:eastAsia="ru-RU"/>
        </w:rPr>
        <w:t xml:space="preserve">и </w:t>
      </w:r>
      <w:r w:rsidR="002246C5" w:rsidRPr="00207FCE">
        <w:rPr>
          <w:rFonts w:ascii="Times New Roman" w:eastAsia="Times New Roman" w:hAnsi="Times New Roman"/>
          <w:color w:val="000000" w:themeColor="text1"/>
          <w:sz w:val="24"/>
          <w:szCs w:val="24"/>
          <w:lang w:eastAsia="ru-RU"/>
        </w:rPr>
        <w:t xml:space="preserve">в том числе - </w:t>
      </w:r>
      <w:r w:rsidR="00CE4575" w:rsidRPr="00207FCE">
        <w:rPr>
          <w:rFonts w:ascii="Times New Roman" w:eastAsia="Times New Roman" w:hAnsi="Times New Roman"/>
          <w:color w:val="000000" w:themeColor="text1"/>
          <w:sz w:val="24"/>
          <w:szCs w:val="24"/>
          <w:lang w:eastAsia="ru-RU"/>
        </w:rPr>
        <w:t>возникающих ограничений</w:t>
      </w:r>
      <w:r w:rsidR="002246C5" w:rsidRPr="00207FCE">
        <w:rPr>
          <w:rFonts w:ascii="Times New Roman" w:eastAsia="Times New Roman" w:hAnsi="Times New Roman"/>
          <w:color w:val="000000" w:themeColor="text1"/>
          <w:sz w:val="24"/>
          <w:szCs w:val="24"/>
          <w:lang w:eastAsia="ru-RU"/>
        </w:rPr>
        <w:t>)</w:t>
      </w:r>
      <w:r w:rsidR="00F86844" w:rsidRPr="00207FCE">
        <w:rPr>
          <w:rFonts w:ascii="Times New Roman" w:eastAsia="Times New Roman" w:hAnsi="Times New Roman"/>
          <w:color w:val="000000" w:themeColor="text1"/>
          <w:sz w:val="24"/>
          <w:szCs w:val="24"/>
          <w:lang w:eastAsia="ru-RU"/>
        </w:rPr>
        <w:t xml:space="preserve"> </w:t>
      </w:r>
      <w:r w:rsidR="00CE4575" w:rsidRPr="00207FCE">
        <w:rPr>
          <w:rFonts w:ascii="Times New Roman" w:eastAsia="Times New Roman" w:hAnsi="Times New Roman"/>
          <w:color w:val="000000" w:themeColor="text1"/>
          <w:sz w:val="24"/>
          <w:szCs w:val="24"/>
          <w:lang w:eastAsia="ru-RU"/>
        </w:rPr>
        <w:t xml:space="preserve">на объекты иных </w:t>
      </w:r>
      <w:r w:rsidR="00D652FE" w:rsidRPr="00207FCE">
        <w:rPr>
          <w:rFonts w:ascii="Times New Roman" w:eastAsia="Times New Roman" w:hAnsi="Times New Roman"/>
          <w:color w:val="000000" w:themeColor="text1"/>
          <w:sz w:val="24"/>
          <w:szCs w:val="24"/>
          <w:lang w:eastAsia="ru-RU"/>
        </w:rPr>
        <w:t xml:space="preserve">владельцев или </w:t>
      </w:r>
      <w:r w:rsidR="00F86844" w:rsidRPr="00207FCE">
        <w:rPr>
          <w:rFonts w:ascii="Times New Roman" w:eastAsia="Times New Roman" w:hAnsi="Times New Roman"/>
          <w:color w:val="000000" w:themeColor="text1"/>
          <w:sz w:val="24"/>
          <w:szCs w:val="24"/>
          <w:lang w:eastAsia="ru-RU"/>
        </w:rPr>
        <w:t>арендаторов</w:t>
      </w:r>
      <w:r w:rsidR="00CE4575" w:rsidRPr="00207FCE">
        <w:rPr>
          <w:rFonts w:ascii="Times New Roman" w:eastAsia="Times New Roman" w:hAnsi="Times New Roman"/>
          <w:color w:val="000000" w:themeColor="text1"/>
          <w:sz w:val="24"/>
          <w:szCs w:val="24"/>
          <w:lang w:eastAsia="ru-RU"/>
        </w:rPr>
        <w:t xml:space="preserve"> земельных участков и(или) частей земельных участков в составе МФЗ и </w:t>
      </w:r>
      <w:r w:rsidRPr="00207FCE">
        <w:rPr>
          <w:rFonts w:ascii="Times New Roman" w:eastAsia="Times New Roman" w:hAnsi="Times New Roman"/>
          <w:color w:val="000000" w:themeColor="text1"/>
          <w:sz w:val="24"/>
          <w:szCs w:val="24"/>
          <w:lang w:eastAsia="ru-RU"/>
        </w:rPr>
        <w:t xml:space="preserve">представить </w:t>
      </w:r>
      <w:r w:rsidR="008608F3" w:rsidRPr="00207FCE">
        <w:rPr>
          <w:rFonts w:ascii="Times New Roman" w:eastAsia="Times New Roman" w:hAnsi="Times New Roman"/>
          <w:i/>
          <w:color w:val="000000" w:themeColor="text1"/>
          <w:sz w:val="24"/>
          <w:szCs w:val="24"/>
          <w:lang w:eastAsia="ru-RU"/>
        </w:rPr>
        <w:t>Арендодател</w:t>
      </w:r>
      <w:r w:rsidR="00F86844" w:rsidRPr="00207FCE">
        <w:rPr>
          <w:rFonts w:ascii="Times New Roman" w:eastAsia="Times New Roman" w:hAnsi="Times New Roman"/>
          <w:i/>
          <w:color w:val="000000" w:themeColor="text1"/>
          <w:sz w:val="24"/>
          <w:szCs w:val="24"/>
          <w:lang w:eastAsia="ru-RU"/>
        </w:rPr>
        <w:t>ю</w:t>
      </w:r>
      <w:r w:rsidRPr="00207FCE">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w:t>
      </w:r>
      <w:r w:rsidR="00F86844" w:rsidRPr="00207FCE">
        <w:rPr>
          <w:rFonts w:ascii="Times New Roman" w:eastAsia="Times New Roman" w:hAnsi="Times New Roman"/>
          <w:color w:val="000000" w:themeColor="text1"/>
          <w:sz w:val="24"/>
          <w:szCs w:val="24"/>
          <w:lang w:eastAsia="ru-RU"/>
        </w:rPr>
        <w:t>арендаторов</w:t>
      </w:r>
      <w:r w:rsidRPr="00207FCE">
        <w:rPr>
          <w:rFonts w:ascii="Times New Roman" w:eastAsia="Times New Roman" w:hAnsi="Times New Roman"/>
          <w:color w:val="000000" w:themeColor="text1"/>
          <w:sz w:val="24"/>
          <w:szCs w:val="24"/>
          <w:lang w:eastAsia="ru-RU"/>
        </w:rPr>
        <w:t xml:space="preserve"> </w:t>
      </w:r>
      <w:r w:rsidR="00835E2F">
        <w:rPr>
          <w:rFonts w:ascii="Times New Roman" w:eastAsia="Times New Roman" w:hAnsi="Times New Roman"/>
          <w:color w:val="000000" w:themeColor="text1"/>
          <w:sz w:val="24"/>
          <w:szCs w:val="24"/>
          <w:lang w:eastAsia="ru-RU"/>
        </w:rPr>
        <w:t xml:space="preserve">(владельцев) </w:t>
      </w:r>
      <w:r w:rsidRPr="00207FCE">
        <w:rPr>
          <w:rFonts w:ascii="Times New Roman" w:eastAsia="Times New Roman" w:hAnsi="Times New Roman"/>
          <w:color w:val="000000" w:themeColor="text1"/>
          <w:sz w:val="24"/>
          <w:szCs w:val="24"/>
          <w:lang w:eastAsia="ru-RU"/>
        </w:rPr>
        <w:t xml:space="preserve">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00F86844" w:rsidRPr="00207FCE">
        <w:rPr>
          <w:rFonts w:ascii="Times New Roman" w:eastAsia="Times New Roman" w:hAnsi="Times New Roman"/>
          <w:i/>
          <w:color w:val="000000" w:themeColor="text1"/>
          <w:sz w:val="24"/>
          <w:szCs w:val="24"/>
          <w:lang w:eastAsia="ru-RU"/>
        </w:rPr>
        <w:t>Арендатора</w:t>
      </w:r>
      <w:r w:rsidRPr="00207FCE">
        <w:rPr>
          <w:rFonts w:ascii="Times New Roman" w:eastAsia="Times New Roman" w:hAnsi="Times New Roman"/>
          <w:color w:val="000000" w:themeColor="text1"/>
          <w:sz w:val="24"/>
          <w:szCs w:val="24"/>
          <w:lang w:eastAsia="ru-RU"/>
        </w:rPr>
        <w:t xml:space="preserve">, согласовать письменно с такими </w:t>
      </w:r>
      <w:r w:rsidR="00F86844" w:rsidRPr="00207FCE">
        <w:rPr>
          <w:rFonts w:ascii="Times New Roman" w:eastAsia="Times New Roman" w:hAnsi="Times New Roman"/>
          <w:color w:val="000000" w:themeColor="text1"/>
          <w:sz w:val="24"/>
          <w:szCs w:val="24"/>
          <w:lang w:eastAsia="ru-RU"/>
        </w:rPr>
        <w:t>арендаторами</w:t>
      </w:r>
      <w:r w:rsidRPr="00207FCE">
        <w:rPr>
          <w:rFonts w:ascii="Times New Roman" w:eastAsia="Times New Roman" w:hAnsi="Times New Roman"/>
          <w:color w:val="000000" w:themeColor="text1"/>
          <w:sz w:val="24"/>
          <w:szCs w:val="24"/>
          <w:lang w:eastAsia="ru-RU"/>
        </w:rPr>
        <w:t xml:space="preserve"> разделы проектной документации – наружные сети</w:t>
      </w:r>
      <w:r w:rsidR="002246C5" w:rsidRPr="00207FCE">
        <w:rPr>
          <w:rFonts w:ascii="Times New Roman" w:eastAsia="Times New Roman" w:hAnsi="Times New Roman"/>
          <w:color w:val="000000" w:themeColor="text1"/>
          <w:sz w:val="24"/>
          <w:szCs w:val="24"/>
          <w:lang w:eastAsia="ru-RU"/>
        </w:rPr>
        <w:t xml:space="preserve"> (в случае необходимости </w:t>
      </w:r>
      <w:r w:rsidR="002246C5" w:rsidRPr="00207FCE">
        <w:rPr>
          <w:rFonts w:ascii="Times New Roman" w:eastAsia="Times New Roman" w:hAnsi="Times New Roman"/>
          <w:color w:val="000000" w:themeColor="text1"/>
          <w:sz w:val="24"/>
          <w:szCs w:val="24"/>
          <w:lang w:eastAsia="ru-RU"/>
        </w:rPr>
        <w:lastRenderedPageBreak/>
        <w:t>прохода сетей через участки таковых)</w:t>
      </w:r>
      <w:r w:rsidRPr="00207FCE">
        <w:rPr>
          <w:rFonts w:ascii="Times New Roman" w:eastAsia="Times New Roman" w:hAnsi="Times New Roman"/>
          <w:color w:val="000000" w:themeColor="text1"/>
          <w:sz w:val="24"/>
          <w:szCs w:val="24"/>
          <w:lang w:eastAsia="ru-RU"/>
        </w:rPr>
        <w:t xml:space="preserve">,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008608F3" w:rsidRPr="00207FCE">
        <w:rPr>
          <w:rFonts w:ascii="Times New Roman" w:eastAsia="Times New Roman" w:hAnsi="Times New Roman"/>
          <w:i/>
          <w:color w:val="000000" w:themeColor="text1"/>
          <w:sz w:val="24"/>
          <w:szCs w:val="24"/>
          <w:lang w:eastAsia="ru-RU"/>
        </w:rPr>
        <w:t>Арендодател</w:t>
      </w:r>
      <w:r w:rsidR="00F86844" w:rsidRPr="00207FCE">
        <w:rPr>
          <w:rFonts w:ascii="Times New Roman" w:eastAsia="Times New Roman" w:hAnsi="Times New Roman"/>
          <w:i/>
          <w:color w:val="000000" w:themeColor="text1"/>
          <w:sz w:val="24"/>
          <w:szCs w:val="24"/>
          <w:lang w:eastAsia="ru-RU"/>
        </w:rPr>
        <w:t>ю</w:t>
      </w:r>
      <w:r w:rsidRPr="000041D4">
        <w:rPr>
          <w:rFonts w:ascii="Times New Roman" w:eastAsia="Times New Roman" w:hAnsi="Times New Roman"/>
          <w:color w:val="000000" w:themeColor="text1"/>
          <w:sz w:val="24"/>
          <w:szCs w:val="24"/>
          <w:lang w:eastAsia="ru-RU"/>
        </w:rPr>
        <w:t xml:space="preserve"> копии письменных согласований</w:t>
      </w:r>
      <w:r w:rsidR="00A07317" w:rsidRPr="000041D4">
        <w:rPr>
          <w:rFonts w:ascii="Times New Roman" w:hAnsi="Times New Roman"/>
          <w:color w:val="000000" w:themeColor="text1"/>
          <w:sz w:val="24"/>
        </w:rPr>
        <w:t>.</w:t>
      </w:r>
    </w:p>
    <w:p w14:paraId="3EEBF051" w14:textId="35B2CBF6" w:rsidR="00C43D6A"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sidRPr="00790584">
        <w:rPr>
          <w:rFonts w:ascii="Times New Roman" w:hAnsi="Times New Roman"/>
          <w:color w:val="000000" w:themeColor="text1"/>
          <w:sz w:val="24"/>
        </w:rPr>
        <w:t xml:space="preserve">В </w:t>
      </w:r>
      <w:r w:rsidR="00DA04A2" w:rsidRPr="00CB43D8">
        <w:rPr>
          <w:rFonts w:ascii="Times New Roman" w:hAnsi="Times New Roman"/>
          <w:color w:val="000000" w:themeColor="text1"/>
          <w:sz w:val="24"/>
        </w:rPr>
        <w:t xml:space="preserve">процессе проектирования разработать и установить СЗЗ. При этом СЗЗ Объектов </w:t>
      </w:r>
      <w:r w:rsidR="00F86844" w:rsidRPr="00F86844">
        <w:rPr>
          <w:rFonts w:ascii="Times New Roman" w:hAnsi="Times New Roman"/>
          <w:i/>
          <w:color w:val="000000" w:themeColor="text1"/>
          <w:sz w:val="24"/>
        </w:rPr>
        <w:t>А</w:t>
      </w:r>
      <w:r w:rsidR="00F86844">
        <w:rPr>
          <w:rFonts w:ascii="Times New Roman" w:hAnsi="Times New Roman"/>
          <w:i/>
          <w:color w:val="000000" w:themeColor="text1"/>
          <w:sz w:val="24"/>
        </w:rPr>
        <w:t>рендато</w:t>
      </w:r>
      <w:r w:rsidR="008C3EBD">
        <w:rPr>
          <w:rFonts w:ascii="Times New Roman" w:hAnsi="Times New Roman"/>
          <w:i/>
          <w:color w:val="000000" w:themeColor="text1"/>
          <w:sz w:val="24"/>
        </w:rPr>
        <w:t>р</w:t>
      </w:r>
      <w:r w:rsidR="00F86844">
        <w:rPr>
          <w:rFonts w:ascii="Times New Roman" w:hAnsi="Times New Roman"/>
          <w:i/>
          <w:color w:val="000000" w:themeColor="text1"/>
          <w:sz w:val="24"/>
        </w:rPr>
        <w:t>а</w:t>
      </w:r>
      <w:r w:rsidR="00DA04A2" w:rsidRPr="00CB43D8">
        <w:rPr>
          <w:rFonts w:ascii="Times New Roman" w:hAnsi="Times New Roman"/>
          <w:color w:val="000000" w:themeColor="text1"/>
          <w:sz w:val="24"/>
        </w:rPr>
        <w:t xml:space="preserve"> должна соответствовать границам Недвижимого имущества</w:t>
      </w:r>
      <w:r w:rsidR="002246C5">
        <w:rPr>
          <w:rFonts w:ascii="Times New Roman" w:hAnsi="Times New Roman"/>
          <w:color w:val="000000" w:themeColor="text1"/>
          <w:sz w:val="24"/>
        </w:rPr>
        <w:t>, либо может быть представлен</w:t>
      </w:r>
      <w:r w:rsidR="0024142B">
        <w:rPr>
          <w:rFonts w:ascii="Times New Roman" w:hAnsi="Times New Roman"/>
          <w:color w:val="000000" w:themeColor="text1"/>
          <w:sz w:val="24"/>
        </w:rPr>
        <w:t>о заключение</w:t>
      </w:r>
      <w:r w:rsidR="0024142B" w:rsidRPr="0024142B">
        <w:rPr>
          <w:rFonts w:ascii="Times New Roman" w:hAnsi="Times New Roman"/>
          <w:color w:val="000000" w:themeColor="text1"/>
          <w:sz w:val="24"/>
        </w:rPr>
        <w:t xml:space="preserve">, что для </w:t>
      </w:r>
      <w:r w:rsidR="0024142B">
        <w:rPr>
          <w:rFonts w:ascii="Times New Roman" w:hAnsi="Times New Roman"/>
          <w:color w:val="000000" w:themeColor="text1"/>
          <w:sz w:val="24"/>
        </w:rPr>
        <w:t>О</w:t>
      </w:r>
      <w:r w:rsidR="0024142B" w:rsidRPr="0024142B">
        <w:rPr>
          <w:rFonts w:ascii="Times New Roman" w:hAnsi="Times New Roman"/>
          <w:color w:val="000000" w:themeColor="text1"/>
          <w:sz w:val="24"/>
        </w:rPr>
        <w:t>бъекта установление границ санитарно- защитной зоны не требуется</w:t>
      </w:r>
      <w:r w:rsidR="00DA04A2" w:rsidRPr="00CB43D8">
        <w:rPr>
          <w:rFonts w:ascii="Times New Roman" w:hAnsi="Times New Roman"/>
          <w:color w:val="000000" w:themeColor="text1"/>
          <w:sz w:val="24"/>
        </w:rPr>
        <w:t xml:space="preserve">. В случае необходимости в целях сокращения границ СЗЗ </w:t>
      </w:r>
      <w:r w:rsidR="00DA04A2">
        <w:rPr>
          <w:rFonts w:ascii="Times New Roman" w:hAnsi="Times New Roman"/>
          <w:color w:val="000000" w:themeColor="text1"/>
          <w:sz w:val="24"/>
        </w:rPr>
        <w:t xml:space="preserve">и приведения ее в соответствие с границами Недвижимого имущества, </w:t>
      </w:r>
      <w:r w:rsidR="00DA04A2" w:rsidRPr="00CB43D8">
        <w:rPr>
          <w:rFonts w:ascii="Times New Roman" w:hAnsi="Times New Roman"/>
          <w:color w:val="000000" w:themeColor="text1"/>
          <w:sz w:val="24"/>
        </w:rPr>
        <w:t xml:space="preserve">выполнить </w:t>
      </w:r>
      <w:r w:rsidR="00DA04A2">
        <w:rPr>
          <w:rFonts w:ascii="Times New Roman" w:hAnsi="Times New Roman"/>
          <w:color w:val="000000" w:themeColor="text1"/>
          <w:sz w:val="24"/>
        </w:rPr>
        <w:t xml:space="preserve">все </w:t>
      </w:r>
      <w:r w:rsidR="00DA04A2" w:rsidRPr="00CB43D8">
        <w:rPr>
          <w:rFonts w:ascii="Times New Roman" w:hAnsi="Times New Roman"/>
          <w:color w:val="000000" w:themeColor="text1"/>
          <w:sz w:val="24"/>
        </w:rPr>
        <w:t xml:space="preserve">необходимые мероприятия. Любые отступления СЗЗ от границ Недвижимого имущества в сторону увеличения необходимо обосновать и письменно согласовать с </w:t>
      </w:r>
      <w:r w:rsidR="008608F3">
        <w:rPr>
          <w:rFonts w:ascii="Times New Roman" w:hAnsi="Times New Roman"/>
          <w:i/>
          <w:color w:val="000000" w:themeColor="text1"/>
          <w:sz w:val="24"/>
        </w:rPr>
        <w:t>Арендодател</w:t>
      </w:r>
      <w:r w:rsidR="008C3EBD">
        <w:rPr>
          <w:rFonts w:ascii="Times New Roman" w:hAnsi="Times New Roman"/>
          <w:i/>
          <w:color w:val="000000" w:themeColor="text1"/>
          <w:sz w:val="24"/>
        </w:rPr>
        <w:t>е</w:t>
      </w:r>
      <w:r w:rsidR="00DA04A2" w:rsidRPr="00B96FF4">
        <w:rPr>
          <w:rFonts w:ascii="Times New Roman" w:hAnsi="Times New Roman"/>
          <w:i/>
          <w:color w:val="000000" w:themeColor="text1"/>
          <w:sz w:val="24"/>
        </w:rPr>
        <w:t>м</w:t>
      </w:r>
      <w:r w:rsidRPr="00790584">
        <w:rPr>
          <w:rFonts w:ascii="Times New Roman" w:hAnsi="Times New Roman"/>
          <w:color w:val="000000" w:themeColor="text1"/>
          <w:sz w:val="24"/>
        </w:rPr>
        <w:t xml:space="preserve">. </w:t>
      </w:r>
    </w:p>
    <w:p w14:paraId="7C6F29F7" w14:textId="274762A7" w:rsidR="004C2E43" w:rsidRPr="00207FCE" w:rsidRDefault="002246C5" w:rsidP="004C2E43">
      <w:pPr>
        <w:pStyle w:val="aff0"/>
        <w:numPr>
          <w:ilvl w:val="3"/>
          <w:numId w:val="6"/>
        </w:numPr>
        <w:spacing w:after="0" w:line="240" w:lineRule="auto"/>
        <w:ind w:left="0" w:firstLine="709"/>
        <w:jc w:val="both"/>
        <w:rPr>
          <w:rFonts w:ascii="Times New Roman" w:hAnsi="Times New Roman"/>
          <w:color w:val="000000" w:themeColor="text1"/>
          <w:sz w:val="24"/>
        </w:rPr>
      </w:pPr>
      <w:bookmarkStart w:id="39" w:name="_Ref110272744"/>
      <w:r>
        <w:rPr>
          <w:rFonts w:ascii="Times New Roman" w:hAnsi="Times New Roman"/>
          <w:color w:val="000000" w:themeColor="text1"/>
          <w:sz w:val="24"/>
        </w:rPr>
        <w:t xml:space="preserve">В случае негативного влияния от Объектов на иные объекты дорожного сервиса в составе МФЗ, а также в случае наложения ограничений на застройку незанятых </w:t>
      </w:r>
      <w:r w:rsidR="00A35B80">
        <w:rPr>
          <w:rFonts w:ascii="Times New Roman" w:hAnsi="Times New Roman"/>
          <w:color w:val="000000" w:themeColor="text1"/>
          <w:sz w:val="24"/>
        </w:rPr>
        <w:t>земельных</w:t>
      </w:r>
      <w:r>
        <w:rPr>
          <w:rFonts w:ascii="Times New Roman" w:hAnsi="Times New Roman"/>
          <w:color w:val="000000" w:themeColor="text1"/>
          <w:sz w:val="24"/>
        </w:rPr>
        <w:t xml:space="preserve"> участков (частей земельных участков) в составе МФЗ, р</w:t>
      </w:r>
      <w:r w:rsidR="004C2E43" w:rsidRPr="00790584">
        <w:rPr>
          <w:rFonts w:ascii="Times New Roman" w:hAnsi="Times New Roman"/>
          <w:color w:val="000000" w:themeColor="text1"/>
          <w:sz w:val="24"/>
        </w:rPr>
        <w:t>азработать, предусмотреть проектом и исполнить Специальные Технические Условия (далее – СпецТУ), направленные на сокращение противопожарных и иных нормативных отступов</w:t>
      </w:r>
      <w:r w:rsidR="004C2E43">
        <w:rPr>
          <w:rFonts w:ascii="Times New Roman" w:hAnsi="Times New Roman"/>
          <w:color w:val="000000" w:themeColor="text1"/>
          <w:sz w:val="24"/>
        </w:rPr>
        <w:t xml:space="preserve"> </w:t>
      </w:r>
      <w:r w:rsidR="004C2E43" w:rsidRPr="00790584">
        <w:rPr>
          <w:rFonts w:ascii="Times New Roman" w:hAnsi="Times New Roman"/>
          <w:color w:val="000000" w:themeColor="text1"/>
          <w:sz w:val="24"/>
        </w:rPr>
        <w:t xml:space="preserve">и разрывов от Объектов до иных объектов (строений, зданий, сооружений, технических объектов, площадок и т.п.) в составе МФЗ. Нормативные разрывы, </w:t>
      </w:r>
      <w:r w:rsidR="004C2E43" w:rsidRPr="00207FCE">
        <w:rPr>
          <w:rFonts w:ascii="Times New Roman" w:hAnsi="Times New Roman"/>
          <w:color w:val="000000" w:themeColor="text1"/>
          <w:sz w:val="24"/>
        </w:rPr>
        <w:t xml:space="preserve">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СпецТУ) должно быть обосновано, и должно быть письменно согласованно с </w:t>
      </w:r>
      <w:r w:rsidR="008608F3" w:rsidRPr="00207FCE">
        <w:rPr>
          <w:rFonts w:ascii="Times New Roman" w:hAnsi="Times New Roman"/>
          <w:i/>
          <w:color w:val="000000" w:themeColor="text1"/>
          <w:sz w:val="24"/>
        </w:rPr>
        <w:t>Арендодател</w:t>
      </w:r>
      <w:r w:rsidR="008C3EBD" w:rsidRPr="00207FCE">
        <w:rPr>
          <w:rFonts w:ascii="Times New Roman" w:hAnsi="Times New Roman"/>
          <w:i/>
          <w:color w:val="000000" w:themeColor="text1"/>
          <w:sz w:val="24"/>
        </w:rPr>
        <w:t>е</w:t>
      </w:r>
      <w:r w:rsidR="004C2E43" w:rsidRPr="00207FCE">
        <w:rPr>
          <w:rFonts w:ascii="Times New Roman" w:hAnsi="Times New Roman"/>
          <w:i/>
          <w:color w:val="000000" w:themeColor="text1"/>
          <w:sz w:val="24"/>
        </w:rPr>
        <w:t>м</w:t>
      </w:r>
      <w:r w:rsidR="004C2E43" w:rsidRPr="00207FCE">
        <w:rPr>
          <w:rFonts w:ascii="Times New Roman" w:hAnsi="Times New Roman"/>
          <w:color w:val="000000" w:themeColor="text1"/>
          <w:sz w:val="24"/>
        </w:rPr>
        <w:t xml:space="preserve">. </w:t>
      </w:r>
    </w:p>
    <w:p w14:paraId="4FA9E111" w14:textId="77777777" w:rsidR="004C2E43" w:rsidRPr="00207FCE"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r w:rsidRPr="00207FCE">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432C183A" w14:textId="3F59E7E5" w:rsidR="00A07317" w:rsidRPr="00207FCE"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207FCE">
        <w:rPr>
          <w:rFonts w:ascii="Times New Roman" w:hAnsi="Times New Roman"/>
          <w:color w:val="000000" w:themeColor="text1"/>
          <w:sz w:val="24"/>
          <w:szCs w:val="24"/>
        </w:rPr>
        <w:t xml:space="preserve">Осуществить проектирование Объектов и направить </w:t>
      </w:r>
      <w:r w:rsidR="00C61CAA" w:rsidRPr="00207FCE">
        <w:rPr>
          <w:rFonts w:ascii="Times New Roman" w:hAnsi="Times New Roman"/>
          <w:i/>
          <w:color w:val="000000" w:themeColor="text1"/>
          <w:sz w:val="24"/>
          <w:szCs w:val="24"/>
        </w:rPr>
        <w:t>Арендодателю</w:t>
      </w:r>
      <w:r w:rsidRPr="00207FCE">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207FCE">
        <w:rPr>
          <w:rFonts w:ascii="Times New Roman" w:hAnsi="Times New Roman"/>
          <w:color w:val="000000" w:themeColor="text1"/>
          <w:sz w:val="24"/>
        </w:rPr>
        <w:t xml:space="preserve">не позднее </w:t>
      </w:r>
      <w:r w:rsidR="00684721" w:rsidRPr="00207FCE">
        <w:rPr>
          <w:rFonts w:ascii="Times New Roman" w:hAnsi="Times New Roman"/>
          <w:color w:val="000000" w:themeColor="text1"/>
          <w:sz w:val="24"/>
        </w:rPr>
        <w:t>240</w:t>
      </w:r>
      <w:r w:rsidR="005B5D0A" w:rsidRPr="00207FCE">
        <w:rPr>
          <w:rFonts w:ascii="Times New Roman" w:hAnsi="Times New Roman"/>
          <w:color w:val="000000" w:themeColor="text1"/>
          <w:sz w:val="24"/>
        </w:rPr>
        <w:t xml:space="preserve"> </w:t>
      </w:r>
      <w:r w:rsidRPr="00207FCE">
        <w:rPr>
          <w:rFonts w:ascii="Times New Roman" w:hAnsi="Times New Roman"/>
          <w:color w:val="000000" w:themeColor="text1"/>
          <w:sz w:val="24"/>
        </w:rPr>
        <w:t>(</w:t>
      </w:r>
      <w:r w:rsidR="00684721" w:rsidRPr="00207FCE">
        <w:rPr>
          <w:rFonts w:ascii="Times New Roman" w:hAnsi="Times New Roman"/>
          <w:color w:val="000000" w:themeColor="text1"/>
          <w:sz w:val="24"/>
        </w:rPr>
        <w:t>двести сорок</w:t>
      </w:r>
      <w:r w:rsidR="00A35B80" w:rsidRPr="00207FCE">
        <w:rPr>
          <w:rFonts w:ascii="Times New Roman" w:hAnsi="Times New Roman"/>
          <w:color w:val="000000" w:themeColor="text1"/>
          <w:sz w:val="24"/>
        </w:rPr>
        <w:t>а</w:t>
      </w:r>
      <w:r w:rsidRPr="00207FCE">
        <w:rPr>
          <w:rFonts w:ascii="Times New Roman" w:hAnsi="Times New Roman"/>
          <w:color w:val="000000" w:themeColor="text1"/>
          <w:sz w:val="24"/>
        </w:rPr>
        <w:t xml:space="preserve">) </w:t>
      </w:r>
      <w:r w:rsidR="005B5D0A" w:rsidRPr="00207FCE">
        <w:rPr>
          <w:rFonts w:ascii="Times New Roman" w:hAnsi="Times New Roman"/>
          <w:color w:val="000000" w:themeColor="text1"/>
          <w:sz w:val="24"/>
        </w:rPr>
        <w:t xml:space="preserve">календарных </w:t>
      </w:r>
      <w:r w:rsidRPr="00207FCE">
        <w:rPr>
          <w:rFonts w:ascii="Times New Roman" w:hAnsi="Times New Roman"/>
          <w:color w:val="000000" w:themeColor="text1"/>
          <w:sz w:val="24"/>
        </w:rPr>
        <w:t>дней</w:t>
      </w:r>
      <w:r w:rsidRPr="00207FCE">
        <w:rPr>
          <w:rFonts w:ascii="Times New Roman" w:hAnsi="Times New Roman"/>
          <w:color w:val="000000" w:themeColor="text1"/>
          <w:sz w:val="24"/>
          <w:szCs w:val="24"/>
        </w:rPr>
        <w:t xml:space="preserve"> с даты </w:t>
      </w:r>
      <w:r w:rsidR="003D624E" w:rsidRPr="00207FCE">
        <w:rPr>
          <w:rFonts w:ascii="Times New Roman" w:hAnsi="Times New Roman"/>
          <w:color w:val="000000" w:themeColor="text1"/>
          <w:sz w:val="24"/>
          <w:szCs w:val="24"/>
        </w:rPr>
        <w:t xml:space="preserve">подписания </w:t>
      </w:r>
      <w:r w:rsidRPr="00207FCE">
        <w:rPr>
          <w:rFonts w:ascii="Times New Roman" w:hAnsi="Times New Roman"/>
          <w:color w:val="000000" w:themeColor="text1"/>
          <w:sz w:val="24"/>
          <w:szCs w:val="24"/>
        </w:rPr>
        <w:t>Договора.</w:t>
      </w:r>
      <w:bookmarkEnd w:id="39"/>
    </w:p>
    <w:p w14:paraId="0DAA34C0"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207FCE">
        <w:rPr>
          <w:rFonts w:ascii="Times New Roman" w:hAnsi="Times New Roman"/>
          <w:color w:val="000000" w:themeColor="text1"/>
          <w:sz w:val="24"/>
          <w:szCs w:val="24"/>
        </w:rPr>
        <w:t>В процессе проектирования, до прохождения экспертизы</w:t>
      </w:r>
      <w:r w:rsidR="00EE35A9" w:rsidRPr="00207FCE">
        <w:rPr>
          <w:rFonts w:ascii="Times New Roman" w:hAnsi="Times New Roman"/>
          <w:color w:val="000000" w:themeColor="text1"/>
          <w:sz w:val="24"/>
          <w:szCs w:val="24"/>
        </w:rPr>
        <w:t xml:space="preserve"> обеспечить </w:t>
      </w:r>
      <w:r w:rsidR="00821831" w:rsidRPr="00207FCE">
        <w:rPr>
          <w:rFonts w:ascii="Times New Roman" w:hAnsi="Times New Roman"/>
          <w:color w:val="000000" w:themeColor="text1"/>
          <w:sz w:val="24"/>
          <w:szCs w:val="24"/>
        </w:rPr>
        <w:t xml:space="preserve">увязку и </w:t>
      </w:r>
      <w:r w:rsidR="00EE35A9" w:rsidRPr="00207FCE">
        <w:rPr>
          <w:rFonts w:ascii="Times New Roman" w:hAnsi="Times New Roman"/>
          <w:color w:val="000000" w:themeColor="text1"/>
          <w:sz w:val="24"/>
          <w:szCs w:val="24"/>
        </w:rPr>
        <w:t>согласование принципиальных проектных и инженерных решений</w:t>
      </w:r>
      <w:r w:rsidR="00821831" w:rsidRPr="00207FCE">
        <w:rPr>
          <w:rFonts w:ascii="Times New Roman" w:hAnsi="Times New Roman"/>
          <w:color w:val="000000" w:themeColor="text1"/>
          <w:sz w:val="24"/>
          <w:szCs w:val="24"/>
        </w:rPr>
        <w:t>,</w:t>
      </w:r>
      <w:r w:rsidR="00EE35A9" w:rsidRPr="00207FCE">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3E5F2E" w:rsidRPr="00207FCE">
        <w:rPr>
          <w:rFonts w:ascii="Times New Roman" w:hAnsi="Times New Roman"/>
          <w:color w:val="000000" w:themeColor="text1"/>
          <w:sz w:val="24"/>
          <w:szCs w:val="24"/>
        </w:rPr>
        <w:t xml:space="preserve">собственниками или </w:t>
      </w:r>
      <w:r w:rsidR="008C3EBD" w:rsidRPr="00207FCE">
        <w:rPr>
          <w:rFonts w:ascii="Times New Roman" w:hAnsi="Times New Roman"/>
          <w:color w:val="000000" w:themeColor="text1"/>
          <w:sz w:val="24"/>
          <w:szCs w:val="24"/>
        </w:rPr>
        <w:t>арендаторами)</w:t>
      </w:r>
      <w:r w:rsidR="00EE35A9" w:rsidRPr="00207FCE">
        <w:rPr>
          <w:rFonts w:ascii="Times New Roman" w:hAnsi="Times New Roman"/>
          <w:color w:val="000000" w:themeColor="text1"/>
          <w:sz w:val="24"/>
          <w:szCs w:val="24"/>
        </w:rPr>
        <w:t xml:space="preserve"> МФЗ, и в частности – высотные отметки расположения проездов, </w:t>
      </w:r>
      <w:r w:rsidR="00EA4D8A" w:rsidRPr="00207FCE">
        <w:rPr>
          <w:rFonts w:ascii="Times New Roman" w:hAnsi="Times New Roman"/>
          <w:color w:val="000000" w:themeColor="text1"/>
          <w:sz w:val="24"/>
          <w:szCs w:val="24"/>
        </w:rPr>
        <w:t>конструкцию дорожной одежды (толщины и материалы слоев)</w:t>
      </w:r>
      <w:r w:rsidR="00EE35A9" w:rsidRPr="00207FCE">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sidRPr="00207FCE">
        <w:rPr>
          <w:rFonts w:ascii="Times New Roman" w:hAnsi="Times New Roman"/>
          <w:color w:val="000000" w:themeColor="text1"/>
          <w:sz w:val="24"/>
          <w:szCs w:val="24"/>
        </w:rPr>
        <w:t xml:space="preserve">и глубину залегания </w:t>
      </w:r>
      <w:r w:rsidR="00EE35A9" w:rsidRPr="00207FCE">
        <w:rPr>
          <w:rFonts w:ascii="Times New Roman" w:hAnsi="Times New Roman"/>
          <w:color w:val="000000" w:themeColor="text1"/>
          <w:sz w:val="24"/>
          <w:szCs w:val="24"/>
        </w:rPr>
        <w:t>инженерных сетей</w:t>
      </w:r>
      <w:r w:rsidR="00821831" w:rsidRPr="00207FCE">
        <w:rPr>
          <w:rFonts w:ascii="Times New Roman" w:hAnsi="Times New Roman"/>
          <w:color w:val="000000" w:themeColor="text1"/>
          <w:sz w:val="24"/>
          <w:szCs w:val="24"/>
        </w:rPr>
        <w:t>, и иных принципиальных решений, влияющих</w:t>
      </w:r>
      <w:r w:rsidR="00821831">
        <w:rPr>
          <w:rFonts w:ascii="Times New Roman" w:hAnsi="Times New Roman"/>
          <w:color w:val="000000" w:themeColor="text1"/>
          <w:sz w:val="24"/>
          <w:szCs w:val="24"/>
        </w:rPr>
        <w:t xml:space="preserve">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8C3EBD">
        <w:rPr>
          <w:rFonts w:ascii="Times New Roman" w:hAnsi="Times New Roman"/>
          <w:color w:val="000000" w:themeColor="text1"/>
          <w:sz w:val="24"/>
          <w:szCs w:val="24"/>
        </w:rPr>
        <w:t>арендаторов</w:t>
      </w:r>
      <w:r w:rsidR="00821831">
        <w:rPr>
          <w:rFonts w:ascii="Times New Roman" w:hAnsi="Times New Roman"/>
          <w:color w:val="000000" w:themeColor="text1"/>
          <w:sz w:val="24"/>
          <w:szCs w:val="24"/>
        </w:rPr>
        <w:t xml:space="preserve">) частей земельных участков, входящих в состав МФЗ и непосредственно примыкающих к Недвижимому имуществу, а также </w:t>
      </w:r>
      <w:r>
        <w:rPr>
          <w:rFonts w:ascii="Times New Roman" w:hAnsi="Times New Roman"/>
          <w:color w:val="000000" w:themeColor="text1"/>
          <w:sz w:val="24"/>
          <w:szCs w:val="24"/>
        </w:rPr>
        <w:t>с</w:t>
      </w:r>
      <w:r w:rsidRPr="00EA65D4">
        <w:rPr>
          <w:rFonts w:ascii="Times New Roman" w:hAnsi="Times New Roman"/>
          <w:color w:val="000000" w:themeColor="text1"/>
          <w:sz w:val="24"/>
          <w:szCs w:val="24"/>
        </w:rPr>
        <w:t xml:space="preserve">огласовать с </w:t>
      </w:r>
      <w:r w:rsidR="008608F3">
        <w:rPr>
          <w:rFonts w:ascii="Times New Roman" w:hAnsi="Times New Roman"/>
          <w:i/>
          <w:color w:val="000000" w:themeColor="text1"/>
          <w:sz w:val="24"/>
          <w:szCs w:val="24"/>
        </w:rPr>
        <w:t>Арендодател</w:t>
      </w:r>
      <w:r w:rsidR="008C3EBD">
        <w:rPr>
          <w:rFonts w:ascii="Times New Roman" w:hAnsi="Times New Roman"/>
          <w:i/>
          <w:color w:val="000000" w:themeColor="text1"/>
          <w:sz w:val="24"/>
          <w:szCs w:val="24"/>
        </w:rPr>
        <w:t>е</w:t>
      </w:r>
      <w:r w:rsidRPr="00D16FBA">
        <w:rPr>
          <w:rFonts w:ascii="Times New Roman" w:hAnsi="Times New Roman"/>
          <w:i/>
          <w:color w:val="000000" w:themeColor="text1"/>
          <w:sz w:val="24"/>
          <w:szCs w:val="24"/>
        </w:rPr>
        <w:t>м</w:t>
      </w:r>
      <w:r w:rsidRPr="00EA65D4">
        <w:rPr>
          <w:rFonts w:ascii="Times New Roman" w:hAnsi="Times New Roman"/>
          <w:color w:val="000000" w:themeColor="text1"/>
          <w:sz w:val="24"/>
          <w:szCs w:val="24"/>
        </w:rPr>
        <w:t xml:space="preserve"> (в</w:t>
      </w:r>
      <w:r>
        <w:rPr>
          <w:rFonts w:ascii="Times New Roman" w:hAnsi="Times New Roman"/>
          <w:color w:val="000000" w:themeColor="text1"/>
          <w:sz w:val="24"/>
          <w:szCs w:val="24"/>
        </w:rPr>
        <w:t xml:space="preserve"> письменной форме)</w:t>
      </w:r>
      <w:r w:rsidRPr="00EA65D4">
        <w:rPr>
          <w:rFonts w:ascii="Times New Roman" w:hAnsi="Times New Roman"/>
          <w:color w:val="000000" w:themeColor="text1"/>
          <w:sz w:val="24"/>
          <w:szCs w:val="24"/>
        </w:rPr>
        <w:t>.</w:t>
      </w:r>
    </w:p>
    <w:p w14:paraId="55B66EC2" w14:textId="77777777" w:rsidR="00A07317" w:rsidRPr="00207FCE"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 xml:space="preserve">В </w:t>
      </w:r>
      <w:r w:rsidRPr="00F8417F">
        <w:rPr>
          <w:rFonts w:ascii="Times New Roman" w:hAnsi="Times New Roman"/>
          <w:color w:val="000000" w:themeColor="text1"/>
          <w:sz w:val="24"/>
          <w:szCs w:val="24"/>
        </w:rPr>
        <w:t xml:space="preserve">процессе проектирования, до прохождения экспертизы, согласовать с </w:t>
      </w:r>
      <w:r w:rsidR="008608F3">
        <w:rPr>
          <w:rFonts w:ascii="Times New Roman" w:hAnsi="Times New Roman"/>
          <w:i/>
          <w:color w:val="000000" w:themeColor="text1"/>
          <w:sz w:val="24"/>
          <w:szCs w:val="24"/>
        </w:rPr>
        <w:t>Арендодател</w:t>
      </w:r>
      <w:r w:rsidR="008C3EBD">
        <w:rPr>
          <w:rFonts w:ascii="Times New Roman" w:hAnsi="Times New Roman"/>
          <w:i/>
          <w:color w:val="000000" w:themeColor="text1"/>
          <w:sz w:val="24"/>
          <w:szCs w:val="24"/>
        </w:rPr>
        <w:t>е</w:t>
      </w:r>
      <w:r w:rsidRPr="00F8417F">
        <w:rPr>
          <w:rFonts w:ascii="Times New Roman" w:hAnsi="Times New Roman"/>
          <w:i/>
          <w:color w:val="000000" w:themeColor="text1"/>
          <w:sz w:val="24"/>
          <w:szCs w:val="24"/>
        </w:rPr>
        <w:t>м</w:t>
      </w:r>
      <w:r w:rsidRPr="00F8417F">
        <w:rPr>
          <w:rFonts w:ascii="Times New Roman" w:hAnsi="Times New Roman"/>
          <w:color w:val="000000" w:themeColor="text1"/>
          <w:sz w:val="24"/>
          <w:szCs w:val="24"/>
        </w:rPr>
        <w:t xml:space="preserve"> (в письменной форме) </w:t>
      </w:r>
      <w:r w:rsidRPr="00207FCE">
        <w:rPr>
          <w:rFonts w:ascii="Times New Roman" w:hAnsi="Times New Roman"/>
          <w:color w:val="000000" w:themeColor="text1"/>
          <w:sz w:val="24"/>
          <w:szCs w:val="24"/>
        </w:rPr>
        <w:t>светотехнический расчет арендуемой территории.</w:t>
      </w:r>
    </w:p>
    <w:p w14:paraId="52C3ED7B" w14:textId="77777777" w:rsidR="00A07317" w:rsidRPr="00207FCE"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207FCE">
        <w:rPr>
          <w:rFonts w:ascii="Times New Roman" w:hAnsi="Times New Roman"/>
          <w:color w:val="000000" w:themeColor="text1"/>
          <w:sz w:val="24"/>
          <w:szCs w:val="24"/>
        </w:rPr>
        <w:t xml:space="preserve">Согласовать с </w:t>
      </w:r>
      <w:r w:rsidR="008608F3" w:rsidRPr="00207FCE">
        <w:rPr>
          <w:rFonts w:ascii="Times New Roman" w:hAnsi="Times New Roman"/>
          <w:i/>
          <w:color w:val="000000" w:themeColor="text1"/>
          <w:sz w:val="24"/>
          <w:szCs w:val="24"/>
        </w:rPr>
        <w:t>Арендодател</w:t>
      </w:r>
      <w:r w:rsidR="008C3EBD" w:rsidRPr="00207FCE">
        <w:rPr>
          <w:rFonts w:ascii="Times New Roman" w:hAnsi="Times New Roman"/>
          <w:i/>
          <w:color w:val="000000" w:themeColor="text1"/>
          <w:sz w:val="24"/>
          <w:szCs w:val="24"/>
        </w:rPr>
        <w:t>е</w:t>
      </w:r>
      <w:r w:rsidRPr="00207FCE">
        <w:rPr>
          <w:rFonts w:ascii="Times New Roman" w:hAnsi="Times New Roman"/>
          <w:i/>
          <w:color w:val="000000" w:themeColor="text1"/>
          <w:sz w:val="24"/>
          <w:szCs w:val="24"/>
        </w:rPr>
        <w:t xml:space="preserve">м </w:t>
      </w:r>
      <w:r w:rsidRPr="00207FCE">
        <w:rPr>
          <w:rFonts w:ascii="Times New Roman" w:hAnsi="Times New Roman"/>
          <w:color w:val="000000" w:themeColor="text1"/>
          <w:sz w:val="24"/>
          <w:szCs w:val="24"/>
        </w:rPr>
        <w:t xml:space="preserve">(в письменной форме) проектную документацию </w:t>
      </w:r>
      <w:r w:rsidR="003E4AEC" w:rsidRPr="00207FCE">
        <w:rPr>
          <w:rFonts w:ascii="Times New Roman" w:hAnsi="Times New Roman"/>
          <w:color w:val="000000" w:themeColor="text1"/>
          <w:sz w:val="24"/>
          <w:szCs w:val="24"/>
        </w:rPr>
        <w:t xml:space="preserve">в полном объеме </w:t>
      </w:r>
      <w:r w:rsidRPr="00207FCE">
        <w:rPr>
          <w:rFonts w:ascii="Times New Roman" w:hAnsi="Times New Roman"/>
          <w:color w:val="000000" w:themeColor="text1"/>
          <w:sz w:val="24"/>
          <w:szCs w:val="24"/>
        </w:rPr>
        <w:t xml:space="preserve">на Объекты в срок </w:t>
      </w:r>
      <w:r w:rsidR="00D20655" w:rsidRPr="00207FCE">
        <w:rPr>
          <w:rFonts w:ascii="Times New Roman" w:hAnsi="Times New Roman"/>
          <w:color w:val="000000" w:themeColor="text1"/>
          <w:sz w:val="24"/>
          <w:szCs w:val="24"/>
        </w:rPr>
        <w:t xml:space="preserve">не </w:t>
      </w:r>
      <w:r w:rsidR="000C6464" w:rsidRPr="00207FCE">
        <w:rPr>
          <w:rFonts w:ascii="Times New Roman" w:hAnsi="Times New Roman"/>
          <w:color w:val="000000" w:themeColor="text1"/>
          <w:sz w:val="24"/>
          <w:szCs w:val="24"/>
        </w:rPr>
        <w:t xml:space="preserve">позднее </w:t>
      </w:r>
      <w:r w:rsidR="00F8417F" w:rsidRPr="00207FCE">
        <w:rPr>
          <w:rFonts w:ascii="Times New Roman" w:hAnsi="Times New Roman"/>
          <w:color w:val="000000" w:themeColor="text1"/>
          <w:sz w:val="24"/>
          <w:szCs w:val="24"/>
        </w:rPr>
        <w:t xml:space="preserve">25 (двадцати пяти) </w:t>
      </w:r>
      <w:r w:rsidR="00866966" w:rsidRPr="00207FCE">
        <w:rPr>
          <w:rFonts w:ascii="Times New Roman" w:hAnsi="Times New Roman"/>
          <w:color w:val="000000" w:themeColor="text1"/>
          <w:sz w:val="24"/>
          <w:szCs w:val="24"/>
        </w:rPr>
        <w:t xml:space="preserve">рабочих дней </w:t>
      </w:r>
      <w:r w:rsidRPr="00207FCE">
        <w:rPr>
          <w:rFonts w:ascii="Times New Roman" w:hAnsi="Times New Roman"/>
          <w:color w:val="000000" w:themeColor="text1"/>
          <w:sz w:val="24"/>
          <w:szCs w:val="24"/>
        </w:rPr>
        <w:t xml:space="preserve">с </w:t>
      </w:r>
      <w:r w:rsidR="00D20655" w:rsidRPr="00207FCE">
        <w:rPr>
          <w:rFonts w:ascii="Times New Roman" w:hAnsi="Times New Roman"/>
          <w:color w:val="000000" w:themeColor="text1"/>
          <w:sz w:val="24"/>
          <w:szCs w:val="24"/>
        </w:rPr>
        <w:t>даты</w:t>
      </w:r>
      <w:r w:rsidRPr="00207FCE">
        <w:rPr>
          <w:rFonts w:ascii="Times New Roman" w:hAnsi="Times New Roman"/>
          <w:color w:val="000000" w:themeColor="text1"/>
          <w:sz w:val="24"/>
          <w:szCs w:val="24"/>
        </w:rPr>
        <w:t xml:space="preserve"> ее разработки и предоставления </w:t>
      </w:r>
      <w:r w:rsidR="008608F3" w:rsidRPr="00207FCE">
        <w:rPr>
          <w:rFonts w:ascii="Times New Roman" w:hAnsi="Times New Roman"/>
          <w:i/>
          <w:color w:val="000000" w:themeColor="text1"/>
          <w:sz w:val="24"/>
          <w:szCs w:val="24"/>
        </w:rPr>
        <w:t>Арендодател</w:t>
      </w:r>
      <w:r w:rsidR="008C3EBD" w:rsidRPr="00207FCE">
        <w:rPr>
          <w:rFonts w:ascii="Times New Roman" w:hAnsi="Times New Roman"/>
          <w:i/>
          <w:color w:val="000000" w:themeColor="text1"/>
          <w:sz w:val="24"/>
          <w:szCs w:val="24"/>
        </w:rPr>
        <w:t>ю</w:t>
      </w:r>
      <w:r w:rsidRPr="00207FCE">
        <w:rPr>
          <w:rFonts w:ascii="Times New Roman" w:hAnsi="Times New Roman"/>
          <w:color w:val="000000" w:themeColor="text1"/>
          <w:sz w:val="24"/>
          <w:szCs w:val="24"/>
        </w:rPr>
        <w:t>.</w:t>
      </w:r>
    </w:p>
    <w:p w14:paraId="417A5BD4" w14:textId="77777777" w:rsidR="00A07317" w:rsidRPr="00207FCE" w:rsidRDefault="00971256"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207FCE">
        <w:rPr>
          <w:rFonts w:ascii="Times New Roman" w:hAnsi="Times New Roman"/>
          <w:color w:val="000000" w:themeColor="text1"/>
          <w:sz w:val="24"/>
          <w:szCs w:val="24"/>
        </w:rPr>
        <w:t>В случае необходимости</w:t>
      </w:r>
      <w:r w:rsidR="008C3EBD" w:rsidRPr="00207FCE">
        <w:rPr>
          <w:rFonts w:ascii="Times New Roman" w:hAnsi="Times New Roman"/>
          <w:color w:val="000000" w:themeColor="text1"/>
          <w:sz w:val="24"/>
          <w:szCs w:val="24"/>
        </w:rPr>
        <w:t>,</w:t>
      </w:r>
      <w:r w:rsidRPr="00207FCE">
        <w:rPr>
          <w:rFonts w:ascii="Times New Roman" w:hAnsi="Times New Roman"/>
          <w:color w:val="000000" w:themeColor="text1"/>
          <w:sz w:val="24"/>
          <w:szCs w:val="24"/>
        </w:rPr>
        <w:t xml:space="preserve"> если </w:t>
      </w:r>
      <w:r w:rsidR="00A35B80" w:rsidRPr="00207FCE">
        <w:rPr>
          <w:rFonts w:ascii="Times New Roman" w:hAnsi="Times New Roman"/>
          <w:color w:val="000000" w:themeColor="text1"/>
          <w:sz w:val="24"/>
          <w:szCs w:val="24"/>
        </w:rPr>
        <w:t xml:space="preserve">согласно Законодательству </w:t>
      </w:r>
      <w:r w:rsidRPr="00207FCE">
        <w:rPr>
          <w:rFonts w:ascii="Times New Roman" w:hAnsi="Times New Roman"/>
          <w:color w:val="000000" w:themeColor="text1"/>
          <w:sz w:val="24"/>
          <w:szCs w:val="24"/>
        </w:rPr>
        <w:t xml:space="preserve">Объект </w:t>
      </w:r>
      <w:r w:rsidR="00A35B80" w:rsidRPr="00207FCE">
        <w:rPr>
          <w:rFonts w:ascii="Times New Roman" w:hAnsi="Times New Roman"/>
          <w:color w:val="000000" w:themeColor="text1"/>
          <w:sz w:val="24"/>
          <w:szCs w:val="24"/>
        </w:rPr>
        <w:t>подлежит</w:t>
      </w:r>
      <w:r w:rsidRPr="00207FCE">
        <w:rPr>
          <w:rFonts w:ascii="Times New Roman" w:hAnsi="Times New Roman"/>
          <w:color w:val="000000" w:themeColor="text1"/>
          <w:sz w:val="24"/>
          <w:szCs w:val="24"/>
        </w:rPr>
        <w:t xml:space="preserve"> </w:t>
      </w:r>
      <w:r w:rsidR="00A35B80" w:rsidRPr="00207FCE">
        <w:rPr>
          <w:rFonts w:ascii="Times New Roman" w:hAnsi="Times New Roman"/>
          <w:color w:val="000000" w:themeColor="text1"/>
          <w:sz w:val="24"/>
          <w:szCs w:val="24"/>
        </w:rPr>
        <w:t xml:space="preserve">в обязательном порядке </w:t>
      </w:r>
      <w:r w:rsidRPr="00207FCE">
        <w:rPr>
          <w:rFonts w:ascii="Times New Roman" w:hAnsi="Times New Roman"/>
          <w:color w:val="000000" w:themeColor="text1"/>
          <w:sz w:val="24"/>
          <w:szCs w:val="24"/>
        </w:rPr>
        <w:t>прохождении экспертизы</w:t>
      </w:r>
      <w:r w:rsidR="008C3EBD" w:rsidRPr="00207FCE">
        <w:rPr>
          <w:rFonts w:ascii="Times New Roman" w:hAnsi="Times New Roman"/>
          <w:color w:val="000000" w:themeColor="text1"/>
          <w:sz w:val="24"/>
          <w:szCs w:val="24"/>
        </w:rPr>
        <w:t xml:space="preserve"> проектной документации</w:t>
      </w:r>
      <w:r w:rsidRPr="00207FCE">
        <w:rPr>
          <w:rFonts w:ascii="Times New Roman" w:hAnsi="Times New Roman"/>
          <w:color w:val="000000" w:themeColor="text1"/>
          <w:sz w:val="24"/>
          <w:szCs w:val="24"/>
        </w:rPr>
        <w:t>, о</w:t>
      </w:r>
      <w:r w:rsidR="00A07317" w:rsidRPr="00207FCE">
        <w:rPr>
          <w:rFonts w:ascii="Times New Roman" w:hAnsi="Times New Roman"/>
          <w:color w:val="000000" w:themeColor="text1"/>
          <w:sz w:val="24"/>
          <w:szCs w:val="24"/>
        </w:rPr>
        <w:t xml:space="preserve">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00A07317" w:rsidRPr="00207FCE">
        <w:rPr>
          <w:rFonts w:ascii="Times New Roman" w:hAnsi="Times New Roman"/>
          <w:color w:val="000000" w:themeColor="text1"/>
          <w:sz w:val="24"/>
        </w:rPr>
        <w:t>40 (сорока) рабочих дней</w:t>
      </w:r>
      <w:r w:rsidR="00A07317" w:rsidRPr="00207FCE">
        <w:rPr>
          <w:rFonts w:ascii="Times New Roman" w:hAnsi="Times New Roman"/>
          <w:color w:val="000000" w:themeColor="text1"/>
          <w:sz w:val="24"/>
          <w:szCs w:val="24"/>
        </w:rPr>
        <w:t xml:space="preserve"> со дня согласования </w:t>
      </w:r>
      <w:r w:rsidR="008608F3" w:rsidRPr="00207FCE">
        <w:rPr>
          <w:rFonts w:ascii="Times New Roman" w:hAnsi="Times New Roman"/>
          <w:i/>
          <w:color w:val="000000" w:themeColor="text1"/>
          <w:sz w:val="24"/>
          <w:szCs w:val="24"/>
        </w:rPr>
        <w:t>Арендодател</w:t>
      </w:r>
      <w:r w:rsidR="008C3EBD" w:rsidRPr="00207FCE">
        <w:rPr>
          <w:rFonts w:ascii="Times New Roman" w:hAnsi="Times New Roman"/>
          <w:i/>
          <w:color w:val="000000" w:themeColor="text1"/>
          <w:sz w:val="24"/>
          <w:szCs w:val="24"/>
        </w:rPr>
        <w:t>е</w:t>
      </w:r>
      <w:r w:rsidR="00A07317" w:rsidRPr="00207FCE">
        <w:rPr>
          <w:rFonts w:ascii="Times New Roman" w:hAnsi="Times New Roman"/>
          <w:i/>
          <w:color w:val="000000" w:themeColor="text1"/>
          <w:sz w:val="24"/>
          <w:szCs w:val="24"/>
        </w:rPr>
        <w:t>м</w:t>
      </w:r>
      <w:r w:rsidR="00A07317" w:rsidRPr="00207FCE">
        <w:rPr>
          <w:rFonts w:ascii="Times New Roman" w:hAnsi="Times New Roman"/>
          <w:color w:val="000000" w:themeColor="text1"/>
          <w:sz w:val="24"/>
          <w:szCs w:val="24"/>
        </w:rPr>
        <w:t xml:space="preserve"> проектной документации на строительство Объектов.</w:t>
      </w:r>
    </w:p>
    <w:p w14:paraId="0E21AD2F" w14:textId="7E71E680" w:rsidR="00737709" w:rsidRPr="00D12009" w:rsidRDefault="00E23BE0" w:rsidP="00331B34">
      <w:pPr>
        <w:pStyle w:val="aff0"/>
        <w:numPr>
          <w:ilvl w:val="3"/>
          <w:numId w:val="35"/>
        </w:numPr>
        <w:spacing w:after="0" w:line="240" w:lineRule="auto"/>
        <w:ind w:left="0" w:firstLine="709"/>
        <w:jc w:val="both"/>
        <w:rPr>
          <w:rFonts w:ascii="Times New Roman" w:hAnsi="Times New Roman"/>
          <w:color w:val="000000" w:themeColor="text1"/>
          <w:sz w:val="24"/>
          <w:szCs w:val="24"/>
        </w:rPr>
      </w:pPr>
      <w:r w:rsidRPr="00207FCE">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008608F3" w:rsidRPr="00207FCE">
        <w:rPr>
          <w:rFonts w:ascii="Times New Roman" w:hAnsi="Times New Roman"/>
          <w:i/>
          <w:color w:val="000000" w:themeColor="text1"/>
          <w:sz w:val="24"/>
          <w:szCs w:val="24"/>
        </w:rPr>
        <w:t>Арендодател</w:t>
      </w:r>
      <w:r w:rsidR="008C3EBD" w:rsidRPr="00207FCE">
        <w:rPr>
          <w:rFonts w:ascii="Times New Roman" w:hAnsi="Times New Roman"/>
          <w:i/>
          <w:color w:val="000000" w:themeColor="text1"/>
          <w:sz w:val="24"/>
          <w:szCs w:val="24"/>
        </w:rPr>
        <w:t>е</w:t>
      </w:r>
      <w:r w:rsidRPr="00207FCE">
        <w:rPr>
          <w:rFonts w:ascii="Times New Roman" w:hAnsi="Times New Roman"/>
          <w:i/>
          <w:color w:val="000000" w:themeColor="text1"/>
          <w:sz w:val="24"/>
          <w:szCs w:val="24"/>
        </w:rPr>
        <w:t>м</w:t>
      </w:r>
      <w:r w:rsidRPr="00207FCE">
        <w:rPr>
          <w:rFonts w:ascii="Times New Roman" w:hAnsi="Times New Roman"/>
          <w:color w:val="000000" w:themeColor="text1"/>
          <w:sz w:val="24"/>
          <w:szCs w:val="24"/>
        </w:rPr>
        <w:t xml:space="preserve"> и </w:t>
      </w:r>
      <w:r w:rsidR="00C61CAA" w:rsidRPr="00207FCE">
        <w:rPr>
          <w:rFonts w:ascii="Times New Roman" w:hAnsi="Times New Roman"/>
          <w:color w:val="000000" w:themeColor="text1"/>
          <w:sz w:val="24"/>
          <w:szCs w:val="24"/>
        </w:rPr>
        <w:t xml:space="preserve">при необходимости </w:t>
      </w:r>
      <w:r w:rsidRPr="00207FCE">
        <w:rPr>
          <w:rFonts w:ascii="Times New Roman" w:hAnsi="Times New Roman"/>
          <w:color w:val="000000" w:themeColor="text1"/>
          <w:sz w:val="24"/>
          <w:szCs w:val="24"/>
        </w:rPr>
        <w:t xml:space="preserve">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207FCE">
        <w:rPr>
          <w:rFonts w:ascii="Times New Roman" w:hAnsi="Times New Roman"/>
          <w:color w:val="000000" w:themeColor="text1"/>
          <w:sz w:val="24"/>
          <w:szCs w:val="24"/>
        </w:rPr>
        <w:t xml:space="preserve">календарных дней с момента получения разрешения на строительство Объектов, но в любом случае не позднее, чем через </w:t>
      </w:r>
      <w:r w:rsidR="00684721" w:rsidRPr="00207FCE">
        <w:rPr>
          <w:rFonts w:ascii="Times New Roman" w:hAnsi="Times New Roman"/>
          <w:color w:val="000000" w:themeColor="text1"/>
          <w:sz w:val="24"/>
          <w:szCs w:val="24"/>
        </w:rPr>
        <w:t>6</w:t>
      </w:r>
      <w:r w:rsidR="005F35CD" w:rsidRPr="00207FCE">
        <w:rPr>
          <w:rFonts w:ascii="Times New Roman" w:hAnsi="Times New Roman"/>
          <w:color w:val="000000" w:themeColor="text1"/>
          <w:sz w:val="24"/>
          <w:szCs w:val="24"/>
        </w:rPr>
        <w:t>8</w:t>
      </w:r>
      <w:r w:rsidR="00684721" w:rsidRPr="00207FCE">
        <w:rPr>
          <w:rFonts w:ascii="Times New Roman" w:hAnsi="Times New Roman"/>
          <w:color w:val="000000" w:themeColor="text1"/>
          <w:sz w:val="24"/>
          <w:szCs w:val="24"/>
        </w:rPr>
        <w:t>0</w:t>
      </w:r>
      <w:r w:rsidR="002A2373" w:rsidRPr="00207FCE">
        <w:rPr>
          <w:rFonts w:ascii="Times New Roman" w:hAnsi="Times New Roman"/>
          <w:color w:val="000000" w:themeColor="text1"/>
          <w:sz w:val="24"/>
          <w:szCs w:val="24"/>
        </w:rPr>
        <w:t xml:space="preserve"> (</w:t>
      </w:r>
      <w:r w:rsidR="00684721" w:rsidRPr="00207FCE">
        <w:rPr>
          <w:rFonts w:ascii="Times New Roman" w:hAnsi="Times New Roman"/>
          <w:color w:val="000000" w:themeColor="text1"/>
          <w:sz w:val="24"/>
          <w:szCs w:val="24"/>
        </w:rPr>
        <w:t xml:space="preserve">шестьсот </w:t>
      </w:r>
      <w:r w:rsidR="005F35CD" w:rsidRPr="00207FCE">
        <w:rPr>
          <w:rFonts w:ascii="Times New Roman" w:hAnsi="Times New Roman"/>
          <w:color w:val="000000" w:themeColor="text1"/>
          <w:sz w:val="24"/>
          <w:szCs w:val="24"/>
        </w:rPr>
        <w:t>восемьдесят</w:t>
      </w:r>
      <w:r w:rsidR="002A2373" w:rsidRPr="00207FCE">
        <w:rPr>
          <w:rFonts w:ascii="Times New Roman" w:hAnsi="Times New Roman"/>
          <w:color w:val="000000" w:themeColor="text1"/>
          <w:sz w:val="24"/>
          <w:szCs w:val="24"/>
        </w:rPr>
        <w:t xml:space="preserve">) календарных дней с даты заключения Договора, за исключением случаев, </w:t>
      </w:r>
      <w:r w:rsidR="002A2373" w:rsidRPr="00207FCE">
        <w:rPr>
          <w:rFonts w:ascii="Times New Roman" w:hAnsi="Times New Roman"/>
          <w:color w:val="000000" w:themeColor="text1"/>
          <w:sz w:val="24"/>
          <w:szCs w:val="24"/>
        </w:rPr>
        <w:lastRenderedPageBreak/>
        <w:t xml:space="preserve">предусмотренных </w:t>
      </w:r>
      <w:r w:rsidR="000A36E2">
        <w:rPr>
          <w:rFonts w:ascii="Times New Roman" w:hAnsi="Times New Roman"/>
          <w:color w:val="000000" w:themeColor="text1"/>
          <w:sz w:val="24"/>
          <w:szCs w:val="24"/>
        </w:rPr>
        <w:t>под</w:t>
      </w:r>
      <w:r w:rsidR="002A2373" w:rsidRPr="00207FCE">
        <w:rPr>
          <w:rFonts w:ascii="Times New Roman" w:hAnsi="Times New Roman"/>
          <w:color w:val="000000" w:themeColor="text1"/>
          <w:sz w:val="24"/>
          <w:szCs w:val="24"/>
        </w:rPr>
        <w:t xml:space="preserve">пунктом </w:t>
      </w:r>
      <w:r w:rsidR="002A2373" w:rsidRPr="00207FCE">
        <w:rPr>
          <w:rFonts w:ascii="Times New Roman" w:hAnsi="Times New Roman"/>
          <w:color w:val="000000" w:themeColor="text1"/>
          <w:sz w:val="24"/>
          <w:szCs w:val="24"/>
        </w:rPr>
        <w:fldChar w:fldCharType="begin"/>
      </w:r>
      <w:r w:rsidR="002A2373" w:rsidRPr="00207FCE">
        <w:rPr>
          <w:rFonts w:ascii="Times New Roman" w:hAnsi="Times New Roman"/>
          <w:color w:val="000000" w:themeColor="text1"/>
          <w:sz w:val="24"/>
          <w:szCs w:val="24"/>
        </w:rPr>
        <w:instrText xml:space="preserve"> REF _Ref110440681 \r \h  \* MERGEFORMAT </w:instrText>
      </w:r>
      <w:r w:rsidR="002A2373" w:rsidRPr="00207FCE">
        <w:rPr>
          <w:rFonts w:ascii="Times New Roman" w:hAnsi="Times New Roman"/>
          <w:color w:val="000000" w:themeColor="text1"/>
          <w:sz w:val="24"/>
          <w:szCs w:val="24"/>
        </w:rPr>
      </w:r>
      <w:r w:rsidR="002A2373" w:rsidRPr="00207FCE">
        <w:rPr>
          <w:rFonts w:ascii="Times New Roman" w:hAnsi="Times New Roman"/>
          <w:color w:val="000000" w:themeColor="text1"/>
          <w:sz w:val="24"/>
          <w:szCs w:val="24"/>
        </w:rPr>
        <w:fldChar w:fldCharType="separate"/>
      </w:r>
      <w:r w:rsidR="002A2373" w:rsidRPr="00207FCE">
        <w:rPr>
          <w:rFonts w:ascii="Times New Roman" w:hAnsi="Times New Roman"/>
          <w:color w:val="000000" w:themeColor="text1"/>
          <w:sz w:val="24"/>
          <w:szCs w:val="24"/>
        </w:rPr>
        <w:t>6.4.2.2</w:t>
      </w:r>
      <w:r w:rsidR="001D3711" w:rsidRPr="00207FCE">
        <w:rPr>
          <w:rFonts w:ascii="Times New Roman" w:hAnsi="Times New Roman"/>
          <w:color w:val="000000" w:themeColor="text1"/>
          <w:sz w:val="24"/>
          <w:szCs w:val="24"/>
        </w:rPr>
        <w:t>2</w:t>
      </w:r>
      <w:r w:rsidR="002A2373" w:rsidRPr="00207FCE">
        <w:rPr>
          <w:rFonts w:ascii="Times New Roman" w:hAnsi="Times New Roman"/>
          <w:color w:val="000000" w:themeColor="text1"/>
          <w:sz w:val="24"/>
          <w:szCs w:val="24"/>
        </w:rPr>
        <w:fldChar w:fldCharType="end"/>
      </w:r>
      <w:r w:rsidR="002A2373" w:rsidRPr="00207FCE">
        <w:rPr>
          <w:rFonts w:ascii="Times New Roman" w:hAnsi="Times New Roman"/>
          <w:color w:val="000000" w:themeColor="text1"/>
          <w:sz w:val="24"/>
          <w:szCs w:val="24"/>
        </w:rPr>
        <w:t xml:space="preserve"> Договора. В целях испо</w:t>
      </w:r>
      <w:r w:rsidR="002A2373" w:rsidRPr="00D12009">
        <w:rPr>
          <w:rFonts w:ascii="Times New Roman" w:hAnsi="Times New Roman"/>
          <w:color w:val="000000" w:themeColor="text1"/>
          <w:sz w:val="24"/>
          <w:szCs w:val="24"/>
        </w:rPr>
        <w:t>лнения срока, предусмотренного настоящим пунктом, обеспечить начало строительных работ в срок не позднее 420 (четыреста двадцати) календарных дней с даты подписания Договора</w:t>
      </w:r>
      <w:r w:rsidRPr="00D12009">
        <w:rPr>
          <w:rFonts w:ascii="Times New Roman" w:hAnsi="Times New Roman"/>
          <w:color w:val="000000" w:themeColor="text1"/>
          <w:sz w:val="24"/>
          <w:szCs w:val="24"/>
        </w:rPr>
        <w:t>.</w:t>
      </w:r>
    </w:p>
    <w:p w14:paraId="3CFD9D65" w14:textId="77777777" w:rsidR="00F8417F" w:rsidRPr="00D12009" w:rsidRDefault="00F8417F" w:rsidP="00F8417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D12009">
        <w:rPr>
          <w:rFonts w:ascii="Times New Roman" w:hAnsi="Times New Roman"/>
          <w:color w:val="000000" w:themeColor="text1"/>
          <w:sz w:val="24"/>
        </w:rPr>
        <w:t>заключения</w:t>
      </w:r>
      <w:r w:rsidRPr="00D12009">
        <w:rPr>
          <w:rFonts w:ascii="Times New Roman" w:hAnsi="Times New Roman"/>
          <w:color w:val="000000" w:themeColor="text1"/>
          <w:sz w:val="24"/>
          <w:szCs w:val="24"/>
        </w:rPr>
        <w:t xml:space="preserve"> договора с сетевой (энергоснабжающей) организацией на технологическое присоединение энергопринимающих устройств </w:t>
      </w:r>
      <w:r w:rsidR="00C61CAA">
        <w:rPr>
          <w:rFonts w:ascii="Times New Roman" w:hAnsi="Times New Roman"/>
          <w:i/>
          <w:color w:val="000000" w:themeColor="text1"/>
          <w:sz w:val="24"/>
          <w:szCs w:val="24"/>
        </w:rPr>
        <w:t>Арендатора</w:t>
      </w:r>
      <w:r w:rsidRPr="00D12009">
        <w:rPr>
          <w:rFonts w:ascii="Times New Roman" w:hAnsi="Times New Roman"/>
          <w:color w:val="000000" w:themeColor="text1"/>
          <w:sz w:val="24"/>
          <w:szCs w:val="24"/>
        </w:rPr>
        <w:t xml:space="preserve">. </w:t>
      </w:r>
    </w:p>
    <w:p w14:paraId="688C03CE" w14:textId="635A8D52" w:rsidR="008F730B" w:rsidRPr="00B2105F" w:rsidRDefault="00BA6C7E" w:rsidP="00790584">
      <w:pPr>
        <w:pStyle w:val="aff0"/>
        <w:numPr>
          <w:ilvl w:val="3"/>
          <w:numId w:val="6"/>
        </w:numPr>
        <w:spacing w:after="0" w:line="240" w:lineRule="auto"/>
        <w:ind w:left="0" w:firstLine="709"/>
        <w:jc w:val="both"/>
        <w:rPr>
          <w:rFonts w:ascii="Times New Roman" w:hAnsi="Times New Roman"/>
          <w:sz w:val="24"/>
          <w:szCs w:val="24"/>
        </w:rPr>
      </w:pPr>
      <w:r w:rsidRPr="00BA6C7E">
        <w:rPr>
          <w:rFonts w:ascii="Times New Roman" w:hAnsi="Times New Roman"/>
          <w:color w:val="000000" w:themeColor="text1"/>
          <w:sz w:val="24"/>
          <w:szCs w:val="24"/>
        </w:rPr>
        <w:t xml:space="preserve">После согласования с </w:t>
      </w:r>
      <w:r w:rsidR="00C61CAA" w:rsidRPr="00B2105F">
        <w:rPr>
          <w:rFonts w:ascii="Times New Roman" w:hAnsi="Times New Roman"/>
          <w:i/>
          <w:sz w:val="24"/>
          <w:szCs w:val="24"/>
        </w:rPr>
        <w:t>Арендодателем</w:t>
      </w:r>
      <w:r w:rsidRPr="00B2105F">
        <w:rPr>
          <w:rFonts w:ascii="Times New Roman" w:hAnsi="Times New Roman"/>
          <w:sz w:val="24"/>
          <w:szCs w:val="24"/>
        </w:rPr>
        <w:t xml:space="preserve"> проектной документации на Объекты в срок не позднее 15 (пятнадцати) рабочих дней обратиться к </w:t>
      </w:r>
      <w:r w:rsidR="00C61CAA" w:rsidRPr="00B2105F">
        <w:rPr>
          <w:rFonts w:ascii="Times New Roman" w:hAnsi="Times New Roman"/>
          <w:i/>
          <w:sz w:val="24"/>
          <w:szCs w:val="24"/>
        </w:rPr>
        <w:t>Арендодателю</w:t>
      </w:r>
      <w:r w:rsidRPr="00B2105F">
        <w:rPr>
          <w:rFonts w:ascii="Times New Roman" w:hAnsi="Times New Roman"/>
          <w:sz w:val="24"/>
          <w:szCs w:val="24"/>
        </w:rPr>
        <w:t xml:space="preserve"> за заключением </w:t>
      </w:r>
      <w:r w:rsidR="00A92A0D" w:rsidRPr="00B2105F">
        <w:rPr>
          <w:rFonts w:ascii="Times New Roman" w:hAnsi="Times New Roman"/>
          <w:sz w:val="24"/>
          <w:szCs w:val="24"/>
        </w:rPr>
        <w:t xml:space="preserve">договора </w:t>
      </w:r>
      <w:r w:rsidRPr="00B2105F">
        <w:rPr>
          <w:rFonts w:ascii="Times New Roman" w:hAnsi="Times New Roman"/>
          <w:sz w:val="24"/>
          <w:szCs w:val="24"/>
        </w:rPr>
        <w:t xml:space="preserve">об </w:t>
      </w:r>
      <w:r w:rsidR="00734784" w:rsidRPr="00B2105F">
        <w:rPr>
          <w:rFonts w:ascii="Times New Roman" w:hAnsi="Times New Roman"/>
          <w:sz w:val="24"/>
          <w:szCs w:val="24"/>
        </w:rPr>
        <w:t xml:space="preserve">обеспечении доступа через </w:t>
      </w:r>
      <w:r w:rsidRPr="00B2105F">
        <w:rPr>
          <w:rFonts w:ascii="Times New Roman" w:hAnsi="Times New Roman"/>
          <w:sz w:val="24"/>
          <w:szCs w:val="24"/>
        </w:rPr>
        <w:t>переходно-скоростны</w:t>
      </w:r>
      <w:r w:rsidR="00734784" w:rsidRPr="00B2105F">
        <w:rPr>
          <w:rFonts w:ascii="Times New Roman" w:hAnsi="Times New Roman"/>
          <w:sz w:val="24"/>
          <w:szCs w:val="24"/>
        </w:rPr>
        <w:t>е</w:t>
      </w:r>
      <w:r w:rsidRPr="00B2105F">
        <w:rPr>
          <w:rFonts w:ascii="Times New Roman" w:hAnsi="Times New Roman"/>
          <w:sz w:val="24"/>
          <w:szCs w:val="24"/>
        </w:rPr>
        <w:t xml:space="preserve"> полос</w:t>
      </w:r>
      <w:r w:rsidR="00734784" w:rsidRPr="00B2105F">
        <w:rPr>
          <w:rFonts w:ascii="Times New Roman" w:hAnsi="Times New Roman"/>
          <w:sz w:val="24"/>
          <w:szCs w:val="24"/>
        </w:rPr>
        <w:t>ы к Объектам  Арендатора</w:t>
      </w:r>
      <w:r w:rsidRPr="00B2105F">
        <w:rPr>
          <w:rFonts w:ascii="Times New Roman" w:hAnsi="Times New Roman"/>
          <w:sz w:val="24"/>
          <w:szCs w:val="24"/>
        </w:rPr>
        <w:t xml:space="preserve"> (далее – ПСП)</w:t>
      </w:r>
      <w:r w:rsidR="00A07317" w:rsidRPr="00B2105F">
        <w:rPr>
          <w:rFonts w:ascii="Times New Roman" w:hAnsi="Times New Roman"/>
          <w:sz w:val="24"/>
          <w:szCs w:val="24"/>
        </w:rPr>
        <w:t>.</w:t>
      </w:r>
      <w:r w:rsidR="00094F8A" w:rsidRPr="00B2105F">
        <w:rPr>
          <w:rFonts w:ascii="Times New Roman" w:hAnsi="Times New Roman"/>
          <w:sz w:val="24"/>
          <w:szCs w:val="24"/>
        </w:rPr>
        <w:t xml:space="preserve"> </w:t>
      </w:r>
    </w:p>
    <w:p w14:paraId="5E7AE70D" w14:textId="0A14D330" w:rsidR="008F730B" w:rsidRDefault="008F730B" w:rsidP="008F730B">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B2105F">
        <w:rPr>
          <w:rFonts w:ascii="Times New Roman" w:hAnsi="Times New Roman"/>
          <w:sz w:val="24"/>
          <w:szCs w:val="24"/>
        </w:rPr>
        <w:t xml:space="preserve">Наряду с другими владельцами объектов дорожного </w:t>
      </w:r>
      <w:r w:rsidRPr="003A00A0">
        <w:rPr>
          <w:rFonts w:ascii="Times New Roman" w:hAnsi="Times New Roman"/>
          <w:color w:val="000000" w:themeColor="text1"/>
          <w:sz w:val="24"/>
          <w:szCs w:val="24"/>
        </w:rPr>
        <w:t>сервиса в составе МФЗ осуществлять</w:t>
      </w:r>
      <w:r w:rsidRPr="003A00A0">
        <w:rPr>
          <w:rFonts w:ascii="Times New Roman" w:eastAsia="Times New Roman" w:hAnsi="Times New Roman"/>
          <w:color w:val="000000" w:themeColor="text1"/>
          <w:sz w:val="24"/>
          <w:szCs w:val="24"/>
          <w:lang w:eastAsia="ru-RU"/>
        </w:rPr>
        <w:t xml:space="preserve"> </w:t>
      </w:r>
      <w:r w:rsidRPr="003A00A0">
        <w:rPr>
          <w:rFonts w:ascii="Times New Roman" w:hAnsi="Times New Roman"/>
          <w:color w:val="000000" w:themeColor="text1"/>
          <w:sz w:val="24"/>
          <w:szCs w:val="24"/>
        </w:rPr>
        <w:t xml:space="preserve">своими силами и за свой счет ремонт, содержание </w:t>
      </w:r>
      <w:r w:rsidRPr="003A00A0">
        <w:rPr>
          <w:rFonts w:ascii="Times New Roman" w:eastAsia="Times New Roman" w:hAnsi="Times New Roman"/>
          <w:color w:val="000000" w:themeColor="text1"/>
          <w:sz w:val="24"/>
          <w:szCs w:val="24"/>
          <w:lang w:eastAsia="ru-RU"/>
        </w:rPr>
        <w:t>подъездов</w:t>
      </w:r>
      <w:r w:rsidRPr="00D12009">
        <w:rPr>
          <w:rFonts w:ascii="Times New Roman" w:eastAsia="Times New Roman" w:hAnsi="Times New Roman"/>
          <w:color w:val="000000" w:themeColor="text1"/>
          <w:sz w:val="24"/>
          <w:szCs w:val="24"/>
          <w:lang w:eastAsia="ru-RU"/>
        </w:rPr>
        <w:t xml:space="preserve">, съездов, примыканий, </w:t>
      </w:r>
      <w:r w:rsidRPr="00D12009">
        <w:rPr>
          <w:rFonts w:ascii="Times New Roman" w:hAnsi="Times New Roman"/>
          <w:color w:val="000000" w:themeColor="text1"/>
          <w:sz w:val="24"/>
          <w:szCs w:val="24"/>
        </w:rPr>
        <w:t>ПСП</w:t>
      </w:r>
      <w:r w:rsidRPr="00D12009">
        <w:rPr>
          <w:rFonts w:ascii="Times New Roman" w:eastAsia="Times New Roman" w:hAnsi="Times New Roman"/>
          <w:color w:val="000000" w:themeColor="text1"/>
          <w:sz w:val="24"/>
          <w:szCs w:val="24"/>
          <w:lang w:eastAsia="ru-RU"/>
        </w:rPr>
        <w:t>.</w:t>
      </w:r>
      <w:r w:rsidR="00734784">
        <w:rPr>
          <w:rFonts w:ascii="Times New Roman" w:eastAsia="Times New Roman" w:hAnsi="Times New Roman"/>
          <w:color w:val="000000" w:themeColor="text1"/>
          <w:sz w:val="24"/>
          <w:szCs w:val="24"/>
          <w:lang w:eastAsia="ru-RU"/>
        </w:rPr>
        <w:t xml:space="preserve"> </w:t>
      </w:r>
    </w:p>
    <w:p w14:paraId="2BFEC92C" w14:textId="77777777" w:rsidR="00685BF1" w:rsidRPr="003141B2" w:rsidRDefault="00685BF1" w:rsidP="00685BF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3141B2">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w:t>
      </w:r>
      <w:r w:rsidR="008776B8">
        <w:rPr>
          <w:rFonts w:ascii="Times New Roman" w:hAnsi="Times New Roman"/>
          <w:color w:val="000000" w:themeColor="text1"/>
          <w:sz w:val="24"/>
          <w:szCs w:val="24"/>
        </w:rPr>
        <w:t>Автомобильной дороги М-11</w:t>
      </w:r>
      <w:r w:rsidRPr="003141B2">
        <w:rPr>
          <w:rFonts w:ascii="Times New Roman" w:hAnsi="Times New Roman"/>
          <w:color w:val="000000" w:themeColor="text1"/>
          <w:sz w:val="24"/>
          <w:szCs w:val="24"/>
        </w:rPr>
        <w:t xml:space="preserve">, обеспечить за свой счет и по согласованию с </w:t>
      </w:r>
      <w:r w:rsidR="00C61CAA">
        <w:rPr>
          <w:rFonts w:ascii="Times New Roman" w:hAnsi="Times New Roman"/>
          <w:i/>
          <w:color w:val="000000" w:themeColor="text1"/>
          <w:sz w:val="24"/>
          <w:szCs w:val="24"/>
        </w:rPr>
        <w:t>Арендодателем</w:t>
      </w:r>
      <w:r w:rsidRPr="003141B2">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14:paraId="68786297" w14:textId="0D971A0C" w:rsidR="00790584" w:rsidRPr="00D12009"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З</w:t>
      </w:r>
      <w:r w:rsidRPr="00D12009">
        <w:rPr>
          <w:rFonts w:ascii="Times New Roman" w:eastAsia="Times New Roman" w:hAnsi="Times New Roman"/>
          <w:color w:val="000000" w:themeColor="text1"/>
          <w:sz w:val="24"/>
          <w:szCs w:val="24"/>
          <w:lang w:eastAsia="ru-RU"/>
        </w:rPr>
        <w:t xml:space="preserve">аключить с </w:t>
      </w:r>
      <w:r w:rsidR="00C61CAA">
        <w:rPr>
          <w:rFonts w:ascii="Times New Roman" w:eastAsia="Times New Roman" w:hAnsi="Times New Roman"/>
          <w:i/>
          <w:color w:val="000000" w:themeColor="text1"/>
          <w:sz w:val="24"/>
          <w:szCs w:val="24"/>
          <w:lang w:eastAsia="ru-RU"/>
        </w:rPr>
        <w:t>Арендодателем</w:t>
      </w:r>
      <w:r w:rsidRPr="00D12009">
        <w:rPr>
          <w:rFonts w:ascii="Times New Roman" w:eastAsia="Times New Roman" w:hAnsi="Times New Roman"/>
          <w:color w:val="000000" w:themeColor="text1"/>
          <w:sz w:val="24"/>
          <w:szCs w:val="24"/>
          <w:lang w:eastAsia="ru-RU"/>
        </w:rPr>
        <w:t xml:space="preserve"> соглашение об установлении </w:t>
      </w:r>
      <w:r w:rsidRPr="00D12009">
        <w:rPr>
          <w:rFonts w:ascii="Times New Roman" w:hAnsi="Times New Roman"/>
          <w:color w:val="000000" w:themeColor="text1"/>
          <w:sz w:val="24"/>
        </w:rPr>
        <w:t>сервитута</w:t>
      </w:r>
      <w:r w:rsidRPr="00D1200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00C61CAA">
        <w:rPr>
          <w:rFonts w:ascii="Times New Roman" w:eastAsia="Times New Roman" w:hAnsi="Times New Roman"/>
          <w:i/>
          <w:color w:val="000000" w:themeColor="text1"/>
          <w:sz w:val="24"/>
          <w:szCs w:val="24"/>
          <w:lang w:eastAsia="ru-RU"/>
        </w:rPr>
        <w:t>Арендодателя</w:t>
      </w:r>
      <w:r w:rsidRPr="00D1200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00C61CAA">
        <w:rPr>
          <w:rFonts w:ascii="Times New Roman" w:hAnsi="Times New Roman"/>
          <w:i/>
          <w:color w:val="000000" w:themeColor="text1"/>
          <w:sz w:val="24"/>
        </w:rPr>
        <w:t>Арендодателем</w:t>
      </w:r>
      <w:r w:rsidRPr="00D12009">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а также, в случае необходимости, сервитут на пользование территорией, предназначенной для размещения водозаборного устройства (далее – ВЗУ).</w:t>
      </w:r>
    </w:p>
    <w:p w14:paraId="6D6B313D" w14:textId="3FA02073" w:rsidR="00790584"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В случае необходимости, заключить с третьими лицами, являющимися </w:t>
      </w:r>
      <w:r w:rsidR="00C61CAA">
        <w:rPr>
          <w:rFonts w:ascii="Times New Roman" w:hAnsi="Times New Roman"/>
          <w:color w:val="000000" w:themeColor="text1"/>
          <w:sz w:val="24"/>
          <w:szCs w:val="24"/>
        </w:rPr>
        <w:t>арендаторами</w:t>
      </w:r>
      <w:r w:rsidRPr="00D12009">
        <w:rPr>
          <w:rFonts w:ascii="Times New Roman" w:hAnsi="Times New Roman"/>
          <w:color w:val="000000" w:themeColor="text1"/>
          <w:sz w:val="24"/>
          <w:szCs w:val="24"/>
        </w:rPr>
        <w:t xml:space="preserve"> </w:t>
      </w:r>
      <w:r w:rsidR="00A92A0D">
        <w:rPr>
          <w:rFonts w:ascii="Times New Roman" w:hAnsi="Times New Roman"/>
          <w:color w:val="000000" w:themeColor="text1"/>
          <w:sz w:val="24"/>
          <w:szCs w:val="24"/>
        </w:rPr>
        <w:t xml:space="preserve">(владельцами) </w:t>
      </w:r>
      <w:r w:rsidRPr="00D12009">
        <w:rPr>
          <w:rFonts w:ascii="Times New Roman" w:hAnsi="Times New Roman"/>
          <w:color w:val="000000" w:themeColor="text1"/>
          <w:sz w:val="24"/>
          <w:szCs w:val="24"/>
        </w:rPr>
        <w:t>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w:t>
      </w:r>
      <w:r>
        <w:rPr>
          <w:rFonts w:ascii="Times New Roman" w:hAnsi="Times New Roman"/>
          <w:color w:val="000000" w:themeColor="text1"/>
          <w:sz w:val="24"/>
          <w:szCs w:val="24"/>
        </w:rPr>
        <w:t xml:space="preserve">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
    <w:p w14:paraId="444CF110" w14:textId="77777777" w:rsidR="00746527"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Pr>
          <w:rFonts w:ascii="Times New Roman" w:hAnsi="Times New Roman"/>
          <w:color w:val="000000" w:themeColor="text1"/>
          <w:sz w:val="24"/>
          <w:szCs w:val="24"/>
        </w:rPr>
        <w:t xml:space="preserve">в случае письменного согласия </w:t>
      </w:r>
      <w:r w:rsidR="00C61CAA">
        <w:rPr>
          <w:rFonts w:ascii="Times New Roman" w:hAnsi="Times New Roman"/>
          <w:i/>
          <w:color w:val="000000" w:themeColor="text1"/>
          <w:sz w:val="24"/>
          <w:szCs w:val="24"/>
        </w:rPr>
        <w:t>Арендодателя</w:t>
      </w:r>
      <w:r w:rsidR="00790584">
        <w:rPr>
          <w:rFonts w:ascii="Times New Roman" w:hAnsi="Times New Roman"/>
          <w:color w:val="000000" w:themeColor="text1"/>
          <w:sz w:val="24"/>
          <w:szCs w:val="24"/>
        </w:rPr>
        <w:t xml:space="preserve">, </w:t>
      </w:r>
      <w:r>
        <w:rPr>
          <w:rFonts w:ascii="Times New Roman" w:hAnsi="Times New Roman"/>
          <w:color w:val="000000" w:themeColor="text1"/>
          <w:sz w:val="24"/>
          <w:szCs w:val="24"/>
        </w:rPr>
        <w:t>согласовать размещение информационной стелы и(или) информационного указателя такого третьего лица</w:t>
      </w:r>
      <w:r w:rsidR="00790584">
        <w:rPr>
          <w:rFonts w:ascii="Times New Roman" w:hAnsi="Times New Roman"/>
          <w:color w:val="000000" w:themeColor="text1"/>
          <w:sz w:val="24"/>
          <w:szCs w:val="24"/>
        </w:rPr>
        <w:t xml:space="preserve"> на Недвижимом имуществе</w:t>
      </w:r>
      <w:r w:rsidR="00405CE2">
        <w:rPr>
          <w:rFonts w:ascii="Times New Roman" w:hAnsi="Times New Roman"/>
          <w:color w:val="000000" w:themeColor="text1"/>
          <w:sz w:val="24"/>
          <w:szCs w:val="24"/>
        </w:rPr>
        <w:t xml:space="preserve"> (или направить обоснованные замечания)</w:t>
      </w:r>
      <w:r>
        <w:rPr>
          <w:rFonts w:ascii="Times New Roman" w:hAnsi="Times New Roman"/>
          <w:color w:val="000000" w:themeColor="text1"/>
          <w:sz w:val="24"/>
          <w:szCs w:val="24"/>
        </w:rPr>
        <w:t>, а также</w:t>
      </w:r>
      <w:r w:rsidR="0068261A">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Pr>
          <w:rFonts w:ascii="Times New Roman" w:hAnsi="Times New Roman"/>
          <w:color w:val="000000" w:themeColor="text1"/>
          <w:sz w:val="24"/>
          <w:szCs w:val="24"/>
        </w:rPr>
        <w:t xml:space="preserve"> </w:t>
      </w:r>
      <w:r w:rsidR="0068261A">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C61CAA">
        <w:rPr>
          <w:rFonts w:ascii="Times New Roman" w:hAnsi="Times New Roman"/>
          <w:i/>
          <w:color w:val="000000" w:themeColor="text1"/>
          <w:sz w:val="24"/>
          <w:szCs w:val="24"/>
        </w:rPr>
        <w:t>Арендодателем</w:t>
      </w:r>
      <w:r w:rsidR="0068261A">
        <w:rPr>
          <w:rFonts w:ascii="Times New Roman" w:hAnsi="Times New Roman"/>
          <w:color w:val="000000" w:themeColor="text1"/>
          <w:sz w:val="24"/>
          <w:szCs w:val="24"/>
        </w:rPr>
        <w:t xml:space="preserve">. </w:t>
      </w:r>
    </w:p>
    <w:p w14:paraId="56C8CF0C" w14:textId="38035AB0" w:rsidR="009336BC" w:rsidRPr="00BE05D5" w:rsidRDefault="009336BC" w:rsidP="009336BC">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00C61CAA">
        <w:rPr>
          <w:rFonts w:ascii="Times New Roman" w:hAnsi="Times New Roman"/>
          <w:i/>
          <w:color w:val="000000" w:themeColor="text1"/>
          <w:sz w:val="24"/>
          <w:szCs w:val="24"/>
        </w:rPr>
        <w:t>Арендодателя</w:t>
      </w:r>
      <w:r>
        <w:rPr>
          <w:rFonts w:ascii="Times New Roman" w:hAnsi="Times New Roman"/>
          <w:color w:val="000000" w:themeColor="text1"/>
          <w:sz w:val="24"/>
          <w:szCs w:val="24"/>
        </w:rPr>
        <w:t xml:space="preserve"> и (или) дочерних или зависимых обществ </w:t>
      </w:r>
      <w:r w:rsidR="00C61CAA">
        <w:rPr>
          <w:rFonts w:ascii="Times New Roman" w:hAnsi="Times New Roman"/>
          <w:i/>
          <w:color w:val="000000" w:themeColor="text1"/>
          <w:sz w:val="24"/>
          <w:szCs w:val="24"/>
        </w:rPr>
        <w:t>Арендодателя</w:t>
      </w:r>
      <w:r>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w:t>
      </w:r>
    </w:p>
    <w:p w14:paraId="70BBF033" w14:textId="77777777" w:rsidR="00A07317" w:rsidRPr="00E0000D"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CB3E03">
        <w:rPr>
          <w:rFonts w:ascii="Times New Roman" w:hAnsi="Times New Roman"/>
          <w:color w:val="000000" w:themeColor="text1"/>
          <w:sz w:val="24"/>
        </w:rPr>
        <w:t>Перед началом с</w:t>
      </w:r>
      <w:r>
        <w:rPr>
          <w:rFonts w:ascii="Times New Roman" w:hAnsi="Times New Roman"/>
          <w:color w:val="000000" w:themeColor="text1"/>
          <w:sz w:val="24"/>
        </w:rPr>
        <w:t>троительства</w:t>
      </w:r>
      <w:r w:rsidRPr="00CB3E03">
        <w:rPr>
          <w:rFonts w:ascii="Times New Roman" w:hAnsi="Times New Roman"/>
          <w:color w:val="000000" w:themeColor="text1"/>
          <w:sz w:val="24"/>
        </w:rPr>
        <w:t xml:space="preserve"> выполнить работы</w:t>
      </w:r>
      <w:r w:rsidRPr="00CB3E03">
        <w:t xml:space="preserve"> </w:t>
      </w:r>
      <w:r w:rsidRPr="00E0000D">
        <w:rPr>
          <w:rFonts w:ascii="Times New Roman" w:hAnsi="Times New Roman"/>
          <w:sz w:val="24"/>
          <w:szCs w:val="24"/>
        </w:rPr>
        <w:t>по</w:t>
      </w:r>
      <w:r>
        <w:t xml:space="preserve"> </w:t>
      </w:r>
      <w:r>
        <w:rPr>
          <w:rFonts w:ascii="Times New Roman" w:hAnsi="Times New Roman"/>
          <w:color w:val="000000" w:themeColor="text1"/>
          <w:sz w:val="24"/>
        </w:rPr>
        <w:t>очистке</w:t>
      </w:r>
      <w:r w:rsidRPr="00CB3E03">
        <w:rPr>
          <w:rFonts w:ascii="Times New Roman" w:hAnsi="Times New Roman"/>
          <w:color w:val="000000" w:themeColor="text1"/>
          <w:sz w:val="24"/>
        </w:rPr>
        <w:t xml:space="preserve"> местности</w:t>
      </w:r>
      <w:r w:rsidR="00790584">
        <w:rPr>
          <w:rFonts w:ascii="Times New Roman" w:hAnsi="Times New Roman"/>
          <w:color w:val="000000" w:themeColor="text1"/>
          <w:sz w:val="24"/>
        </w:rPr>
        <w:t>,</w:t>
      </w:r>
      <w:r w:rsidRPr="00E0000D">
        <w:t xml:space="preserve"> </w:t>
      </w:r>
      <w:r w:rsidRPr="00E0000D">
        <w:rPr>
          <w:rFonts w:ascii="Times New Roman" w:hAnsi="Times New Roman"/>
          <w:color w:val="000000" w:themeColor="text1"/>
          <w:sz w:val="24"/>
        </w:rPr>
        <w:t>идентификации, обезвреживанию и (или) уничтожению</w:t>
      </w:r>
      <w:r w:rsidRPr="00CB3E03">
        <w:rPr>
          <w:rFonts w:ascii="Times New Roman" w:hAnsi="Times New Roman"/>
          <w:color w:val="000000" w:themeColor="text1"/>
          <w:sz w:val="24"/>
        </w:rPr>
        <w:t xml:space="preserve"> взрывоопасных предметов.</w:t>
      </w:r>
      <w:r>
        <w:rPr>
          <w:rFonts w:ascii="Times New Roman" w:hAnsi="Times New Roman"/>
          <w:color w:val="000000" w:themeColor="text1"/>
          <w:sz w:val="24"/>
        </w:rPr>
        <w:t xml:space="preserve"> По окончании работ предоставить </w:t>
      </w:r>
      <w:r w:rsidR="00C61CAA">
        <w:rPr>
          <w:rFonts w:ascii="Times New Roman" w:hAnsi="Times New Roman"/>
          <w:i/>
          <w:color w:val="000000" w:themeColor="text1"/>
          <w:sz w:val="24"/>
        </w:rPr>
        <w:t>Арендодателю</w:t>
      </w:r>
      <w:r>
        <w:rPr>
          <w:rFonts w:ascii="Times New Roman" w:hAnsi="Times New Roman"/>
          <w:color w:val="000000" w:themeColor="text1"/>
          <w:sz w:val="24"/>
        </w:rPr>
        <w:t xml:space="preserve"> акт</w:t>
      </w:r>
      <w:r w:rsidRPr="00E0000D">
        <w:rPr>
          <w:rFonts w:ascii="Times New Roman" w:hAnsi="Times New Roman"/>
          <w:color w:val="000000" w:themeColor="text1"/>
          <w:sz w:val="24"/>
        </w:rPr>
        <w:t xml:space="preserve"> обследо</w:t>
      </w:r>
      <w:r>
        <w:rPr>
          <w:rFonts w:ascii="Times New Roman" w:hAnsi="Times New Roman"/>
          <w:color w:val="000000" w:themeColor="text1"/>
          <w:sz w:val="24"/>
        </w:rPr>
        <w:t>вания, разминирования местности, но не позднее срока начала строительных работ.</w:t>
      </w:r>
    </w:p>
    <w:p w14:paraId="74FAC37E" w14:textId="3C3EB049" w:rsidR="00E54D7D" w:rsidRPr="003E5F2E" w:rsidRDefault="00E54D7D" w:rsidP="00E54D7D">
      <w:pPr>
        <w:pStyle w:val="aff0"/>
        <w:numPr>
          <w:ilvl w:val="3"/>
          <w:numId w:val="6"/>
        </w:numPr>
        <w:spacing w:after="0" w:line="240" w:lineRule="auto"/>
        <w:ind w:left="0" w:firstLine="709"/>
        <w:jc w:val="both"/>
        <w:rPr>
          <w:rFonts w:ascii="Times New Roman" w:hAnsi="Times New Roman"/>
          <w:sz w:val="24"/>
        </w:rPr>
      </w:pPr>
      <w:bookmarkStart w:id="40" w:name="_Ref87881721"/>
      <w:r w:rsidRPr="00E54D7D">
        <w:rPr>
          <w:rFonts w:ascii="Times New Roman" w:eastAsia="Times New Roman" w:hAnsi="Times New Roman"/>
          <w:color w:val="000000" w:themeColor="text1"/>
          <w:sz w:val="24"/>
          <w:szCs w:val="24"/>
          <w:lang w:eastAsia="ru-RU"/>
        </w:rPr>
        <w:t xml:space="preserve"> </w:t>
      </w:r>
      <w:r w:rsidR="00EF1E7A" w:rsidRPr="003E5F2E">
        <w:rPr>
          <w:rFonts w:ascii="Times New Roman" w:hAnsi="Times New Roman"/>
          <w:sz w:val="24"/>
        </w:rPr>
        <w:t xml:space="preserve">В случае необходимости выполнения работ по вырубке лесных насаждений до начала рубки </w:t>
      </w:r>
      <w:r w:rsidR="00E50360">
        <w:rPr>
          <w:rFonts w:ascii="Times New Roman" w:hAnsi="Times New Roman"/>
          <w:sz w:val="24"/>
        </w:rPr>
        <w:t>уведомить</w:t>
      </w:r>
      <w:r w:rsidR="00EF1E7A" w:rsidRPr="003E5F2E">
        <w:rPr>
          <w:rFonts w:ascii="Times New Roman" w:hAnsi="Times New Roman"/>
          <w:sz w:val="24"/>
        </w:rPr>
        <w:t xml:space="preserve"> </w:t>
      </w:r>
      <w:r w:rsidR="00C61CAA">
        <w:rPr>
          <w:rFonts w:ascii="Times New Roman" w:hAnsi="Times New Roman"/>
          <w:i/>
          <w:sz w:val="24"/>
        </w:rPr>
        <w:t>Арендодателя</w:t>
      </w:r>
      <w:r w:rsidR="00EF1E7A" w:rsidRPr="003E5F2E">
        <w:rPr>
          <w:rFonts w:ascii="Times New Roman" w:hAnsi="Times New Roman"/>
          <w:sz w:val="24"/>
        </w:rPr>
        <w:t xml:space="preserve"> </w:t>
      </w:r>
      <w:r w:rsidR="00E50360">
        <w:rPr>
          <w:rFonts w:ascii="Times New Roman" w:hAnsi="Times New Roman"/>
          <w:sz w:val="24"/>
        </w:rPr>
        <w:t>о результатах</w:t>
      </w:r>
      <w:r w:rsidR="00EF1E7A" w:rsidRPr="003E5F2E">
        <w:rPr>
          <w:rFonts w:ascii="Times New Roman" w:hAnsi="Times New Roman"/>
          <w:sz w:val="24"/>
        </w:rPr>
        <w:t xml:space="preserve"> инвентаризации лесных насаждений и определению объёма древесины, подлежащей образованию в результате рубки</w:t>
      </w:r>
      <w:r w:rsidR="00EF1E7A">
        <w:rPr>
          <w:rFonts w:ascii="Times New Roman" w:hAnsi="Times New Roman"/>
          <w:sz w:val="24"/>
        </w:rPr>
        <w:t xml:space="preserve">. </w:t>
      </w:r>
    </w:p>
    <w:bookmarkEnd w:id="40"/>
    <w:p w14:paraId="532AB96D" w14:textId="4C3AF21D" w:rsidR="00E54D7D" w:rsidRPr="00E54D7D" w:rsidRDefault="00E54D7D" w:rsidP="00A447EA">
      <w:pPr>
        <w:pStyle w:val="aff0"/>
        <w:numPr>
          <w:ilvl w:val="3"/>
          <w:numId w:val="6"/>
        </w:numPr>
        <w:spacing w:after="0" w:line="240" w:lineRule="auto"/>
        <w:ind w:left="0" w:firstLine="851"/>
        <w:jc w:val="both"/>
        <w:rPr>
          <w:rFonts w:ascii="Times New Roman" w:hAnsi="Times New Roman"/>
          <w:color w:val="000000" w:themeColor="text1"/>
          <w:sz w:val="24"/>
        </w:rPr>
      </w:pPr>
      <w:r>
        <w:rPr>
          <w:rFonts w:ascii="Times New Roman" w:hAnsi="Times New Roman"/>
          <w:color w:val="000000" w:themeColor="text1"/>
          <w:sz w:val="24"/>
        </w:rPr>
        <w:t xml:space="preserve"> </w:t>
      </w:r>
      <w:r w:rsidR="00E50360">
        <w:rPr>
          <w:rFonts w:ascii="Times New Roman" w:hAnsi="Times New Roman"/>
          <w:color w:val="000000" w:themeColor="text1"/>
          <w:sz w:val="24"/>
        </w:rPr>
        <w:t xml:space="preserve">По </w:t>
      </w:r>
      <w:r w:rsidR="00E50360">
        <w:rPr>
          <w:rFonts w:ascii="Times New Roman" w:hAnsi="Times New Roman"/>
          <w:sz w:val="24"/>
        </w:rPr>
        <w:t>требованию Арендодателя</w:t>
      </w:r>
      <w:r w:rsidR="00DD4BAA">
        <w:rPr>
          <w:rFonts w:ascii="Times New Roman" w:hAnsi="Times New Roman"/>
          <w:sz w:val="24"/>
        </w:rPr>
        <w:t xml:space="preserve">, при получении последним от уполномоченных органов </w:t>
      </w:r>
      <w:r w:rsidR="00A447EA" w:rsidRPr="00A447EA">
        <w:rPr>
          <w:rFonts w:ascii="Times New Roman" w:hAnsi="Times New Roman"/>
          <w:sz w:val="24"/>
        </w:rPr>
        <w:t xml:space="preserve">и/или Государственной компании «Автодор» </w:t>
      </w:r>
      <w:r w:rsidR="00DD4BAA">
        <w:rPr>
          <w:rFonts w:ascii="Times New Roman" w:hAnsi="Times New Roman"/>
          <w:sz w:val="24"/>
        </w:rPr>
        <w:t>претензий, требований или предписаний,</w:t>
      </w:r>
      <w:r w:rsidR="00E50360">
        <w:rPr>
          <w:rFonts w:ascii="Times New Roman" w:hAnsi="Times New Roman"/>
          <w:sz w:val="24"/>
        </w:rPr>
        <w:t xml:space="preserve"> разработать и согласовать перечень мероприятий по компенсационному озеленению</w:t>
      </w:r>
      <w:r w:rsidR="00E50360" w:rsidRPr="00EF1E7A" w:rsidDel="00E50360">
        <w:rPr>
          <w:rFonts w:ascii="Times New Roman" w:hAnsi="Times New Roman"/>
          <w:color w:val="000000" w:themeColor="text1"/>
          <w:sz w:val="24"/>
        </w:rPr>
        <w:t xml:space="preserve"> </w:t>
      </w:r>
      <w:r w:rsidR="00DD4BAA">
        <w:rPr>
          <w:rFonts w:ascii="Times New Roman" w:hAnsi="Times New Roman"/>
          <w:color w:val="000000" w:themeColor="text1"/>
          <w:sz w:val="24"/>
        </w:rPr>
        <w:t>Недвижимого имущества и/или прилегающих к нему земельных участков</w:t>
      </w:r>
      <w:r w:rsidRPr="00E54D7D">
        <w:rPr>
          <w:rFonts w:ascii="Times New Roman" w:hAnsi="Times New Roman"/>
          <w:color w:val="000000" w:themeColor="text1"/>
          <w:sz w:val="24"/>
        </w:rPr>
        <w:t>.</w:t>
      </w:r>
    </w:p>
    <w:p w14:paraId="29185FCB" w14:textId="175E33FC" w:rsidR="00ED557B" w:rsidRPr="00C61CAA" w:rsidRDefault="00EF1E7A" w:rsidP="00A447EA">
      <w:pPr>
        <w:pStyle w:val="aff0"/>
        <w:numPr>
          <w:ilvl w:val="3"/>
          <w:numId w:val="6"/>
        </w:numPr>
        <w:spacing w:after="0" w:line="240" w:lineRule="auto"/>
        <w:ind w:left="0" w:firstLine="851"/>
        <w:jc w:val="both"/>
        <w:rPr>
          <w:rFonts w:ascii="Times New Roman" w:hAnsi="Times New Roman"/>
          <w:color w:val="000000" w:themeColor="text1"/>
          <w:sz w:val="24"/>
        </w:rPr>
      </w:pPr>
      <w:r w:rsidRPr="00EF1E7A">
        <w:rPr>
          <w:rFonts w:ascii="Times New Roman" w:hAnsi="Times New Roman"/>
          <w:color w:val="000000" w:themeColor="text1"/>
          <w:sz w:val="24"/>
        </w:rPr>
        <w:t xml:space="preserve">В случае осуществления работ по вырубке лесных насаждений и по мере образования древесины </w:t>
      </w:r>
      <w:r w:rsidR="00DD4BAA">
        <w:rPr>
          <w:rFonts w:ascii="Times New Roman" w:hAnsi="Times New Roman"/>
          <w:color w:val="000000" w:themeColor="text1"/>
          <w:sz w:val="24"/>
        </w:rPr>
        <w:t>не допускать захламления и беспорядочного хранения образовавшейся древесины на территории Недвижимого имущества</w:t>
      </w:r>
      <w:r w:rsidR="00ED557B" w:rsidRPr="00C61CAA">
        <w:rPr>
          <w:rFonts w:ascii="Times New Roman" w:hAnsi="Times New Roman"/>
          <w:color w:val="000000" w:themeColor="text1"/>
          <w:sz w:val="24"/>
        </w:rPr>
        <w:t>.</w:t>
      </w:r>
      <w:r w:rsidR="00DD4BAA">
        <w:rPr>
          <w:rFonts w:ascii="Times New Roman" w:hAnsi="Times New Roman"/>
          <w:color w:val="000000" w:themeColor="text1"/>
          <w:sz w:val="24"/>
        </w:rPr>
        <w:t xml:space="preserve"> Вся образовавшаяся древесина должна быть </w:t>
      </w:r>
      <w:r w:rsidR="00DD4BAA">
        <w:rPr>
          <w:rFonts w:ascii="Times New Roman" w:hAnsi="Times New Roman"/>
          <w:color w:val="000000" w:themeColor="text1"/>
          <w:sz w:val="24"/>
        </w:rPr>
        <w:lastRenderedPageBreak/>
        <w:t>вывезена и/или реализована Арендатором в установленном законом порядке в течение 60 (шестидесяти) рабочих дней с момента ее образования.</w:t>
      </w:r>
    </w:p>
    <w:p w14:paraId="271FB661"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Получить Заключение о соответствии и </w:t>
      </w:r>
      <w:r w:rsidR="009336BC" w:rsidRPr="009336BC">
        <w:rPr>
          <w:rFonts w:ascii="Times New Roman" w:hAnsi="Times New Roman"/>
          <w:color w:val="000000" w:themeColor="text1"/>
          <w:sz w:val="24"/>
          <w:szCs w:val="24"/>
        </w:rPr>
        <w:t>Разрешение на ввод объектов в эксплуатацию</w:t>
      </w:r>
      <w:r w:rsidRPr="00E855F9">
        <w:rPr>
          <w:rFonts w:ascii="Times New Roman" w:hAnsi="Times New Roman"/>
          <w:color w:val="000000" w:themeColor="text1"/>
          <w:sz w:val="24"/>
          <w:szCs w:val="24"/>
        </w:rPr>
        <w:t xml:space="preserve"> на Объекты в срок </w:t>
      </w:r>
      <w:r w:rsidRPr="00687DC7">
        <w:rPr>
          <w:rFonts w:ascii="Times New Roman" w:hAnsi="Times New Roman"/>
          <w:color w:val="000000" w:themeColor="text1"/>
          <w:sz w:val="24"/>
        </w:rPr>
        <w:t xml:space="preserve">не позднее </w:t>
      </w:r>
      <w:r w:rsidR="00373930">
        <w:rPr>
          <w:rFonts w:ascii="Times New Roman" w:hAnsi="Times New Roman"/>
          <w:color w:val="000000" w:themeColor="text1"/>
          <w:sz w:val="24"/>
        </w:rPr>
        <w:t>60</w:t>
      </w:r>
      <w:r w:rsidRPr="00687DC7">
        <w:rPr>
          <w:rFonts w:ascii="Times New Roman" w:hAnsi="Times New Roman"/>
          <w:color w:val="000000" w:themeColor="text1"/>
          <w:sz w:val="24"/>
        </w:rPr>
        <w:t xml:space="preserve"> (</w:t>
      </w:r>
      <w:r w:rsidR="00373930">
        <w:rPr>
          <w:rFonts w:ascii="Times New Roman" w:hAnsi="Times New Roman"/>
          <w:color w:val="000000" w:themeColor="text1"/>
          <w:sz w:val="24"/>
        </w:rPr>
        <w:t>шестидесяти</w:t>
      </w:r>
      <w:r w:rsidRPr="00687DC7">
        <w:rPr>
          <w:rFonts w:ascii="Times New Roman" w:hAnsi="Times New Roman"/>
          <w:color w:val="000000" w:themeColor="text1"/>
          <w:sz w:val="24"/>
        </w:rPr>
        <w:t>) рабочих дней с момента завершения строительства.</w:t>
      </w:r>
      <w:r w:rsidRPr="00E855F9">
        <w:rPr>
          <w:rFonts w:ascii="Times New Roman" w:hAnsi="Times New Roman"/>
          <w:color w:val="000000" w:themeColor="text1"/>
          <w:sz w:val="24"/>
          <w:szCs w:val="24"/>
        </w:rPr>
        <w:t xml:space="preserve"> </w:t>
      </w:r>
    </w:p>
    <w:p w14:paraId="06A47398" w14:textId="77777777" w:rsidR="00163448" w:rsidRPr="002578A0" w:rsidRDefault="00163448" w:rsidP="0016344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41B3F">
        <w:rPr>
          <w:rFonts w:ascii="Times New Roman" w:hAnsi="Times New Roman"/>
          <w:color w:val="000000" w:themeColor="text1"/>
          <w:sz w:val="24"/>
          <w:szCs w:val="24"/>
        </w:rPr>
        <w:t xml:space="preserve">Обеспечить подписание </w:t>
      </w:r>
      <w:r>
        <w:rPr>
          <w:rFonts w:ascii="Times New Roman" w:hAnsi="Times New Roman"/>
          <w:color w:val="000000" w:themeColor="text1"/>
          <w:sz w:val="24"/>
          <w:szCs w:val="24"/>
        </w:rPr>
        <w:t>со смежными землепользователями (</w:t>
      </w:r>
      <w:r w:rsidR="0017105A">
        <w:rPr>
          <w:rFonts w:ascii="Times New Roman" w:hAnsi="Times New Roman"/>
          <w:color w:val="000000" w:themeColor="text1"/>
          <w:sz w:val="24"/>
          <w:szCs w:val="24"/>
        </w:rPr>
        <w:t>арендаторы</w:t>
      </w:r>
      <w:r>
        <w:rPr>
          <w:rFonts w:ascii="Times New Roman" w:hAnsi="Times New Roman"/>
          <w:color w:val="000000" w:themeColor="text1"/>
          <w:sz w:val="24"/>
          <w:szCs w:val="24"/>
        </w:rPr>
        <w:t xml:space="preserve"> и иные лица имеющие общие с </w:t>
      </w:r>
      <w:r w:rsidRPr="00EF6CFD">
        <w:rPr>
          <w:rFonts w:ascii="Times New Roman" w:hAnsi="Times New Roman"/>
          <w:color w:val="000000" w:themeColor="text1"/>
          <w:sz w:val="24"/>
          <w:szCs w:val="24"/>
        </w:rPr>
        <w:t>Недвижимым имуществом</w:t>
      </w:r>
      <w:r w:rsidRPr="00041B3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границы земельных участков и/или их частей), </w:t>
      </w:r>
      <w:r w:rsidRPr="00041B3F">
        <w:rPr>
          <w:rFonts w:ascii="Times New Roman" w:hAnsi="Times New Roman"/>
          <w:color w:val="000000" w:themeColor="text1"/>
          <w:sz w:val="24"/>
          <w:szCs w:val="24"/>
        </w:rPr>
        <w:t>акт</w:t>
      </w:r>
      <w:r>
        <w:rPr>
          <w:rFonts w:ascii="Times New Roman" w:hAnsi="Times New Roman"/>
          <w:color w:val="000000" w:themeColor="text1"/>
          <w:sz w:val="24"/>
          <w:szCs w:val="24"/>
        </w:rPr>
        <w:t>ов</w:t>
      </w:r>
      <w:r w:rsidRPr="00041B3F">
        <w:rPr>
          <w:rFonts w:ascii="Times New Roman" w:hAnsi="Times New Roman"/>
          <w:color w:val="000000" w:themeColor="text1"/>
          <w:sz w:val="24"/>
          <w:szCs w:val="24"/>
        </w:rPr>
        <w:t xml:space="preserve"> разграничения имущественных прав и эксплуатационной ответственности к дате </w:t>
      </w:r>
      <w:r w:rsidRPr="00041B3F">
        <w:rPr>
          <w:rFonts w:ascii="Times New Roman" w:hAnsi="Times New Roman"/>
          <w:color w:val="000000" w:themeColor="text1"/>
          <w:sz w:val="24"/>
          <w:szCs w:val="24"/>
          <w:lang w:eastAsia="ru-RU"/>
        </w:rPr>
        <w:t>начала коммерческого использования (эксплуатации) Объектов,</w:t>
      </w:r>
      <w:r>
        <w:rPr>
          <w:rFonts w:ascii="Times New Roman" w:hAnsi="Times New Roman"/>
          <w:color w:val="000000" w:themeColor="text1"/>
          <w:sz w:val="24"/>
          <w:szCs w:val="24"/>
          <w:lang w:eastAsia="ru-RU"/>
        </w:rPr>
        <w:t xml:space="preserve"> определенной в соответствии с пунктом </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_Ref87884008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separate"/>
      </w:r>
      <w:r>
        <w:rPr>
          <w:rFonts w:ascii="Times New Roman" w:hAnsi="Times New Roman"/>
          <w:color w:val="000000" w:themeColor="text1"/>
          <w:sz w:val="24"/>
          <w:szCs w:val="24"/>
          <w:lang w:eastAsia="ru-RU"/>
        </w:rPr>
        <w:t>5.2.3.1</w:t>
      </w:r>
      <w:r>
        <w:rPr>
          <w:rFonts w:ascii="Times New Roman" w:hAnsi="Times New Roman"/>
          <w:color w:val="000000" w:themeColor="text1"/>
          <w:sz w:val="24"/>
          <w:szCs w:val="24"/>
          <w:lang w:eastAsia="ru-RU"/>
        </w:rPr>
        <w:fldChar w:fldCharType="end"/>
      </w:r>
      <w:r>
        <w:rPr>
          <w:rFonts w:ascii="Times New Roman" w:hAnsi="Times New Roman"/>
          <w:color w:val="000000" w:themeColor="text1"/>
          <w:sz w:val="24"/>
          <w:szCs w:val="24"/>
          <w:lang w:eastAsia="ru-RU"/>
        </w:rPr>
        <w:t xml:space="preserve"> Договора.</w:t>
      </w:r>
    </w:p>
    <w:p w14:paraId="6DF34537" w14:textId="77777777" w:rsidR="00D52D19" w:rsidRPr="00843848"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43848">
        <w:rPr>
          <w:rFonts w:ascii="Times New Roman" w:eastAsia="Times New Roman" w:hAnsi="Times New Roman"/>
          <w:color w:val="000000" w:themeColor="text1"/>
          <w:sz w:val="24"/>
          <w:szCs w:val="24"/>
          <w:lang w:eastAsia="ru-RU"/>
        </w:rPr>
        <w:t xml:space="preserve">Заплатить </w:t>
      </w:r>
      <w:r w:rsidR="00C61CAA" w:rsidRPr="00843848">
        <w:rPr>
          <w:rFonts w:ascii="Times New Roman" w:eastAsia="Times New Roman" w:hAnsi="Times New Roman"/>
          <w:i/>
          <w:color w:val="000000" w:themeColor="text1"/>
          <w:sz w:val="24"/>
          <w:szCs w:val="24"/>
          <w:lang w:eastAsia="ru-RU"/>
        </w:rPr>
        <w:t>Арендодателю</w:t>
      </w:r>
      <w:r w:rsidRPr="00843848">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т.ч. пунктом </w:t>
      </w:r>
      <w:r w:rsidR="009219BC" w:rsidRPr="003E5F2E">
        <w:rPr>
          <w:rFonts w:ascii="Times New Roman" w:eastAsia="Times New Roman" w:hAnsi="Times New Roman"/>
          <w:color w:val="000000" w:themeColor="text1"/>
          <w:sz w:val="24"/>
          <w:szCs w:val="24"/>
          <w:lang w:eastAsia="ru-RU"/>
        </w:rPr>
        <w:fldChar w:fldCharType="begin"/>
      </w:r>
      <w:r w:rsidR="009219BC" w:rsidRPr="00843848">
        <w:rPr>
          <w:rFonts w:ascii="Times New Roman" w:eastAsia="Times New Roman" w:hAnsi="Times New Roman"/>
          <w:color w:val="000000" w:themeColor="text1"/>
          <w:sz w:val="24"/>
          <w:szCs w:val="24"/>
          <w:lang w:eastAsia="ru-RU"/>
        </w:rPr>
        <w:instrText xml:space="preserve"> REF _Ref87882310 \n \h </w:instrText>
      </w:r>
      <w:r w:rsidR="0024142B" w:rsidRPr="003E5F2E">
        <w:rPr>
          <w:rFonts w:ascii="Times New Roman" w:eastAsia="Times New Roman" w:hAnsi="Times New Roman"/>
          <w:color w:val="000000" w:themeColor="text1"/>
          <w:sz w:val="24"/>
          <w:szCs w:val="24"/>
          <w:lang w:eastAsia="ru-RU"/>
        </w:rPr>
        <w:instrText xml:space="preserve"> \* MERGEFORMAT </w:instrText>
      </w:r>
      <w:r w:rsidR="009219BC" w:rsidRPr="003E5F2E">
        <w:rPr>
          <w:rFonts w:ascii="Times New Roman" w:eastAsia="Times New Roman" w:hAnsi="Times New Roman"/>
          <w:color w:val="000000" w:themeColor="text1"/>
          <w:sz w:val="24"/>
          <w:szCs w:val="24"/>
          <w:lang w:eastAsia="ru-RU"/>
        </w:rPr>
      </w:r>
      <w:r w:rsidR="009219BC" w:rsidRPr="003E5F2E">
        <w:rPr>
          <w:rFonts w:ascii="Times New Roman" w:eastAsia="Times New Roman" w:hAnsi="Times New Roman"/>
          <w:color w:val="000000" w:themeColor="text1"/>
          <w:sz w:val="24"/>
          <w:szCs w:val="24"/>
          <w:lang w:eastAsia="ru-RU"/>
        </w:rPr>
        <w:fldChar w:fldCharType="separate"/>
      </w:r>
      <w:r w:rsidR="009219BC" w:rsidRPr="00843848">
        <w:rPr>
          <w:rFonts w:ascii="Times New Roman" w:eastAsia="Times New Roman" w:hAnsi="Times New Roman"/>
          <w:color w:val="000000" w:themeColor="text1"/>
          <w:sz w:val="24"/>
          <w:szCs w:val="24"/>
          <w:lang w:eastAsia="ru-RU"/>
        </w:rPr>
        <w:t>5.4</w:t>
      </w:r>
      <w:r w:rsidR="009219BC" w:rsidRPr="003E5F2E">
        <w:rPr>
          <w:rFonts w:ascii="Times New Roman" w:eastAsia="Times New Roman" w:hAnsi="Times New Roman"/>
          <w:color w:val="000000" w:themeColor="text1"/>
          <w:sz w:val="24"/>
          <w:szCs w:val="24"/>
          <w:lang w:eastAsia="ru-RU"/>
        </w:rPr>
        <w:fldChar w:fldCharType="end"/>
      </w:r>
      <w:r w:rsidR="00F62CE0" w:rsidRPr="00843848">
        <w:rPr>
          <w:rFonts w:ascii="Times New Roman" w:eastAsia="Times New Roman" w:hAnsi="Times New Roman"/>
          <w:color w:val="000000" w:themeColor="text1"/>
          <w:sz w:val="24"/>
          <w:szCs w:val="24"/>
          <w:lang w:eastAsia="ru-RU"/>
        </w:rPr>
        <w:t xml:space="preserve"> Договора</w:t>
      </w:r>
      <w:r w:rsidRPr="00843848">
        <w:rPr>
          <w:rFonts w:ascii="Times New Roman" w:eastAsia="Times New Roman" w:hAnsi="Times New Roman"/>
          <w:color w:val="000000" w:themeColor="text1"/>
          <w:sz w:val="24"/>
          <w:szCs w:val="24"/>
          <w:lang w:eastAsia="ru-RU"/>
        </w:rPr>
        <w:t>).</w:t>
      </w:r>
    </w:p>
    <w:p w14:paraId="28B33542" w14:textId="77777777" w:rsidR="004E5E2A" w:rsidRPr="00843848" w:rsidRDefault="004E5E2A"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43848">
        <w:rPr>
          <w:rFonts w:ascii="Times New Roman" w:hAnsi="Times New Roman"/>
          <w:color w:val="000000" w:themeColor="text1"/>
          <w:sz w:val="24"/>
          <w:szCs w:val="24"/>
        </w:rPr>
        <w:t xml:space="preserve">Согласовать с </w:t>
      </w:r>
      <w:r w:rsidR="00C61CAA" w:rsidRPr="00843848">
        <w:rPr>
          <w:rFonts w:ascii="Times New Roman" w:eastAsia="Times New Roman" w:hAnsi="Times New Roman"/>
          <w:i/>
          <w:color w:val="000000" w:themeColor="text1"/>
          <w:sz w:val="24"/>
          <w:szCs w:val="24"/>
          <w:lang w:eastAsia="ru-RU"/>
        </w:rPr>
        <w:t>Арендодателем</w:t>
      </w:r>
      <w:r w:rsidRPr="00843848">
        <w:rPr>
          <w:rFonts w:ascii="Times New Roman" w:eastAsia="Times New Roman" w:hAnsi="Times New Roman"/>
          <w:i/>
          <w:color w:val="000000" w:themeColor="text1"/>
          <w:sz w:val="24"/>
          <w:szCs w:val="24"/>
          <w:lang w:eastAsia="ru-RU"/>
        </w:rPr>
        <w:t xml:space="preserve"> </w:t>
      </w:r>
      <w:r w:rsidRPr="00843848">
        <w:rPr>
          <w:rFonts w:ascii="Times New Roman" w:hAnsi="Times New Roman"/>
          <w:color w:val="000000" w:themeColor="text1"/>
          <w:sz w:val="24"/>
          <w:szCs w:val="24"/>
        </w:rPr>
        <w:t>форму отчёта о розничном товарообороте в соответствии с пункт</w:t>
      </w:r>
      <w:r w:rsidR="00F62CE0" w:rsidRPr="00843848">
        <w:rPr>
          <w:rFonts w:ascii="Times New Roman" w:hAnsi="Times New Roman"/>
          <w:color w:val="000000" w:themeColor="text1"/>
          <w:sz w:val="24"/>
          <w:szCs w:val="24"/>
        </w:rPr>
        <w:t>а</w:t>
      </w:r>
      <w:r w:rsidRPr="00843848">
        <w:rPr>
          <w:rFonts w:ascii="Times New Roman" w:hAnsi="Times New Roman"/>
          <w:color w:val="000000" w:themeColor="text1"/>
          <w:sz w:val="24"/>
          <w:szCs w:val="24"/>
        </w:rPr>
        <w:t>м</w:t>
      </w:r>
      <w:r w:rsidR="00F62CE0" w:rsidRPr="00843848">
        <w:rPr>
          <w:rFonts w:ascii="Times New Roman" w:hAnsi="Times New Roman"/>
          <w:color w:val="000000" w:themeColor="text1"/>
          <w:sz w:val="24"/>
          <w:szCs w:val="24"/>
        </w:rPr>
        <w:t>и</w:t>
      </w:r>
      <w:r w:rsidR="009219BC" w:rsidRPr="003E5F2E">
        <w:rPr>
          <w:rFonts w:ascii="Times New Roman" w:hAnsi="Times New Roman"/>
          <w:color w:val="000000" w:themeColor="text1"/>
          <w:sz w:val="24"/>
          <w:szCs w:val="24"/>
        </w:rPr>
        <w:fldChar w:fldCharType="begin"/>
      </w:r>
      <w:r w:rsidR="009219BC" w:rsidRPr="00843848">
        <w:rPr>
          <w:rFonts w:ascii="Times New Roman" w:hAnsi="Times New Roman"/>
          <w:color w:val="000000" w:themeColor="text1"/>
          <w:sz w:val="24"/>
          <w:szCs w:val="24"/>
        </w:rPr>
        <w:instrText xml:space="preserve"> REF _Ref87947176 \n \h </w:instrText>
      </w:r>
      <w:r w:rsidR="0024142B" w:rsidRPr="003E5F2E">
        <w:rPr>
          <w:rFonts w:ascii="Times New Roman" w:hAnsi="Times New Roman"/>
          <w:color w:val="000000" w:themeColor="text1"/>
          <w:sz w:val="24"/>
          <w:szCs w:val="24"/>
        </w:rPr>
        <w:instrText xml:space="preserve"> \* MERGEFORMAT </w:instrText>
      </w:r>
      <w:r w:rsidR="009219BC" w:rsidRPr="003E5F2E">
        <w:rPr>
          <w:rFonts w:ascii="Times New Roman" w:hAnsi="Times New Roman"/>
          <w:color w:val="000000" w:themeColor="text1"/>
          <w:sz w:val="24"/>
          <w:szCs w:val="24"/>
        </w:rPr>
      </w:r>
      <w:r w:rsidR="009219BC" w:rsidRPr="003E5F2E">
        <w:rPr>
          <w:rFonts w:ascii="Times New Roman" w:hAnsi="Times New Roman"/>
          <w:color w:val="000000" w:themeColor="text1"/>
          <w:sz w:val="24"/>
          <w:szCs w:val="24"/>
        </w:rPr>
        <w:fldChar w:fldCharType="separate"/>
      </w:r>
      <w:r w:rsidR="00F62CE0" w:rsidRPr="00843848">
        <w:rPr>
          <w:rFonts w:ascii="Times New Roman" w:hAnsi="Times New Roman"/>
          <w:color w:val="000000"/>
          <w:sz w:val="24"/>
          <w:szCs w:val="24"/>
        </w:rPr>
        <w:t xml:space="preserve"> </w:t>
      </w:r>
      <w:r w:rsidR="00F62CE0" w:rsidRPr="003E5F2E">
        <w:rPr>
          <w:rFonts w:ascii="Times New Roman" w:hAnsi="Times New Roman"/>
          <w:color w:val="000000"/>
          <w:sz w:val="24"/>
          <w:szCs w:val="24"/>
        </w:rPr>
        <w:fldChar w:fldCharType="begin"/>
      </w:r>
      <w:r w:rsidR="00F62CE0" w:rsidRPr="00843848">
        <w:rPr>
          <w:rFonts w:ascii="Times New Roman" w:hAnsi="Times New Roman"/>
          <w:color w:val="000000"/>
          <w:sz w:val="24"/>
          <w:szCs w:val="24"/>
        </w:rPr>
        <w:instrText xml:space="preserve"> REF _Ref87947176 \n \h  \* MERGEFORMAT </w:instrText>
      </w:r>
      <w:r w:rsidR="00F62CE0" w:rsidRPr="003E5F2E">
        <w:rPr>
          <w:rFonts w:ascii="Times New Roman" w:hAnsi="Times New Roman"/>
          <w:color w:val="000000"/>
          <w:sz w:val="24"/>
          <w:szCs w:val="24"/>
        </w:rPr>
      </w:r>
      <w:r w:rsidR="00F62CE0" w:rsidRPr="003E5F2E">
        <w:rPr>
          <w:rFonts w:ascii="Times New Roman" w:hAnsi="Times New Roman"/>
          <w:color w:val="000000"/>
          <w:sz w:val="24"/>
          <w:szCs w:val="24"/>
        </w:rPr>
        <w:fldChar w:fldCharType="separate"/>
      </w:r>
      <w:r w:rsidR="00F62CE0" w:rsidRPr="00843848">
        <w:rPr>
          <w:rFonts w:ascii="Times New Roman" w:hAnsi="Times New Roman"/>
          <w:color w:val="000000"/>
          <w:sz w:val="24"/>
          <w:szCs w:val="24"/>
        </w:rPr>
        <w:t>5.2.3.5</w:t>
      </w:r>
      <w:r w:rsidR="00F62CE0" w:rsidRPr="003E5F2E">
        <w:rPr>
          <w:rFonts w:ascii="Times New Roman" w:hAnsi="Times New Roman"/>
          <w:color w:val="000000"/>
          <w:sz w:val="24"/>
          <w:szCs w:val="24"/>
        </w:rPr>
        <w:fldChar w:fldCharType="end"/>
      </w:r>
      <w:r w:rsidR="00F62CE0" w:rsidRPr="00843848">
        <w:rPr>
          <w:rFonts w:ascii="Times New Roman" w:hAnsi="Times New Roman"/>
          <w:color w:val="000000"/>
          <w:sz w:val="24"/>
          <w:szCs w:val="24"/>
        </w:rPr>
        <w:t xml:space="preserve"> и 5.2.3.6</w:t>
      </w:r>
      <w:r w:rsidR="009219BC" w:rsidRPr="003E5F2E">
        <w:rPr>
          <w:rFonts w:ascii="Times New Roman" w:hAnsi="Times New Roman"/>
          <w:color w:val="000000" w:themeColor="text1"/>
          <w:sz w:val="24"/>
          <w:szCs w:val="24"/>
        </w:rPr>
        <w:fldChar w:fldCharType="end"/>
      </w:r>
      <w:r w:rsidRPr="00843848">
        <w:rPr>
          <w:rFonts w:ascii="Times New Roman" w:hAnsi="Times New Roman"/>
          <w:color w:val="000000" w:themeColor="text1"/>
          <w:sz w:val="24"/>
          <w:szCs w:val="24"/>
        </w:rPr>
        <w:t xml:space="preserve"> Договора.</w:t>
      </w:r>
    </w:p>
    <w:p w14:paraId="7E0EFC90" w14:textId="77777777" w:rsidR="00F62CE0" w:rsidRPr="00790584" w:rsidRDefault="00F62CE0" w:rsidP="00F62CE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55C2">
        <w:rPr>
          <w:rFonts w:ascii="Times New Roman" w:hAnsi="Times New Roman"/>
          <w:color w:val="000000" w:themeColor="text1"/>
          <w:sz w:val="24"/>
          <w:szCs w:val="24"/>
        </w:rPr>
        <w:t xml:space="preserve">По итогам получения у </w:t>
      </w:r>
      <w:r w:rsidR="00C61CAA">
        <w:rPr>
          <w:rFonts w:ascii="Times New Roman" w:hAnsi="Times New Roman"/>
          <w:i/>
          <w:color w:val="000000" w:themeColor="text1"/>
          <w:sz w:val="24"/>
          <w:szCs w:val="24"/>
        </w:rPr>
        <w:t>Арендодателя</w:t>
      </w:r>
      <w:r w:rsidRPr="008655C2">
        <w:rPr>
          <w:rFonts w:ascii="Times New Roman" w:hAnsi="Times New Roman"/>
          <w:color w:val="000000" w:themeColor="text1"/>
          <w:sz w:val="24"/>
          <w:szCs w:val="24"/>
        </w:rPr>
        <w:t xml:space="preserve"> перечня лиц (</w:t>
      </w:r>
      <w:r w:rsidR="0017105A">
        <w:rPr>
          <w:rFonts w:ascii="Times New Roman" w:hAnsi="Times New Roman"/>
          <w:color w:val="000000" w:themeColor="text1"/>
          <w:sz w:val="24"/>
          <w:szCs w:val="24"/>
        </w:rPr>
        <w:t>арендаторов</w:t>
      </w:r>
      <w:r w:rsidRPr="008655C2">
        <w:rPr>
          <w:rFonts w:ascii="Times New Roman" w:hAnsi="Times New Roman"/>
          <w:color w:val="000000" w:themeColor="text1"/>
          <w:sz w:val="24"/>
          <w:szCs w:val="24"/>
        </w:rPr>
        <w:t xml:space="preserve"> </w:t>
      </w:r>
      <w:r>
        <w:rPr>
          <w:rFonts w:ascii="Times New Roman" w:hAnsi="Times New Roman"/>
          <w:color w:val="000000" w:themeColor="text1"/>
          <w:sz w:val="24"/>
          <w:szCs w:val="24"/>
        </w:rPr>
        <w:t>и</w:t>
      </w:r>
      <w:r w:rsidRPr="008655C2">
        <w:rPr>
          <w:rFonts w:ascii="Times New Roman" w:hAnsi="Times New Roman"/>
          <w:color w:val="000000" w:themeColor="text1"/>
          <w:sz w:val="24"/>
          <w:szCs w:val="24"/>
        </w:rPr>
        <w:t xml:space="preserve"> иных </w:t>
      </w:r>
      <w:r w:rsidRPr="00575746">
        <w:rPr>
          <w:rFonts w:ascii="Times New Roman" w:hAnsi="Times New Roman"/>
          <w:color w:val="000000" w:themeColor="text1"/>
          <w:sz w:val="24"/>
          <w:szCs w:val="24"/>
        </w:rPr>
        <w:t>использующих Объекты лиц</w:t>
      </w:r>
      <w:r w:rsidRPr="008655C2">
        <w:rPr>
          <w:rFonts w:ascii="Times New Roman" w:hAnsi="Times New Roman"/>
          <w:color w:val="000000" w:themeColor="text1"/>
          <w:sz w:val="24"/>
          <w:szCs w:val="24"/>
        </w:rPr>
        <w:t>), являющихся владельцами объектов дорожного сервиса в составе МФЗ, согласовать с ними принципиаль</w:t>
      </w:r>
      <w:r>
        <w:rPr>
          <w:rFonts w:ascii="Times New Roman" w:hAnsi="Times New Roman"/>
          <w:color w:val="000000" w:themeColor="text1"/>
          <w:sz w:val="24"/>
          <w:szCs w:val="24"/>
        </w:rPr>
        <w:t>ные проектные решения</w:t>
      </w:r>
      <w:r w:rsidRPr="00566E7A">
        <w:rPr>
          <w:rFonts w:ascii="Times New Roman" w:hAnsi="Times New Roman"/>
          <w:color w:val="000000" w:themeColor="text1"/>
          <w:sz w:val="24"/>
          <w:szCs w:val="24"/>
        </w:rPr>
        <w:t>.</w:t>
      </w:r>
    </w:p>
    <w:p w14:paraId="1FFC2D7B" w14:textId="77777777" w:rsidR="0004748E" w:rsidRPr="00F62CE0" w:rsidRDefault="0004748E"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1" w:name="_Ref93681487"/>
      <w:r>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0017105A" w:rsidRPr="0017105A">
        <w:rPr>
          <w:rFonts w:ascii="Times New Roman" w:hAnsi="Times New Roman"/>
          <w:i/>
          <w:color w:val="000000" w:themeColor="text1"/>
          <w:sz w:val="24"/>
          <w:szCs w:val="24"/>
        </w:rPr>
        <w:t>Арендатор</w:t>
      </w:r>
      <w:r w:rsidR="0017105A">
        <w:rPr>
          <w:rFonts w:ascii="Times New Roman" w:hAnsi="Times New Roman"/>
          <w:i/>
          <w:color w:val="000000" w:themeColor="text1"/>
          <w:sz w:val="24"/>
          <w:szCs w:val="24"/>
        </w:rPr>
        <w:t>у</w:t>
      </w:r>
      <w:r>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0017105A" w:rsidRPr="0017105A">
        <w:rPr>
          <w:rFonts w:ascii="Times New Roman" w:hAnsi="Times New Roman"/>
          <w:i/>
          <w:color w:val="000000" w:themeColor="text1"/>
          <w:sz w:val="24"/>
          <w:szCs w:val="24"/>
        </w:rPr>
        <w:t>Арендатора</w:t>
      </w:r>
      <w:r w:rsidR="0017105A" w:rsidRPr="0017105A" w:rsidDel="0017105A">
        <w:rPr>
          <w:rFonts w:ascii="Times New Roman" w:hAnsi="Times New Roman"/>
          <w:i/>
          <w:color w:val="000000" w:themeColor="text1"/>
          <w:sz w:val="24"/>
          <w:szCs w:val="24"/>
        </w:rPr>
        <w:t xml:space="preserve"> </w:t>
      </w:r>
      <w:r>
        <w:rPr>
          <w:rFonts w:ascii="Times New Roman" w:hAnsi="Times New Roman"/>
          <w:color w:val="000000" w:themeColor="text1"/>
          <w:sz w:val="24"/>
          <w:szCs w:val="24"/>
        </w:rPr>
        <w:t xml:space="preserve"> по п. </w:t>
      </w:r>
      <w:r w:rsidR="008E35A6" w:rsidRPr="00F62CE0">
        <w:rPr>
          <w:rFonts w:ascii="Times New Roman" w:hAnsi="Times New Roman"/>
          <w:color w:val="000000" w:themeColor="text1"/>
          <w:sz w:val="24"/>
          <w:szCs w:val="24"/>
        </w:rPr>
        <w:fldChar w:fldCharType="begin"/>
      </w:r>
      <w:r w:rsidR="008E35A6" w:rsidRPr="00F62CE0">
        <w:rPr>
          <w:rFonts w:ascii="Times New Roman" w:hAnsi="Times New Roman"/>
          <w:color w:val="000000" w:themeColor="text1"/>
          <w:sz w:val="24"/>
          <w:szCs w:val="24"/>
        </w:rPr>
        <w:instrText xml:space="preserve"> REF _Ref87948515 \r \h </w:instrText>
      </w:r>
      <w:r w:rsidR="00F62CE0">
        <w:rPr>
          <w:rFonts w:ascii="Times New Roman" w:hAnsi="Times New Roman"/>
          <w:color w:val="000000" w:themeColor="text1"/>
          <w:sz w:val="24"/>
          <w:szCs w:val="24"/>
        </w:rPr>
        <w:instrText xml:space="preserve"> \* MERGEFORMAT </w:instrText>
      </w:r>
      <w:r w:rsidR="008E35A6" w:rsidRPr="00F62CE0">
        <w:rPr>
          <w:rFonts w:ascii="Times New Roman" w:hAnsi="Times New Roman"/>
          <w:color w:val="000000" w:themeColor="text1"/>
          <w:sz w:val="24"/>
          <w:szCs w:val="24"/>
        </w:rPr>
      </w:r>
      <w:r w:rsidR="008E35A6" w:rsidRPr="00F62CE0">
        <w:rPr>
          <w:rFonts w:ascii="Times New Roman" w:hAnsi="Times New Roman"/>
          <w:color w:val="000000" w:themeColor="text1"/>
          <w:sz w:val="24"/>
          <w:szCs w:val="24"/>
        </w:rPr>
        <w:fldChar w:fldCharType="separate"/>
      </w:r>
      <w:r w:rsidR="008E35A6" w:rsidRPr="00F62CE0">
        <w:rPr>
          <w:rFonts w:ascii="Times New Roman" w:hAnsi="Times New Roman"/>
          <w:color w:val="000000" w:themeColor="text1"/>
          <w:sz w:val="24"/>
          <w:szCs w:val="24"/>
        </w:rPr>
        <w:t>6.4</w:t>
      </w:r>
      <w:r w:rsidR="008E35A6" w:rsidRPr="00F62CE0">
        <w:rPr>
          <w:rFonts w:ascii="Times New Roman" w:hAnsi="Times New Roman"/>
          <w:color w:val="000000" w:themeColor="text1"/>
          <w:sz w:val="24"/>
          <w:szCs w:val="24"/>
        </w:rPr>
        <w:fldChar w:fldCharType="end"/>
      </w:r>
      <w:r w:rsidR="005834DB" w:rsidRPr="00F62CE0">
        <w:rPr>
          <w:rFonts w:ascii="Times New Roman" w:hAnsi="Times New Roman"/>
          <w:color w:val="000000" w:themeColor="text1"/>
          <w:sz w:val="24"/>
          <w:szCs w:val="24"/>
        </w:rPr>
        <w:t xml:space="preserve"> Договора</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приостанавливается на срок</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не превышающий 4</w:t>
      </w:r>
      <w:r w:rsidR="002C482D" w:rsidRPr="00F62CE0">
        <w:rPr>
          <w:rFonts w:ascii="Times New Roman" w:hAnsi="Times New Roman"/>
          <w:color w:val="000000" w:themeColor="text1"/>
          <w:sz w:val="24"/>
          <w:szCs w:val="24"/>
        </w:rPr>
        <w:t xml:space="preserve"> (четырех)</w:t>
      </w:r>
      <w:r w:rsidRPr="00F62CE0">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F62CE0">
        <w:rPr>
          <w:rFonts w:ascii="Times New Roman" w:hAnsi="Times New Roman"/>
          <w:color w:val="000000" w:themeColor="text1"/>
          <w:sz w:val="24"/>
          <w:szCs w:val="24"/>
        </w:rPr>
        <w:t xml:space="preserve"> Договора</w:t>
      </w:r>
      <w:r w:rsidRPr="00F62CE0">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0017105A" w:rsidRPr="0017105A">
        <w:rPr>
          <w:rFonts w:ascii="Times New Roman" w:hAnsi="Times New Roman"/>
          <w:i/>
          <w:color w:val="000000" w:themeColor="text1"/>
          <w:sz w:val="24"/>
          <w:szCs w:val="24"/>
        </w:rPr>
        <w:t>Аренд</w:t>
      </w:r>
      <w:r w:rsidR="0017105A">
        <w:rPr>
          <w:rFonts w:ascii="Times New Roman" w:hAnsi="Times New Roman"/>
          <w:i/>
          <w:color w:val="000000" w:themeColor="text1"/>
          <w:sz w:val="24"/>
          <w:szCs w:val="24"/>
        </w:rPr>
        <w:t xml:space="preserve">атору </w:t>
      </w:r>
      <w:r w:rsidRPr="00F62CE0">
        <w:rPr>
          <w:rFonts w:ascii="Times New Roman" w:hAnsi="Times New Roman"/>
          <w:color w:val="000000" w:themeColor="text1"/>
          <w:sz w:val="24"/>
          <w:szCs w:val="24"/>
        </w:rPr>
        <w:t>не применяются.</w:t>
      </w:r>
      <w:bookmarkEnd w:id="41"/>
    </w:p>
    <w:p w14:paraId="28698341" w14:textId="77777777" w:rsidR="001F72FA" w:rsidRPr="00F62CE0" w:rsidRDefault="001F72FA" w:rsidP="001F72FA">
      <w:pPr>
        <w:numPr>
          <w:ilvl w:val="3"/>
          <w:numId w:val="6"/>
        </w:numPr>
        <w:spacing w:after="0" w:line="240" w:lineRule="auto"/>
        <w:ind w:left="0" w:firstLine="709"/>
        <w:contextualSpacing/>
        <w:jc w:val="both"/>
        <w:rPr>
          <w:rFonts w:ascii="Times New Roman" w:hAnsi="Times New Roman"/>
          <w:color w:val="000000"/>
          <w:sz w:val="24"/>
          <w:szCs w:val="24"/>
        </w:rPr>
      </w:pPr>
      <w:r w:rsidRPr="00F62CE0">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видеоохват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00843848">
        <w:rPr>
          <w:rFonts w:ascii="Times New Roman" w:hAnsi="Times New Roman"/>
          <w:i/>
          <w:color w:val="000000"/>
          <w:sz w:val="24"/>
          <w:szCs w:val="24"/>
        </w:rPr>
        <w:t>Арендатор</w:t>
      </w:r>
      <w:r w:rsidRPr="00F62CE0">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00843848" w:rsidRPr="00843848">
        <w:rPr>
          <w:rFonts w:ascii="Times New Roman" w:hAnsi="Times New Roman"/>
          <w:i/>
          <w:color w:val="000000"/>
          <w:sz w:val="24"/>
          <w:szCs w:val="24"/>
        </w:rPr>
        <w:t>Арендатор</w:t>
      </w:r>
      <w:r w:rsidRPr="00F62CE0">
        <w:rPr>
          <w:rFonts w:ascii="Times New Roman" w:hAnsi="Times New Roman"/>
          <w:color w:val="000000"/>
          <w:sz w:val="24"/>
          <w:szCs w:val="24"/>
        </w:rPr>
        <w:t xml:space="preserve"> обязан обеспечить неограниченный доступ </w:t>
      </w:r>
      <w:r w:rsidR="00C61CAA">
        <w:rPr>
          <w:rFonts w:ascii="Times New Roman" w:hAnsi="Times New Roman"/>
          <w:i/>
          <w:color w:val="000000"/>
          <w:sz w:val="24"/>
          <w:szCs w:val="24"/>
        </w:rPr>
        <w:t>Арендодателя</w:t>
      </w:r>
      <w:r w:rsidRPr="00F62CE0">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00C61CAA">
        <w:rPr>
          <w:rFonts w:ascii="Times New Roman" w:hAnsi="Times New Roman"/>
          <w:i/>
          <w:color w:val="000000"/>
          <w:sz w:val="24"/>
          <w:szCs w:val="24"/>
        </w:rPr>
        <w:t>Арендодателю</w:t>
      </w:r>
      <w:r w:rsidRPr="00F62CE0">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14:paraId="72DD1799" w14:textId="255E9583" w:rsidR="001F72FA" w:rsidRPr="00F62CE0" w:rsidRDefault="001F72FA" w:rsidP="00331B34">
      <w:pPr>
        <w:numPr>
          <w:ilvl w:val="3"/>
          <w:numId w:val="29"/>
        </w:numPr>
        <w:spacing w:after="0" w:line="240" w:lineRule="auto"/>
        <w:ind w:left="0" w:firstLine="709"/>
        <w:contextualSpacing/>
        <w:jc w:val="both"/>
        <w:rPr>
          <w:rFonts w:ascii="Times New Roman" w:eastAsia="Times New Roman" w:hAnsi="Times New Roman"/>
          <w:color w:val="000000"/>
          <w:sz w:val="24"/>
          <w:szCs w:val="24"/>
          <w:lang w:eastAsia="ru-RU"/>
        </w:rPr>
      </w:pPr>
      <w:bookmarkStart w:id="42" w:name="_Ref102554170"/>
      <w:r w:rsidRPr="00F62CE0">
        <w:rPr>
          <w:rFonts w:ascii="Times New Roman" w:hAnsi="Times New Roman"/>
          <w:color w:val="000000"/>
          <w:sz w:val="24"/>
          <w:szCs w:val="24"/>
        </w:rPr>
        <w:t>Не позднее 20</w:t>
      </w:r>
      <w:r w:rsidRPr="00F62CE0">
        <w:rPr>
          <w:rFonts w:ascii="Times New Roman" w:hAnsi="Times New Roman"/>
          <w:color w:val="000000"/>
          <w:sz w:val="24"/>
        </w:rPr>
        <w:t xml:space="preserve"> (</w:t>
      </w:r>
      <w:r w:rsidRPr="00F62CE0">
        <w:rPr>
          <w:rFonts w:ascii="Times New Roman" w:hAnsi="Times New Roman"/>
          <w:color w:val="000000"/>
          <w:sz w:val="24"/>
          <w:szCs w:val="24"/>
        </w:rPr>
        <w:t>двадцати</w:t>
      </w:r>
      <w:r w:rsidRPr="00F62CE0">
        <w:rPr>
          <w:rFonts w:ascii="Times New Roman" w:hAnsi="Times New Roman"/>
          <w:color w:val="000000"/>
          <w:sz w:val="24"/>
        </w:rPr>
        <w:t>) рабочих дней</w:t>
      </w:r>
      <w:r w:rsidRPr="00F62CE0">
        <w:rPr>
          <w:rFonts w:ascii="Times New Roman" w:hAnsi="Times New Roman"/>
          <w:color w:val="000000"/>
          <w:sz w:val="24"/>
          <w:szCs w:val="24"/>
        </w:rPr>
        <w:t xml:space="preserve"> с </w:t>
      </w:r>
      <w:r w:rsidRPr="00F62CE0">
        <w:rPr>
          <w:rFonts w:ascii="Times New Roman" w:hAnsi="Times New Roman"/>
          <w:color w:val="000000"/>
          <w:sz w:val="24"/>
        </w:rPr>
        <w:t xml:space="preserve">даты подписания Договора обратиться </w:t>
      </w:r>
      <w:r w:rsidR="00652D72">
        <w:rPr>
          <w:rFonts w:ascii="Times New Roman" w:hAnsi="Times New Roman"/>
          <w:color w:val="000000"/>
          <w:sz w:val="24"/>
        </w:rPr>
        <w:t xml:space="preserve">Государственную Компанию «Автодор» </w:t>
      </w:r>
      <w:r w:rsidRPr="00F62CE0">
        <w:rPr>
          <w:rFonts w:ascii="Times New Roman" w:hAnsi="Times New Roman"/>
          <w:color w:val="000000"/>
          <w:sz w:val="24"/>
        </w:rPr>
        <w:t xml:space="preserve"> по вопросу заключения договора на присоединение объектов</w:t>
      </w:r>
      <w:r w:rsidRPr="00F62CE0">
        <w:rPr>
          <w:rFonts w:ascii="Times New Roman" w:hAnsi="Times New Roman"/>
          <w:color w:val="000000"/>
          <w:sz w:val="24"/>
          <w:szCs w:val="24"/>
        </w:rPr>
        <w:t xml:space="preserve"> дорожного сервиса к </w:t>
      </w:r>
      <w:bookmarkEnd w:id="42"/>
      <w:r w:rsidR="008776B8">
        <w:rPr>
          <w:rFonts w:ascii="Times New Roman" w:hAnsi="Times New Roman"/>
          <w:color w:val="000000"/>
          <w:sz w:val="24"/>
          <w:szCs w:val="24"/>
        </w:rPr>
        <w:t>Автомобильной дороги М-11</w:t>
      </w:r>
      <w:r w:rsidR="00093494">
        <w:rPr>
          <w:rFonts w:ascii="Times New Roman" w:hAnsi="Times New Roman"/>
          <w:color w:val="000000"/>
          <w:sz w:val="24"/>
          <w:szCs w:val="24"/>
        </w:rPr>
        <w:t xml:space="preserve">, </w:t>
      </w:r>
      <w:r w:rsidR="00093494" w:rsidRPr="00093494">
        <w:rPr>
          <w:rFonts w:ascii="Times New Roman" w:hAnsi="Times New Roman"/>
          <w:bCs/>
          <w:color w:val="000000"/>
          <w:sz w:val="24"/>
          <w:szCs w:val="24"/>
        </w:rPr>
        <w:t>а также получения согласия</w:t>
      </w:r>
      <w:r w:rsidR="00800BEF">
        <w:rPr>
          <w:rFonts w:ascii="Times New Roman" w:hAnsi="Times New Roman"/>
          <w:bCs/>
          <w:color w:val="000000"/>
          <w:sz w:val="24"/>
          <w:szCs w:val="24"/>
        </w:rPr>
        <w:t xml:space="preserve">, </w:t>
      </w:r>
      <w:r w:rsidR="00093494" w:rsidRPr="00093494">
        <w:rPr>
          <w:rFonts w:ascii="Times New Roman" w:hAnsi="Times New Roman"/>
          <w:bCs/>
          <w:color w:val="000000"/>
          <w:sz w:val="24"/>
          <w:szCs w:val="24"/>
        </w:rPr>
        <w:t>содержащего технические требования и условия на строительство Объектов.</w:t>
      </w:r>
    </w:p>
    <w:p w14:paraId="26DF3142" w14:textId="0EE4A83C" w:rsidR="00163448" w:rsidRPr="002578A0" w:rsidRDefault="00A07317" w:rsidP="004D5C31">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62CE0">
        <w:rPr>
          <w:rFonts w:ascii="Times New Roman" w:hAnsi="Times New Roman"/>
          <w:color w:val="000000" w:themeColor="text1"/>
          <w:sz w:val="24"/>
          <w:szCs w:val="24"/>
        </w:rPr>
        <w:t>На этапе эксплуатации Объектов и Недвижимого имущества (</w:t>
      </w:r>
      <w:r w:rsidR="000A36E2">
        <w:rPr>
          <w:rFonts w:ascii="Times New Roman" w:hAnsi="Times New Roman"/>
          <w:color w:val="000000" w:themeColor="text1"/>
          <w:sz w:val="24"/>
          <w:szCs w:val="24"/>
        </w:rPr>
        <w:t>под</w:t>
      </w:r>
      <w:r w:rsidRPr="00F62CE0">
        <w:rPr>
          <w:rFonts w:ascii="Times New Roman" w:hAnsi="Times New Roman"/>
          <w:color w:val="000000" w:themeColor="text1"/>
          <w:sz w:val="24"/>
          <w:szCs w:val="24"/>
        </w:rPr>
        <w:t xml:space="preserve">пункт </w:t>
      </w:r>
      <w:r w:rsidR="009219BC" w:rsidRPr="00F62CE0">
        <w:rPr>
          <w:rFonts w:ascii="Times New Roman" w:hAnsi="Times New Roman"/>
          <w:color w:val="000000" w:themeColor="text1"/>
          <w:sz w:val="24"/>
          <w:szCs w:val="24"/>
        </w:rPr>
        <w:fldChar w:fldCharType="begin"/>
      </w:r>
      <w:r w:rsidR="009219BC" w:rsidRPr="00F62CE0">
        <w:rPr>
          <w:rFonts w:ascii="Times New Roman" w:hAnsi="Times New Roman"/>
          <w:color w:val="000000" w:themeColor="text1"/>
          <w:sz w:val="24"/>
          <w:szCs w:val="24"/>
        </w:rPr>
        <w:instrText xml:space="preserve"> REF _Ref87946556 \n \h </w:instrText>
      </w:r>
      <w:r w:rsidR="005D0A14" w:rsidRPr="00F62CE0">
        <w:rPr>
          <w:rFonts w:ascii="Times New Roman" w:hAnsi="Times New Roman"/>
          <w:color w:val="000000" w:themeColor="text1"/>
          <w:sz w:val="24"/>
          <w:szCs w:val="24"/>
        </w:rPr>
        <w:instrText xml:space="preserve"> \* MERGEFORMAT </w:instrText>
      </w:r>
      <w:r w:rsidR="009219BC" w:rsidRPr="00F62CE0">
        <w:rPr>
          <w:rFonts w:ascii="Times New Roman" w:hAnsi="Times New Roman"/>
          <w:color w:val="000000" w:themeColor="text1"/>
          <w:sz w:val="24"/>
          <w:szCs w:val="24"/>
        </w:rPr>
      </w:r>
      <w:r w:rsidR="009219BC" w:rsidRPr="00F62CE0">
        <w:rPr>
          <w:rFonts w:ascii="Times New Roman" w:hAnsi="Times New Roman"/>
          <w:color w:val="000000" w:themeColor="text1"/>
          <w:sz w:val="24"/>
          <w:szCs w:val="24"/>
        </w:rPr>
        <w:fldChar w:fldCharType="separate"/>
      </w:r>
      <w:r w:rsidR="009219BC" w:rsidRPr="00F62CE0">
        <w:rPr>
          <w:rFonts w:ascii="Times New Roman" w:hAnsi="Times New Roman"/>
          <w:color w:val="000000" w:themeColor="text1"/>
          <w:sz w:val="24"/>
          <w:szCs w:val="24"/>
        </w:rPr>
        <w:t>1.3.2</w:t>
      </w:r>
      <w:r w:rsidR="009219BC" w:rsidRPr="00F62CE0">
        <w:rPr>
          <w:rFonts w:ascii="Times New Roman" w:hAnsi="Times New Roman"/>
          <w:color w:val="000000" w:themeColor="text1"/>
          <w:sz w:val="24"/>
          <w:szCs w:val="24"/>
        </w:rPr>
        <w:fldChar w:fldCharType="end"/>
      </w:r>
      <w:r w:rsidRPr="00F62CE0">
        <w:rPr>
          <w:rFonts w:ascii="Times New Roman" w:hAnsi="Times New Roman"/>
          <w:color w:val="000000" w:themeColor="text1"/>
          <w:sz w:val="24"/>
          <w:szCs w:val="24"/>
        </w:rPr>
        <w:t xml:space="preserve"> Договора):</w:t>
      </w:r>
    </w:p>
    <w:p w14:paraId="5B718160" w14:textId="31425063" w:rsidR="00C43B5F" w:rsidRPr="004D5C31" w:rsidRDefault="00C43B5F" w:rsidP="004D5C31">
      <w:pPr>
        <w:pStyle w:val="aff0"/>
        <w:numPr>
          <w:ilvl w:val="3"/>
          <w:numId w:val="38"/>
        </w:numPr>
        <w:spacing w:after="0" w:line="240" w:lineRule="auto"/>
        <w:ind w:left="0" w:firstLine="709"/>
        <w:jc w:val="both"/>
        <w:rPr>
          <w:rFonts w:ascii="Times New Roman" w:hAnsi="Times New Roman"/>
          <w:color w:val="000000" w:themeColor="text1"/>
          <w:sz w:val="24"/>
          <w:szCs w:val="24"/>
        </w:rPr>
      </w:pPr>
      <w:r w:rsidRPr="00AD7FD6">
        <w:rPr>
          <w:rFonts w:ascii="Times New Roman" w:eastAsia="Times New Roman" w:hAnsi="Times New Roman"/>
          <w:sz w:val="24"/>
          <w:szCs w:val="24"/>
          <w:lang w:eastAsia="ru-RU"/>
        </w:rPr>
        <w:t>Наряду с другими владельцами объектов дорожного сервиса в составе МФЗ осуществлять своими силами и за свой счет ремонт, содержание подъездов, съездов, примыканий, ПСП в соответствии с требованиями части 10 статьи 22 Федерального закона от 08.11.2007</w:t>
      </w:r>
      <w:r w:rsidR="005824A7" w:rsidRPr="00AD7FD6">
        <w:rPr>
          <w:rFonts w:ascii="Times New Roman" w:eastAsia="Times New Roman" w:hAnsi="Times New Roman"/>
          <w:sz w:val="24"/>
          <w:szCs w:val="24"/>
          <w:lang w:eastAsia="ru-RU"/>
        </w:rPr>
        <w:t xml:space="preserve"> № </w:t>
      </w:r>
      <w:r w:rsidRPr="00AD7FD6">
        <w:rPr>
          <w:rFonts w:ascii="Times New Roman" w:eastAsia="Times New Roman" w:hAnsi="Times New Roman"/>
          <w:sz w:val="24"/>
          <w:szCs w:val="24"/>
          <w:lang w:eastAsia="ru-RU"/>
        </w:rPr>
        <w:t xml:space="preserve">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без компенсации понесенных расходов со стороны </w:t>
      </w:r>
      <w:r w:rsidR="00C61CAA" w:rsidRPr="00AD7FD6">
        <w:rPr>
          <w:rFonts w:ascii="Times New Roman" w:eastAsia="Times New Roman" w:hAnsi="Times New Roman"/>
          <w:i/>
          <w:sz w:val="24"/>
          <w:szCs w:val="24"/>
          <w:lang w:eastAsia="ru-RU"/>
        </w:rPr>
        <w:t>Арендодателя</w:t>
      </w:r>
      <w:r w:rsidRPr="004D5C31">
        <w:rPr>
          <w:rFonts w:ascii="Times New Roman" w:eastAsia="Times New Roman" w:hAnsi="Times New Roman"/>
          <w:color w:val="000000" w:themeColor="text1"/>
          <w:sz w:val="24"/>
          <w:szCs w:val="24"/>
          <w:lang w:eastAsia="ru-RU"/>
        </w:rPr>
        <w:t>.</w:t>
      </w:r>
      <w:r w:rsidR="004D5C31" w:rsidRPr="004D5C31">
        <w:t xml:space="preserve"> </w:t>
      </w:r>
      <w:r w:rsidR="004D5C31" w:rsidRPr="004D5C31">
        <w:rPr>
          <w:rFonts w:ascii="Times New Roman" w:eastAsia="Times New Roman" w:hAnsi="Times New Roman"/>
          <w:color w:val="000000" w:themeColor="text1"/>
          <w:sz w:val="24"/>
          <w:szCs w:val="24"/>
          <w:lang w:eastAsia="ru-RU"/>
        </w:rPr>
        <w:t xml:space="preserve">С этой целью Арендатор обязан </w:t>
      </w:r>
      <w:r w:rsidR="004D5C31">
        <w:rPr>
          <w:rFonts w:ascii="Times New Roman" w:eastAsia="Times New Roman" w:hAnsi="Times New Roman"/>
          <w:color w:val="000000" w:themeColor="text1"/>
          <w:sz w:val="24"/>
          <w:szCs w:val="24"/>
          <w:lang w:eastAsia="ru-RU"/>
        </w:rPr>
        <w:t xml:space="preserve">не позднее 20 (рабочих) дней до даты начала эксплуатации Объектов </w:t>
      </w:r>
      <w:r w:rsidR="004D5C31" w:rsidRPr="004D5C31">
        <w:rPr>
          <w:rFonts w:ascii="Times New Roman" w:eastAsia="Times New Roman" w:hAnsi="Times New Roman"/>
          <w:color w:val="000000" w:themeColor="text1"/>
          <w:sz w:val="24"/>
          <w:szCs w:val="24"/>
          <w:lang w:eastAsia="ru-RU"/>
        </w:rPr>
        <w:t xml:space="preserve">заключить с Арендодателем эксплуатационный договор на содержание, ремонт, капитальный ремонт ПСП на период действия договора аренды.  Стоимость затрат по эксплуатационному договору определяется на дату его подписания. </w:t>
      </w:r>
    </w:p>
    <w:p w14:paraId="2C7D15E5" w14:textId="77777777" w:rsidR="00A07317" w:rsidRPr="00E855F9" w:rsidRDefault="00A07317" w:rsidP="004D5C3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lastRenderedPageBreak/>
        <w:t>Соблюдать требования экологических, противопожарных, санитарно-гигиенических, строительных и</w:t>
      </w:r>
      <w:r w:rsidRPr="00E855F9">
        <w:rPr>
          <w:rFonts w:ascii="Times New Roman" w:eastAsia="Times New Roman" w:hAnsi="Times New Roman"/>
          <w:color w:val="000000" w:themeColor="text1"/>
          <w:sz w:val="24"/>
          <w:szCs w:val="24"/>
          <w:lang w:eastAsia="ru-RU"/>
        </w:rPr>
        <w:t xml:space="preserve">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55BDB9BF"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Обеспечить </w:t>
      </w:r>
      <w:r w:rsidRPr="00E855F9">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Pr>
          <w:rFonts w:ascii="Times New Roman" w:hAnsi="Times New Roman"/>
          <w:color w:val="000000" w:themeColor="text1"/>
          <w:sz w:val="24"/>
          <w:szCs w:val="24"/>
          <w:lang w:eastAsia="ru-RU"/>
        </w:rPr>
        <w:t xml:space="preserve"> и Объектов</w:t>
      </w:r>
      <w:r w:rsidRPr="00E855F9">
        <w:rPr>
          <w:rFonts w:ascii="Times New Roman" w:hAnsi="Times New Roman"/>
          <w:color w:val="000000" w:themeColor="text1"/>
          <w:sz w:val="24"/>
          <w:szCs w:val="24"/>
          <w:lang w:eastAsia="ru-RU"/>
        </w:rPr>
        <w:t xml:space="preserve">, в том числе технических условий и требований, выданных </w:t>
      </w:r>
      <w:r w:rsidR="00C61CAA">
        <w:rPr>
          <w:rFonts w:ascii="Times New Roman" w:hAnsi="Times New Roman"/>
          <w:i/>
          <w:color w:val="000000" w:themeColor="text1"/>
          <w:sz w:val="24"/>
          <w:szCs w:val="24"/>
          <w:lang w:eastAsia="ru-RU"/>
        </w:rPr>
        <w:t>Арендодателем</w:t>
      </w:r>
      <w:r w:rsidRPr="00E855F9">
        <w:rPr>
          <w:rFonts w:ascii="Times New Roman" w:hAnsi="Times New Roman"/>
          <w:color w:val="000000" w:themeColor="text1"/>
          <w:sz w:val="24"/>
          <w:szCs w:val="24"/>
          <w:lang w:eastAsia="ru-RU"/>
        </w:rPr>
        <w:t xml:space="preserve">, к размещению и функционированию подъездов, съездов, примыканий, </w:t>
      </w:r>
      <w:r>
        <w:rPr>
          <w:rFonts w:ascii="Times New Roman" w:hAnsi="Times New Roman"/>
          <w:color w:val="000000" w:themeColor="text1"/>
          <w:sz w:val="24"/>
          <w:szCs w:val="24"/>
          <w:lang w:eastAsia="ru-RU"/>
        </w:rPr>
        <w:t>ПСП</w:t>
      </w:r>
      <w:r w:rsidRPr="00E855F9">
        <w:rPr>
          <w:rFonts w:ascii="Times New Roman" w:hAnsi="Times New Roman"/>
          <w:color w:val="000000" w:themeColor="text1"/>
          <w:sz w:val="24"/>
          <w:szCs w:val="24"/>
          <w:lang w:eastAsia="ru-RU"/>
        </w:rPr>
        <w:t xml:space="preserve">, площадок для стоянки автомобилей </w:t>
      </w:r>
      <w:r w:rsidRPr="00687DC7">
        <w:rPr>
          <w:rFonts w:ascii="Times New Roman" w:hAnsi="Times New Roman"/>
          <w:color w:val="000000" w:themeColor="text1"/>
          <w:sz w:val="24"/>
        </w:rPr>
        <w:t xml:space="preserve">и </w:t>
      </w:r>
      <w:r>
        <w:rPr>
          <w:rFonts w:ascii="Times New Roman" w:hAnsi="Times New Roman"/>
          <w:color w:val="000000" w:themeColor="text1"/>
          <w:sz w:val="24"/>
          <w:szCs w:val="24"/>
          <w:lang w:eastAsia="ru-RU"/>
        </w:rPr>
        <w:t>других сооружений</w:t>
      </w:r>
      <w:r w:rsidRPr="00E855F9">
        <w:rPr>
          <w:rFonts w:ascii="Times New Roman" w:hAnsi="Times New Roman"/>
          <w:color w:val="000000" w:themeColor="text1"/>
          <w:sz w:val="24"/>
          <w:szCs w:val="24"/>
          <w:lang w:eastAsia="ru-RU"/>
        </w:rPr>
        <w:t>, связанных с обеспечением функционирования Объектов, в соответствии с Законодательством</w:t>
      </w:r>
      <w:r w:rsidR="008E35A6">
        <w:rPr>
          <w:rFonts w:ascii="Times New Roman" w:hAnsi="Times New Roman"/>
          <w:color w:val="000000" w:themeColor="text1"/>
          <w:sz w:val="24"/>
          <w:szCs w:val="24"/>
          <w:lang w:eastAsia="ru-RU"/>
        </w:rPr>
        <w:t xml:space="preserve"> Российской Федерации</w:t>
      </w:r>
      <w:r w:rsidRPr="00E855F9">
        <w:rPr>
          <w:rFonts w:ascii="Times New Roman" w:hAnsi="Times New Roman"/>
          <w:color w:val="000000" w:themeColor="text1"/>
          <w:sz w:val="24"/>
          <w:szCs w:val="24"/>
          <w:lang w:eastAsia="ru-RU"/>
        </w:rPr>
        <w:t xml:space="preserve"> и Договором.</w:t>
      </w:r>
    </w:p>
    <w:p w14:paraId="6A8BC022"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00C61CAA">
        <w:rPr>
          <w:rFonts w:ascii="Times New Roman" w:eastAsia="Times New Roman" w:hAnsi="Times New Roman"/>
          <w:i/>
          <w:color w:val="000000" w:themeColor="text1"/>
          <w:sz w:val="24"/>
          <w:szCs w:val="24"/>
          <w:lang w:eastAsia="ru-RU"/>
        </w:rPr>
        <w:t>Арендодателю</w:t>
      </w:r>
      <w:r w:rsidRPr="00E855F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0E56B9D6"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возмещать </w:t>
      </w:r>
      <w:r w:rsidR="00C61CAA">
        <w:rPr>
          <w:rFonts w:ascii="Times New Roman" w:eastAsia="Times New Roman" w:hAnsi="Times New Roman"/>
          <w:i/>
          <w:color w:val="000000" w:themeColor="text1"/>
          <w:sz w:val="24"/>
          <w:szCs w:val="24"/>
          <w:lang w:eastAsia="ru-RU"/>
        </w:rPr>
        <w:t>Арендодателю</w:t>
      </w:r>
      <w:r w:rsidRPr="00E855F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00843848" w:rsidRPr="00843848">
        <w:rPr>
          <w:rFonts w:ascii="Times New Roman" w:eastAsia="Times New Roman" w:hAnsi="Times New Roman"/>
          <w:i/>
          <w:color w:val="000000" w:themeColor="text1"/>
          <w:sz w:val="24"/>
          <w:szCs w:val="24"/>
          <w:lang w:eastAsia="ru-RU"/>
        </w:rPr>
        <w:t>Арендатор</w:t>
      </w:r>
      <w:r w:rsidR="00843848">
        <w:rPr>
          <w:rFonts w:ascii="Times New Roman" w:eastAsia="Times New Roman" w:hAnsi="Times New Roman"/>
          <w:i/>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w:t>
      </w:r>
    </w:p>
    <w:p w14:paraId="30240648" w14:textId="77777777" w:rsidR="00FE29F1" w:rsidRPr="00FE29F1" w:rsidRDefault="00FE29F1" w:rsidP="00843848">
      <w:pPr>
        <w:pStyle w:val="aff0"/>
        <w:numPr>
          <w:ilvl w:val="3"/>
          <w:numId w:val="6"/>
        </w:numPr>
        <w:ind w:left="709" w:hanging="11"/>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 xml:space="preserve">Соблюдать </w:t>
      </w:r>
      <w:r w:rsidR="00C43B5F">
        <w:rPr>
          <w:rFonts w:ascii="Times New Roman" w:eastAsia="Times New Roman" w:hAnsi="Times New Roman"/>
          <w:color w:val="000000" w:themeColor="text1"/>
          <w:sz w:val="24"/>
          <w:szCs w:val="24"/>
          <w:lang w:eastAsia="ru-RU"/>
        </w:rPr>
        <w:t xml:space="preserve">положения </w:t>
      </w:r>
      <w:r w:rsidR="003E4AEC">
        <w:rPr>
          <w:rFonts w:ascii="Times New Roman" w:eastAsia="Times New Roman" w:hAnsi="Times New Roman"/>
          <w:color w:val="000000" w:themeColor="text1"/>
          <w:sz w:val="24"/>
          <w:szCs w:val="24"/>
          <w:lang w:eastAsia="ru-RU"/>
        </w:rPr>
        <w:t xml:space="preserve">главы </w:t>
      </w:r>
      <w:r w:rsidR="003E4AEC">
        <w:rPr>
          <w:rFonts w:ascii="Times New Roman" w:eastAsia="Times New Roman" w:hAnsi="Times New Roman"/>
          <w:color w:val="000000" w:themeColor="text1"/>
          <w:sz w:val="24"/>
          <w:szCs w:val="24"/>
          <w:lang w:val="en-US" w:eastAsia="ru-RU"/>
        </w:rPr>
        <w:t>IV</w:t>
      </w:r>
      <w:r w:rsidRPr="00FE29F1">
        <w:rPr>
          <w:rFonts w:ascii="Times New Roman" w:eastAsia="Times New Roman" w:hAnsi="Times New Roman"/>
          <w:color w:val="000000" w:themeColor="text1"/>
          <w:sz w:val="24"/>
          <w:szCs w:val="24"/>
          <w:lang w:eastAsia="ru-RU"/>
        </w:rPr>
        <w:t xml:space="preserve"> Договора.</w:t>
      </w:r>
    </w:p>
    <w:p w14:paraId="7111D331"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53DFF33D"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8776B8" w:rsidRPr="008776B8">
        <w:rPr>
          <w:rFonts w:ascii="Times New Roman" w:eastAsia="Times New Roman CYR" w:hAnsi="Times New Roman"/>
          <w:color w:val="000000" w:themeColor="text1"/>
          <w:sz w:val="24"/>
          <w:szCs w:val="24"/>
          <w:lang w:eastAsia="ar-SA"/>
        </w:rPr>
        <w:t>Автомобильной дороги М-11</w:t>
      </w:r>
      <w:r w:rsidRPr="00E855F9">
        <w:rPr>
          <w:rFonts w:ascii="Times New Roman" w:eastAsia="Times New Roman CYR"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ru-RU"/>
        </w:rPr>
        <w:t xml:space="preserve">в соответствии с </w:t>
      </w:r>
      <w:r w:rsidR="00FA1576">
        <w:rPr>
          <w:rFonts w:ascii="Times New Roman" w:eastAsia="Times New Roman" w:hAnsi="Times New Roman"/>
          <w:color w:val="000000" w:themeColor="text1"/>
          <w:sz w:val="24"/>
          <w:szCs w:val="24"/>
          <w:lang w:eastAsia="ru-RU"/>
        </w:rPr>
        <w:t>З</w:t>
      </w:r>
      <w:r w:rsidR="00FA1576" w:rsidRPr="00E855F9">
        <w:rPr>
          <w:rFonts w:ascii="Times New Roman" w:eastAsia="Times New Roman" w:hAnsi="Times New Roman"/>
          <w:color w:val="000000" w:themeColor="text1"/>
          <w:sz w:val="24"/>
          <w:szCs w:val="24"/>
          <w:lang w:eastAsia="ru-RU"/>
        </w:rPr>
        <w:t>аконодательством</w:t>
      </w:r>
      <w:r w:rsidRPr="00E855F9">
        <w:rPr>
          <w:rFonts w:ascii="Times New Roman" w:eastAsia="Times New Roman" w:hAnsi="Times New Roman"/>
          <w:color w:val="000000" w:themeColor="text1"/>
          <w:sz w:val="24"/>
          <w:szCs w:val="24"/>
          <w:lang w:eastAsia="ru-RU"/>
        </w:rPr>
        <w:t>.</w:t>
      </w:r>
    </w:p>
    <w:p w14:paraId="51834F7D" w14:textId="77777777" w:rsidR="00246A48" w:rsidRPr="00246A48" w:rsidRDefault="00691085" w:rsidP="00246A4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91085">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E855F9">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и нанесения вреда объектам транспортной инфраструктуры </w:t>
      </w:r>
      <w:r w:rsidR="008776B8" w:rsidRPr="008776B8">
        <w:rPr>
          <w:rFonts w:ascii="Times New Roman" w:eastAsia="Times New Roman CYR" w:hAnsi="Times New Roman"/>
          <w:color w:val="000000" w:themeColor="text1"/>
          <w:sz w:val="24"/>
          <w:szCs w:val="24"/>
          <w:lang w:eastAsia="ar-SA"/>
        </w:rPr>
        <w:t>Автомобильной дороги М-11</w:t>
      </w:r>
      <w:r w:rsidR="00A07317" w:rsidRPr="00E855F9">
        <w:rPr>
          <w:rFonts w:ascii="Times New Roman" w:eastAsia="Times New Roman CYR" w:hAnsi="Times New Roman"/>
          <w:color w:val="000000" w:themeColor="text1"/>
          <w:sz w:val="24"/>
          <w:szCs w:val="24"/>
          <w:lang w:eastAsia="ar-SA"/>
        </w:rPr>
        <w:t>,</w:t>
      </w:r>
      <w:r w:rsidR="00A07317" w:rsidRPr="00E855F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246A48" w:rsidRPr="00246A48">
        <w:rPr>
          <w:rFonts w:ascii="Times New Roman" w:eastAsia="Times New Roman" w:hAnsi="Times New Roman"/>
          <w:color w:val="000000" w:themeColor="text1"/>
          <w:sz w:val="24"/>
          <w:szCs w:val="24"/>
          <w:lang w:eastAsia="ru-RU"/>
        </w:rPr>
        <w:t xml:space="preserve"> При этом действие настоящего пункта распространяется до даты заключения договоров аренды земельных участков на смежные земельные участки, содержащие соответствующие обязательства.</w:t>
      </w:r>
    </w:p>
    <w:p w14:paraId="358D5091"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00C61CAA">
        <w:rPr>
          <w:rFonts w:ascii="Times New Roman" w:eastAsia="Times New Roman" w:hAnsi="Times New Roman"/>
          <w:i/>
          <w:color w:val="000000" w:themeColor="text1"/>
          <w:sz w:val="24"/>
          <w:szCs w:val="24"/>
          <w:lang w:eastAsia="ru-RU"/>
        </w:rPr>
        <w:t>Арендодателю</w:t>
      </w:r>
      <w:r w:rsidR="008E35A6">
        <w:rPr>
          <w:rFonts w:ascii="Times New Roman" w:eastAsia="Times New Roman" w:hAnsi="Times New Roman"/>
          <w:i/>
          <w:color w:val="000000" w:themeColor="text1"/>
          <w:sz w:val="24"/>
          <w:szCs w:val="24"/>
          <w:lang w:eastAsia="ru-RU"/>
        </w:rPr>
        <w:t xml:space="preserve">, </w:t>
      </w:r>
      <w:r w:rsidR="008E35A6" w:rsidRPr="00731CB6">
        <w:rPr>
          <w:rFonts w:ascii="Times New Roman" w:eastAsia="Times New Roman" w:hAnsi="Times New Roman"/>
          <w:color w:val="000000" w:themeColor="text1"/>
          <w:sz w:val="24"/>
          <w:szCs w:val="24"/>
          <w:lang w:eastAsia="ru-RU"/>
        </w:rPr>
        <w:t xml:space="preserve">пользователям </w:t>
      </w:r>
      <w:r w:rsidR="008776B8" w:rsidRPr="008776B8">
        <w:rPr>
          <w:rFonts w:ascii="Times New Roman" w:eastAsia="Times New Roman" w:hAnsi="Times New Roman"/>
          <w:color w:val="000000" w:themeColor="text1"/>
          <w:sz w:val="24"/>
          <w:szCs w:val="24"/>
          <w:lang w:eastAsia="ru-RU"/>
        </w:rPr>
        <w:t>Автомобильной дороги М-11</w:t>
      </w:r>
      <w:r w:rsidR="008E35A6">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E855F9">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Pr>
          <w:rFonts w:ascii="Times New Roman" w:eastAsia="Times New Roman" w:hAnsi="Times New Roman"/>
          <w:color w:val="000000" w:themeColor="text1"/>
          <w:sz w:val="24"/>
          <w:szCs w:val="24"/>
          <w:lang w:eastAsia="ru-RU"/>
        </w:rPr>
        <w:t>, входящему в состав МФЗ,</w:t>
      </w:r>
      <w:r w:rsidRPr="00E855F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0958A292"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размещению </w:t>
      </w:r>
      <w:r w:rsidR="00C61CAA">
        <w:rPr>
          <w:rFonts w:ascii="Times New Roman" w:eastAsia="Times New Roman" w:hAnsi="Times New Roman"/>
          <w:i/>
          <w:color w:val="000000" w:themeColor="text1"/>
          <w:sz w:val="24"/>
          <w:szCs w:val="24"/>
          <w:lang w:eastAsia="ru-RU"/>
        </w:rPr>
        <w:t>Арендодателем</w:t>
      </w:r>
      <w:r w:rsidRPr="00E855F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286170FD"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008E35A6">
        <w:rPr>
          <w:rFonts w:ascii="Times New Roman" w:eastAsia="Times New Roman" w:hAnsi="Times New Roman"/>
          <w:color w:val="000000" w:themeColor="text1"/>
          <w:sz w:val="24"/>
          <w:szCs w:val="24"/>
          <w:lang w:eastAsia="ru-RU"/>
        </w:rPr>
        <w:t xml:space="preserve">проектированию, строительству, </w:t>
      </w:r>
      <w:r w:rsidRPr="00E855F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Pr>
          <w:rFonts w:ascii="Times New Roman" w:eastAsia="Times New Roman" w:hAnsi="Times New Roman"/>
          <w:color w:val="000000" w:themeColor="text1"/>
          <w:sz w:val="24"/>
          <w:szCs w:val="24"/>
          <w:lang w:eastAsia="ru-RU"/>
        </w:rPr>
        <w:t xml:space="preserve">, </w:t>
      </w:r>
      <w:r w:rsidR="00790584">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Pr>
          <w:rFonts w:ascii="Times New Roman" w:eastAsia="Times New Roman" w:hAnsi="Times New Roman"/>
          <w:color w:val="000000" w:themeColor="text1"/>
          <w:sz w:val="24"/>
          <w:szCs w:val="24"/>
          <w:lang w:eastAsia="ru-RU"/>
        </w:rPr>
        <w:t>в том числе принадлежащи</w:t>
      </w:r>
      <w:r w:rsidR="00790584">
        <w:rPr>
          <w:rFonts w:ascii="Times New Roman" w:eastAsia="Times New Roman" w:hAnsi="Times New Roman"/>
          <w:color w:val="000000" w:themeColor="text1"/>
          <w:sz w:val="24"/>
          <w:szCs w:val="24"/>
          <w:lang w:eastAsia="ru-RU"/>
        </w:rPr>
        <w:t>х</w:t>
      </w:r>
      <w:r w:rsidR="008E35A6">
        <w:rPr>
          <w:rFonts w:ascii="Times New Roman" w:eastAsia="Times New Roman" w:hAnsi="Times New Roman"/>
          <w:color w:val="000000" w:themeColor="text1"/>
          <w:sz w:val="24"/>
          <w:szCs w:val="24"/>
          <w:lang w:eastAsia="ru-RU"/>
        </w:rPr>
        <w:t xml:space="preserve"> третьим лицам</w:t>
      </w:r>
      <w:r w:rsidR="00790584">
        <w:rPr>
          <w:rFonts w:ascii="Times New Roman" w:eastAsia="Times New Roman" w:hAnsi="Times New Roman"/>
          <w:color w:val="000000" w:themeColor="text1"/>
          <w:sz w:val="24"/>
          <w:szCs w:val="24"/>
          <w:lang w:eastAsia="ru-RU"/>
        </w:rPr>
        <w:t>, а также оборудования и информационных носителей</w:t>
      </w:r>
      <w:r w:rsidRPr="00E855F9">
        <w:rPr>
          <w:rFonts w:ascii="Times New Roman" w:eastAsia="Times New Roman" w:hAnsi="Times New Roman"/>
          <w:color w:val="000000" w:themeColor="text1"/>
          <w:sz w:val="24"/>
          <w:szCs w:val="24"/>
          <w:lang w:eastAsia="ru-RU"/>
        </w:rPr>
        <w:t>.</w:t>
      </w:r>
      <w:r w:rsidR="00545C66">
        <w:rPr>
          <w:rFonts w:ascii="Times New Roman" w:eastAsia="Times New Roman" w:hAnsi="Times New Roman"/>
          <w:color w:val="000000" w:themeColor="text1"/>
          <w:sz w:val="24"/>
          <w:szCs w:val="24"/>
          <w:lang w:eastAsia="ru-RU"/>
        </w:rPr>
        <w:t xml:space="preserve"> </w:t>
      </w:r>
    </w:p>
    <w:p w14:paraId="3D386B5C"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 допускать действий (бездействи</w:t>
      </w:r>
      <w:r w:rsidR="00790584">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387B6CE8" w14:textId="77777777" w:rsidR="00790584" w:rsidRPr="00ED119B" w:rsidRDefault="00A07317" w:rsidP="00331B34">
      <w:pPr>
        <w:pStyle w:val="aff0"/>
        <w:numPr>
          <w:ilvl w:val="3"/>
          <w:numId w:val="34"/>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w:t>
      </w:r>
      <w:r w:rsidRPr="00ED119B">
        <w:rPr>
          <w:rFonts w:ascii="Times New Roman" w:eastAsia="Times New Roman" w:hAnsi="Times New Roman"/>
          <w:color w:val="000000" w:themeColor="text1"/>
          <w:sz w:val="24"/>
          <w:szCs w:val="24"/>
          <w:lang w:eastAsia="ru-RU"/>
        </w:rPr>
        <w:t>случае прекращения Договора или расторжения Договора по основаниям, установленным п</w:t>
      </w:r>
      <w:r w:rsidR="007D14AD" w:rsidRPr="00ED119B">
        <w:rPr>
          <w:rFonts w:ascii="Times New Roman" w:eastAsia="Times New Roman" w:hAnsi="Times New Roman"/>
          <w:color w:val="000000" w:themeColor="text1"/>
          <w:sz w:val="24"/>
          <w:szCs w:val="24"/>
          <w:lang w:eastAsia="ru-RU"/>
        </w:rPr>
        <w:t>унктом</w:t>
      </w:r>
      <w:r w:rsidRPr="00ED119B">
        <w:rPr>
          <w:rFonts w:ascii="Times New Roman" w:eastAsia="Times New Roman" w:hAnsi="Times New Roman"/>
          <w:color w:val="000000" w:themeColor="text1"/>
          <w:sz w:val="24"/>
          <w:szCs w:val="24"/>
          <w:lang w:eastAsia="ru-RU"/>
        </w:rPr>
        <w:t xml:space="preserve"> </w:t>
      </w:r>
      <w:r w:rsidR="007F355F" w:rsidRPr="00ED119B">
        <w:rPr>
          <w:rFonts w:ascii="Times New Roman" w:eastAsia="Times New Roman" w:hAnsi="Times New Roman"/>
          <w:color w:val="000000" w:themeColor="text1"/>
          <w:sz w:val="24"/>
          <w:szCs w:val="24"/>
          <w:lang w:eastAsia="ru-RU"/>
        </w:rPr>
        <w:fldChar w:fldCharType="begin"/>
      </w:r>
      <w:r w:rsidR="007F355F" w:rsidRPr="00ED119B">
        <w:rPr>
          <w:rFonts w:ascii="Times New Roman" w:eastAsia="Times New Roman" w:hAnsi="Times New Roman"/>
          <w:color w:val="000000" w:themeColor="text1"/>
          <w:sz w:val="24"/>
          <w:szCs w:val="24"/>
          <w:lang w:eastAsia="ru-RU"/>
        </w:rPr>
        <w:instrText xml:space="preserve"> REF _Ref87948254 \n \h </w:instrText>
      </w:r>
      <w:r w:rsidR="00ED119B">
        <w:rPr>
          <w:rFonts w:ascii="Times New Roman" w:eastAsia="Times New Roman" w:hAnsi="Times New Roman"/>
          <w:color w:val="000000" w:themeColor="text1"/>
          <w:sz w:val="24"/>
          <w:szCs w:val="24"/>
          <w:lang w:eastAsia="ru-RU"/>
        </w:rPr>
        <w:instrText xml:space="preserve"> \* MERGEFORMAT </w:instrText>
      </w:r>
      <w:r w:rsidR="007F355F" w:rsidRPr="00ED119B">
        <w:rPr>
          <w:rFonts w:ascii="Times New Roman" w:eastAsia="Times New Roman" w:hAnsi="Times New Roman"/>
          <w:color w:val="000000" w:themeColor="text1"/>
          <w:sz w:val="24"/>
          <w:szCs w:val="24"/>
          <w:lang w:eastAsia="ru-RU"/>
        </w:rPr>
      </w:r>
      <w:r w:rsidR="007F355F" w:rsidRPr="00ED119B">
        <w:rPr>
          <w:rFonts w:ascii="Times New Roman" w:eastAsia="Times New Roman" w:hAnsi="Times New Roman"/>
          <w:color w:val="000000" w:themeColor="text1"/>
          <w:sz w:val="24"/>
          <w:szCs w:val="24"/>
          <w:lang w:eastAsia="ru-RU"/>
        </w:rPr>
        <w:fldChar w:fldCharType="separate"/>
      </w:r>
      <w:r w:rsidR="007F355F" w:rsidRPr="00ED119B">
        <w:rPr>
          <w:rFonts w:ascii="Times New Roman" w:eastAsia="Times New Roman" w:hAnsi="Times New Roman"/>
          <w:color w:val="000000" w:themeColor="text1"/>
          <w:sz w:val="24"/>
          <w:szCs w:val="24"/>
          <w:lang w:eastAsia="ru-RU"/>
        </w:rPr>
        <w:t>9.7</w:t>
      </w:r>
      <w:r w:rsidR="007F355F" w:rsidRPr="00ED119B">
        <w:rPr>
          <w:rFonts w:ascii="Times New Roman" w:eastAsia="Times New Roman" w:hAnsi="Times New Roman"/>
          <w:color w:val="000000" w:themeColor="text1"/>
          <w:sz w:val="24"/>
          <w:szCs w:val="24"/>
          <w:lang w:eastAsia="ru-RU"/>
        </w:rPr>
        <w:fldChar w:fldCharType="end"/>
      </w:r>
      <w:r w:rsidRPr="00ED119B">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ED119B">
        <w:rPr>
          <w:rFonts w:ascii="Times New Roman" w:eastAsia="Times New Roman" w:hAnsi="Times New Roman"/>
          <w:i/>
          <w:color w:val="000000" w:themeColor="text1"/>
          <w:sz w:val="24"/>
          <w:szCs w:val="24"/>
          <w:lang w:eastAsia="ru-RU"/>
        </w:rPr>
        <w:t>Стороны</w:t>
      </w:r>
      <w:r w:rsidRPr="00ED119B">
        <w:rPr>
          <w:rFonts w:ascii="Times New Roman" w:eastAsia="Times New Roman" w:hAnsi="Times New Roman"/>
          <w:color w:val="000000" w:themeColor="text1"/>
          <w:sz w:val="24"/>
          <w:szCs w:val="24"/>
          <w:lang w:eastAsia="ru-RU"/>
        </w:rPr>
        <w:t xml:space="preserve"> договорились, что </w:t>
      </w:r>
      <w:r w:rsidR="00843848" w:rsidRPr="00843848">
        <w:rPr>
          <w:rFonts w:ascii="Times New Roman" w:eastAsia="Times New Roman" w:hAnsi="Times New Roman"/>
          <w:i/>
          <w:color w:val="000000" w:themeColor="text1"/>
          <w:sz w:val="24"/>
          <w:szCs w:val="24"/>
          <w:lang w:eastAsia="ru-RU"/>
        </w:rPr>
        <w:t>Арендатор</w:t>
      </w:r>
      <w:r w:rsidRPr="00ED119B">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ED119B">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ED119B">
        <w:rPr>
          <w:rFonts w:ascii="Times New Roman" w:eastAsia="Times New Roman" w:hAnsi="Times New Roman"/>
          <w:color w:val="000000" w:themeColor="text1"/>
          <w:sz w:val="24"/>
          <w:szCs w:val="24"/>
          <w:lang w:eastAsia="ru-RU"/>
        </w:rPr>
        <w:t>,</w:t>
      </w:r>
      <w:r w:rsidR="00790584" w:rsidRPr="00ED119B">
        <w:rPr>
          <w:rFonts w:ascii="Times New Roman" w:eastAsia="Times New Roman" w:hAnsi="Times New Roman"/>
          <w:color w:val="000000" w:themeColor="text1"/>
          <w:sz w:val="24"/>
          <w:szCs w:val="24"/>
          <w:lang w:eastAsia="ru-RU"/>
        </w:rPr>
        <w:t xml:space="preserve"> в совокупности формирующих Объекты. </w:t>
      </w:r>
    </w:p>
    <w:p w14:paraId="720DDADE" w14:textId="3C9C1E33"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w:t>
      </w:r>
      <w:r>
        <w:rPr>
          <w:rFonts w:ascii="Times New Roman" w:eastAsia="Times New Roman" w:hAnsi="Times New Roman"/>
          <w:color w:val="000000" w:themeColor="text1"/>
          <w:sz w:val="24"/>
          <w:szCs w:val="24"/>
          <w:lang w:eastAsia="ru-RU"/>
        </w:rPr>
        <w:t>любых иных</w:t>
      </w:r>
      <w:r w:rsidRPr="00E855F9">
        <w:rPr>
          <w:rFonts w:ascii="Times New Roman" w:eastAsia="Times New Roman" w:hAnsi="Times New Roman"/>
          <w:color w:val="000000" w:themeColor="text1"/>
          <w:sz w:val="24"/>
          <w:szCs w:val="24"/>
          <w:lang w:eastAsia="ru-RU"/>
        </w:rPr>
        <w:t xml:space="preserve"> объектов, не </w:t>
      </w:r>
      <w:r>
        <w:rPr>
          <w:rFonts w:ascii="Times New Roman" w:eastAsia="Times New Roman" w:hAnsi="Times New Roman"/>
          <w:color w:val="000000" w:themeColor="text1"/>
          <w:sz w:val="24"/>
          <w:szCs w:val="24"/>
          <w:lang w:eastAsia="ru-RU"/>
        </w:rPr>
        <w:t>поименованных в</w:t>
      </w:r>
      <w:r w:rsidRPr="00E855F9">
        <w:rPr>
          <w:rFonts w:ascii="Times New Roman" w:eastAsia="Times New Roman" w:hAnsi="Times New Roman"/>
          <w:color w:val="000000" w:themeColor="text1"/>
          <w:sz w:val="24"/>
          <w:szCs w:val="24"/>
          <w:lang w:eastAsia="ru-RU"/>
        </w:rPr>
        <w:t xml:space="preserve"> </w:t>
      </w:r>
      <w:r w:rsidR="000A36E2">
        <w:rPr>
          <w:rFonts w:ascii="Times New Roman" w:eastAsia="Times New Roman" w:hAnsi="Times New Roman"/>
          <w:color w:val="000000" w:themeColor="text1"/>
          <w:sz w:val="24"/>
          <w:szCs w:val="24"/>
          <w:lang w:eastAsia="ru-RU"/>
        </w:rPr>
        <w:t>под</w:t>
      </w:r>
      <w:r w:rsidRPr="00E855F9">
        <w:rPr>
          <w:rFonts w:ascii="Times New Roman" w:eastAsia="Times New Roman" w:hAnsi="Times New Roman"/>
          <w:color w:val="000000" w:themeColor="text1"/>
          <w:sz w:val="24"/>
          <w:szCs w:val="24"/>
          <w:lang w:eastAsia="ru-RU"/>
        </w:rPr>
        <w:t>пункт</w:t>
      </w:r>
      <w:r>
        <w:rPr>
          <w:rFonts w:ascii="Times New Roman" w:eastAsia="Times New Roman" w:hAnsi="Times New Roman"/>
          <w:color w:val="000000" w:themeColor="text1"/>
          <w:sz w:val="24"/>
          <w:szCs w:val="24"/>
          <w:lang w:eastAsia="ru-RU"/>
        </w:rPr>
        <w:t>е</w:t>
      </w:r>
      <w:r w:rsidRPr="00E855F9">
        <w:rPr>
          <w:rFonts w:ascii="Times New Roman" w:eastAsia="Times New Roman" w:hAnsi="Times New Roman"/>
          <w:color w:val="000000" w:themeColor="text1"/>
          <w:sz w:val="24"/>
          <w:szCs w:val="24"/>
          <w:lang w:eastAsia="ru-RU"/>
        </w:rPr>
        <w:t xml:space="preserve"> </w:t>
      </w:r>
      <w:r w:rsidR="007F355F">
        <w:rPr>
          <w:rFonts w:ascii="Times New Roman" w:eastAsia="Times New Roman" w:hAnsi="Times New Roman"/>
          <w:color w:val="000000" w:themeColor="text1"/>
          <w:sz w:val="24"/>
          <w:szCs w:val="24"/>
          <w:lang w:eastAsia="ru-RU"/>
        </w:rPr>
        <w:fldChar w:fldCharType="begin"/>
      </w:r>
      <w:r w:rsidR="007F355F">
        <w:rPr>
          <w:rFonts w:ascii="Times New Roman" w:eastAsia="Times New Roman" w:hAnsi="Times New Roman"/>
          <w:color w:val="000000" w:themeColor="text1"/>
          <w:sz w:val="24"/>
          <w:szCs w:val="24"/>
          <w:lang w:eastAsia="ru-RU"/>
        </w:rPr>
        <w:instrText xml:space="preserve"> REF _Ref87882492 \n \h </w:instrText>
      </w:r>
      <w:r w:rsidR="007F355F">
        <w:rPr>
          <w:rFonts w:ascii="Times New Roman" w:eastAsia="Times New Roman" w:hAnsi="Times New Roman"/>
          <w:color w:val="000000" w:themeColor="text1"/>
          <w:sz w:val="24"/>
          <w:szCs w:val="24"/>
          <w:lang w:eastAsia="ru-RU"/>
        </w:rPr>
      </w:r>
      <w:r w:rsidR="007F355F">
        <w:rPr>
          <w:rFonts w:ascii="Times New Roman" w:eastAsia="Times New Roman" w:hAnsi="Times New Roman"/>
          <w:color w:val="000000" w:themeColor="text1"/>
          <w:sz w:val="24"/>
          <w:szCs w:val="24"/>
          <w:lang w:eastAsia="ru-RU"/>
        </w:rPr>
        <w:fldChar w:fldCharType="separate"/>
      </w:r>
      <w:r w:rsidR="007F355F">
        <w:rPr>
          <w:rFonts w:ascii="Times New Roman" w:eastAsia="Times New Roman" w:hAnsi="Times New Roman"/>
          <w:color w:val="000000" w:themeColor="text1"/>
          <w:sz w:val="24"/>
          <w:szCs w:val="24"/>
          <w:lang w:eastAsia="ru-RU"/>
        </w:rPr>
        <w:t>1.3.1</w:t>
      </w:r>
      <w:r w:rsidR="007F355F">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w:t>
      </w:r>
    </w:p>
    <w:p w14:paraId="189267A5"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Style w:val="af2"/>
          <w:rFonts w:ascii="Times New Roman" w:eastAsia="Times New Roman" w:hAnsi="Times New Roman"/>
          <w:color w:val="000000" w:themeColor="text1"/>
          <w:sz w:val="24"/>
          <w:szCs w:val="24"/>
          <w:lang w:eastAsia="ru-RU"/>
        </w:rPr>
        <w:t xml:space="preserve">Нести </w:t>
      </w:r>
      <w:r w:rsidRPr="00E855F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Pr>
          <w:rFonts w:ascii="Times New Roman" w:eastAsia="Times New Roman" w:hAnsi="Times New Roman"/>
          <w:color w:val="000000" w:themeColor="text1"/>
          <w:sz w:val="24"/>
          <w:szCs w:val="24"/>
          <w:lang w:eastAsia="ru-RU"/>
        </w:rPr>
        <w:t xml:space="preserve"> и Объектов</w:t>
      </w:r>
      <w:r w:rsidRPr="00E855F9">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w:t>
      </w:r>
      <w:r w:rsidRPr="00E855F9">
        <w:rPr>
          <w:rFonts w:ascii="Times New Roman" w:eastAsia="Times New Roman" w:hAnsi="Times New Roman"/>
          <w:color w:val="000000" w:themeColor="text1"/>
          <w:sz w:val="24"/>
          <w:szCs w:val="24"/>
          <w:lang w:eastAsia="ru-RU"/>
        </w:rPr>
        <w:lastRenderedPageBreak/>
        <w:t>в случае необходимости производить ремонт транспортной и инженерной инфраструктуры Недвижимого имущества.</w:t>
      </w:r>
    </w:p>
    <w:p w14:paraId="439ED51F" w14:textId="77777777" w:rsidR="00A07317" w:rsidRPr="00E855F9" w:rsidRDefault="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Немедленно</w:t>
      </w:r>
      <w:r w:rsidRPr="00E855F9">
        <w:rPr>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извещать </w:t>
      </w:r>
      <w:r w:rsidR="00C61CAA">
        <w:rPr>
          <w:rFonts w:ascii="Times New Roman" w:eastAsia="Times New Roman" w:hAnsi="Times New Roman"/>
          <w:i/>
          <w:color w:val="000000" w:themeColor="text1"/>
          <w:sz w:val="24"/>
          <w:szCs w:val="24"/>
          <w:lang w:eastAsia="ru-RU"/>
        </w:rPr>
        <w:t>Арендодателя</w:t>
      </w:r>
      <w:r w:rsidRPr="00E855F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71955989" w14:textId="47D3B062" w:rsidR="00207FCE" w:rsidRPr="00D953FC" w:rsidRDefault="008E35A6" w:rsidP="00207FCE">
      <w:pPr>
        <w:pStyle w:val="aff0"/>
        <w:numPr>
          <w:ilvl w:val="3"/>
          <w:numId w:val="6"/>
        </w:numPr>
        <w:spacing w:line="240" w:lineRule="auto"/>
        <w:ind w:left="0" w:firstLine="709"/>
        <w:jc w:val="both"/>
        <w:rPr>
          <w:rFonts w:ascii="Times New Roman" w:eastAsia="Times New Roman" w:hAnsi="Times New Roman"/>
          <w:color w:val="000000" w:themeColor="text1"/>
          <w:sz w:val="24"/>
          <w:szCs w:val="24"/>
          <w:lang w:eastAsia="ar-SA"/>
        </w:rPr>
      </w:pPr>
      <w:r w:rsidRPr="00545C66">
        <w:rPr>
          <w:rFonts w:ascii="Times New Roman" w:eastAsia="Times New Roman" w:hAnsi="Times New Roman"/>
          <w:color w:val="000000" w:themeColor="text1"/>
          <w:sz w:val="24"/>
          <w:szCs w:val="24"/>
          <w:lang w:eastAsia="ru-RU"/>
        </w:rPr>
        <w:t>Предпринять разумные меры</w:t>
      </w:r>
      <w:r w:rsidR="000A36E2">
        <w:rPr>
          <w:rFonts w:ascii="Times New Roman" w:eastAsia="Times New Roman" w:hAnsi="Times New Roman"/>
          <w:color w:val="000000" w:themeColor="text1"/>
          <w:sz w:val="24"/>
          <w:szCs w:val="24"/>
          <w:lang w:eastAsia="ru-RU"/>
        </w:rPr>
        <w:t>,</w:t>
      </w:r>
      <w:r w:rsidRPr="00545C66">
        <w:rPr>
          <w:rFonts w:ascii="Times New Roman" w:eastAsia="Times New Roman" w:hAnsi="Times New Roman"/>
          <w:color w:val="000000" w:themeColor="text1"/>
          <w:sz w:val="24"/>
          <w:szCs w:val="24"/>
          <w:lang w:eastAsia="ru-RU"/>
        </w:rPr>
        <w:t xml:space="preserve"> направленные на недопущение неправомерного использования </w:t>
      </w:r>
      <w:r w:rsidR="00A07317" w:rsidRPr="00545C66">
        <w:rPr>
          <w:rFonts w:ascii="Times New Roman" w:eastAsia="Times New Roman" w:hAnsi="Times New Roman"/>
          <w:color w:val="000000" w:themeColor="text1"/>
          <w:sz w:val="24"/>
          <w:szCs w:val="24"/>
          <w:lang w:eastAsia="ru-RU"/>
        </w:rPr>
        <w:t>Недвижимого имущества третьими лицами. О</w:t>
      </w:r>
      <w:r w:rsidRPr="00545C66">
        <w:rPr>
          <w:rFonts w:ascii="Times New Roman" w:eastAsia="Times New Roman" w:hAnsi="Times New Roman"/>
          <w:color w:val="000000" w:themeColor="text1"/>
          <w:sz w:val="24"/>
          <w:szCs w:val="24"/>
          <w:lang w:eastAsia="ru-RU"/>
        </w:rPr>
        <w:t>бо</w:t>
      </w:r>
      <w:r w:rsidR="00A07317" w:rsidRPr="00545C66">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545C66">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545C66">
        <w:rPr>
          <w:rFonts w:ascii="Times New Roman" w:eastAsia="Times New Roman" w:hAnsi="Times New Roman"/>
          <w:color w:val="000000" w:themeColor="text1"/>
          <w:sz w:val="24"/>
          <w:szCs w:val="24"/>
          <w:lang w:eastAsia="ru-RU"/>
        </w:rPr>
        <w:t xml:space="preserve">немедленно ставить в известность </w:t>
      </w:r>
      <w:r w:rsidR="00C61CAA">
        <w:rPr>
          <w:rFonts w:ascii="Times New Roman" w:eastAsia="Times New Roman" w:hAnsi="Times New Roman"/>
          <w:i/>
          <w:color w:val="000000" w:themeColor="text1"/>
          <w:sz w:val="24"/>
          <w:szCs w:val="24"/>
          <w:lang w:eastAsia="ru-RU"/>
        </w:rPr>
        <w:t>Арендодателя</w:t>
      </w:r>
      <w:r w:rsidRPr="00545C66">
        <w:rPr>
          <w:rFonts w:ascii="Times New Roman" w:eastAsia="Times New Roman" w:hAnsi="Times New Roman"/>
          <w:i/>
          <w:color w:val="000000" w:themeColor="text1"/>
          <w:sz w:val="24"/>
          <w:szCs w:val="24"/>
          <w:lang w:eastAsia="ru-RU"/>
        </w:rPr>
        <w:t xml:space="preserve"> </w:t>
      </w:r>
      <w:r w:rsidRPr="00545C66">
        <w:rPr>
          <w:rFonts w:ascii="Times New Roman" w:eastAsia="Times New Roman" w:hAnsi="Times New Roman"/>
          <w:color w:val="000000" w:themeColor="text1"/>
          <w:sz w:val="24"/>
          <w:szCs w:val="24"/>
          <w:lang w:eastAsia="ru-RU"/>
        </w:rPr>
        <w:t>и соответствующие органы</w:t>
      </w:r>
      <w:r w:rsidR="00A07317" w:rsidRPr="00545C66">
        <w:rPr>
          <w:rFonts w:ascii="Times New Roman" w:eastAsia="Times New Roman" w:hAnsi="Times New Roman"/>
          <w:color w:val="000000" w:themeColor="text1"/>
          <w:sz w:val="24"/>
          <w:szCs w:val="24"/>
          <w:lang w:eastAsia="ru-RU"/>
        </w:rPr>
        <w:t>.</w:t>
      </w:r>
      <w:r w:rsidR="00545C66" w:rsidRPr="00545C66">
        <w:rPr>
          <w:rFonts w:ascii="Times New Roman" w:eastAsia="Times New Roman" w:hAnsi="Times New Roman"/>
          <w:color w:val="000000" w:themeColor="text1"/>
          <w:sz w:val="24"/>
          <w:szCs w:val="24"/>
          <w:lang w:eastAsia="ru-RU"/>
        </w:rPr>
        <w:t xml:space="preserve"> </w:t>
      </w:r>
      <w:r w:rsidR="00207FCE" w:rsidRPr="00D953FC">
        <w:rPr>
          <w:rFonts w:ascii="Times New Roman" w:eastAsia="Times New Roman" w:hAnsi="Times New Roman"/>
          <w:color w:val="000000" w:themeColor="text1"/>
          <w:sz w:val="24"/>
          <w:szCs w:val="24"/>
          <w:lang w:eastAsia="ar-SA"/>
        </w:rPr>
        <w:t xml:space="preserve">Обеспечить соблюдение контура платности (соблюдения закрытой системы сбора платы) Автомобильной дороги </w:t>
      </w:r>
      <w:r w:rsidR="00207FCE">
        <w:rPr>
          <w:rFonts w:ascii="Times New Roman" w:eastAsia="Times New Roman" w:hAnsi="Times New Roman"/>
          <w:color w:val="000000" w:themeColor="text1"/>
          <w:sz w:val="24"/>
          <w:szCs w:val="24"/>
          <w:lang w:eastAsia="ar-SA"/>
        </w:rPr>
        <w:t>М-11, при этом всеми разумными,</w:t>
      </w:r>
      <w:r w:rsidR="00207FCE" w:rsidRPr="00D953FC">
        <w:rPr>
          <w:rFonts w:ascii="Times New Roman" w:eastAsia="Times New Roman" w:hAnsi="Times New Roman"/>
          <w:color w:val="000000" w:themeColor="text1"/>
          <w:sz w:val="24"/>
          <w:szCs w:val="24"/>
          <w:lang w:eastAsia="ar-SA"/>
        </w:rPr>
        <w:t xml:space="preserve"> законодательно обоснованными и допустимыми методами препятствовать въезду транспортных средств как на территорию Недвижимого имущества со стороны смежных с Недвижимым имуществом земельных участков, не являющихся частью МФЗ, так и выезду транспортных средств с территории Недвижимого имущества на территорию смежных с Недвижимым имуществом земельных участков, не являющихся частью МФЗ.</w:t>
      </w:r>
      <w:r w:rsidR="00207FCE">
        <w:rPr>
          <w:rFonts w:ascii="Times New Roman" w:eastAsia="Times New Roman" w:hAnsi="Times New Roman"/>
          <w:color w:val="000000" w:themeColor="text1"/>
          <w:sz w:val="24"/>
          <w:szCs w:val="24"/>
          <w:lang w:eastAsia="ar-SA"/>
        </w:rPr>
        <w:t xml:space="preserve"> </w:t>
      </w:r>
    </w:p>
    <w:p w14:paraId="4E0E44B2"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246A48">
        <w:rPr>
          <w:rFonts w:ascii="Times New Roman" w:eastAsia="Times New Roman" w:hAnsi="Times New Roman"/>
          <w:color w:val="000000" w:themeColor="text1"/>
          <w:sz w:val="24"/>
          <w:szCs w:val="24"/>
          <w:lang w:eastAsia="ru-RU"/>
        </w:rPr>
        <w:t xml:space="preserve">своими силами и/или </w:t>
      </w:r>
      <w:r w:rsidRPr="00E855F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00C61CAA">
        <w:rPr>
          <w:rFonts w:ascii="Times New Roman" w:eastAsia="Times New Roman" w:hAnsi="Times New Roman"/>
          <w:i/>
          <w:color w:val="000000" w:themeColor="text1"/>
          <w:sz w:val="24"/>
          <w:szCs w:val="24"/>
          <w:lang w:eastAsia="ru-RU"/>
        </w:rPr>
        <w:t>Арендодателю</w:t>
      </w:r>
      <w:r w:rsidRPr="00E855F9">
        <w:rPr>
          <w:rFonts w:ascii="Times New Roman" w:eastAsia="Times New Roman" w:hAnsi="Times New Roman"/>
          <w:color w:val="000000" w:themeColor="text1"/>
          <w:sz w:val="24"/>
          <w:szCs w:val="24"/>
          <w:lang w:eastAsia="ru-RU"/>
        </w:rPr>
        <w:t xml:space="preserve"> по Акту приема-передачи</w:t>
      </w:r>
      <w:r w:rsidR="00246A48">
        <w:rPr>
          <w:rFonts w:ascii="Times New Roman" w:eastAsia="Times New Roman" w:hAnsi="Times New Roman"/>
          <w:color w:val="000000" w:themeColor="text1"/>
          <w:sz w:val="24"/>
          <w:szCs w:val="24"/>
          <w:lang w:eastAsia="ru-RU"/>
        </w:rPr>
        <w:t xml:space="preserve"> (возврата)</w:t>
      </w:r>
      <w:r w:rsidRPr="00E855F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00C61CAA">
        <w:rPr>
          <w:rFonts w:ascii="Times New Roman" w:eastAsia="Times New Roman" w:hAnsi="Times New Roman"/>
          <w:i/>
          <w:color w:val="000000" w:themeColor="text1"/>
          <w:sz w:val="24"/>
          <w:szCs w:val="24"/>
          <w:lang w:eastAsia="ru-RU"/>
        </w:rPr>
        <w:t>Арендодателем</w:t>
      </w:r>
      <w:r w:rsidRPr="00E855F9">
        <w:rPr>
          <w:rFonts w:ascii="Times New Roman" w:eastAsia="Times New Roman" w:hAnsi="Times New Roman"/>
          <w:color w:val="000000" w:themeColor="text1"/>
          <w:sz w:val="24"/>
          <w:szCs w:val="24"/>
          <w:lang w:eastAsia="ru-RU"/>
        </w:rPr>
        <w:t xml:space="preserve"> и </w:t>
      </w:r>
      <w:r w:rsidR="00843848" w:rsidRPr="00843848">
        <w:rPr>
          <w:rFonts w:ascii="Times New Roman" w:eastAsia="Times New Roman" w:hAnsi="Times New Roman"/>
          <w:i/>
          <w:color w:val="000000" w:themeColor="text1"/>
          <w:sz w:val="24"/>
          <w:szCs w:val="24"/>
          <w:lang w:eastAsia="ru-RU"/>
        </w:rPr>
        <w:t>Арендатор</w:t>
      </w:r>
      <w:r w:rsidR="00843848">
        <w:rPr>
          <w:rFonts w:ascii="Times New Roman" w:eastAsia="Times New Roman" w:hAnsi="Times New Roman"/>
          <w:i/>
          <w:color w:val="000000" w:themeColor="text1"/>
          <w:sz w:val="24"/>
          <w:szCs w:val="24"/>
          <w:lang w:eastAsia="ru-RU"/>
        </w:rPr>
        <w:t>ом</w:t>
      </w:r>
      <w:r w:rsidRPr="00E855F9">
        <w:rPr>
          <w:rFonts w:ascii="Times New Roman" w:eastAsia="Times New Roman" w:hAnsi="Times New Roman"/>
          <w:color w:val="000000" w:themeColor="text1"/>
          <w:sz w:val="24"/>
          <w:szCs w:val="24"/>
          <w:lang w:eastAsia="ru-RU"/>
        </w:rPr>
        <w:t xml:space="preserve"> заключен в надлежащей форме Договор аренды на новый срок.</w:t>
      </w:r>
    </w:p>
    <w:p w14:paraId="146E44C5"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3" w:name="_Ref138759848"/>
      <w:r w:rsidRPr="00E855F9">
        <w:rPr>
          <w:rFonts w:ascii="Times New Roman" w:eastAsia="Times New Roman" w:hAnsi="Times New Roman"/>
          <w:color w:val="000000" w:themeColor="text1"/>
          <w:sz w:val="24"/>
          <w:szCs w:val="24"/>
          <w:lang w:eastAsia="ru-RU"/>
        </w:rPr>
        <w:t xml:space="preserve">Письменно сообщить </w:t>
      </w:r>
      <w:r w:rsidR="00C61CAA">
        <w:rPr>
          <w:rFonts w:ascii="Times New Roman" w:eastAsia="Times New Roman" w:hAnsi="Times New Roman"/>
          <w:i/>
          <w:color w:val="000000" w:themeColor="text1"/>
          <w:sz w:val="24"/>
          <w:szCs w:val="24"/>
          <w:lang w:eastAsia="ru-RU"/>
        </w:rPr>
        <w:t>Арендодателю</w:t>
      </w:r>
      <w:r w:rsidRPr="00E855F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bookmarkEnd w:id="43"/>
    </w:p>
    <w:p w14:paraId="655106D1"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4" w:name="_Ref110280070"/>
      <w:r w:rsidRPr="00E855F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00C61CAA">
        <w:rPr>
          <w:rFonts w:ascii="Times New Roman" w:eastAsia="Times New Roman" w:hAnsi="Times New Roman"/>
          <w:i/>
          <w:color w:val="000000" w:themeColor="text1"/>
          <w:sz w:val="24"/>
          <w:szCs w:val="24"/>
          <w:lang w:eastAsia="ru-RU"/>
        </w:rPr>
        <w:t>Арендодателя</w:t>
      </w:r>
      <w:r w:rsidRPr="00E855F9">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 </w:t>
      </w:r>
      <w:r w:rsidR="00556FB3">
        <w:rPr>
          <w:rFonts w:ascii="Times New Roman" w:eastAsia="Times New Roman" w:hAnsi="Times New Roman"/>
          <w:color w:val="000000" w:themeColor="text1"/>
          <w:sz w:val="24"/>
          <w:szCs w:val="24"/>
          <w:lang w:eastAsia="ru-RU"/>
        </w:rPr>
        <w:t xml:space="preserve">к Договору </w:t>
      </w:r>
      <w:r w:rsidRPr="00E855F9">
        <w:rPr>
          <w:rFonts w:ascii="Times New Roman" w:eastAsia="Times New Roman" w:hAnsi="Times New Roman"/>
          <w:color w:val="000000" w:themeColor="text1"/>
          <w:sz w:val="24"/>
          <w:szCs w:val="24"/>
          <w:lang w:eastAsia="ru-RU"/>
        </w:rPr>
        <w:t>не требуется.</w:t>
      </w:r>
      <w:bookmarkEnd w:id="44"/>
    </w:p>
    <w:p w14:paraId="707F642D" w14:textId="385F2A29" w:rsidR="00790584" w:rsidRPr="00E855F9" w:rsidRDefault="00A07317" w:rsidP="00331B34">
      <w:pPr>
        <w:pStyle w:val="aff0"/>
        <w:numPr>
          <w:ilvl w:val="3"/>
          <w:numId w:val="34"/>
        </w:numPr>
        <w:spacing w:after="0" w:line="240" w:lineRule="auto"/>
        <w:ind w:left="0" w:firstLine="709"/>
        <w:jc w:val="both"/>
        <w:rPr>
          <w:rFonts w:ascii="Times New Roman" w:eastAsia="Times New Roman" w:hAnsi="Times New Roman"/>
          <w:color w:val="000000" w:themeColor="text1"/>
          <w:sz w:val="24"/>
          <w:szCs w:val="24"/>
          <w:lang w:eastAsia="ru-RU"/>
        </w:rPr>
      </w:pPr>
      <w:bookmarkStart w:id="45" w:name="_Ref87949472"/>
      <w:r w:rsidRPr="00E855F9">
        <w:rPr>
          <w:rFonts w:ascii="Times New Roman" w:eastAsia="Times New Roman" w:hAnsi="Times New Roman"/>
          <w:color w:val="000000" w:themeColor="text1"/>
          <w:sz w:val="24"/>
          <w:szCs w:val="24"/>
          <w:lang w:eastAsia="ru-RU"/>
        </w:rPr>
        <w:t xml:space="preserve">В случае если </w:t>
      </w:r>
      <w:r w:rsidRPr="00E855F9">
        <w:rPr>
          <w:rFonts w:ascii="Times New Roman" w:hAnsi="Times New Roman"/>
          <w:color w:val="000000" w:themeColor="text1"/>
          <w:sz w:val="24"/>
          <w:szCs w:val="24"/>
        </w:rPr>
        <w:t>в соответствии с Законодательством требуется государственная регистрация Договора, изменений и дополнений к нему</w:t>
      </w:r>
      <w:r w:rsidR="00972609">
        <w:rPr>
          <w:rFonts w:ascii="Times New Roman" w:hAnsi="Times New Roman"/>
          <w:color w:val="000000" w:themeColor="text1"/>
          <w:sz w:val="24"/>
          <w:szCs w:val="24"/>
        </w:rPr>
        <w:t xml:space="preserve"> (вне зависимости от Стороны инициатора таких изменений)</w:t>
      </w:r>
      <w:r w:rsidRPr="00E855F9">
        <w:rPr>
          <w:rFonts w:ascii="Times New Roman" w:hAnsi="Times New Roman"/>
          <w:color w:val="000000" w:themeColor="text1"/>
          <w:sz w:val="24"/>
          <w:szCs w:val="24"/>
        </w:rPr>
        <w:t xml:space="preserve">, а также соглашения о его расторжении или прекращения Договора по иному основанию, в срок не позднее </w:t>
      </w:r>
      <w:r w:rsidR="008E35A6">
        <w:rPr>
          <w:rFonts w:ascii="Times New Roman" w:hAnsi="Times New Roman"/>
          <w:color w:val="000000" w:themeColor="text1"/>
          <w:sz w:val="24"/>
          <w:szCs w:val="24"/>
        </w:rPr>
        <w:t>45</w:t>
      </w:r>
      <w:r w:rsidR="008E35A6"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w:t>
      </w:r>
      <w:r w:rsidR="008E35A6">
        <w:rPr>
          <w:rFonts w:ascii="Times New Roman" w:hAnsi="Times New Roman"/>
          <w:color w:val="000000" w:themeColor="text1"/>
          <w:sz w:val="24"/>
          <w:szCs w:val="24"/>
        </w:rPr>
        <w:t>сорока пяти</w:t>
      </w:r>
      <w:r w:rsidRPr="00E855F9">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Pr>
          <w:rFonts w:ascii="Times New Roman" w:hAnsi="Times New Roman"/>
          <w:color w:val="000000" w:themeColor="text1"/>
          <w:sz w:val="24"/>
          <w:szCs w:val="24"/>
        </w:rPr>
        <w:t xml:space="preserve">регистрирующий </w:t>
      </w:r>
      <w:r w:rsidRPr="00E855F9">
        <w:rPr>
          <w:rFonts w:ascii="Times New Roman" w:hAnsi="Times New Roman"/>
          <w:color w:val="000000" w:themeColor="text1"/>
          <w:sz w:val="24"/>
          <w:szCs w:val="24"/>
        </w:rPr>
        <w:t>орган</w:t>
      </w:r>
      <w:r w:rsidRPr="00E855F9">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556FB3">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855F9">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E855F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855F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00C61CAA">
        <w:rPr>
          <w:rFonts w:ascii="Times New Roman" w:hAnsi="Times New Roman"/>
          <w:i/>
          <w:color w:val="000000" w:themeColor="text1"/>
          <w:sz w:val="24"/>
          <w:szCs w:val="24"/>
        </w:rPr>
        <w:t>Арендодателю</w:t>
      </w:r>
      <w:r w:rsidRPr="00E855F9">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00C61CAA">
        <w:rPr>
          <w:rFonts w:ascii="Times New Roman" w:hAnsi="Times New Roman"/>
          <w:i/>
          <w:color w:val="000000" w:themeColor="text1"/>
          <w:sz w:val="24"/>
          <w:szCs w:val="24"/>
        </w:rPr>
        <w:t>Арендодателю</w:t>
      </w:r>
      <w:r w:rsidRPr="00E855F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Pr>
          <w:rFonts w:ascii="Times New Roman" w:hAnsi="Times New Roman"/>
          <w:color w:val="000000" w:themeColor="text1"/>
          <w:sz w:val="24"/>
          <w:szCs w:val="24"/>
        </w:rPr>
        <w:t xml:space="preserve">, </w:t>
      </w:r>
      <w:bookmarkEnd w:id="45"/>
      <w:r w:rsidR="00790584" w:rsidRPr="00DD288D">
        <w:rPr>
          <w:rFonts w:ascii="Times New Roman" w:hAnsi="Times New Roman"/>
          <w:color w:val="000000" w:themeColor="text1"/>
          <w:sz w:val="24"/>
          <w:szCs w:val="24"/>
        </w:rPr>
        <w:t xml:space="preserve">а также выписки из </w:t>
      </w:r>
      <w:r w:rsidR="00790584">
        <w:rPr>
          <w:rFonts w:ascii="Times New Roman" w:hAnsi="Times New Roman"/>
          <w:color w:val="000000" w:themeColor="text1"/>
          <w:sz w:val="24"/>
          <w:szCs w:val="24"/>
        </w:rPr>
        <w:t xml:space="preserve">Единого </w:t>
      </w:r>
      <w:r w:rsidR="00790584" w:rsidRPr="00DD288D">
        <w:rPr>
          <w:rFonts w:ascii="Times New Roman" w:hAnsi="Times New Roman"/>
          <w:color w:val="000000" w:themeColor="text1"/>
          <w:sz w:val="24"/>
          <w:szCs w:val="24"/>
        </w:rPr>
        <w:t xml:space="preserve">Государственного реестра </w:t>
      </w:r>
      <w:r w:rsidR="00790584">
        <w:rPr>
          <w:rFonts w:ascii="Times New Roman" w:hAnsi="Times New Roman"/>
          <w:color w:val="000000" w:themeColor="text1"/>
          <w:sz w:val="24"/>
          <w:szCs w:val="24"/>
        </w:rPr>
        <w:t>недвижимости</w:t>
      </w:r>
      <w:r w:rsidR="00790584" w:rsidRPr="00DD288D">
        <w:rPr>
          <w:rFonts w:ascii="Times New Roman" w:hAnsi="Times New Roman"/>
          <w:color w:val="000000" w:themeColor="text1"/>
          <w:sz w:val="24"/>
          <w:szCs w:val="24"/>
        </w:rPr>
        <w:t>, подтверждающей осуществление соответст</w:t>
      </w:r>
      <w:r w:rsidR="00790584">
        <w:rPr>
          <w:rFonts w:ascii="Times New Roman" w:hAnsi="Times New Roman"/>
          <w:color w:val="000000" w:themeColor="text1"/>
          <w:sz w:val="24"/>
          <w:szCs w:val="24"/>
        </w:rPr>
        <w:t>вующих регистрационных действий</w:t>
      </w:r>
      <w:r w:rsidR="00556FB3">
        <w:rPr>
          <w:rFonts w:ascii="Times New Roman" w:hAnsi="Times New Roman"/>
          <w:color w:val="000000" w:themeColor="text1"/>
          <w:sz w:val="24"/>
          <w:szCs w:val="24"/>
        </w:rPr>
        <w:t xml:space="preserve"> </w:t>
      </w:r>
      <w:r w:rsidR="00556FB3" w:rsidRPr="00556FB3">
        <w:rPr>
          <w:rFonts w:ascii="Times New Roman" w:hAnsi="Times New Roman"/>
          <w:color w:val="000000" w:themeColor="text1"/>
          <w:sz w:val="24"/>
          <w:szCs w:val="24"/>
        </w:rPr>
        <w:t>и постановки части земельного участка по Договору на государственный кадастровый учет.</w:t>
      </w:r>
      <w:r w:rsidR="006E43B9">
        <w:rPr>
          <w:rFonts w:ascii="Times New Roman" w:hAnsi="Times New Roman"/>
          <w:color w:val="000000" w:themeColor="text1"/>
          <w:sz w:val="24"/>
          <w:szCs w:val="24"/>
        </w:rPr>
        <w:t xml:space="preserve"> </w:t>
      </w:r>
      <w:r w:rsidR="00207FCE" w:rsidRPr="00D953FC">
        <w:rPr>
          <w:rFonts w:ascii="Times New Roman" w:eastAsia="Times New Roman" w:hAnsi="Times New Roman"/>
          <w:color w:val="000000" w:themeColor="text1"/>
          <w:sz w:val="24"/>
          <w:szCs w:val="24"/>
          <w:lang w:eastAsia="ar-SA"/>
        </w:rPr>
        <w:t>В случае необходимости внесения изменений в документацию по планировке территории, в том числе в проекты планировки и проекты межевания территории, градостроительные планы земельных участков (вне зависимости от Стороны инициатора таких изменений), разработать соответствуюшие проекты и осуществить требуемые Законодательством действия по утверждению таких изменений.</w:t>
      </w:r>
    </w:p>
    <w:p w14:paraId="623313E6" w14:textId="5812A73A" w:rsidR="00A07317" w:rsidRPr="005F206F"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F206F">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00843848" w:rsidRPr="003E5F2E">
        <w:rPr>
          <w:rFonts w:ascii="Times New Roman" w:eastAsia="Times New Roman" w:hAnsi="Times New Roman"/>
          <w:color w:val="000000" w:themeColor="text1"/>
          <w:sz w:val="24"/>
          <w:szCs w:val="24"/>
          <w:lang w:eastAsia="ru-RU"/>
        </w:rPr>
        <w:t>Государственной компании «Российские автомобильные дороги»</w:t>
      </w:r>
      <w:r w:rsidRPr="005F206F">
        <w:rPr>
          <w:rFonts w:ascii="Times New Roman" w:eastAsia="Times New Roman" w:hAnsi="Times New Roman"/>
          <w:color w:val="000000" w:themeColor="text1"/>
          <w:sz w:val="24"/>
          <w:szCs w:val="24"/>
          <w:lang w:eastAsia="ru-RU"/>
        </w:rPr>
        <w:t xml:space="preserve"> от </w:t>
      </w:r>
      <w:r w:rsidR="005F206F" w:rsidRPr="005F206F">
        <w:rPr>
          <w:rFonts w:ascii="Times New Roman" w:hAnsi="Times New Roman"/>
          <w:sz w:val="24"/>
          <w:szCs w:val="24"/>
        </w:rPr>
        <w:lastRenderedPageBreak/>
        <w:t>22.03.2022 №</w:t>
      </w:r>
      <w:r w:rsidR="00737F88">
        <w:rPr>
          <w:rFonts w:ascii="Times New Roman" w:hAnsi="Times New Roman"/>
          <w:sz w:val="24"/>
          <w:szCs w:val="24"/>
        </w:rPr>
        <w:t> </w:t>
      </w:r>
      <w:r w:rsidR="005F206F" w:rsidRPr="005F206F">
        <w:rPr>
          <w:rFonts w:ascii="Times New Roman" w:hAnsi="Times New Roman"/>
          <w:sz w:val="24"/>
          <w:szCs w:val="24"/>
        </w:rPr>
        <w:t>70 «Об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r w:rsidRPr="005F206F">
        <w:rPr>
          <w:rFonts w:ascii="Times New Roman" w:eastAsia="Times New Roman" w:hAnsi="Times New Roman"/>
          <w:color w:val="000000" w:themeColor="text1"/>
          <w:sz w:val="24"/>
          <w:szCs w:val="24"/>
          <w:lang w:eastAsia="ru-RU"/>
        </w:rPr>
        <w:t xml:space="preserve"> </w:t>
      </w:r>
      <w:r w:rsidR="00B77D9D" w:rsidRPr="005F206F">
        <w:rPr>
          <w:rFonts w:ascii="Times New Roman" w:eastAsia="Times New Roman" w:hAnsi="Times New Roman"/>
          <w:color w:val="000000" w:themeColor="text1"/>
          <w:sz w:val="24"/>
          <w:szCs w:val="24"/>
          <w:lang w:eastAsia="ru-RU"/>
        </w:rPr>
        <w:t xml:space="preserve">размещенного </w:t>
      </w:r>
      <w:r w:rsidRPr="005F206F">
        <w:rPr>
          <w:rFonts w:ascii="Times New Roman" w:eastAsia="Times New Roman" w:hAnsi="Times New Roman"/>
          <w:color w:val="000000" w:themeColor="text1"/>
          <w:sz w:val="24"/>
          <w:szCs w:val="24"/>
          <w:lang w:eastAsia="ru-RU"/>
        </w:rPr>
        <w:t xml:space="preserve">на сайте </w:t>
      </w:r>
      <w:r w:rsidR="00C61CAA">
        <w:rPr>
          <w:rFonts w:ascii="Times New Roman" w:eastAsia="Times New Roman" w:hAnsi="Times New Roman"/>
          <w:i/>
          <w:color w:val="000000" w:themeColor="text1"/>
          <w:sz w:val="24"/>
          <w:szCs w:val="24"/>
          <w:lang w:eastAsia="ru-RU"/>
        </w:rPr>
        <w:t>Арендодателя</w:t>
      </w:r>
      <w:r w:rsidRPr="005F206F">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00D52D19" w:rsidRPr="005F206F">
        <w:rPr>
          <w:rFonts w:ascii="Times New Roman" w:eastAsia="Times New Roman" w:hAnsi="Times New Roman"/>
          <w:color w:val="000000" w:themeColor="text1"/>
          <w:sz w:val="24"/>
          <w:szCs w:val="24"/>
          <w:lang w:eastAsia="ru-RU"/>
        </w:rPr>
        <w:t>https://www.russianhighways.ru/</w:t>
      </w:r>
      <w:r w:rsidRPr="005F206F">
        <w:rPr>
          <w:rFonts w:ascii="Times New Roman" w:eastAsia="Times New Roman" w:hAnsi="Times New Roman"/>
          <w:color w:val="000000" w:themeColor="text1"/>
          <w:sz w:val="24"/>
          <w:szCs w:val="24"/>
          <w:lang w:eastAsia="ru-RU"/>
        </w:rPr>
        <w:t>).</w:t>
      </w:r>
    </w:p>
    <w:p w14:paraId="5C8F3AA4" w14:textId="5EA63DED" w:rsidR="00D52D19" w:rsidRDefault="00843848"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6" w:name="_Ref85792765"/>
      <w:r>
        <w:rPr>
          <w:rFonts w:ascii="Times New Roman" w:eastAsia="Times New Roman" w:hAnsi="Times New Roman"/>
          <w:i/>
          <w:color w:val="000000" w:themeColor="text1"/>
          <w:sz w:val="24"/>
          <w:szCs w:val="24"/>
          <w:lang w:eastAsia="ru-RU"/>
        </w:rPr>
        <w:t>Арендатор</w:t>
      </w:r>
      <w:r w:rsidR="00D52D19" w:rsidRPr="00D52D19">
        <w:rPr>
          <w:rFonts w:ascii="Times New Roman" w:eastAsia="Times New Roman" w:hAnsi="Times New Roman"/>
          <w:color w:val="000000" w:themeColor="text1"/>
          <w:sz w:val="24"/>
          <w:szCs w:val="24"/>
          <w:lang w:eastAsia="ru-RU"/>
        </w:rPr>
        <w:t xml:space="preserve"> не позднее </w:t>
      </w:r>
      <w:r w:rsidR="007C1FE7">
        <w:rPr>
          <w:rFonts w:ascii="Times New Roman" w:eastAsia="Times New Roman" w:hAnsi="Times New Roman"/>
          <w:color w:val="000000" w:themeColor="text1"/>
          <w:sz w:val="24"/>
          <w:szCs w:val="24"/>
          <w:lang w:eastAsia="ru-RU"/>
        </w:rPr>
        <w:t>5</w:t>
      </w:r>
      <w:r w:rsidR="00D52D19" w:rsidRPr="00D52D19">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00C61CAA">
        <w:rPr>
          <w:rFonts w:ascii="Times New Roman" w:eastAsia="Times New Roman" w:hAnsi="Times New Roman"/>
          <w:i/>
          <w:color w:val="000000" w:themeColor="text1"/>
          <w:sz w:val="24"/>
          <w:szCs w:val="24"/>
          <w:lang w:eastAsia="ru-RU"/>
        </w:rPr>
        <w:t>Арендодателю</w:t>
      </w:r>
      <w:r w:rsidR="00D52D19" w:rsidRPr="00D52D1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46"/>
      <w:r w:rsidR="00D52D19" w:rsidRPr="00D52D19">
        <w:rPr>
          <w:rFonts w:ascii="Times New Roman" w:eastAsia="Times New Roman" w:hAnsi="Times New Roman"/>
          <w:color w:val="000000" w:themeColor="text1"/>
          <w:sz w:val="24"/>
          <w:szCs w:val="24"/>
          <w:lang w:eastAsia="ru-RU"/>
        </w:rPr>
        <w:t xml:space="preserve"> </w:t>
      </w:r>
    </w:p>
    <w:p w14:paraId="7DC9887B" w14:textId="538347E9" w:rsidR="00AA6FF0" w:rsidRPr="00ED119B" w:rsidRDefault="00BD69F6"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случае направления </w:t>
      </w:r>
      <w:r w:rsidR="00C61CAA">
        <w:rPr>
          <w:rFonts w:ascii="Times New Roman" w:eastAsia="Times New Roman" w:hAnsi="Times New Roman"/>
          <w:i/>
          <w:color w:val="000000" w:themeColor="text1"/>
          <w:sz w:val="24"/>
          <w:szCs w:val="24"/>
          <w:lang w:eastAsia="ru-RU"/>
        </w:rPr>
        <w:t>Арендодателем</w:t>
      </w:r>
      <w:r w:rsidR="00BA524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запроса</w:t>
      </w:r>
      <w:r w:rsidR="002E0EA2">
        <w:rPr>
          <w:rFonts w:ascii="Times New Roman" w:eastAsia="Times New Roman" w:hAnsi="Times New Roman"/>
          <w:color w:val="000000" w:themeColor="text1"/>
          <w:sz w:val="24"/>
          <w:szCs w:val="24"/>
          <w:lang w:eastAsia="ru-RU"/>
        </w:rPr>
        <w:t xml:space="preserve"> в </w:t>
      </w:r>
      <w:r w:rsidR="002E0EA2" w:rsidRPr="00ED119B">
        <w:rPr>
          <w:rFonts w:ascii="Times New Roman" w:eastAsia="Times New Roman" w:hAnsi="Times New Roman"/>
          <w:color w:val="000000" w:themeColor="text1"/>
          <w:sz w:val="24"/>
          <w:szCs w:val="24"/>
          <w:lang w:eastAsia="ru-RU"/>
        </w:rPr>
        <w:t xml:space="preserve">соответствии с </w:t>
      </w:r>
      <w:r w:rsidR="00737F88">
        <w:rPr>
          <w:rFonts w:ascii="Times New Roman" w:eastAsia="Times New Roman" w:hAnsi="Times New Roman"/>
          <w:color w:val="000000" w:themeColor="text1"/>
          <w:sz w:val="24"/>
          <w:szCs w:val="24"/>
          <w:lang w:eastAsia="ru-RU"/>
        </w:rPr>
        <w:t>под</w:t>
      </w:r>
      <w:r w:rsidR="002E0EA2" w:rsidRPr="00ED119B">
        <w:rPr>
          <w:rFonts w:ascii="Times New Roman" w:eastAsia="Times New Roman" w:hAnsi="Times New Roman"/>
          <w:color w:val="000000" w:themeColor="text1"/>
          <w:sz w:val="24"/>
          <w:szCs w:val="24"/>
          <w:lang w:eastAsia="ru-RU"/>
        </w:rPr>
        <w:t xml:space="preserve">пунктом </w:t>
      </w:r>
      <w:r w:rsidR="00007515">
        <w:rPr>
          <w:rFonts w:ascii="Times New Roman" w:eastAsia="Times New Roman" w:hAnsi="Times New Roman"/>
          <w:color w:val="000000" w:themeColor="text1"/>
          <w:sz w:val="24"/>
          <w:szCs w:val="24"/>
          <w:lang w:eastAsia="ru-RU"/>
        </w:rPr>
        <w:fldChar w:fldCharType="begin"/>
      </w:r>
      <w:r w:rsidR="00007515">
        <w:rPr>
          <w:rFonts w:ascii="Times New Roman" w:eastAsia="Times New Roman" w:hAnsi="Times New Roman"/>
          <w:color w:val="000000" w:themeColor="text1"/>
          <w:sz w:val="24"/>
          <w:szCs w:val="24"/>
          <w:lang w:eastAsia="ru-RU"/>
        </w:rPr>
        <w:instrText xml:space="preserve"> REF _Ref87952794 \r \h </w:instrText>
      </w:r>
      <w:r w:rsidR="00007515">
        <w:rPr>
          <w:rFonts w:ascii="Times New Roman" w:eastAsia="Times New Roman" w:hAnsi="Times New Roman"/>
          <w:color w:val="000000" w:themeColor="text1"/>
          <w:sz w:val="24"/>
          <w:szCs w:val="24"/>
          <w:lang w:eastAsia="ru-RU"/>
        </w:rPr>
      </w:r>
      <w:r w:rsidR="00007515">
        <w:rPr>
          <w:rFonts w:ascii="Times New Roman" w:eastAsia="Times New Roman" w:hAnsi="Times New Roman"/>
          <w:color w:val="000000" w:themeColor="text1"/>
          <w:sz w:val="24"/>
          <w:szCs w:val="24"/>
          <w:lang w:eastAsia="ru-RU"/>
        </w:rPr>
        <w:fldChar w:fldCharType="separate"/>
      </w:r>
      <w:r w:rsidR="00007515">
        <w:rPr>
          <w:rFonts w:ascii="Times New Roman" w:eastAsia="Times New Roman" w:hAnsi="Times New Roman"/>
          <w:color w:val="000000" w:themeColor="text1"/>
          <w:sz w:val="24"/>
          <w:szCs w:val="24"/>
          <w:lang w:eastAsia="ru-RU"/>
        </w:rPr>
        <w:t>6.1.9</w:t>
      </w:r>
      <w:r w:rsidR="00007515">
        <w:rPr>
          <w:rFonts w:ascii="Times New Roman" w:eastAsia="Times New Roman" w:hAnsi="Times New Roman"/>
          <w:color w:val="000000" w:themeColor="text1"/>
          <w:sz w:val="24"/>
          <w:szCs w:val="24"/>
          <w:lang w:eastAsia="ru-RU"/>
        </w:rPr>
        <w:fldChar w:fldCharType="end"/>
      </w:r>
      <w:r w:rsidR="007266C0" w:rsidRPr="00ED119B">
        <w:rPr>
          <w:rFonts w:ascii="Times New Roman" w:eastAsia="Times New Roman" w:hAnsi="Times New Roman"/>
          <w:color w:val="000000" w:themeColor="text1"/>
          <w:sz w:val="24"/>
          <w:szCs w:val="24"/>
          <w:lang w:eastAsia="ru-RU"/>
        </w:rPr>
        <w:t xml:space="preserve">Договора </w:t>
      </w:r>
      <w:r w:rsidR="00843848" w:rsidRPr="00843848">
        <w:rPr>
          <w:rFonts w:ascii="Times New Roman" w:eastAsia="Times New Roman" w:hAnsi="Times New Roman"/>
          <w:i/>
          <w:color w:val="000000" w:themeColor="text1"/>
          <w:sz w:val="24"/>
          <w:szCs w:val="24"/>
          <w:lang w:eastAsia="ru-RU"/>
        </w:rPr>
        <w:t>Арендатор</w:t>
      </w:r>
      <w:r w:rsidR="00BA5249" w:rsidRPr="00ED119B">
        <w:rPr>
          <w:rFonts w:ascii="Times New Roman" w:eastAsia="Times New Roman" w:hAnsi="Times New Roman"/>
          <w:color w:val="000000" w:themeColor="text1"/>
          <w:sz w:val="24"/>
          <w:szCs w:val="24"/>
          <w:lang w:eastAsia="ru-RU"/>
        </w:rPr>
        <w:t xml:space="preserve"> </w:t>
      </w:r>
      <w:r w:rsidRPr="00ED119B">
        <w:rPr>
          <w:rFonts w:ascii="Times New Roman" w:eastAsia="Times New Roman" w:hAnsi="Times New Roman"/>
          <w:color w:val="000000" w:themeColor="text1"/>
          <w:sz w:val="24"/>
          <w:szCs w:val="24"/>
          <w:lang w:eastAsia="ru-RU"/>
        </w:rPr>
        <w:t xml:space="preserve">в течении 5 (пяти) рабочих дней </w:t>
      </w:r>
      <w:r w:rsidR="00BA5249" w:rsidRPr="00ED119B">
        <w:rPr>
          <w:rFonts w:ascii="Times New Roman" w:eastAsia="Times New Roman" w:hAnsi="Times New Roman"/>
          <w:color w:val="000000" w:themeColor="text1"/>
          <w:sz w:val="24"/>
          <w:szCs w:val="24"/>
          <w:lang w:eastAsia="ru-RU"/>
        </w:rPr>
        <w:t xml:space="preserve">обязан </w:t>
      </w:r>
      <w:r w:rsidRPr="00ED119B">
        <w:rPr>
          <w:rFonts w:ascii="Times New Roman" w:eastAsia="Times New Roman" w:hAnsi="Times New Roman"/>
          <w:color w:val="000000" w:themeColor="text1"/>
          <w:sz w:val="24"/>
          <w:szCs w:val="24"/>
          <w:lang w:eastAsia="ru-RU"/>
        </w:rPr>
        <w:t>п</w:t>
      </w:r>
      <w:r w:rsidR="00AA6FF0" w:rsidRPr="00ED119B">
        <w:rPr>
          <w:rFonts w:ascii="Times New Roman" w:eastAsia="Times New Roman" w:hAnsi="Times New Roman"/>
          <w:color w:val="000000" w:themeColor="text1"/>
          <w:sz w:val="24"/>
          <w:szCs w:val="24"/>
          <w:lang w:eastAsia="ru-RU"/>
        </w:rPr>
        <w:t>редоставлять</w:t>
      </w:r>
      <w:r w:rsidRPr="00ED119B">
        <w:rPr>
          <w:rFonts w:ascii="Times New Roman" w:eastAsia="Times New Roman" w:hAnsi="Times New Roman"/>
          <w:color w:val="000000" w:themeColor="text1"/>
          <w:sz w:val="24"/>
          <w:szCs w:val="24"/>
          <w:lang w:eastAsia="ru-RU"/>
        </w:rPr>
        <w:t xml:space="preserve"> </w:t>
      </w:r>
      <w:r w:rsidR="00AA6FF0" w:rsidRPr="00ED119B">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ED119B">
        <w:rPr>
          <w:rFonts w:ascii="Times New Roman" w:eastAsia="Times New Roman" w:hAnsi="Times New Roman"/>
          <w:color w:val="000000" w:themeColor="text1"/>
          <w:sz w:val="24"/>
          <w:szCs w:val="24"/>
          <w:lang w:eastAsia="ru-RU"/>
        </w:rPr>
        <w:t xml:space="preserve"> (в том числе </w:t>
      </w:r>
      <w:r w:rsidR="00BA5249" w:rsidRPr="00ED119B">
        <w:rPr>
          <w:rFonts w:ascii="Times New Roman" w:hAnsi="Times New Roman"/>
          <w:color w:val="000000" w:themeColor="text1"/>
          <w:sz w:val="24"/>
          <w:szCs w:val="24"/>
        </w:rPr>
        <w:t>иных использующих Объекты лиц)</w:t>
      </w:r>
      <w:r w:rsidR="00AA6FF0" w:rsidRPr="00ED119B">
        <w:rPr>
          <w:rFonts w:ascii="Times New Roman" w:eastAsia="Times New Roman" w:hAnsi="Times New Roman"/>
          <w:color w:val="000000" w:themeColor="text1"/>
          <w:sz w:val="24"/>
          <w:szCs w:val="24"/>
          <w:lang w:eastAsia="ru-RU"/>
        </w:rPr>
        <w:t>.</w:t>
      </w:r>
    </w:p>
    <w:p w14:paraId="3785CDE5" w14:textId="6E6AA4B0" w:rsidR="005D2453" w:rsidRPr="00ED119B" w:rsidRDefault="002E0EA2" w:rsidP="005D2453">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ED119B">
        <w:rPr>
          <w:rFonts w:ascii="Times New Roman" w:eastAsia="Times New Roman" w:hAnsi="Times New Roman"/>
          <w:color w:val="000000" w:themeColor="text1"/>
          <w:sz w:val="24"/>
          <w:szCs w:val="24"/>
          <w:lang w:eastAsia="ru-RU"/>
        </w:rPr>
        <w:t xml:space="preserve">Предоставлять </w:t>
      </w:r>
      <w:r w:rsidR="00C61CAA">
        <w:rPr>
          <w:rFonts w:ascii="Times New Roman" w:eastAsia="Times New Roman" w:hAnsi="Times New Roman"/>
          <w:i/>
          <w:color w:val="000000" w:themeColor="text1"/>
          <w:sz w:val="24"/>
          <w:szCs w:val="24"/>
          <w:lang w:eastAsia="ru-RU"/>
        </w:rPr>
        <w:t>Арендодателю</w:t>
      </w:r>
      <w:r w:rsidRPr="00ED119B">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ED119B">
        <w:rPr>
          <w:rFonts w:ascii="Times New Roman" w:eastAsia="Times New Roman" w:hAnsi="Times New Roman"/>
          <w:color w:val="000000" w:themeColor="text1"/>
          <w:sz w:val="24"/>
          <w:szCs w:val="24"/>
          <w:lang w:eastAsia="ru-RU"/>
        </w:rPr>
        <w:t xml:space="preserve">предоставлять в течении 10 (десяти) рабочих дней актуализированную редакцию такого плана-графика в рамках запроса </w:t>
      </w:r>
      <w:r w:rsidR="00C61CAA">
        <w:rPr>
          <w:rFonts w:ascii="Times New Roman" w:eastAsia="Times New Roman" w:hAnsi="Times New Roman"/>
          <w:i/>
          <w:color w:val="000000" w:themeColor="text1"/>
          <w:sz w:val="24"/>
          <w:szCs w:val="24"/>
          <w:lang w:eastAsia="ru-RU"/>
        </w:rPr>
        <w:t>Арендодателя</w:t>
      </w:r>
      <w:r w:rsidR="007266C0" w:rsidRPr="00ED119B">
        <w:rPr>
          <w:rFonts w:ascii="Times New Roman" w:eastAsia="Times New Roman" w:hAnsi="Times New Roman"/>
          <w:color w:val="000000" w:themeColor="text1"/>
          <w:sz w:val="24"/>
          <w:szCs w:val="24"/>
          <w:lang w:eastAsia="ru-RU"/>
        </w:rPr>
        <w:t xml:space="preserve">, подготовленного в соответствии с </w:t>
      </w:r>
      <w:r w:rsidR="00737F88">
        <w:rPr>
          <w:rFonts w:ascii="Times New Roman" w:eastAsia="Times New Roman" w:hAnsi="Times New Roman"/>
          <w:color w:val="000000" w:themeColor="text1"/>
          <w:sz w:val="24"/>
          <w:szCs w:val="24"/>
          <w:lang w:eastAsia="ru-RU"/>
        </w:rPr>
        <w:t>под</w:t>
      </w:r>
      <w:r w:rsidR="007266C0" w:rsidRPr="00ED119B">
        <w:rPr>
          <w:rFonts w:ascii="Times New Roman" w:eastAsia="Times New Roman" w:hAnsi="Times New Roman"/>
          <w:color w:val="000000" w:themeColor="text1"/>
          <w:sz w:val="24"/>
          <w:szCs w:val="24"/>
          <w:lang w:eastAsia="ru-RU"/>
        </w:rPr>
        <w:t xml:space="preserve">пунктом </w:t>
      </w:r>
      <w:r w:rsidR="00007515">
        <w:rPr>
          <w:rFonts w:ascii="Times New Roman" w:eastAsia="Times New Roman" w:hAnsi="Times New Roman"/>
          <w:color w:val="000000" w:themeColor="text1"/>
          <w:sz w:val="24"/>
          <w:szCs w:val="24"/>
          <w:lang w:eastAsia="ru-RU"/>
        </w:rPr>
        <w:fldChar w:fldCharType="begin"/>
      </w:r>
      <w:r w:rsidR="00007515">
        <w:rPr>
          <w:rFonts w:ascii="Times New Roman" w:eastAsia="Times New Roman" w:hAnsi="Times New Roman"/>
          <w:color w:val="000000" w:themeColor="text1"/>
          <w:sz w:val="24"/>
          <w:szCs w:val="24"/>
          <w:lang w:eastAsia="ru-RU"/>
        </w:rPr>
        <w:instrText xml:space="preserve"> REF _Ref87953117 \r \h </w:instrText>
      </w:r>
      <w:r w:rsidR="00007515">
        <w:rPr>
          <w:rFonts w:ascii="Times New Roman" w:eastAsia="Times New Roman" w:hAnsi="Times New Roman"/>
          <w:color w:val="000000" w:themeColor="text1"/>
          <w:sz w:val="24"/>
          <w:szCs w:val="24"/>
          <w:lang w:eastAsia="ru-RU"/>
        </w:rPr>
      </w:r>
      <w:r w:rsidR="00007515">
        <w:rPr>
          <w:rFonts w:ascii="Times New Roman" w:eastAsia="Times New Roman" w:hAnsi="Times New Roman"/>
          <w:color w:val="000000" w:themeColor="text1"/>
          <w:sz w:val="24"/>
          <w:szCs w:val="24"/>
          <w:lang w:eastAsia="ru-RU"/>
        </w:rPr>
        <w:fldChar w:fldCharType="separate"/>
      </w:r>
      <w:r w:rsidR="00007515">
        <w:rPr>
          <w:rFonts w:ascii="Times New Roman" w:eastAsia="Times New Roman" w:hAnsi="Times New Roman"/>
          <w:color w:val="000000" w:themeColor="text1"/>
          <w:sz w:val="24"/>
          <w:szCs w:val="24"/>
          <w:lang w:eastAsia="ru-RU"/>
        </w:rPr>
        <w:t>6.1.10</w:t>
      </w:r>
      <w:r w:rsidR="00007515">
        <w:rPr>
          <w:rFonts w:ascii="Times New Roman" w:eastAsia="Times New Roman" w:hAnsi="Times New Roman"/>
          <w:color w:val="000000" w:themeColor="text1"/>
          <w:sz w:val="24"/>
          <w:szCs w:val="24"/>
          <w:lang w:eastAsia="ru-RU"/>
        </w:rPr>
        <w:fldChar w:fldCharType="end"/>
      </w:r>
      <w:r w:rsidR="007266C0" w:rsidRPr="00ED119B">
        <w:rPr>
          <w:rFonts w:ascii="Times New Roman" w:eastAsia="Times New Roman" w:hAnsi="Times New Roman"/>
          <w:color w:val="000000" w:themeColor="text1"/>
          <w:sz w:val="24"/>
          <w:szCs w:val="24"/>
          <w:lang w:eastAsia="ru-RU"/>
        </w:rPr>
        <w:t xml:space="preserve"> Договора.</w:t>
      </w:r>
      <w:r w:rsidR="005D2453" w:rsidRPr="00ED119B">
        <w:rPr>
          <w:rFonts w:ascii="Times New Roman" w:eastAsia="Times New Roman" w:hAnsi="Times New Roman"/>
          <w:color w:val="000000" w:themeColor="text1"/>
          <w:sz w:val="24"/>
          <w:szCs w:val="24"/>
          <w:lang w:eastAsia="ru-RU"/>
        </w:rPr>
        <w:t xml:space="preserve"> </w:t>
      </w:r>
      <w:r w:rsidR="005D2453" w:rsidRPr="00ED119B">
        <w:rPr>
          <w:rFonts w:ascii="Times New Roman" w:hAnsi="Times New Roman"/>
          <w:color w:val="000000"/>
          <w:sz w:val="24"/>
        </w:rPr>
        <w:t>В</w:t>
      </w:r>
      <w:r w:rsidR="005D2453" w:rsidRPr="00ED119B">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2338A3BC" w14:textId="0C3CD51F" w:rsidR="003648BA" w:rsidRPr="00790584" w:rsidRDefault="00F57D67"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D119B">
        <w:rPr>
          <w:rFonts w:ascii="Times New Roman" w:eastAsia="Times New Roman" w:hAnsi="Times New Roman"/>
          <w:color w:val="000000" w:themeColor="text1"/>
          <w:sz w:val="24"/>
          <w:szCs w:val="24"/>
          <w:lang w:eastAsia="ru-RU"/>
        </w:rPr>
        <w:t xml:space="preserve">По запросу </w:t>
      </w:r>
      <w:r w:rsidR="00C61CAA">
        <w:rPr>
          <w:rFonts w:ascii="Times New Roman" w:eastAsia="Times New Roman" w:hAnsi="Times New Roman"/>
          <w:i/>
          <w:color w:val="000000" w:themeColor="text1"/>
          <w:sz w:val="24"/>
          <w:szCs w:val="24"/>
          <w:lang w:eastAsia="ru-RU"/>
        </w:rPr>
        <w:t>Арендодателя</w:t>
      </w:r>
      <w:r w:rsidRPr="00ED119B">
        <w:rPr>
          <w:rFonts w:ascii="Times New Roman" w:eastAsia="Times New Roman" w:hAnsi="Times New Roman"/>
          <w:color w:val="000000" w:themeColor="text1"/>
          <w:sz w:val="24"/>
          <w:szCs w:val="24"/>
          <w:lang w:eastAsia="ru-RU"/>
        </w:rPr>
        <w:t xml:space="preserve">, подготовленному в соответствии с </w:t>
      </w:r>
      <w:r w:rsidR="00737F88">
        <w:rPr>
          <w:rFonts w:ascii="Times New Roman" w:eastAsia="Times New Roman" w:hAnsi="Times New Roman"/>
          <w:color w:val="000000" w:themeColor="text1"/>
          <w:sz w:val="24"/>
          <w:szCs w:val="24"/>
          <w:lang w:eastAsia="ru-RU"/>
        </w:rPr>
        <w:t>под</w:t>
      </w:r>
      <w:r w:rsidRPr="00ED119B">
        <w:rPr>
          <w:rFonts w:ascii="Times New Roman" w:eastAsia="Times New Roman" w:hAnsi="Times New Roman"/>
          <w:color w:val="000000" w:themeColor="text1"/>
          <w:sz w:val="24"/>
          <w:szCs w:val="24"/>
          <w:lang w:eastAsia="ru-RU"/>
        </w:rPr>
        <w:t>пунктом</w:t>
      </w:r>
      <w:r w:rsidR="00CA1265" w:rsidRPr="00ED119B">
        <w:rPr>
          <w:rFonts w:ascii="Times New Roman" w:eastAsia="Times New Roman" w:hAnsi="Times New Roman"/>
          <w:color w:val="000000" w:themeColor="text1"/>
          <w:sz w:val="24"/>
          <w:szCs w:val="24"/>
          <w:lang w:eastAsia="ru-RU"/>
        </w:rPr>
        <w:t xml:space="preserve"> </w:t>
      </w:r>
      <w:r w:rsidR="00007515">
        <w:rPr>
          <w:rFonts w:ascii="Times New Roman" w:eastAsia="Times New Roman" w:hAnsi="Times New Roman"/>
          <w:color w:val="000000" w:themeColor="text1"/>
          <w:sz w:val="24"/>
          <w:szCs w:val="24"/>
          <w:lang w:eastAsia="ru-RU"/>
        </w:rPr>
        <w:fldChar w:fldCharType="begin"/>
      </w:r>
      <w:r w:rsidR="00007515">
        <w:rPr>
          <w:rFonts w:ascii="Times New Roman" w:eastAsia="Times New Roman" w:hAnsi="Times New Roman"/>
          <w:color w:val="000000" w:themeColor="text1"/>
          <w:sz w:val="24"/>
          <w:szCs w:val="24"/>
          <w:lang w:eastAsia="ru-RU"/>
        </w:rPr>
        <w:instrText xml:space="preserve"> REF _Ref138757061 \r \h </w:instrText>
      </w:r>
      <w:r w:rsidR="00007515">
        <w:rPr>
          <w:rFonts w:ascii="Times New Roman" w:eastAsia="Times New Roman" w:hAnsi="Times New Roman"/>
          <w:color w:val="000000" w:themeColor="text1"/>
          <w:sz w:val="24"/>
          <w:szCs w:val="24"/>
          <w:lang w:eastAsia="ru-RU"/>
        </w:rPr>
      </w:r>
      <w:r w:rsidR="00007515">
        <w:rPr>
          <w:rFonts w:ascii="Times New Roman" w:eastAsia="Times New Roman" w:hAnsi="Times New Roman"/>
          <w:color w:val="000000" w:themeColor="text1"/>
          <w:sz w:val="24"/>
          <w:szCs w:val="24"/>
          <w:lang w:eastAsia="ru-RU"/>
        </w:rPr>
        <w:fldChar w:fldCharType="separate"/>
      </w:r>
      <w:r w:rsidR="00007515">
        <w:rPr>
          <w:rFonts w:ascii="Times New Roman" w:eastAsia="Times New Roman" w:hAnsi="Times New Roman"/>
          <w:color w:val="000000" w:themeColor="text1"/>
          <w:sz w:val="24"/>
          <w:szCs w:val="24"/>
          <w:lang w:eastAsia="ru-RU"/>
        </w:rPr>
        <w:t>6.1.11</w:t>
      </w:r>
      <w:r w:rsidR="00007515">
        <w:rPr>
          <w:rFonts w:ascii="Times New Roman" w:eastAsia="Times New Roman" w:hAnsi="Times New Roman"/>
          <w:color w:val="000000" w:themeColor="text1"/>
          <w:sz w:val="24"/>
          <w:szCs w:val="24"/>
          <w:lang w:eastAsia="ru-RU"/>
        </w:rPr>
        <w:fldChar w:fldCharType="end"/>
      </w:r>
      <w:r w:rsidRPr="00ED119B">
        <w:rPr>
          <w:rFonts w:ascii="Times New Roman" w:eastAsia="Times New Roman" w:hAnsi="Times New Roman"/>
          <w:color w:val="000000" w:themeColor="text1"/>
          <w:sz w:val="24"/>
          <w:szCs w:val="24"/>
          <w:lang w:eastAsia="ru-RU"/>
        </w:rPr>
        <w:t xml:space="preserve"> Договора, п</w:t>
      </w:r>
      <w:r w:rsidR="003648BA" w:rsidRPr="00ED119B">
        <w:rPr>
          <w:rFonts w:ascii="Times New Roman" w:eastAsia="Times New Roman" w:hAnsi="Times New Roman"/>
          <w:color w:val="000000" w:themeColor="text1"/>
          <w:sz w:val="24"/>
          <w:szCs w:val="24"/>
          <w:lang w:eastAsia="ru-RU"/>
        </w:rPr>
        <w:t>редоставит</w:t>
      </w:r>
      <w:r w:rsidRPr="00ED119B">
        <w:rPr>
          <w:rFonts w:ascii="Times New Roman" w:eastAsia="Times New Roman" w:hAnsi="Times New Roman"/>
          <w:color w:val="000000" w:themeColor="text1"/>
          <w:sz w:val="24"/>
          <w:szCs w:val="24"/>
          <w:lang w:eastAsia="ru-RU"/>
        </w:rPr>
        <w:t>ь в течении 20 (двадцати) рабочих дней</w:t>
      </w:r>
      <w:r w:rsidR="003648BA" w:rsidRPr="00ED119B">
        <w:rPr>
          <w:rFonts w:ascii="Times New Roman" w:eastAsia="Times New Roman" w:hAnsi="Times New Roman"/>
          <w:color w:val="000000" w:themeColor="text1"/>
          <w:sz w:val="24"/>
          <w:szCs w:val="24"/>
          <w:lang w:eastAsia="ru-RU"/>
        </w:rPr>
        <w:t xml:space="preserve"> доступ к камерам </w:t>
      </w:r>
      <w:r w:rsidR="00843848" w:rsidRPr="00843848">
        <w:rPr>
          <w:rFonts w:ascii="Times New Roman" w:eastAsia="Times New Roman" w:hAnsi="Times New Roman"/>
          <w:i/>
          <w:color w:val="000000" w:themeColor="text1"/>
          <w:sz w:val="24"/>
          <w:szCs w:val="24"/>
          <w:lang w:eastAsia="ru-RU"/>
        </w:rPr>
        <w:t>Арендатор</w:t>
      </w:r>
      <w:r w:rsidR="00843848">
        <w:rPr>
          <w:rFonts w:ascii="Times New Roman" w:eastAsia="Times New Roman" w:hAnsi="Times New Roman"/>
          <w:i/>
          <w:color w:val="000000" w:themeColor="text1"/>
          <w:sz w:val="24"/>
          <w:szCs w:val="24"/>
          <w:lang w:eastAsia="ru-RU"/>
        </w:rPr>
        <w:t>а</w:t>
      </w:r>
      <w:r>
        <w:rPr>
          <w:rFonts w:ascii="Times New Roman" w:eastAsia="Times New Roman" w:hAnsi="Times New Roman"/>
          <w:color w:val="000000" w:themeColor="text1"/>
          <w:sz w:val="24"/>
          <w:szCs w:val="24"/>
          <w:lang w:eastAsia="ru-RU"/>
        </w:rPr>
        <w:t xml:space="preserve"> и </w:t>
      </w:r>
      <w:r w:rsidRPr="000E6109">
        <w:rPr>
          <w:rFonts w:ascii="Times New Roman" w:hAnsi="Times New Roman"/>
          <w:color w:val="000000" w:themeColor="text1"/>
          <w:sz w:val="24"/>
          <w:szCs w:val="24"/>
        </w:rPr>
        <w:t>иных использующих Объекты лиц</w:t>
      </w:r>
      <w:r>
        <w:rPr>
          <w:rFonts w:ascii="Times New Roman" w:hAnsi="Times New Roman"/>
          <w:color w:val="000000" w:themeColor="text1"/>
          <w:sz w:val="24"/>
          <w:szCs w:val="24"/>
        </w:rPr>
        <w:t xml:space="preserve">, находящимся на Недвижимом имуществе, в целях минимизации заторовых явлений посредством реализации </w:t>
      </w:r>
      <w:r w:rsidR="00C61CAA">
        <w:rPr>
          <w:rFonts w:ascii="Times New Roman" w:hAnsi="Times New Roman"/>
          <w:i/>
          <w:color w:val="000000" w:themeColor="text1"/>
          <w:sz w:val="24"/>
          <w:szCs w:val="24"/>
        </w:rPr>
        <w:t>Арендодателем</w:t>
      </w:r>
      <w:r>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00843848" w:rsidRPr="00843848">
        <w:rPr>
          <w:rFonts w:ascii="Times New Roman" w:hAnsi="Times New Roman"/>
          <w:i/>
          <w:color w:val="000000" w:themeColor="text1"/>
          <w:sz w:val="24"/>
          <w:szCs w:val="24"/>
        </w:rPr>
        <w:t>Арендатор</w:t>
      </w:r>
      <w:r w:rsidR="00843848">
        <w:rPr>
          <w:rFonts w:ascii="Times New Roman" w:hAnsi="Times New Roman"/>
          <w:i/>
          <w:color w:val="000000" w:themeColor="text1"/>
          <w:sz w:val="24"/>
          <w:szCs w:val="24"/>
        </w:rPr>
        <w:t>а</w:t>
      </w:r>
      <w:r>
        <w:rPr>
          <w:rFonts w:ascii="Times New Roman" w:hAnsi="Times New Roman"/>
          <w:i/>
          <w:color w:val="000000" w:themeColor="text1"/>
          <w:sz w:val="24"/>
          <w:szCs w:val="24"/>
        </w:rPr>
        <w:t xml:space="preserve"> </w:t>
      </w:r>
      <w:r>
        <w:rPr>
          <w:rFonts w:ascii="Times New Roman" w:eastAsia="Times New Roman" w:hAnsi="Times New Roman"/>
          <w:color w:val="000000" w:themeColor="text1"/>
          <w:sz w:val="24"/>
          <w:szCs w:val="24"/>
          <w:lang w:eastAsia="ru-RU"/>
        </w:rPr>
        <w:t xml:space="preserve">и </w:t>
      </w:r>
      <w:r>
        <w:rPr>
          <w:rFonts w:ascii="Times New Roman" w:hAnsi="Times New Roman"/>
          <w:color w:val="000000" w:themeColor="text1"/>
          <w:sz w:val="24"/>
          <w:szCs w:val="24"/>
        </w:rPr>
        <w:t>иных использующих Объекты лиц).</w:t>
      </w:r>
    </w:p>
    <w:p w14:paraId="1F459798" w14:textId="77777777" w:rsidR="00790584" w:rsidRDefault="0079058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07B19">
        <w:rPr>
          <w:rFonts w:ascii="Times New Roman" w:eastAsia="Times New Roman" w:hAnsi="Times New Roman"/>
          <w:color w:val="000000" w:themeColor="text1"/>
          <w:sz w:val="24"/>
          <w:szCs w:val="24"/>
          <w:lang w:eastAsia="ru-RU"/>
        </w:rPr>
        <w:t xml:space="preserve">Не препятствовать размещению </w:t>
      </w:r>
      <w:r w:rsidR="00C61CAA">
        <w:rPr>
          <w:rFonts w:ascii="Times New Roman" w:eastAsia="Times New Roman" w:hAnsi="Times New Roman"/>
          <w:i/>
          <w:color w:val="000000" w:themeColor="text1"/>
          <w:sz w:val="24"/>
          <w:szCs w:val="24"/>
          <w:lang w:eastAsia="ru-RU"/>
        </w:rPr>
        <w:t>Арендодателем</w:t>
      </w:r>
      <w:r w:rsidRPr="00107B19">
        <w:rPr>
          <w:rFonts w:ascii="Times New Roman" w:eastAsia="Times New Roman" w:hAnsi="Times New Roman"/>
          <w:color w:val="000000" w:themeColor="text1"/>
          <w:sz w:val="24"/>
          <w:szCs w:val="24"/>
          <w:lang w:eastAsia="ru-RU"/>
        </w:rPr>
        <w:t xml:space="preserve"> и</w:t>
      </w:r>
      <w:r w:rsidR="00843848">
        <w:rPr>
          <w:rFonts w:ascii="Times New Roman" w:eastAsia="Times New Roman" w:hAnsi="Times New Roman"/>
          <w:color w:val="000000" w:themeColor="text1"/>
          <w:sz w:val="24"/>
          <w:szCs w:val="24"/>
          <w:lang w:eastAsia="ru-RU"/>
        </w:rPr>
        <w:t>ли владельцем автомобильной дороги,</w:t>
      </w:r>
      <w:r w:rsidRPr="00107B19">
        <w:rPr>
          <w:rFonts w:ascii="Times New Roman" w:eastAsia="Times New Roman" w:hAnsi="Times New Roman"/>
          <w:color w:val="000000" w:themeColor="text1"/>
          <w:sz w:val="24"/>
          <w:szCs w:val="24"/>
          <w:lang w:eastAsia="ru-RU"/>
        </w:rPr>
        <w:t xml:space="preserve"> </w:t>
      </w:r>
      <w:r w:rsidR="00843848">
        <w:rPr>
          <w:rFonts w:ascii="Times New Roman" w:eastAsia="Times New Roman" w:hAnsi="Times New Roman"/>
          <w:color w:val="000000" w:themeColor="text1"/>
          <w:sz w:val="24"/>
          <w:szCs w:val="24"/>
          <w:lang w:eastAsia="ru-RU"/>
        </w:rPr>
        <w:t>их</w:t>
      </w:r>
      <w:r w:rsidRPr="00107B19">
        <w:rPr>
          <w:rFonts w:ascii="Times New Roman" w:eastAsia="Times New Roman" w:hAnsi="Times New Roman"/>
          <w:color w:val="000000" w:themeColor="text1"/>
          <w:sz w:val="24"/>
          <w:szCs w:val="24"/>
          <w:lang w:eastAsia="ru-RU"/>
        </w:rPr>
        <w:t xml:space="preserve"> подрядными организациями, любого оборудования (датчиков, опор, камер</w:t>
      </w:r>
      <w:r>
        <w:rPr>
          <w:rFonts w:ascii="Times New Roman" w:eastAsia="Times New Roman" w:hAnsi="Times New Roman"/>
          <w:color w:val="000000" w:themeColor="text1"/>
          <w:sz w:val="24"/>
          <w:szCs w:val="24"/>
          <w:lang w:eastAsia="ru-RU"/>
        </w:rPr>
        <w:t>, оборудования и</w:t>
      </w:r>
      <w:r w:rsidRPr="00107B1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т.д</w:t>
      </w:r>
      <w:r w:rsidRPr="00107B19">
        <w:rPr>
          <w:rFonts w:ascii="Times New Roman" w:eastAsia="Times New Roman" w:hAnsi="Times New Roman"/>
          <w:color w:val="000000" w:themeColor="text1"/>
          <w:sz w:val="24"/>
          <w:szCs w:val="24"/>
          <w:lang w:eastAsia="ru-RU"/>
        </w:rPr>
        <w:t xml:space="preserve">.).  </w:t>
      </w:r>
    </w:p>
    <w:p w14:paraId="4BD56EF2" w14:textId="77777777" w:rsidR="008822EF" w:rsidRPr="008822EF"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eastAsia="Times New Roman" w:hAnsi="Times New Roman"/>
          <w:color w:val="000000" w:themeColor="text1"/>
          <w:sz w:val="24"/>
          <w:szCs w:val="24"/>
          <w:lang w:eastAsia="ru-RU"/>
        </w:rPr>
        <w:t xml:space="preserve">По запросу </w:t>
      </w:r>
      <w:r w:rsidR="00C61CAA">
        <w:rPr>
          <w:rFonts w:ascii="Times New Roman" w:eastAsia="Times New Roman" w:hAnsi="Times New Roman"/>
          <w:i/>
          <w:color w:val="000000" w:themeColor="text1"/>
          <w:sz w:val="24"/>
          <w:szCs w:val="24"/>
          <w:lang w:eastAsia="ru-RU"/>
        </w:rPr>
        <w:t>Арендодателя</w:t>
      </w:r>
      <w:r>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B04CA9" w:rsidRPr="00B04CA9">
        <w:rPr>
          <w:rFonts w:ascii="Times New Roman" w:eastAsia="Times New Roman" w:hAnsi="Times New Roman"/>
          <w:color w:val="000000" w:themeColor="text1"/>
          <w:sz w:val="24"/>
          <w:szCs w:val="24"/>
          <w:lang w:eastAsia="ru-RU"/>
        </w:rPr>
        <w:t>Автомобильной дороги М-11</w:t>
      </w:r>
      <w:r>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560E13C1" w14:textId="77777777" w:rsidR="008822EF" w:rsidRPr="008822EF" w:rsidRDefault="00790584" w:rsidP="008822E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8822EF" w:rsidRPr="008822EF">
        <w:rPr>
          <w:rFonts w:ascii="Times New Roman" w:eastAsia="Times New Roman" w:hAnsi="Times New Roman"/>
          <w:color w:val="000000" w:themeColor="text1"/>
          <w:sz w:val="24"/>
          <w:szCs w:val="24"/>
          <w:lang w:eastAsia="ru-RU"/>
        </w:rPr>
        <w:t xml:space="preserve">Предоставлять по требованию </w:t>
      </w:r>
      <w:r w:rsidR="00C61CAA">
        <w:rPr>
          <w:rFonts w:ascii="Times New Roman" w:eastAsia="Times New Roman" w:hAnsi="Times New Roman"/>
          <w:i/>
          <w:color w:val="000000" w:themeColor="text1"/>
          <w:sz w:val="24"/>
          <w:szCs w:val="24"/>
          <w:lang w:eastAsia="ru-RU"/>
        </w:rPr>
        <w:t>Арендодателя</w:t>
      </w:r>
      <w:r w:rsidR="008822EF" w:rsidRPr="008822EF">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sidR="008822EF">
        <w:rPr>
          <w:rFonts w:ascii="Times New Roman" w:eastAsia="Times New Roman" w:hAnsi="Times New Roman"/>
          <w:color w:val="000000" w:themeColor="text1"/>
          <w:sz w:val="24"/>
          <w:szCs w:val="24"/>
          <w:lang w:eastAsia="ru-RU"/>
        </w:rPr>
        <w:t>Объектов</w:t>
      </w:r>
      <w:r w:rsidR="008822EF" w:rsidRPr="008822EF">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C61CAA">
        <w:rPr>
          <w:rFonts w:ascii="Times New Roman" w:eastAsia="Times New Roman" w:hAnsi="Times New Roman"/>
          <w:i/>
          <w:color w:val="000000" w:themeColor="text1"/>
          <w:sz w:val="24"/>
          <w:szCs w:val="24"/>
          <w:lang w:eastAsia="ru-RU"/>
        </w:rPr>
        <w:t>Арендодателя</w:t>
      </w:r>
      <w:r w:rsidR="008822EF" w:rsidRPr="008822EF">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B04CA9" w:rsidRPr="00B04CA9">
        <w:rPr>
          <w:rFonts w:ascii="Times New Roman" w:eastAsia="Times New Roman" w:hAnsi="Times New Roman"/>
          <w:color w:val="000000" w:themeColor="text1"/>
          <w:sz w:val="24"/>
          <w:szCs w:val="24"/>
          <w:lang w:eastAsia="ru-RU"/>
        </w:rPr>
        <w:t>Автомобильной дороги М-11</w:t>
      </w:r>
      <w:r w:rsidR="008822EF">
        <w:rPr>
          <w:rFonts w:ascii="Times New Roman" w:eastAsia="Times New Roman" w:hAnsi="Times New Roman"/>
          <w:color w:val="000000" w:themeColor="text1"/>
          <w:sz w:val="24"/>
          <w:szCs w:val="24"/>
          <w:lang w:eastAsia="ru-RU"/>
        </w:rPr>
        <w:t xml:space="preserve"> по вопросам оплаты проезда, в</w:t>
      </w:r>
      <w:r w:rsidR="008822EF" w:rsidRPr="008822EF">
        <w:rPr>
          <w:rFonts w:ascii="Times New Roman" w:eastAsia="Times New Roman" w:hAnsi="Times New Roman"/>
          <w:color w:val="000000" w:themeColor="text1"/>
          <w:sz w:val="24"/>
          <w:szCs w:val="24"/>
          <w:lang w:eastAsia="ru-RU"/>
        </w:rPr>
        <w:t xml:space="preserve"> том числе предоставлять доступ к пользованию служебными помеще</w:t>
      </w:r>
      <w:r w:rsidR="008822EF">
        <w:rPr>
          <w:rFonts w:ascii="Times New Roman" w:eastAsia="Times New Roman" w:hAnsi="Times New Roman"/>
          <w:color w:val="000000" w:themeColor="text1"/>
          <w:sz w:val="24"/>
          <w:szCs w:val="24"/>
          <w:lang w:eastAsia="ru-RU"/>
        </w:rPr>
        <w:t>ниями для отдыха и приема пищи.</w:t>
      </w:r>
    </w:p>
    <w:p w14:paraId="7518A4C8" w14:textId="77777777" w:rsidR="00790584" w:rsidRPr="00EF4FFB"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sidRPr="00D518C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w:t>
      </w:r>
      <w:r>
        <w:rPr>
          <w:rFonts w:ascii="Times New Roman" w:eastAsia="Times New Roman" w:hAnsi="Times New Roman"/>
          <w:color w:val="000000" w:themeColor="text1"/>
          <w:sz w:val="24"/>
          <w:szCs w:val="24"/>
          <w:lang w:eastAsia="ru-RU"/>
        </w:rPr>
        <w:t xml:space="preserve">по требованию </w:t>
      </w:r>
      <w:r w:rsidR="00C61CAA">
        <w:rPr>
          <w:rFonts w:ascii="Times New Roman" w:eastAsia="Times New Roman" w:hAnsi="Times New Roman"/>
          <w:i/>
          <w:color w:val="000000" w:themeColor="text1"/>
          <w:sz w:val="24"/>
          <w:szCs w:val="24"/>
          <w:lang w:eastAsia="ru-RU"/>
        </w:rPr>
        <w:t>Арендодателя</w:t>
      </w:r>
      <w:r>
        <w:rPr>
          <w:rFonts w:ascii="Times New Roman" w:eastAsia="Times New Roman" w:hAnsi="Times New Roman"/>
          <w:color w:val="000000" w:themeColor="text1"/>
          <w:sz w:val="24"/>
          <w:szCs w:val="24"/>
          <w:lang w:eastAsia="ru-RU"/>
        </w:rPr>
        <w:t xml:space="preserve"> </w:t>
      </w:r>
      <w:r w:rsidRPr="00D518CC">
        <w:rPr>
          <w:rFonts w:ascii="Times New Roman" w:eastAsia="Times New Roman" w:hAnsi="Times New Roman"/>
          <w:color w:val="000000" w:themeColor="text1"/>
          <w:sz w:val="24"/>
          <w:szCs w:val="24"/>
          <w:lang w:eastAsia="ru-RU"/>
        </w:rPr>
        <w:t>переустр</w:t>
      </w:r>
      <w:r>
        <w:rPr>
          <w:rFonts w:ascii="Times New Roman" w:eastAsia="Times New Roman" w:hAnsi="Times New Roman"/>
          <w:color w:val="000000" w:themeColor="text1"/>
          <w:sz w:val="24"/>
          <w:szCs w:val="24"/>
          <w:lang w:eastAsia="ru-RU"/>
        </w:rPr>
        <w:t>аивать</w:t>
      </w:r>
      <w:r w:rsidRPr="00D518CC">
        <w:rPr>
          <w:rFonts w:ascii="Times New Roman" w:eastAsia="Times New Roman" w:hAnsi="Times New Roman"/>
          <w:color w:val="000000" w:themeColor="text1"/>
          <w:sz w:val="24"/>
          <w:szCs w:val="24"/>
          <w:lang w:eastAsia="ru-RU"/>
        </w:rPr>
        <w:t xml:space="preserve"> обочин</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и откос</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проездов, обустроенных на Недвижимом имуществе</w:t>
      </w:r>
      <w:r>
        <w:rPr>
          <w:rFonts w:ascii="Times New Roman" w:eastAsia="Times New Roman" w:hAnsi="Times New Roman"/>
          <w:color w:val="000000" w:themeColor="text1"/>
          <w:sz w:val="24"/>
          <w:szCs w:val="24"/>
          <w:lang w:eastAsia="ru-RU"/>
        </w:rPr>
        <w:t>,</w:t>
      </w:r>
      <w:r w:rsidRPr="00D518CC">
        <w:rPr>
          <w:rFonts w:ascii="Times New Roman" w:eastAsia="Times New Roman" w:hAnsi="Times New Roman"/>
          <w:color w:val="000000" w:themeColor="text1"/>
          <w:sz w:val="24"/>
          <w:szCs w:val="24"/>
          <w:lang w:eastAsia="ru-RU"/>
        </w:rPr>
        <w:t xml:space="preserve"> или согласов</w:t>
      </w:r>
      <w:r>
        <w:rPr>
          <w:rFonts w:ascii="Times New Roman" w:eastAsia="Times New Roman" w:hAnsi="Times New Roman"/>
          <w:color w:val="000000" w:themeColor="text1"/>
          <w:sz w:val="24"/>
          <w:szCs w:val="24"/>
          <w:lang w:eastAsia="ru-RU"/>
        </w:rPr>
        <w:t xml:space="preserve">ывать </w:t>
      </w:r>
      <w:r w:rsidRPr="00D518CC">
        <w:rPr>
          <w:rFonts w:ascii="Times New Roman" w:eastAsia="Times New Roman" w:hAnsi="Times New Roman"/>
          <w:color w:val="000000" w:themeColor="text1"/>
          <w:sz w:val="24"/>
          <w:szCs w:val="24"/>
          <w:lang w:eastAsia="ru-RU"/>
        </w:rPr>
        <w:t>таково</w:t>
      </w:r>
      <w:r>
        <w:rPr>
          <w:rFonts w:ascii="Times New Roman" w:eastAsia="Times New Roman" w:hAnsi="Times New Roman"/>
          <w:color w:val="000000" w:themeColor="text1"/>
          <w:sz w:val="24"/>
          <w:szCs w:val="24"/>
          <w:lang w:eastAsia="ru-RU"/>
        </w:rPr>
        <w:t>е</w:t>
      </w:r>
      <w:r w:rsidRPr="00D518C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переустройство третьим лицам – </w:t>
      </w:r>
      <w:r w:rsidR="00843848">
        <w:rPr>
          <w:rFonts w:ascii="Times New Roman" w:eastAsia="Times New Roman" w:hAnsi="Times New Roman"/>
          <w:color w:val="000000" w:themeColor="text1"/>
          <w:sz w:val="24"/>
          <w:szCs w:val="24"/>
          <w:lang w:eastAsia="ru-RU"/>
        </w:rPr>
        <w:t>арендаторами</w:t>
      </w:r>
      <w:r w:rsidRPr="00EF4FFB">
        <w:rPr>
          <w:rFonts w:ascii="Times New Roman" w:eastAsia="Times New Roman" w:hAnsi="Times New Roman"/>
          <w:color w:val="000000" w:themeColor="text1"/>
          <w:sz w:val="24"/>
          <w:szCs w:val="24"/>
          <w:lang w:eastAsia="ru-RU"/>
        </w:rPr>
        <w:t xml:space="preserve"> частей земельных участков и(или) земельных участков, входящих в МФЗ.</w:t>
      </w:r>
    </w:p>
    <w:p w14:paraId="4D768C69" w14:textId="1B4EBAA1" w:rsidR="00A07317" w:rsidRPr="00EF4FFB" w:rsidRDefault="00790584" w:rsidP="00A07317">
      <w:pPr>
        <w:pStyle w:val="aff0"/>
        <w:numPr>
          <w:ilvl w:val="3"/>
          <w:numId w:val="6"/>
        </w:numPr>
        <w:spacing w:after="0" w:line="240" w:lineRule="auto"/>
        <w:ind w:left="0" w:firstLine="567"/>
        <w:jc w:val="both"/>
        <w:rPr>
          <w:rFonts w:ascii="Times New Roman" w:hAnsi="Times New Roman"/>
          <w:color w:val="000000" w:themeColor="text1"/>
          <w:sz w:val="24"/>
        </w:rPr>
      </w:pPr>
      <w:r w:rsidRPr="00EF4FFB">
        <w:rPr>
          <w:rFonts w:ascii="Times New Roman" w:hAnsi="Times New Roman"/>
          <w:color w:val="000000" w:themeColor="text1"/>
          <w:sz w:val="24"/>
        </w:rPr>
        <w:t>Выполнять</w:t>
      </w:r>
      <w:r w:rsidRPr="00EF4FFB">
        <w:rPr>
          <w:rFonts w:ascii="Times New Roman" w:eastAsia="Times New Roman" w:hAnsi="Times New Roman"/>
          <w:color w:val="000000" w:themeColor="text1"/>
          <w:sz w:val="24"/>
          <w:szCs w:val="24"/>
          <w:lang w:eastAsia="ru-RU"/>
        </w:rPr>
        <w:t xml:space="preserve"> выданные </w:t>
      </w:r>
      <w:r w:rsidR="00C61CAA">
        <w:rPr>
          <w:rFonts w:ascii="Times New Roman" w:eastAsia="Times New Roman" w:hAnsi="Times New Roman"/>
          <w:i/>
          <w:color w:val="000000" w:themeColor="text1"/>
          <w:sz w:val="24"/>
          <w:szCs w:val="24"/>
          <w:lang w:eastAsia="ru-RU"/>
        </w:rPr>
        <w:t>Арендодателем</w:t>
      </w:r>
      <w:r w:rsidRPr="00EF4FFB">
        <w:rPr>
          <w:rFonts w:ascii="Times New Roman" w:eastAsia="Times New Roman" w:hAnsi="Times New Roman"/>
          <w:color w:val="000000" w:themeColor="text1"/>
          <w:sz w:val="24"/>
          <w:szCs w:val="24"/>
          <w:lang w:eastAsia="ru-RU"/>
        </w:rPr>
        <w:t xml:space="preserve"> в соответствии с </w:t>
      </w:r>
      <w:r w:rsidR="00737F88">
        <w:rPr>
          <w:rFonts w:ascii="Times New Roman" w:eastAsia="Times New Roman" w:hAnsi="Times New Roman"/>
          <w:color w:val="000000" w:themeColor="text1"/>
          <w:sz w:val="24"/>
          <w:szCs w:val="24"/>
          <w:lang w:eastAsia="ru-RU"/>
        </w:rPr>
        <w:t>под</w:t>
      </w:r>
      <w:r w:rsidRPr="00EF4FFB">
        <w:rPr>
          <w:rFonts w:ascii="Times New Roman" w:eastAsia="Times New Roman" w:hAnsi="Times New Roman"/>
          <w:color w:val="000000" w:themeColor="text1"/>
          <w:sz w:val="24"/>
          <w:szCs w:val="24"/>
          <w:lang w:eastAsia="ru-RU"/>
        </w:rPr>
        <w:t xml:space="preserve">пунктом </w:t>
      </w:r>
      <w:r w:rsidR="00DE17D5">
        <w:rPr>
          <w:rFonts w:ascii="Times New Roman" w:eastAsia="Times New Roman" w:hAnsi="Times New Roman"/>
          <w:color w:val="000000" w:themeColor="text1"/>
          <w:sz w:val="24"/>
          <w:szCs w:val="24"/>
          <w:lang w:eastAsia="ru-RU"/>
        </w:rPr>
        <w:fldChar w:fldCharType="begin"/>
      </w:r>
      <w:r w:rsidR="00DE17D5">
        <w:rPr>
          <w:rFonts w:ascii="Times New Roman" w:eastAsia="Times New Roman" w:hAnsi="Times New Roman"/>
          <w:color w:val="000000" w:themeColor="text1"/>
          <w:sz w:val="24"/>
          <w:szCs w:val="24"/>
          <w:lang w:eastAsia="ru-RU"/>
        </w:rPr>
        <w:instrText xml:space="preserve"> REF _Ref102466043 \r \h </w:instrText>
      </w:r>
      <w:r w:rsidR="00DE17D5">
        <w:rPr>
          <w:rFonts w:ascii="Times New Roman" w:eastAsia="Times New Roman" w:hAnsi="Times New Roman"/>
          <w:color w:val="000000" w:themeColor="text1"/>
          <w:sz w:val="24"/>
          <w:szCs w:val="24"/>
          <w:lang w:eastAsia="ru-RU"/>
        </w:rPr>
      </w:r>
      <w:r w:rsidR="00DE17D5">
        <w:rPr>
          <w:rFonts w:ascii="Times New Roman" w:eastAsia="Times New Roman" w:hAnsi="Times New Roman"/>
          <w:color w:val="000000" w:themeColor="text1"/>
          <w:sz w:val="24"/>
          <w:szCs w:val="24"/>
          <w:lang w:eastAsia="ru-RU"/>
        </w:rPr>
        <w:fldChar w:fldCharType="separate"/>
      </w:r>
      <w:r w:rsidR="00DE17D5">
        <w:rPr>
          <w:rFonts w:ascii="Times New Roman" w:eastAsia="Times New Roman" w:hAnsi="Times New Roman"/>
          <w:color w:val="000000" w:themeColor="text1"/>
          <w:sz w:val="24"/>
          <w:szCs w:val="24"/>
          <w:lang w:eastAsia="ru-RU"/>
        </w:rPr>
        <w:t>6.1.8</w:t>
      </w:r>
      <w:r w:rsidR="00DE17D5">
        <w:rPr>
          <w:rFonts w:ascii="Times New Roman" w:eastAsia="Times New Roman" w:hAnsi="Times New Roman"/>
          <w:color w:val="000000" w:themeColor="text1"/>
          <w:sz w:val="24"/>
          <w:szCs w:val="24"/>
          <w:lang w:eastAsia="ru-RU"/>
        </w:rPr>
        <w:fldChar w:fldCharType="end"/>
      </w:r>
      <w:r w:rsidRPr="00EF4FFB">
        <w:rPr>
          <w:rFonts w:ascii="Times New Roman" w:eastAsia="Times New Roman" w:hAnsi="Times New Roman"/>
          <w:color w:val="000000" w:themeColor="text1"/>
          <w:sz w:val="24"/>
          <w:szCs w:val="24"/>
          <w:lang w:eastAsia="ru-RU"/>
        </w:rPr>
        <w:t xml:space="preserve"> Договора и обязательные для исполнения </w:t>
      </w:r>
      <w:r w:rsidR="00843848">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14:paraId="57F56672" w14:textId="77777777" w:rsidR="008009B4" w:rsidRPr="00EF4FFB" w:rsidRDefault="008009B4" w:rsidP="00331B34">
      <w:pPr>
        <w:pStyle w:val="aff0"/>
        <w:numPr>
          <w:ilvl w:val="3"/>
          <w:numId w:val="37"/>
        </w:numPr>
        <w:spacing w:after="0" w:line="240" w:lineRule="auto"/>
        <w:ind w:left="0" w:firstLine="709"/>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Предоставить </w:t>
      </w:r>
      <w:r w:rsidR="00C61CAA">
        <w:rPr>
          <w:rFonts w:ascii="Times New Roman" w:eastAsia="Times New Roman" w:hAnsi="Times New Roman"/>
          <w:i/>
          <w:color w:val="000000" w:themeColor="text1"/>
          <w:sz w:val="24"/>
          <w:szCs w:val="24"/>
          <w:lang w:eastAsia="ru-RU"/>
        </w:rPr>
        <w:t>Арендодателю</w:t>
      </w:r>
      <w:r w:rsidRPr="00EF4FFB">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7C67F622" w14:textId="77777777" w:rsidR="008009B4" w:rsidRPr="00EF4FFB" w:rsidRDefault="008009B4" w:rsidP="00A07317">
      <w:pPr>
        <w:spacing w:after="0" w:line="240" w:lineRule="auto"/>
        <w:jc w:val="center"/>
        <w:rPr>
          <w:rFonts w:ascii="Times New Roman" w:eastAsia="Times New Roman" w:hAnsi="Times New Roman"/>
          <w:b/>
          <w:color w:val="000000" w:themeColor="text1"/>
          <w:sz w:val="24"/>
          <w:szCs w:val="24"/>
          <w:lang w:eastAsia="ru-RU"/>
        </w:rPr>
      </w:pPr>
    </w:p>
    <w:p w14:paraId="3B5A6492" w14:textId="77777777" w:rsidR="00A07317" w:rsidRPr="00EF4FFB"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D56F31">
        <w:rPr>
          <w:rFonts w:ascii="Times New Roman" w:eastAsia="Times New Roman" w:hAnsi="Times New Roman"/>
          <w:b/>
          <w:color w:val="000000" w:themeColor="text1"/>
          <w:sz w:val="24"/>
          <w:szCs w:val="24"/>
          <w:lang w:eastAsia="ru-RU"/>
        </w:rPr>
        <w:t xml:space="preserve">Глава </w:t>
      </w:r>
      <w:r w:rsidRPr="00D56F31">
        <w:rPr>
          <w:rFonts w:ascii="Times New Roman" w:eastAsia="Times New Roman" w:hAnsi="Times New Roman"/>
          <w:b/>
          <w:color w:val="000000" w:themeColor="text1"/>
          <w:sz w:val="24"/>
          <w:szCs w:val="24"/>
          <w:lang w:val="en-US" w:eastAsia="ru-RU"/>
        </w:rPr>
        <w:t>VI</w:t>
      </w:r>
      <w:r w:rsidRPr="00D56F31">
        <w:rPr>
          <w:rFonts w:ascii="Times New Roman" w:eastAsia="Times New Roman" w:hAnsi="Times New Roman"/>
          <w:b/>
          <w:color w:val="000000" w:themeColor="text1"/>
          <w:sz w:val="24"/>
          <w:szCs w:val="24"/>
          <w:lang w:eastAsia="ru-RU"/>
        </w:rPr>
        <w:t xml:space="preserve">I. Ответственность </w:t>
      </w:r>
      <w:r w:rsidR="001D6A99" w:rsidRPr="00D56F31">
        <w:rPr>
          <w:rFonts w:ascii="Times New Roman" w:eastAsia="Times New Roman" w:hAnsi="Times New Roman"/>
          <w:b/>
          <w:i/>
          <w:color w:val="000000" w:themeColor="text1"/>
          <w:sz w:val="24"/>
          <w:szCs w:val="24"/>
          <w:lang w:eastAsia="ru-RU"/>
        </w:rPr>
        <w:t>Сторон</w:t>
      </w:r>
    </w:p>
    <w:p w14:paraId="15D11660" w14:textId="77777777" w:rsidR="00A07317" w:rsidRPr="00EF4FFB" w:rsidRDefault="00A07317" w:rsidP="00A07317">
      <w:pPr>
        <w:spacing w:after="0" w:line="240" w:lineRule="auto"/>
        <w:rPr>
          <w:rFonts w:ascii="Times New Roman" w:eastAsia="Times New Roman" w:hAnsi="Times New Roman"/>
          <w:b/>
          <w:color w:val="000000" w:themeColor="text1"/>
          <w:sz w:val="24"/>
          <w:szCs w:val="24"/>
          <w:lang w:eastAsia="ru-RU"/>
        </w:rPr>
      </w:pPr>
    </w:p>
    <w:p w14:paraId="1154127B" w14:textId="77777777" w:rsidR="00A07317" w:rsidRPr="00EF4FFB"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EF4FFB">
        <w:rPr>
          <w:rFonts w:ascii="Times New Roman" w:eastAsia="Times New Roman" w:hAnsi="Times New Roman"/>
          <w:i/>
          <w:color w:val="000000" w:themeColor="text1"/>
          <w:sz w:val="24"/>
          <w:szCs w:val="24"/>
          <w:lang w:eastAsia="ru-RU"/>
        </w:rPr>
        <w:t>Сторон</w:t>
      </w:r>
      <w:r w:rsidRPr="00EF4FFB">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6155B599" w14:textId="365A72ED" w:rsidR="00A07317" w:rsidRPr="00E855F9" w:rsidRDefault="00A07317" w:rsidP="00843848">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47" w:name="_Ref87948454"/>
      <w:r w:rsidRPr="00EF4FFB">
        <w:rPr>
          <w:rFonts w:ascii="Times New Roman" w:eastAsia="Times New Roman" w:hAnsi="Times New Roman"/>
          <w:color w:val="000000" w:themeColor="text1"/>
          <w:sz w:val="24"/>
          <w:szCs w:val="24"/>
          <w:lang w:eastAsia="ru-RU"/>
        </w:rPr>
        <w:lastRenderedPageBreak/>
        <w:t xml:space="preserve">В случае неисполнения или ненадлежащего исполнения </w:t>
      </w:r>
      <w:r w:rsidR="00843848" w:rsidRPr="00843848">
        <w:rPr>
          <w:rFonts w:ascii="Times New Roman" w:eastAsia="Times New Roman" w:hAnsi="Times New Roman"/>
          <w:i/>
          <w:color w:val="000000" w:themeColor="text1"/>
          <w:sz w:val="24"/>
          <w:szCs w:val="24"/>
          <w:lang w:eastAsia="ru-RU"/>
        </w:rPr>
        <w:t>Арендатором</w:t>
      </w:r>
      <w:r w:rsidR="00843848"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обязательства по внесению арендной платы по Договору </w:t>
      </w:r>
      <w:r w:rsidR="008608F3">
        <w:rPr>
          <w:rFonts w:ascii="Times New Roman" w:eastAsia="Times New Roman" w:hAnsi="Times New Roman"/>
          <w:i/>
          <w:color w:val="000000" w:themeColor="text1"/>
          <w:sz w:val="24"/>
          <w:szCs w:val="24"/>
          <w:lang w:eastAsia="ru-RU"/>
        </w:rPr>
        <w:t>Арендодатель</w:t>
      </w:r>
      <w:r w:rsidRPr="00EF4FFB">
        <w:rPr>
          <w:rFonts w:ascii="Times New Roman" w:eastAsia="Times New Roman" w:hAnsi="Times New Roman"/>
          <w:i/>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вправе взыскать</w:t>
      </w:r>
      <w:r w:rsidRPr="00EF4FFB">
        <w:rPr>
          <w:rFonts w:ascii="Times New Roman" w:eastAsia="Times New Roman" w:hAnsi="Times New Roman"/>
          <w:i/>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с </w:t>
      </w:r>
      <w:r w:rsidR="00843848" w:rsidRPr="003E5F2E">
        <w:rPr>
          <w:rFonts w:ascii="Times New Roman" w:eastAsia="Times New Roman" w:hAnsi="Times New Roman"/>
          <w:i/>
          <w:color w:val="000000" w:themeColor="text1"/>
          <w:sz w:val="24"/>
          <w:szCs w:val="24"/>
          <w:lang w:eastAsia="ru-RU"/>
        </w:rPr>
        <w:t>Арендатора</w:t>
      </w:r>
      <w:r w:rsidR="00843848" w:rsidRPr="00843848" w:rsidDel="00843848">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неустойку в размере</w:t>
      </w:r>
      <w:r w:rsidRPr="00E855F9">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7F355F">
        <w:rPr>
          <w:rFonts w:ascii="Times New Roman" w:eastAsia="Times New Roman" w:hAnsi="Times New Roman"/>
          <w:color w:val="000000" w:themeColor="text1"/>
          <w:sz w:val="24"/>
          <w:szCs w:val="24"/>
          <w:lang w:eastAsia="ru-RU"/>
        </w:rPr>
        <w:fldChar w:fldCharType="begin"/>
      </w:r>
      <w:r w:rsidR="007F355F">
        <w:rPr>
          <w:rFonts w:ascii="Times New Roman" w:eastAsia="Times New Roman" w:hAnsi="Times New Roman"/>
          <w:color w:val="000000" w:themeColor="text1"/>
          <w:sz w:val="24"/>
          <w:szCs w:val="24"/>
          <w:lang w:eastAsia="ru-RU"/>
        </w:rPr>
        <w:instrText xml:space="preserve"> REF _Ref87948454 \n \h </w:instrText>
      </w:r>
      <w:r w:rsidR="007F355F">
        <w:rPr>
          <w:rFonts w:ascii="Times New Roman" w:eastAsia="Times New Roman" w:hAnsi="Times New Roman"/>
          <w:color w:val="000000" w:themeColor="text1"/>
          <w:sz w:val="24"/>
          <w:szCs w:val="24"/>
          <w:lang w:eastAsia="ru-RU"/>
        </w:rPr>
      </w:r>
      <w:r w:rsidR="007F355F">
        <w:rPr>
          <w:rFonts w:ascii="Times New Roman" w:eastAsia="Times New Roman" w:hAnsi="Times New Roman"/>
          <w:color w:val="000000" w:themeColor="text1"/>
          <w:sz w:val="24"/>
          <w:szCs w:val="24"/>
          <w:lang w:eastAsia="ru-RU"/>
        </w:rPr>
        <w:fldChar w:fldCharType="separate"/>
      </w:r>
      <w:r w:rsidR="007F355F">
        <w:rPr>
          <w:rFonts w:ascii="Times New Roman" w:eastAsia="Times New Roman" w:hAnsi="Times New Roman"/>
          <w:color w:val="000000" w:themeColor="text1"/>
          <w:sz w:val="24"/>
          <w:szCs w:val="24"/>
          <w:lang w:eastAsia="ru-RU"/>
        </w:rPr>
        <w:t>7.2</w:t>
      </w:r>
      <w:r w:rsidR="007F355F">
        <w:rPr>
          <w:rFonts w:ascii="Times New Roman" w:eastAsia="Times New Roman" w:hAnsi="Times New Roman"/>
          <w:color w:val="000000" w:themeColor="text1"/>
          <w:sz w:val="24"/>
          <w:szCs w:val="24"/>
          <w:lang w:eastAsia="ru-RU"/>
        </w:rPr>
        <w:fldChar w:fldCharType="end"/>
      </w:r>
      <w:r w:rsidRPr="00E855F9">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47"/>
    </w:p>
    <w:p w14:paraId="3024A246"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8" w:name="_Ref87949008"/>
      <w:r w:rsidRPr="00E855F9">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00C61CAA">
        <w:rPr>
          <w:rFonts w:ascii="Times New Roman" w:eastAsia="Times New Roman" w:hAnsi="Times New Roman"/>
          <w:i/>
          <w:color w:val="000000" w:themeColor="text1"/>
          <w:sz w:val="24"/>
          <w:szCs w:val="24"/>
          <w:lang w:eastAsia="ru-RU"/>
        </w:rPr>
        <w:t>Арендодателю</w:t>
      </w:r>
      <w:r w:rsidRPr="00E855F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00C126B0" w:rsidRPr="00C126B0">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уплачивает </w:t>
      </w:r>
      <w:r w:rsidR="00C61CAA">
        <w:rPr>
          <w:rFonts w:ascii="Times New Roman" w:eastAsia="Times New Roman" w:hAnsi="Times New Roman"/>
          <w:i/>
          <w:color w:val="000000" w:themeColor="text1"/>
          <w:sz w:val="24"/>
          <w:szCs w:val="24"/>
          <w:lang w:eastAsia="ru-RU"/>
        </w:rPr>
        <w:t>Арендодателю</w:t>
      </w:r>
      <w:r w:rsidRPr="00E855F9">
        <w:rPr>
          <w:rFonts w:ascii="Times New Roman" w:eastAsia="Times New Roman" w:hAnsi="Times New Roman"/>
          <w:color w:val="000000" w:themeColor="text1"/>
          <w:sz w:val="24"/>
          <w:szCs w:val="24"/>
          <w:lang w:eastAsia="ru-RU"/>
        </w:rPr>
        <w:t xml:space="preserve"> арендную плату (</w:t>
      </w:r>
      <w:r w:rsidR="00A36F54">
        <w:rPr>
          <w:rFonts w:ascii="Times New Roman" w:eastAsia="Times New Roman" w:hAnsi="Times New Roman"/>
          <w:color w:val="000000" w:themeColor="text1"/>
          <w:sz w:val="24"/>
          <w:szCs w:val="24"/>
          <w:lang w:eastAsia="ru-RU"/>
        </w:rPr>
        <w:t xml:space="preserve">Ежемесячную часть </w:t>
      </w:r>
      <w:r w:rsidRPr="00E855F9">
        <w:rPr>
          <w:rFonts w:ascii="Times New Roman" w:eastAsia="Times New Roman" w:hAnsi="Times New Roman"/>
          <w:color w:val="000000" w:themeColor="text1"/>
          <w:sz w:val="24"/>
          <w:szCs w:val="24"/>
          <w:lang w:eastAsia="ru-RU"/>
        </w:rPr>
        <w:t>Постоянн</w:t>
      </w:r>
      <w:r w:rsidR="00A36F54">
        <w:rPr>
          <w:rFonts w:ascii="Times New Roman" w:eastAsia="Times New Roman" w:hAnsi="Times New Roman"/>
          <w:color w:val="000000" w:themeColor="text1"/>
          <w:sz w:val="24"/>
          <w:szCs w:val="24"/>
          <w:lang w:eastAsia="ru-RU"/>
        </w:rPr>
        <w:t>ой</w:t>
      </w:r>
      <w:r w:rsidR="00D01474">
        <w:rPr>
          <w:rFonts w:ascii="Times New Roman" w:eastAsia="Times New Roman" w:hAnsi="Times New Roman"/>
          <w:color w:val="000000" w:themeColor="text1"/>
          <w:sz w:val="24"/>
          <w:szCs w:val="24"/>
          <w:lang w:eastAsia="ru-RU"/>
        </w:rPr>
        <w:t xml:space="preserve"> арендной платы</w:t>
      </w:r>
      <w:r w:rsidRPr="00E855F9">
        <w:rPr>
          <w:rFonts w:ascii="Times New Roman" w:eastAsia="Times New Roman" w:hAnsi="Times New Roman"/>
          <w:color w:val="000000" w:themeColor="text1"/>
          <w:sz w:val="24"/>
          <w:szCs w:val="24"/>
          <w:lang w:eastAsia="ru-RU"/>
        </w:rPr>
        <w:t xml:space="preserve"> и Оборотн</w:t>
      </w:r>
      <w:r w:rsidR="00D01474">
        <w:rPr>
          <w:rFonts w:ascii="Times New Roman" w:eastAsia="Times New Roman" w:hAnsi="Times New Roman"/>
          <w:color w:val="000000" w:themeColor="text1"/>
          <w:sz w:val="24"/>
          <w:szCs w:val="24"/>
          <w:lang w:eastAsia="ru-RU"/>
        </w:rPr>
        <w:t>ую</w:t>
      </w:r>
      <w:r w:rsidR="00885D57">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 xml:space="preserve">арендную </w:t>
      </w:r>
      <w:r w:rsidR="00885D57">
        <w:rPr>
          <w:rFonts w:ascii="Times New Roman" w:eastAsia="Times New Roman" w:hAnsi="Times New Roman"/>
          <w:color w:val="000000" w:themeColor="text1"/>
          <w:sz w:val="24"/>
          <w:szCs w:val="24"/>
          <w:lang w:eastAsia="ru-RU"/>
        </w:rPr>
        <w:t>плат</w:t>
      </w:r>
      <w:r w:rsidR="00D01474">
        <w:rPr>
          <w:rFonts w:ascii="Times New Roman" w:eastAsia="Times New Roman" w:hAnsi="Times New Roman"/>
          <w:color w:val="000000" w:themeColor="text1"/>
          <w:sz w:val="24"/>
          <w:szCs w:val="24"/>
          <w:lang w:eastAsia="ru-RU"/>
        </w:rPr>
        <w:t>у</w:t>
      </w:r>
      <w:r w:rsidRPr="00E855F9">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 от суммы арендной платы (</w:t>
      </w:r>
      <w:r w:rsidR="00A36F54">
        <w:rPr>
          <w:rFonts w:ascii="Times New Roman" w:eastAsia="Times New Roman" w:hAnsi="Times New Roman"/>
          <w:color w:val="000000" w:themeColor="text1"/>
          <w:sz w:val="24"/>
          <w:szCs w:val="24"/>
          <w:lang w:eastAsia="ru-RU"/>
        </w:rPr>
        <w:t xml:space="preserve">Ежемесячной части </w:t>
      </w:r>
      <w:r w:rsidRPr="00E855F9">
        <w:rPr>
          <w:rFonts w:ascii="Times New Roman" w:eastAsia="Times New Roman" w:hAnsi="Times New Roman"/>
          <w:color w:val="000000" w:themeColor="text1"/>
          <w:sz w:val="24"/>
          <w:szCs w:val="24"/>
          <w:lang w:eastAsia="ru-RU"/>
        </w:rPr>
        <w:t xml:space="preserve">Постоянной </w:t>
      </w:r>
      <w:r w:rsidR="00785E29">
        <w:rPr>
          <w:rFonts w:ascii="Times New Roman" w:eastAsia="Times New Roman" w:hAnsi="Times New Roman"/>
          <w:color w:val="000000" w:themeColor="text1"/>
          <w:sz w:val="24"/>
          <w:szCs w:val="24"/>
          <w:lang w:eastAsia="ru-RU"/>
        </w:rPr>
        <w:t>арендной платы</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и Оборотной </w:t>
      </w:r>
      <w:r w:rsidR="00785E29">
        <w:rPr>
          <w:rFonts w:ascii="Times New Roman" w:eastAsia="Times New Roman" w:hAnsi="Times New Roman"/>
          <w:color w:val="000000" w:themeColor="text1"/>
          <w:sz w:val="24"/>
          <w:szCs w:val="24"/>
          <w:lang w:eastAsia="ru-RU"/>
        </w:rPr>
        <w:t xml:space="preserve">арендной </w:t>
      </w:r>
      <w:r w:rsidR="00885D57">
        <w:rPr>
          <w:rFonts w:ascii="Times New Roman" w:eastAsia="Times New Roman" w:hAnsi="Times New Roman"/>
          <w:color w:val="000000" w:themeColor="text1"/>
          <w:sz w:val="24"/>
          <w:szCs w:val="24"/>
          <w:lang w:eastAsia="ru-RU"/>
        </w:rPr>
        <w:t xml:space="preserve">платы </w:t>
      </w:r>
      <w:r w:rsidRPr="00E855F9">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48"/>
      <w:r w:rsidRPr="00E855F9">
        <w:rPr>
          <w:rFonts w:ascii="Times New Roman" w:eastAsia="Times New Roman" w:hAnsi="Times New Roman"/>
          <w:color w:val="000000" w:themeColor="text1"/>
          <w:sz w:val="24"/>
          <w:szCs w:val="24"/>
          <w:lang w:eastAsia="ru-RU"/>
        </w:rPr>
        <w:t xml:space="preserve"> </w:t>
      </w:r>
    </w:p>
    <w:p w14:paraId="08721C4B" w14:textId="5A8F3713" w:rsidR="00A07317" w:rsidRPr="00D2687F"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rPr>
      </w:pPr>
      <w:bookmarkStart w:id="49" w:name="_Ref87949015"/>
      <w:r w:rsidRPr="00E855F9">
        <w:rPr>
          <w:rFonts w:ascii="Times New Roman" w:hAnsi="Times New Roman"/>
          <w:color w:val="000000" w:themeColor="text1"/>
          <w:sz w:val="24"/>
          <w:szCs w:val="24"/>
        </w:rPr>
        <w:t xml:space="preserve">В случае нарушения </w:t>
      </w:r>
      <w:r w:rsidR="00C126B0" w:rsidRPr="00C126B0">
        <w:rPr>
          <w:rFonts w:ascii="Times New Roman" w:hAnsi="Times New Roman"/>
          <w:i/>
          <w:color w:val="000000" w:themeColor="text1"/>
          <w:sz w:val="24"/>
          <w:szCs w:val="24"/>
        </w:rPr>
        <w:t>Арендатор</w:t>
      </w:r>
      <w:r w:rsidR="00C126B0">
        <w:rPr>
          <w:rFonts w:ascii="Times New Roman" w:hAnsi="Times New Roman"/>
          <w:i/>
          <w:color w:val="000000" w:themeColor="text1"/>
          <w:sz w:val="24"/>
          <w:szCs w:val="24"/>
        </w:rPr>
        <w:t>ом</w:t>
      </w:r>
      <w:r w:rsidRPr="00E855F9">
        <w:rPr>
          <w:rFonts w:ascii="Times New Roman" w:hAnsi="Times New Roman"/>
          <w:color w:val="000000" w:themeColor="text1"/>
          <w:sz w:val="24"/>
          <w:szCs w:val="24"/>
        </w:rPr>
        <w:t xml:space="preserve"> каждого из сроков, установленных пунктом </w:t>
      </w:r>
      <w:r w:rsidR="007F355F">
        <w:rPr>
          <w:rFonts w:ascii="Times New Roman" w:hAnsi="Times New Roman"/>
          <w:color w:val="000000" w:themeColor="text1"/>
          <w:sz w:val="24"/>
          <w:szCs w:val="24"/>
        </w:rPr>
        <w:fldChar w:fldCharType="begin"/>
      </w:r>
      <w:r w:rsidR="007F355F">
        <w:rPr>
          <w:rFonts w:ascii="Times New Roman" w:hAnsi="Times New Roman"/>
          <w:color w:val="000000" w:themeColor="text1"/>
          <w:sz w:val="24"/>
          <w:szCs w:val="24"/>
        </w:rPr>
        <w:instrText xml:space="preserve"> REF _Ref87948515 \n \h </w:instrText>
      </w:r>
      <w:r w:rsidR="007F355F">
        <w:rPr>
          <w:rFonts w:ascii="Times New Roman" w:hAnsi="Times New Roman"/>
          <w:color w:val="000000" w:themeColor="text1"/>
          <w:sz w:val="24"/>
          <w:szCs w:val="24"/>
        </w:rPr>
      </w:r>
      <w:r w:rsidR="007F355F">
        <w:rPr>
          <w:rFonts w:ascii="Times New Roman" w:hAnsi="Times New Roman"/>
          <w:color w:val="000000" w:themeColor="text1"/>
          <w:sz w:val="24"/>
          <w:szCs w:val="24"/>
        </w:rPr>
        <w:fldChar w:fldCharType="separate"/>
      </w:r>
      <w:r w:rsidR="007F355F">
        <w:rPr>
          <w:rFonts w:ascii="Times New Roman" w:hAnsi="Times New Roman"/>
          <w:color w:val="000000" w:themeColor="text1"/>
          <w:sz w:val="24"/>
          <w:szCs w:val="24"/>
        </w:rPr>
        <w:t>6.4</w:t>
      </w:r>
      <w:r w:rsidR="007F355F">
        <w:rPr>
          <w:rFonts w:ascii="Times New Roman" w:hAnsi="Times New Roman"/>
          <w:color w:val="000000" w:themeColor="text1"/>
          <w:sz w:val="24"/>
          <w:szCs w:val="24"/>
        </w:rPr>
        <w:fldChar w:fldCharType="end"/>
      </w:r>
      <w:r w:rsidRPr="00E855F9">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Договора</w:t>
      </w:r>
      <w:r w:rsidR="00B77D9D">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более чем на </w:t>
      </w:r>
      <w:r>
        <w:rPr>
          <w:rFonts w:ascii="Times New Roman" w:hAnsi="Times New Roman"/>
          <w:color w:val="000000" w:themeColor="text1"/>
          <w:sz w:val="24"/>
          <w:szCs w:val="24"/>
        </w:rPr>
        <w:t>3</w:t>
      </w:r>
      <w:r w:rsidRPr="00E855F9">
        <w:rPr>
          <w:rFonts w:ascii="Times New Roman" w:hAnsi="Times New Roman"/>
          <w:color w:val="000000" w:themeColor="text1"/>
          <w:sz w:val="24"/>
          <w:szCs w:val="24"/>
        </w:rPr>
        <w:t>0 (</w:t>
      </w:r>
      <w:r>
        <w:rPr>
          <w:rFonts w:ascii="Times New Roman" w:hAnsi="Times New Roman"/>
          <w:color w:val="000000" w:themeColor="text1"/>
          <w:sz w:val="24"/>
          <w:szCs w:val="24"/>
        </w:rPr>
        <w:t>тридцать</w:t>
      </w:r>
      <w:r w:rsidRPr="00E855F9">
        <w:rPr>
          <w:rFonts w:ascii="Times New Roman" w:hAnsi="Times New Roman"/>
          <w:color w:val="000000" w:themeColor="text1"/>
          <w:sz w:val="24"/>
          <w:szCs w:val="24"/>
        </w:rPr>
        <w:t xml:space="preserve">) календарных дней, </w:t>
      </w:r>
      <w:r w:rsidR="008608F3">
        <w:rPr>
          <w:rFonts w:ascii="Times New Roman" w:eastAsia="Times New Roman" w:hAnsi="Times New Roman"/>
          <w:i/>
          <w:color w:val="000000" w:themeColor="text1"/>
          <w:sz w:val="24"/>
          <w:szCs w:val="24"/>
          <w:lang w:eastAsia="ru-RU"/>
        </w:rPr>
        <w:t>Арендодатель</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вправе взыскать</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с </w:t>
      </w:r>
      <w:r w:rsidR="00C126B0" w:rsidRPr="00C126B0">
        <w:rPr>
          <w:rFonts w:ascii="Times New Roman" w:eastAsia="Times New Roman" w:hAnsi="Times New Roman"/>
          <w:i/>
          <w:color w:val="000000" w:themeColor="text1"/>
          <w:sz w:val="24"/>
          <w:szCs w:val="24"/>
          <w:lang w:eastAsia="ru-RU"/>
        </w:rPr>
        <w:t>Арендатор</w:t>
      </w:r>
      <w:r w:rsidR="00D56F31">
        <w:rPr>
          <w:rFonts w:ascii="Times New Roman" w:eastAsia="Times New Roman" w:hAnsi="Times New Roman"/>
          <w:i/>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 xml:space="preserve"> штраф 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размере </w:t>
      </w:r>
      <w:r w:rsidR="00785E29">
        <w:rPr>
          <w:rFonts w:ascii="Times New Roman" w:eastAsia="Times New Roman" w:hAnsi="Times New Roman"/>
          <w:color w:val="000000" w:themeColor="text1"/>
          <w:sz w:val="24"/>
          <w:szCs w:val="24"/>
          <w:lang w:eastAsia="ru-RU"/>
        </w:rPr>
        <w:t>10</w:t>
      </w:r>
      <w:r w:rsidR="008E35A6">
        <w:rPr>
          <w:rFonts w:ascii="Times New Roman" w:eastAsia="Times New Roman" w:hAnsi="Times New Roman"/>
          <w:color w:val="000000" w:themeColor="text1"/>
          <w:sz w:val="24"/>
          <w:szCs w:val="24"/>
          <w:lang w:eastAsia="ru-RU"/>
        </w:rPr>
        <w:t xml:space="preserve"> (</w:t>
      </w:r>
      <w:r w:rsidR="00785E29">
        <w:rPr>
          <w:rFonts w:ascii="Times New Roman" w:eastAsia="Times New Roman" w:hAnsi="Times New Roman"/>
          <w:color w:val="000000" w:themeColor="text1"/>
          <w:sz w:val="24"/>
          <w:szCs w:val="24"/>
          <w:lang w:eastAsia="ru-RU"/>
        </w:rPr>
        <w:t>десяти</w:t>
      </w:r>
      <w:r w:rsidR="008E35A6">
        <w:rPr>
          <w:rFonts w:ascii="Times New Roman" w:eastAsia="Times New Roman" w:hAnsi="Times New Roman"/>
          <w:color w:val="000000" w:themeColor="text1"/>
          <w:sz w:val="24"/>
          <w:szCs w:val="24"/>
          <w:lang w:eastAsia="ru-RU"/>
        </w:rPr>
        <w:t xml:space="preserve">) % </w:t>
      </w:r>
      <w:r w:rsidR="008E35A6">
        <w:rPr>
          <w:rFonts w:ascii="Times New Roman" w:hAnsi="Times New Roman"/>
          <w:color w:val="000000" w:themeColor="text1"/>
          <w:sz w:val="24"/>
          <w:szCs w:val="24"/>
        </w:rPr>
        <w:t>от Единовременной части Постоянной арендной платы</w:t>
      </w:r>
      <w:r>
        <w:rPr>
          <w:rFonts w:ascii="Times New Roman" w:eastAsia="Times New Roman" w:hAnsi="Times New Roman"/>
          <w:color w:val="000000" w:themeColor="text1"/>
          <w:sz w:val="24"/>
          <w:szCs w:val="24"/>
          <w:lang w:eastAsia="ru-RU"/>
        </w:rPr>
        <w:t xml:space="preserve">, установленной </w:t>
      </w:r>
      <w:r w:rsidR="00D56F31">
        <w:rPr>
          <w:rFonts w:ascii="Times New Roman" w:eastAsia="Times New Roman" w:hAnsi="Times New Roman"/>
          <w:color w:val="000000" w:themeColor="text1"/>
          <w:sz w:val="24"/>
          <w:szCs w:val="24"/>
          <w:lang w:eastAsia="ru-RU"/>
        </w:rPr>
        <w:t>под</w:t>
      </w:r>
      <w:r>
        <w:rPr>
          <w:rFonts w:ascii="Times New Roman" w:eastAsia="Times New Roman" w:hAnsi="Times New Roman"/>
          <w:color w:val="000000" w:themeColor="text1"/>
          <w:sz w:val="24"/>
          <w:szCs w:val="24"/>
          <w:lang w:eastAsia="ru-RU"/>
        </w:rPr>
        <w:t xml:space="preserve">пунктом </w:t>
      </w:r>
      <w:r w:rsidR="008E35A6">
        <w:rPr>
          <w:rFonts w:ascii="Times New Roman" w:eastAsia="Times New Roman" w:hAnsi="Times New Roman"/>
          <w:color w:val="000000" w:themeColor="text1"/>
          <w:sz w:val="24"/>
          <w:szCs w:val="24"/>
          <w:lang w:eastAsia="ru-RU"/>
        </w:rPr>
        <w:fldChar w:fldCharType="begin"/>
      </w:r>
      <w:r w:rsidR="008E35A6">
        <w:rPr>
          <w:rFonts w:ascii="Times New Roman" w:eastAsia="Times New Roman" w:hAnsi="Times New Roman"/>
          <w:color w:val="000000" w:themeColor="text1"/>
          <w:sz w:val="24"/>
          <w:szCs w:val="24"/>
          <w:lang w:eastAsia="ru-RU"/>
        </w:rPr>
        <w:instrText xml:space="preserve"> REF _Ref93680489 \r \h </w:instrText>
      </w:r>
      <w:r w:rsidR="008E35A6">
        <w:rPr>
          <w:rFonts w:ascii="Times New Roman" w:eastAsia="Times New Roman" w:hAnsi="Times New Roman"/>
          <w:color w:val="000000" w:themeColor="text1"/>
          <w:sz w:val="24"/>
          <w:szCs w:val="24"/>
          <w:lang w:eastAsia="ru-RU"/>
        </w:rPr>
      </w:r>
      <w:r w:rsidR="008E35A6">
        <w:rPr>
          <w:rFonts w:ascii="Times New Roman" w:eastAsia="Times New Roman" w:hAnsi="Times New Roman"/>
          <w:color w:val="000000" w:themeColor="text1"/>
          <w:sz w:val="24"/>
          <w:szCs w:val="24"/>
          <w:lang w:eastAsia="ru-RU"/>
        </w:rPr>
        <w:fldChar w:fldCharType="separate"/>
      </w:r>
      <w:r w:rsidR="008E35A6">
        <w:rPr>
          <w:rFonts w:ascii="Times New Roman" w:eastAsia="Times New Roman" w:hAnsi="Times New Roman"/>
          <w:color w:val="000000" w:themeColor="text1"/>
          <w:sz w:val="24"/>
          <w:szCs w:val="24"/>
          <w:lang w:eastAsia="ru-RU"/>
        </w:rPr>
        <w:t>5.2.1.1.1</w:t>
      </w:r>
      <w:r w:rsidR="008E35A6">
        <w:rPr>
          <w:rFonts w:ascii="Times New Roman" w:eastAsia="Times New Roman" w:hAnsi="Times New Roman"/>
          <w:color w:val="000000" w:themeColor="text1"/>
          <w:sz w:val="24"/>
          <w:szCs w:val="24"/>
          <w:lang w:eastAsia="ru-RU"/>
        </w:rPr>
        <w:fldChar w:fldCharType="end"/>
      </w:r>
      <w:r>
        <w:rPr>
          <w:rFonts w:ascii="Times New Roman" w:eastAsia="Times New Roman" w:hAnsi="Times New Roman"/>
          <w:color w:val="000000" w:themeColor="text1"/>
          <w:sz w:val="24"/>
          <w:szCs w:val="24"/>
          <w:lang w:eastAsia="ru-RU"/>
        </w:rPr>
        <w:t xml:space="preserve"> Договора,</w:t>
      </w:r>
      <w:r w:rsidRPr="00E855F9">
        <w:rPr>
          <w:rFonts w:ascii="Times New Roman" w:eastAsia="Times New Roman" w:hAnsi="Times New Roman"/>
          <w:color w:val="000000" w:themeColor="text1"/>
          <w:sz w:val="24"/>
          <w:szCs w:val="24"/>
          <w:lang w:eastAsia="ru-RU"/>
        </w:rPr>
        <w:t xml:space="preserve"> за каждый факт нарушения.</w:t>
      </w:r>
      <w:bookmarkEnd w:id="49"/>
    </w:p>
    <w:p w14:paraId="1CB419F4" w14:textId="06B4F0BD" w:rsidR="00B26C67" w:rsidRPr="00EF4FFB" w:rsidRDefault="00B26C67" w:rsidP="00B26C67">
      <w:pPr>
        <w:numPr>
          <w:ilvl w:val="1"/>
          <w:numId w:val="5"/>
        </w:numPr>
        <w:spacing w:after="0" w:line="240" w:lineRule="auto"/>
        <w:jc w:val="both"/>
        <w:rPr>
          <w:rFonts w:ascii="Times New Roman" w:hAnsi="Times New Roman"/>
          <w:color w:val="000000" w:themeColor="text1"/>
          <w:sz w:val="24"/>
          <w:szCs w:val="24"/>
        </w:rPr>
      </w:pPr>
      <w:bookmarkStart w:id="50" w:name="_Ref87949020"/>
      <w:r w:rsidRPr="00B26C67">
        <w:rPr>
          <w:rFonts w:ascii="Times New Roman" w:hAnsi="Times New Roman"/>
          <w:color w:val="000000" w:themeColor="text1"/>
          <w:sz w:val="24"/>
          <w:szCs w:val="24"/>
        </w:rPr>
        <w:t xml:space="preserve">При прекращении обслуживания пользователей </w:t>
      </w:r>
      <w:r w:rsidR="000C2103" w:rsidRPr="000C2103">
        <w:rPr>
          <w:rFonts w:ascii="Times New Roman" w:hAnsi="Times New Roman"/>
          <w:color w:val="000000" w:themeColor="text1"/>
          <w:sz w:val="24"/>
          <w:szCs w:val="24"/>
        </w:rPr>
        <w:t>Автомобильной дороги М-11</w:t>
      </w:r>
      <w:r w:rsidRPr="00B26C67">
        <w:rPr>
          <w:rFonts w:ascii="Times New Roman" w:hAnsi="Times New Roman"/>
          <w:color w:val="000000" w:themeColor="text1"/>
          <w:sz w:val="24"/>
          <w:szCs w:val="24"/>
        </w:rPr>
        <w:t xml:space="preserve"> на Объектах </w:t>
      </w:r>
      <w:r w:rsidR="00C126B0" w:rsidRPr="00C126B0">
        <w:rPr>
          <w:rFonts w:ascii="Times New Roman" w:hAnsi="Times New Roman"/>
          <w:i/>
          <w:color w:val="000000" w:themeColor="text1"/>
          <w:sz w:val="24"/>
          <w:szCs w:val="24"/>
        </w:rPr>
        <w:t>Арендатор</w:t>
      </w:r>
      <w:r w:rsidR="00C126B0">
        <w:rPr>
          <w:rFonts w:ascii="Times New Roman" w:hAnsi="Times New Roman"/>
          <w:i/>
          <w:color w:val="000000" w:themeColor="text1"/>
          <w:sz w:val="24"/>
          <w:szCs w:val="24"/>
        </w:rPr>
        <w:t>а</w:t>
      </w:r>
      <w:r w:rsidRPr="00B26C67">
        <w:rPr>
          <w:rFonts w:ascii="Times New Roman" w:hAnsi="Times New Roman"/>
          <w:color w:val="000000" w:themeColor="text1"/>
          <w:sz w:val="24"/>
          <w:szCs w:val="24"/>
        </w:rPr>
        <w:t xml:space="preserve"> на срок свыше 3 (трёх) месяцев </w:t>
      </w:r>
      <w:r w:rsidR="005D2453" w:rsidRPr="005D2453">
        <w:rPr>
          <w:rFonts w:ascii="Times New Roman" w:hAnsi="Times New Roman"/>
          <w:color w:val="000000"/>
          <w:sz w:val="24"/>
          <w:szCs w:val="24"/>
        </w:rPr>
        <w:t>подряд, или на срок свыше 7 (семи) месяцев в течении всего периода действия Договора,</w:t>
      </w:r>
      <w:r w:rsidR="005D2453">
        <w:rPr>
          <w:rFonts w:ascii="Times New Roman" w:hAnsi="Times New Roman"/>
          <w:color w:val="000000"/>
          <w:sz w:val="24"/>
          <w:szCs w:val="24"/>
        </w:rPr>
        <w:t xml:space="preserve"> </w:t>
      </w:r>
      <w:r w:rsidR="008608F3">
        <w:rPr>
          <w:rFonts w:ascii="Times New Roman" w:hAnsi="Times New Roman"/>
          <w:i/>
          <w:color w:val="000000" w:themeColor="text1"/>
          <w:sz w:val="24"/>
          <w:szCs w:val="24"/>
        </w:rPr>
        <w:t>Арендодатель</w:t>
      </w:r>
      <w:r w:rsidRPr="00B26C67">
        <w:rPr>
          <w:rFonts w:ascii="Times New Roman" w:hAnsi="Times New Roman"/>
          <w:color w:val="000000" w:themeColor="text1"/>
          <w:sz w:val="24"/>
          <w:szCs w:val="24"/>
        </w:rPr>
        <w:t xml:space="preserve"> вправе потребовать уплаты </w:t>
      </w:r>
      <w:r w:rsidR="00C126B0" w:rsidRPr="00C126B0">
        <w:rPr>
          <w:rFonts w:ascii="Times New Roman" w:hAnsi="Times New Roman"/>
          <w:i/>
          <w:color w:val="000000" w:themeColor="text1"/>
          <w:sz w:val="24"/>
          <w:szCs w:val="24"/>
        </w:rPr>
        <w:t>Арендатор</w:t>
      </w:r>
      <w:r w:rsidR="00C126B0">
        <w:rPr>
          <w:rFonts w:ascii="Times New Roman" w:hAnsi="Times New Roman"/>
          <w:i/>
          <w:color w:val="000000" w:themeColor="text1"/>
          <w:sz w:val="24"/>
          <w:szCs w:val="24"/>
        </w:rPr>
        <w:t>ом</w:t>
      </w:r>
      <w:r w:rsidRPr="00B26C67">
        <w:rPr>
          <w:rFonts w:ascii="Times New Roman" w:hAnsi="Times New Roman"/>
          <w:color w:val="000000" w:themeColor="text1"/>
          <w:sz w:val="24"/>
          <w:szCs w:val="24"/>
        </w:rPr>
        <w:t xml:space="preserve"> штрафа </w:t>
      </w:r>
      <w:r w:rsidR="008E35A6">
        <w:rPr>
          <w:rFonts w:ascii="Times New Roman" w:hAnsi="Times New Roman"/>
          <w:color w:val="000000" w:themeColor="text1"/>
          <w:sz w:val="24"/>
          <w:szCs w:val="24"/>
        </w:rPr>
        <w:t xml:space="preserve">размере </w:t>
      </w:r>
      <w:r w:rsidR="00785E29">
        <w:rPr>
          <w:rFonts w:ascii="Times New Roman" w:hAnsi="Times New Roman"/>
          <w:color w:val="000000" w:themeColor="text1"/>
          <w:sz w:val="24"/>
          <w:szCs w:val="24"/>
        </w:rPr>
        <w:t>30</w:t>
      </w:r>
      <w:r w:rsidR="008E35A6">
        <w:rPr>
          <w:rFonts w:ascii="Times New Roman" w:hAnsi="Times New Roman"/>
          <w:color w:val="000000" w:themeColor="text1"/>
          <w:sz w:val="24"/>
          <w:szCs w:val="24"/>
        </w:rPr>
        <w:t xml:space="preserve"> (</w:t>
      </w:r>
      <w:r w:rsidR="00785E29">
        <w:rPr>
          <w:rFonts w:ascii="Times New Roman" w:hAnsi="Times New Roman"/>
          <w:color w:val="000000" w:themeColor="text1"/>
          <w:sz w:val="24"/>
          <w:szCs w:val="24"/>
        </w:rPr>
        <w:t>тридцати</w:t>
      </w:r>
      <w:r w:rsidR="008E35A6">
        <w:rPr>
          <w:rFonts w:ascii="Times New Roman" w:hAnsi="Times New Roman"/>
          <w:color w:val="000000" w:themeColor="text1"/>
          <w:sz w:val="24"/>
          <w:szCs w:val="24"/>
        </w:rPr>
        <w:t xml:space="preserve">) % от </w:t>
      </w:r>
      <w:r w:rsidR="008E35A6" w:rsidRPr="00EF4FFB">
        <w:rPr>
          <w:rFonts w:ascii="Times New Roman" w:hAnsi="Times New Roman"/>
          <w:color w:val="000000" w:themeColor="text1"/>
          <w:sz w:val="24"/>
          <w:szCs w:val="24"/>
        </w:rPr>
        <w:t>Единовременной части Постоянной</w:t>
      </w:r>
      <w:r w:rsidR="002863E8">
        <w:rPr>
          <w:rFonts w:ascii="Times New Roman" w:hAnsi="Times New Roman"/>
          <w:color w:val="000000" w:themeColor="text1"/>
          <w:sz w:val="24"/>
          <w:szCs w:val="24"/>
        </w:rPr>
        <w:t xml:space="preserve"> арендной платы</w:t>
      </w:r>
      <w:r w:rsidRPr="00EF4FFB">
        <w:rPr>
          <w:rFonts w:ascii="Times New Roman" w:hAnsi="Times New Roman"/>
          <w:color w:val="000000" w:themeColor="text1"/>
          <w:sz w:val="24"/>
          <w:szCs w:val="24"/>
          <w:lang w:eastAsia="ru-RU"/>
        </w:rPr>
        <w:t xml:space="preserve">, рассчитанной в соответствии с </w:t>
      </w:r>
      <w:r w:rsidR="00D56F31">
        <w:rPr>
          <w:rFonts w:ascii="Times New Roman" w:hAnsi="Times New Roman"/>
          <w:color w:val="000000" w:themeColor="text1"/>
          <w:sz w:val="24"/>
          <w:szCs w:val="24"/>
          <w:lang w:eastAsia="ru-RU"/>
        </w:rPr>
        <w:t>под</w:t>
      </w:r>
      <w:r w:rsidRPr="00EF4FFB">
        <w:rPr>
          <w:rFonts w:ascii="Times New Roman" w:hAnsi="Times New Roman"/>
          <w:color w:val="000000" w:themeColor="text1"/>
          <w:sz w:val="24"/>
          <w:szCs w:val="24"/>
          <w:lang w:eastAsia="ru-RU"/>
        </w:rPr>
        <w:t xml:space="preserve">пунктом </w:t>
      </w:r>
      <w:r w:rsidR="008E35A6" w:rsidRPr="00EF4FFB">
        <w:rPr>
          <w:rFonts w:ascii="Times New Roman" w:hAnsi="Times New Roman"/>
          <w:color w:val="000000" w:themeColor="text1"/>
          <w:sz w:val="24"/>
          <w:szCs w:val="24"/>
          <w:lang w:eastAsia="ru-RU"/>
        </w:rPr>
        <w:fldChar w:fldCharType="begin"/>
      </w:r>
      <w:r w:rsidR="008E35A6" w:rsidRPr="00EF4FFB">
        <w:rPr>
          <w:rFonts w:ascii="Times New Roman" w:hAnsi="Times New Roman"/>
          <w:color w:val="000000" w:themeColor="text1"/>
          <w:sz w:val="24"/>
          <w:szCs w:val="24"/>
          <w:lang w:eastAsia="ru-RU"/>
        </w:rPr>
        <w:instrText xml:space="preserve"> REF _Ref93680489 \r \h </w:instrText>
      </w:r>
      <w:r w:rsidR="00EF4FFB">
        <w:rPr>
          <w:rFonts w:ascii="Times New Roman" w:hAnsi="Times New Roman"/>
          <w:color w:val="000000" w:themeColor="text1"/>
          <w:sz w:val="24"/>
          <w:szCs w:val="24"/>
          <w:lang w:eastAsia="ru-RU"/>
        </w:rPr>
        <w:instrText xml:space="preserve"> \* MERGEFORMAT </w:instrText>
      </w:r>
      <w:r w:rsidR="008E35A6" w:rsidRPr="00EF4FFB">
        <w:rPr>
          <w:rFonts w:ascii="Times New Roman" w:hAnsi="Times New Roman"/>
          <w:color w:val="000000" w:themeColor="text1"/>
          <w:sz w:val="24"/>
          <w:szCs w:val="24"/>
          <w:lang w:eastAsia="ru-RU"/>
        </w:rPr>
      </w:r>
      <w:r w:rsidR="008E35A6" w:rsidRPr="00EF4FFB">
        <w:rPr>
          <w:rFonts w:ascii="Times New Roman" w:hAnsi="Times New Roman"/>
          <w:color w:val="000000" w:themeColor="text1"/>
          <w:sz w:val="24"/>
          <w:szCs w:val="24"/>
          <w:lang w:eastAsia="ru-RU"/>
        </w:rPr>
        <w:fldChar w:fldCharType="separate"/>
      </w:r>
      <w:r w:rsidR="008E35A6" w:rsidRPr="00EF4FFB">
        <w:rPr>
          <w:rFonts w:ascii="Times New Roman" w:hAnsi="Times New Roman"/>
          <w:color w:val="000000" w:themeColor="text1"/>
          <w:sz w:val="24"/>
          <w:szCs w:val="24"/>
          <w:lang w:eastAsia="ru-RU"/>
        </w:rPr>
        <w:t>5.2.1.1.1</w:t>
      </w:r>
      <w:r w:rsidR="008E35A6" w:rsidRPr="00EF4FFB">
        <w:rPr>
          <w:rFonts w:ascii="Times New Roman" w:hAnsi="Times New Roman"/>
          <w:color w:val="000000" w:themeColor="text1"/>
          <w:sz w:val="24"/>
          <w:szCs w:val="24"/>
          <w:lang w:eastAsia="ru-RU"/>
        </w:rPr>
        <w:fldChar w:fldCharType="end"/>
      </w:r>
      <w:r w:rsidRPr="00EF4FFB">
        <w:rPr>
          <w:rFonts w:ascii="Times New Roman" w:hAnsi="Times New Roman"/>
          <w:color w:val="000000" w:themeColor="text1"/>
          <w:sz w:val="24"/>
          <w:szCs w:val="24"/>
          <w:lang w:eastAsia="ru-RU"/>
        </w:rPr>
        <w:t xml:space="preserve"> Договора.</w:t>
      </w:r>
      <w:bookmarkEnd w:id="50"/>
      <w:r w:rsidR="00785E29" w:rsidRPr="00EF4FFB">
        <w:rPr>
          <w:rFonts w:ascii="Times New Roman" w:hAnsi="Times New Roman"/>
          <w:color w:val="000000" w:themeColor="text1"/>
          <w:sz w:val="24"/>
          <w:szCs w:val="24"/>
          <w:lang w:eastAsia="ru-RU"/>
        </w:rPr>
        <w:t xml:space="preserve"> </w:t>
      </w:r>
      <w:r w:rsidR="00785E29" w:rsidRPr="00EF4FFB">
        <w:rPr>
          <w:rFonts w:ascii="Times New Roman" w:hAnsi="Times New Roman"/>
          <w:color w:val="000000" w:themeColor="text1"/>
          <w:sz w:val="24"/>
        </w:rPr>
        <w:t xml:space="preserve">При этом </w:t>
      </w:r>
      <w:r w:rsidR="00785E29" w:rsidRPr="00EF4FFB">
        <w:rPr>
          <w:rFonts w:ascii="Times New Roman" w:hAnsi="Times New Roman"/>
          <w:i/>
          <w:color w:val="000000" w:themeColor="text1"/>
          <w:sz w:val="24"/>
        </w:rPr>
        <w:t>Стороны</w:t>
      </w:r>
      <w:r w:rsidR="00785E29" w:rsidRPr="00EF4FFB">
        <w:rPr>
          <w:rFonts w:ascii="Times New Roman" w:hAnsi="Times New Roman"/>
          <w:color w:val="000000" w:themeColor="text1"/>
          <w:sz w:val="24"/>
        </w:rPr>
        <w:t xml:space="preserve"> подтверждают, что периоды прекращения обслуживания пользователей </w:t>
      </w:r>
      <w:r w:rsidR="000C2103" w:rsidRPr="000C2103">
        <w:rPr>
          <w:rFonts w:ascii="Times New Roman" w:hAnsi="Times New Roman"/>
          <w:color w:val="000000" w:themeColor="text1"/>
          <w:sz w:val="24"/>
        </w:rPr>
        <w:t xml:space="preserve">Автомобильной дороги </w:t>
      </w:r>
      <w:r w:rsidR="00C126B0">
        <w:rPr>
          <w:rFonts w:ascii="Times New Roman" w:hAnsi="Times New Roman"/>
          <w:color w:val="000000" w:themeColor="text1"/>
          <w:sz w:val="24"/>
        </w:rPr>
        <w:t xml:space="preserve">              </w:t>
      </w:r>
      <w:r w:rsidR="000C2103" w:rsidRPr="000C2103">
        <w:rPr>
          <w:rFonts w:ascii="Times New Roman" w:hAnsi="Times New Roman"/>
          <w:color w:val="000000" w:themeColor="text1"/>
          <w:sz w:val="24"/>
        </w:rPr>
        <w:t>М-11</w:t>
      </w:r>
      <w:r w:rsidR="00785E29" w:rsidRPr="00EF4FFB">
        <w:rPr>
          <w:rFonts w:ascii="Times New Roman" w:hAnsi="Times New Roman"/>
          <w:color w:val="000000" w:themeColor="text1"/>
          <w:sz w:val="24"/>
        </w:rPr>
        <w:t xml:space="preserve">, обусловленные реконструкцией и капитальным ремонтом участка </w:t>
      </w:r>
      <w:r w:rsidR="000C2103" w:rsidRPr="000C2103">
        <w:rPr>
          <w:rFonts w:ascii="Times New Roman" w:hAnsi="Times New Roman"/>
          <w:color w:val="000000" w:themeColor="text1"/>
          <w:sz w:val="24"/>
        </w:rPr>
        <w:t>Автомобильной дороги М-11</w:t>
      </w:r>
      <w:r w:rsidR="00785E29" w:rsidRPr="00EF4FFB">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44545BAA" w14:textId="550A3181" w:rsidR="00931A1E" w:rsidRDefault="00931A1E" w:rsidP="00BA6C7E">
      <w:pPr>
        <w:pStyle w:val="aff0"/>
        <w:numPr>
          <w:ilvl w:val="1"/>
          <w:numId w:val="5"/>
        </w:numPr>
        <w:spacing w:after="0" w:line="240" w:lineRule="auto"/>
        <w:ind w:left="0"/>
        <w:jc w:val="both"/>
        <w:rPr>
          <w:rFonts w:ascii="Times New Roman" w:hAnsi="Times New Roman"/>
          <w:color w:val="000000" w:themeColor="text1"/>
          <w:sz w:val="24"/>
          <w:szCs w:val="24"/>
        </w:rPr>
      </w:pPr>
      <w:r w:rsidRPr="00EF4FFB">
        <w:rPr>
          <w:rFonts w:ascii="Times New Roman" w:hAnsi="Times New Roman"/>
          <w:color w:val="000000" w:themeColor="text1"/>
          <w:sz w:val="24"/>
          <w:szCs w:val="24"/>
        </w:rPr>
        <w:t xml:space="preserve">В случае нарушения </w:t>
      </w:r>
      <w:r w:rsidR="00C126B0" w:rsidRPr="00C126B0">
        <w:rPr>
          <w:rFonts w:ascii="Times New Roman" w:hAnsi="Times New Roman"/>
          <w:i/>
          <w:color w:val="000000" w:themeColor="text1"/>
          <w:sz w:val="24"/>
          <w:szCs w:val="24"/>
        </w:rPr>
        <w:t>Арендатор</w:t>
      </w:r>
      <w:r w:rsidR="00C126B0">
        <w:rPr>
          <w:rFonts w:ascii="Times New Roman" w:hAnsi="Times New Roman"/>
          <w:i/>
          <w:color w:val="000000" w:themeColor="text1"/>
          <w:sz w:val="24"/>
          <w:szCs w:val="24"/>
        </w:rPr>
        <w:t>ом</w:t>
      </w:r>
      <w:r w:rsidRPr="00EF4FFB">
        <w:rPr>
          <w:rFonts w:ascii="Times New Roman" w:hAnsi="Times New Roman"/>
          <w:color w:val="000000" w:themeColor="text1"/>
          <w:sz w:val="24"/>
          <w:szCs w:val="24"/>
        </w:rPr>
        <w:t xml:space="preserve"> условий предоставлени</w:t>
      </w:r>
      <w:r w:rsidR="00205B5C" w:rsidRPr="00EF4FFB">
        <w:rPr>
          <w:rFonts w:ascii="Times New Roman" w:hAnsi="Times New Roman"/>
          <w:color w:val="000000" w:themeColor="text1"/>
          <w:sz w:val="24"/>
          <w:szCs w:val="24"/>
        </w:rPr>
        <w:t>я</w:t>
      </w:r>
      <w:r w:rsidRPr="00EF4FFB">
        <w:rPr>
          <w:rFonts w:ascii="Times New Roman" w:hAnsi="Times New Roman"/>
          <w:color w:val="000000" w:themeColor="text1"/>
          <w:sz w:val="24"/>
          <w:szCs w:val="24"/>
        </w:rPr>
        <w:t xml:space="preserve"> </w:t>
      </w:r>
      <w:r w:rsidR="00C61CAA">
        <w:rPr>
          <w:rFonts w:ascii="Times New Roman" w:hAnsi="Times New Roman"/>
          <w:i/>
          <w:color w:val="000000" w:themeColor="text1"/>
          <w:sz w:val="24"/>
          <w:szCs w:val="24"/>
        </w:rPr>
        <w:t>Арендодателю</w:t>
      </w:r>
      <w:r w:rsidRPr="00EF4FFB">
        <w:rPr>
          <w:rFonts w:ascii="Times New Roman" w:hAnsi="Times New Roman"/>
          <w:color w:val="000000" w:themeColor="text1"/>
          <w:sz w:val="24"/>
          <w:szCs w:val="24"/>
        </w:rPr>
        <w:t xml:space="preserve"> сведений и (или) доступа к базе фискальных данных</w:t>
      </w:r>
      <w:r w:rsidR="00205B5C" w:rsidRPr="00EF4FFB">
        <w:rPr>
          <w:rFonts w:ascii="Times New Roman" w:hAnsi="Times New Roman"/>
          <w:color w:val="000000" w:themeColor="text1"/>
          <w:sz w:val="24"/>
          <w:szCs w:val="24"/>
        </w:rPr>
        <w:t xml:space="preserve"> ОФД</w:t>
      </w:r>
      <w:r w:rsidRPr="00EF4FFB">
        <w:rPr>
          <w:rFonts w:ascii="Times New Roman" w:hAnsi="Times New Roman"/>
          <w:color w:val="000000" w:themeColor="text1"/>
          <w:sz w:val="24"/>
          <w:szCs w:val="24"/>
        </w:rPr>
        <w:t xml:space="preserve">, установленных </w:t>
      </w:r>
      <w:r w:rsidR="00D56F31">
        <w:rPr>
          <w:rFonts w:ascii="Times New Roman" w:hAnsi="Times New Roman"/>
          <w:color w:val="000000" w:themeColor="text1"/>
          <w:sz w:val="24"/>
          <w:szCs w:val="24"/>
        </w:rPr>
        <w:t>под</w:t>
      </w:r>
      <w:r w:rsidRPr="00EF4FFB">
        <w:rPr>
          <w:rFonts w:ascii="Times New Roman" w:hAnsi="Times New Roman"/>
          <w:color w:val="000000" w:themeColor="text1"/>
          <w:sz w:val="24"/>
          <w:szCs w:val="24"/>
        </w:rPr>
        <w:t xml:space="preserve">пунктами </w:t>
      </w:r>
      <w:r w:rsidR="008751A9">
        <w:rPr>
          <w:rFonts w:ascii="Times New Roman" w:hAnsi="Times New Roman"/>
          <w:color w:val="000000" w:themeColor="text1"/>
          <w:sz w:val="24"/>
          <w:szCs w:val="24"/>
        </w:rPr>
        <w:fldChar w:fldCharType="begin"/>
      </w:r>
      <w:r w:rsidR="008751A9">
        <w:rPr>
          <w:rFonts w:ascii="Times New Roman" w:hAnsi="Times New Roman"/>
          <w:color w:val="000000" w:themeColor="text1"/>
          <w:sz w:val="24"/>
          <w:szCs w:val="24"/>
        </w:rPr>
        <w:instrText xml:space="preserve"> REF _Ref138758712 \r \h </w:instrText>
      </w:r>
      <w:r w:rsidR="008751A9">
        <w:rPr>
          <w:rFonts w:ascii="Times New Roman" w:hAnsi="Times New Roman"/>
          <w:color w:val="000000" w:themeColor="text1"/>
          <w:sz w:val="24"/>
          <w:szCs w:val="24"/>
        </w:rPr>
      </w:r>
      <w:r w:rsidR="008751A9">
        <w:rPr>
          <w:rFonts w:ascii="Times New Roman" w:hAnsi="Times New Roman"/>
          <w:color w:val="000000" w:themeColor="text1"/>
          <w:sz w:val="24"/>
          <w:szCs w:val="24"/>
        </w:rPr>
        <w:fldChar w:fldCharType="separate"/>
      </w:r>
      <w:r w:rsidR="008751A9">
        <w:rPr>
          <w:rFonts w:ascii="Times New Roman" w:hAnsi="Times New Roman"/>
          <w:color w:val="000000" w:themeColor="text1"/>
          <w:sz w:val="24"/>
          <w:szCs w:val="24"/>
        </w:rPr>
        <w:t>5.2.3.3</w:t>
      </w:r>
      <w:r w:rsidR="008751A9">
        <w:rPr>
          <w:rFonts w:ascii="Times New Roman" w:hAnsi="Times New Roman"/>
          <w:color w:val="000000" w:themeColor="text1"/>
          <w:sz w:val="24"/>
          <w:szCs w:val="24"/>
        </w:rPr>
        <w:fldChar w:fldCharType="end"/>
      </w:r>
      <w:r w:rsidRPr="00EF4FFB">
        <w:rPr>
          <w:rFonts w:ascii="Times New Roman" w:hAnsi="Times New Roman"/>
          <w:color w:val="000000" w:themeColor="text1"/>
          <w:sz w:val="24"/>
          <w:szCs w:val="24"/>
        </w:rPr>
        <w:t xml:space="preserve"> и </w:t>
      </w:r>
      <w:r w:rsidR="008751A9">
        <w:rPr>
          <w:rFonts w:ascii="Times New Roman" w:hAnsi="Times New Roman"/>
          <w:color w:val="000000" w:themeColor="text1"/>
          <w:sz w:val="24"/>
          <w:szCs w:val="24"/>
        </w:rPr>
        <w:fldChar w:fldCharType="begin"/>
      </w:r>
      <w:r w:rsidR="008751A9">
        <w:rPr>
          <w:rFonts w:ascii="Times New Roman" w:hAnsi="Times New Roman"/>
          <w:color w:val="000000" w:themeColor="text1"/>
          <w:sz w:val="24"/>
          <w:szCs w:val="24"/>
        </w:rPr>
        <w:instrText xml:space="preserve"> REF _Ref138758732 \r \h </w:instrText>
      </w:r>
      <w:r w:rsidR="008751A9">
        <w:rPr>
          <w:rFonts w:ascii="Times New Roman" w:hAnsi="Times New Roman"/>
          <w:color w:val="000000" w:themeColor="text1"/>
          <w:sz w:val="24"/>
          <w:szCs w:val="24"/>
        </w:rPr>
      </w:r>
      <w:r w:rsidR="008751A9">
        <w:rPr>
          <w:rFonts w:ascii="Times New Roman" w:hAnsi="Times New Roman"/>
          <w:color w:val="000000" w:themeColor="text1"/>
          <w:sz w:val="24"/>
          <w:szCs w:val="24"/>
        </w:rPr>
        <w:fldChar w:fldCharType="separate"/>
      </w:r>
      <w:r w:rsidR="008751A9">
        <w:rPr>
          <w:rFonts w:ascii="Times New Roman" w:hAnsi="Times New Roman"/>
          <w:color w:val="000000" w:themeColor="text1"/>
          <w:sz w:val="24"/>
          <w:szCs w:val="24"/>
        </w:rPr>
        <w:t>5.2.3.4</w:t>
      </w:r>
      <w:r w:rsidR="008751A9">
        <w:rPr>
          <w:rFonts w:ascii="Times New Roman" w:hAnsi="Times New Roman"/>
          <w:color w:val="000000" w:themeColor="text1"/>
          <w:sz w:val="24"/>
          <w:szCs w:val="24"/>
        </w:rPr>
        <w:fldChar w:fldCharType="end"/>
      </w:r>
      <w:r w:rsidRPr="00EF4FFB">
        <w:rPr>
          <w:rFonts w:ascii="Times New Roman" w:hAnsi="Times New Roman"/>
          <w:color w:val="000000" w:themeColor="text1"/>
          <w:sz w:val="24"/>
          <w:szCs w:val="24"/>
        </w:rPr>
        <w:t xml:space="preserve">Договора, </w:t>
      </w:r>
      <w:r w:rsidR="008608F3">
        <w:rPr>
          <w:rFonts w:ascii="Times New Roman" w:hAnsi="Times New Roman"/>
          <w:i/>
          <w:color w:val="000000" w:themeColor="text1"/>
          <w:sz w:val="24"/>
          <w:szCs w:val="24"/>
        </w:rPr>
        <w:t>Арендодатель</w:t>
      </w:r>
      <w:r w:rsidRPr="00EF4FFB">
        <w:rPr>
          <w:rFonts w:ascii="Times New Roman" w:hAnsi="Times New Roman"/>
          <w:color w:val="000000" w:themeColor="text1"/>
          <w:sz w:val="24"/>
          <w:szCs w:val="24"/>
        </w:rPr>
        <w:t xml:space="preserve"> вправе взыскать с </w:t>
      </w:r>
      <w:r w:rsidR="00C126B0" w:rsidRPr="00C126B0">
        <w:rPr>
          <w:rFonts w:ascii="Times New Roman" w:hAnsi="Times New Roman"/>
          <w:i/>
          <w:color w:val="000000" w:themeColor="text1"/>
          <w:sz w:val="24"/>
          <w:szCs w:val="24"/>
        </w:rPr>
        <w:t>Арендатор</w:t>
      </w:r>
      <w:r w:rsidR="00C126B0">
        <w:rPr>
          <w:rFonts w:ascii="Times New Roman" w:hAnsi="Times New Roman"/>
          <w:i/>
          <w:color w:val="000000" w:themeColor="text1"/>
          <w:sz w:val="24"/>
          <w:szCs w:val="24"/>
        </w:rPr>
        <w:t>а</w:t>
      </w:r>
      <w:r w:rsidRPr="00EF4FFB">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w:t>
      </w:r>
      <w:r w:rsidR="00D56F31">
        <w:rPr>
          <w:rFonts w:ascii="Times New Roman" w:hAnsi="Times New Roman"/>
          <w:color w:val="000000" w:themeColor="text1"/>
          <w:sz w:val="24"/>
          <w:szCs w:val="24"/>
        </w:rPr>
        <w:t>под</w:t>
      </w:r>
      <w:r w:rsidRPr="00EF4FFB">
        <w:rPr>
          <w:rFonts w:ascii="Times New Roman" w:hAnsi="Times New Roman"/>
          <w:color w:val="000000" w:themeColor="text1"/>
          <w:sz w:val="24"/>
          <w:szCs w:val="24"/>
        </w:rPr>
        <w:t xml:space="preserve">пунктом </w:t>
      </w:r>
      <w:r w:rsidR="008751A9">
        <w:rPr>
          <w:rFonts w:ascii="Times New Roman" w:hAnsi="Times New Roman"/>
          <w:color w:val="000000" w:themeColor="text1"/>
          <w:sz w:val="24"/>
          <w:szCs w:val="24"/>
        </w:rPr>
        <w:fldChar w:fldCharType="begin"/>
      </w:r>
      <w:r w:rsidR="008751A9">
        <w:rPr>
          <w:rFonts w:ascii="Times New Roman" w:hAnsi="Times New Roman"/>
          <w:color w:val="000000" w:themeColor="text1"/>
          <w:sz w:val="24"/>
          <w:szCs w:val="24"/>
        </w:rPr>
        <w:instrText xml:space="preserve"> REF _Ref88555251 \r \h </w:instrText>
      </w:r>
      <w:r w:rsidR="008751A9">
        <w:rPr>
          <w:rFonts w:ascii="Times New Roman" w:hAnsi="Times New Roman"/>
          <w:color w:val="000000" w:themeColor="text1"/>
          <w:sz w:val="24"/>
          <w:szCs w:val="24"/>
        </w:rPr>
      </w:r>
      <w:r w:rsidR="008751A9">
        <w:rPr>
          <w:rFonts w:ascii="Times New Roman" w:hAnsi="Times New Roman"/>
          <w:color w:val="000000" w:themeColor="text1"/>
          <w:sz w:val="24"/>
          <w:szCs w:val="24"/>
        </w:rPr>
        <w:fldChar w:fldCharType="separate"/>
      </w:r>
      <w:r w:rsidR="008751A9">
        <w:rPr>
          <w:rFonts w:ascii="Times New Roman" w:hAnsi="Times New Roman"/>
          <w:color w:val="000000" w:themeColor="text1"/>
          <w:sz w:val="24"/>
          <w:szCs w:val="24"/>
        </w:rPr>
        <w:t>5.2.1.1.1</w:t>
      </w:r>
      <w:r w:rsidR="008751A9">
        <w:rPr>
          <w:rFonts w:ascii="Times New Roman" w:hAnsi="Times New Roman"/>
          <w:color w:val="000000" w:themeColor="text1"/>
          <w:sz w:val="24"/>
          <w:szCs w:val="24"/>
        </w:rPr>
        <w:fldChar w:fldCharType="end"/>
      </w:r>
      <w:r w:rsidRPr="00EF4FFB">
        <w:rPr>
          <w:rFonts w:ascii="Times New Roman" w:hAnsi="Times New Roman"/>
          <w:color w:val="000000" w:themeColor="text1"/>
          <w:sz w:val="24"/>
          <w:szCs w:val="24"/>
        </w:rPr>
        <w:t xml:space="preserve"> Договора, за каждый факт нарушения.</w:t>
      </w:r>
    </w:p>
    <w:p w14:paraId="734D612C" w14:textId="16082382" w:rsidR="00BA6C7E" w:rsidRPr="00BA6C7E" w:rsidRDefault="00BA6C7E" w:rsidP="00AD7FD6">
      <w:pPr>
        <w:pStyle w:val="aff0"/>
        <w:numPr>
          <w:ilvl w:val="1"/>
          <w:numId w:val="5"/>
        </w:numPr>
        <w:spacing w:after="0" w:line="240" w:lineRule="auto"/>
        <w:ind w:left="0"/>
        <w:jc w:val="both"/>
        <w:rPr>
          <w:rFonts w:ascii="Times New Roman" w:hAnsi="Times New Roman"/>
          <w:color w:val="000000" w:themeColor="text1"/>
          <w:sz w:val="24"/>
          <w:szCs w:val="24"/>
        </w:rPr>
      </w:pPr>
      <w:r w:rsidRPr="00BA6C7E">
        <w:rPr>
          <w:rFonts w:ascii="Times New Roman" w:hAnsi="Times New Roman"/>
          <w:color w:val="000000" w:themeColor="text1"/>
          <w:sz w:val="24"/>
          <w:szCs w:val="24"/>
        </w:rPr>
        <w:t>В случае нарушения Правил уборки мусора и посторонних предметов с автомобильных дорог и искусственных дорожных сооружений Государственной компании «Российские автомобильные дороги»</w:t>
      </w:r>
      <w:r w:rsidR="00A96A12">
        <w:rPr>
          <w:rFonts w:ascii="Times New Roman" w:hAnsi="Times New Roman"/>
          <w:color w:val="000000" w:themeColor="text1"/>
          <w:sz w:val="24"/>
          <w:szCs w:val="24"/>
        </w:rPr>
        <w:t>,</w:t>
      </w:r>
      <w:r w:rsidRPr="00BA6C7E">
        <w:rPr>
          <w:rFonts w:ascii="Times New Roman" w:hAnsi="Times New Roman"/>
          <w:color w:val="000000" w:themeColor="text1"/>
          <w:sz w:val="24"/>
          <w:szCs w:val="24"/>
        </w:rPr>
        <w:t xml:space="preserve"> утвержденных приказом Государственной компании «Российские автомобильные дороги» от 26.02.2013 №</w:t>
      </w:r>
      <w:r w:rsidR="0073759C">
        <w:rPr>
          <w:rFonts w:ascii="Times New Roman" w:hAnsi="Times New Roman"/>
          <w:color w:val="000000" w:themeColor="text1"/>
          <w:sz w:val="24"/>
          <w:szCs w:val="24"/>
        </w:rPr>
        <w:t> </w:t>
      </w:r>
      <w:r w:rsidRPr="00BA6C7E">
        <w:rPr>
          <w:rFonts w:ascii="Times New Roman" w:hAnsi="Times New Roman"/>
          <w:color w:val="000000" w:themeColor="text1"/>
          <w:sz w:val="24"/>
          <w:szCs w:val="24"/>
        </w:rPr>
        <w:t xml:space="preserve">34 (далее – Приказ), и зафиксированном в Акте осмотра, </w:t>
      </w:r>
      <w:r w:rsidR="00C126B0" w:rsidRPr="00C126B0">
        <w:rPr>
          <w:rFonts w:ascii="Times New Roman" w:hAnsi="Times New Roman"/>
          <w:i/>
          <w:color w:val="000000" w:themeColor="text1"/>
          <w:sz w:val="24"/>
          <w:szCs w:val="24"/>
        </w:rPr>
        <w:t>Арендатор</w:t>
      </w:r>
      <w:r w:rsidRPr="00BA6C7E">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w:t>
      </w:r>
      <w:r w:rsidR="00A96A12">
        <w:rPr>
          <w:rFonts w:ascii="Times New Roman" w:hAnsi="Times New Roman"/>
          <w:color w:val="000000" w:themeColor="text1"/>
          <w:sz w:val="24"/>
          <w:szCs w:val="24"/>
        </w:rPr>
        <w:t>,</w:t>
      </w:r>
      <w:r w:rsidRPr="00BA6C7E">
        <w:rPr>
          <w:rFonts w:ascii="Times New Roman" w:hAnsi="Times New Roman"/>
          <w:color w:val="000000" w:themeColor="text1"/>
          <w:sz w:val="24"/>
          <w:szCs w:val="24"/>
        </w:rPr>
        <w:t xml:space="preserve"> указанном в Приложения</w:t>
      </w:r>
      <w:r w:rsidR="00D56F31">
        <w:rPr>
          <w:rFonts w:ascii="Times New Roman" w:hAnsi="Times New Roman"/>
          <w:color w:val="000000" w:themeColor="text1"/>
          <w:sz w:val="24"/>
          <w:szCs w:val="24"/>
        </w:rPr>
        <w:t xml:space="preserve"> № </w:t>
      </w:r>
      <w:r w:rsidRPr="00BA6C7E">
        <w:rPr>
          <w:rFonts w:ascii="Times New Roman" w:hAnsi="Times New Roman"/>
          <w:color w:val="000000" w:themeColor="text1"/>
          <w:sz w:val="24"/>
          <w:szCs w:val="24"/>
        </w:rPr>
        <w:t>4 к Приказу за каждый факт нарушения.</w:t>
      </w:r>
    </w:p>
    <w:p w14:paraId="7A95BBB5" w14:textId="5146DF2F" w:rsidR="00790584" w:rsidRPr="00C126B0" w:rsidRDefault="00790584" w:rsidP="00AD7FD6">
      <w:pPr>
        <w:numPr>
          <w:ilvl w:val="1"/>
          <w:numId w:val="5"/>
        </w:numPr>
        <w:spacing w:after="0" w:line="240" w:lineRule="auto"/>
        <w:ind w:left="0"/>
        <w:jc w:val="both"/>
        <w:rPr>
          <w:rFonts w:ascii="Times New Roman" w:hAnsi="Times New Roman"/>
          <w:color w:val="000000" w:themeColor="text1"/>
          <w:sz w:val="24"/>
          <w:szCs w:val="24"/>
        </w:rPr>
      </w:pPr>
      <w:bookmarkStart w:id="51" w:name="_Ref87949025"/>
      <w:r w:rsidRPr="00EF4FFB">
        <w:rPr>
          <w:rFonts w:ascii="Times New Roman" w:eastAsia="Times New Roman" w:hAnsi="Times New Roman"/>
          <w:color w:val="000000" w:themeColor="text1"/>
          <w:sz w:val="24"/>
          <w:szCs w:val="24"/>
          <w:lang w:eastAsia="ru-RU"/>
        </w:rPr>
        <w:t xml:space="preserve">В случае </w:t>
      </w:r>
      <w:r w:rsidRPr="00EF4FFB">
        <w:rPr>
          <w:rFonts w:ascii="Times New Roman" w:hAnsi="Times New Roman"/>
          <w:color w:val="000000" w:themeColor="text1"/>
          <w:sz w:val="24"/>
          <w:szCs w:val="24"/>
        </w:rPr>
        <w:t>ненадлежащего</w:t>
      </w:r>
      <w:r w:rsidRPr="00EF4FFB">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EF4FFB">
        <w:rPr>
          <w:rFonts w:ascii="Times New Roman" w:eastAsia="Times New Roman" w:hAnsi="Times New Roman"/>
          <w:color w:val="000000" w:themeColor="text1"/>
          <w:sz w:val="24"/>
          <w:szCs w:val="24"/>
          <w:lang w:eastAsia="ru-RU"/>
        </w:rPr>
        <w:t>не соответствующего требованиям, установленным</w:t>
      </w:r>
      <w:r w:rsidRPr="00EF4FFB">
        <w:rPr>
          <w:rFonts w:ascii="Times New Roman" w:eastAsia="Times New Roman" w:hAnsi="Times New Roman"/>
          <w:color w:val="000000" w:themeColor="text1"/>
          <w:sz w:val="24"/>
          <w:szCs w:val="24"/>
          <w:lang w:eastAsia="ru-RU"/>
        </w:rPr>
        <w:t xml:space="preserve"> </w:t>
      </w:r>
      <w:r w:rsidRPr="00EF4FFB">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00C61CAA">
        <w:rPr>
          <w:rFonts w:ascii="Times New Roman" w:hAnsi="Times New Roman"/>
          <w:i/>
          <w:color w:val="000000" w:themeColor="text1"/>
          <w:sz w:val="24"/>
        </w:rPr>
        <w:t>Арендодателя</w:t>
      </w:r>
      <w:r w:rsidRPr="00EF4FFB">
        <w:rPr>
          <w:rFonts w:ascii="Times New Roman" w:hAnsi="Times New Roman"/>
          <w:color w:val="000000" w:themeColor="text1"/>
          <w:sz w:val="24"/>
        </w:rPr>
        <w:t xml:space="preserve"> (включая приказы, положения, порядки, регламенты т.п. </w:t>
      </w:r>
      <w:r w:rsidR="00C61CAA">
        <w:rPr>
          <w:rFonts w:ascii="Times New Roman" w:hAnsi="Times New Roman"/>
          <w:i/>
          <w:color w:val="000000" w:themeColor="text1"/>
          <w:sz w:val="24"/>
        </w:rPr>
        <w:t>Арендодателя</w:t>
      </w:r>
      <w:r w:rsidRPr="00EF4FFB">
        <w:rPr>
          <w:rFonts w:ascii="Times New Roman" w:hAnsi="Times New Roman"/>
          <w:i/>
          <w:color w:val="000000" w:themeColor="text1"/>
          <w:sz w:val="24"/>
        </w:rPr>
        <w:t>)</w:t>
      </w:r>
      <w:r w:rsidRPr="00EF4FFB">
        <w:rPr>
          <w:rFonts w:ascii="Times New Roman" w:eastAsia="Times New Roman" w:hAnsi="Times New Roman"/>
          <w:color w:val="000000" w:themeColor="text1"/>
          <w:sz w:val="24"/>
          <w:szCs w:val="24"/>
          <w:lang w:eastAsia="ru-RU"/>
        </w:rPr>
        <w:t xml:space="preserve">, </w:t>
      </w:r>
      <w:r w:rsidR="00B77D9D" w:rsidRPr="00EF4FFB">
        <w:rPr>
          <w:rFonts w:ascii="Times New Roman" w:eastAsia="Times New Roman" w:hAnsi="Times New Roman"/>
          <w:color w:val="000000" w:themeColor="text1"/>
          <w:sz w:val="24"/>
          <w:szCs w:val="24"/>
          <w:lang w:eastAsia="ru-RU"/>
        </w:rPr>
        <w:t xml:space="preserve">выявленного </w:t>
      </w:r>
      <w:r w:rsidR="00C61CAA">
        <w:rPr>
          <w:rFonts w:ascii="Times New Roman" w:eastAsia="Times New Roman" w:hAnsi="Times New Roman"/>
          <w:i/>
          <w:color w:val="000000" w:themeColor="text1"/>
          <w:sz w:val="24"/>
          <w:szCs w:val="24"/>
          <w:lang w:eastAsia="ru-RU"/>
        </w:rPr>
        <w:t>Арендодателем</w:t>
      </w:r>
      <w:r w:rsidRPr="00EF4FFB">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00C126B0" w:rsidRPr="00C126B0">
        <w:rPr>
          <w:rFonts w:ascii="Times New Roman" w:eastAsia="Times New Roman" w:hAnsi="Times New Roman"/>
          <w:i/>
          <w:color w:val="000000" w:themeColor="text1"/>
          <w:sz w:val="24"/>
          <w:szCs w:val="24"/>
          <w:lang w:eastAsia="ru-RU"/>
        </w:rPr>
        <w:t>Арендатор</w:t>
      </w:r>
      <w:r w:rsidRPr="00EF4FFB">
        <w:rPr>
          <w:rFonts w:ascii="Times New Roman" w:eastAsia="Times New Roman" w:hAnsi="Times New Roman"/>
          <w:color w:val="000000" w:themeColor="text1"/>
          <w:sz w:val="24"/>
          <w:szCs w:val="24"/>
          <w:lang w:eastAsia="ru-RU"/>
        </w:rPr>
        <w:t xml:space="preserve"> уплачивает штраф </w:t>
      </w:r>
      <w:r w:rsidR="00A07317" w:rsidRPr="00EF4FFB">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C61CAA">
        <w:rPr>
          <w:rFonts w:ascii="Times New Roman" w:eastAsia="Times New Roman" w:hAnsi="Times New Roman"/>
          <w:i/>
          <w:color w:val="000000" w:themeColor="text1"/>
          <w:sz w:val="24"/>
          <w:szCs w:val="24"/>
          <w:lang w:eastAsia="ru-RU"/>
        </w:rPr>
        <w:t>Арендодателем</w:t>
      </w:r>
      <w:r w:rsidR="00A07317"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и/или уполномоченным лицом </w:t>
      </w:r>
      <w:r w:rsidR="00C61CAA">
        <w:rPr>
          <w:rFonts w:ascii="Times New Roman" w:eastAsia="Times New Roman" w:hAnsi="Times New Roman"/>
          <w:i/>
          <w:color w:val="000000" w:themeColor="text1"/>
          <w:sz w:val="24"/>
          <w:szCs w:val="24"/>
          <w:lang w:eastAsia="ru-RU"/>
        </w:rPr>
        <w:t>Арендодателя</w:t>
      </w:r>
      <w:r w:rsidRPr="00EF4FFB">
        <w:rPr>
          <w:rFonts w:ascii="Times New Roman" w:eastAsia="Times New Roman" w:hAnsi="Times New Roman"/>
          <w:color w:val="000000" w:themeColor="text1"/>
          <w:sz w:val="24"/>
          <w:szCs w:val="24"/>
          <w:lang w:eastAsia="ru-RU"/>
        </w:rPr>
        <w:t xml:space="preserve"> в Акте осмотра и/или </w:t>
      </w:r>
      <w:r w:rsidRPr="00C126B0">
        <w:rPr>
          <w:rFonts w:ascii="Times New Roman" w:eastAsia="Times New Roman" w:hAnsi="Times New Roman"/>
          <w:color w:val="000000" w:themeColor="text1"/>
          <w:sz w:val="24"/>
          <w:szCs w:val="24"/>
          <w:lang w:eastAsia="ru-RU"/>
        </w:rPr>
        <w:t>контрольно-надзорным органом государственной власти в соответствии с требованиями (предписаниями, актами осмотра), направляемыми  в адрес</w:t>
      </w:r>
      <w:r w:rsidRPr="00C126B0">
        <w:rPr>
          <w:rFonts w:ascii="Times New Roman" w:eastAsia="Times New Roman" w:hAnsi="Times New Roman"/>
          <w:i/>
          <w:color w:val="000000" w:themeColor="text1"/>
          <w:sz w:val="24"/>
          <w:szCs w:val="24"/>
          <w:lang w:eastAsia="ru-RU"/>
        </w:rPr>
        <w:t xml:space="preserve"> </w:t>
      </w:r>
      <w:r w:rsidR="00C126B0" w:rsidRPr="00C126B0">
        <w:rPr>
          <w:rFonts w:ascii="Times New Roman" w:eastAsia="Times New Roman" w:hAnsi="Times New Roman"/>
          <w:i/>
          <w:color w:val="000000" w:themeColor="text1"/>
          <w:sz w:val="24"/>
          <w:szCs w:val="24"/>
          <w:lang w:eastAsia="ru-RU"/>
        </w:rPr>
        <w:t>Арендатора</w:t>
      </w:r>
      <w:r w:rsidRPr="00C126B0">
        <w:rPr>
          <w:rFonts w:ascii="Times New Roman" w:hAnsi="Times New Roman"/>
          <w:i/>
          <w:color w:val="000000" w:themeColor="text1"/>
          <w:sz w:val="24"/>
        </w:rPr>
        <w:t>.</w:t>
      </w:r>
    </w:p>
    <w:p w14:paraId="5D4F1027" w14:textId="77777777" w:rsidR="00A07317" w:rsidRPr="00C126B0" w:rsidRDefault="00A07317" w:rsidP="00AD7FD6">
      <w:pPr>
        <w:numPr>
          <w:ilvl w:val="1"/>
          <w:numId w:val="5"/>
        </w:numPr>
        <w:spacing w:after="0" w:line="240" w:lineRule="auto"/>
        <w:ind w:left="0"/>
        <w:jc w:val="both"/>
        <w:rPr>
          <w:rFonts w:ascii="Times New Roman" w:hAnsi="Times New Roman"/>
          <w:color w:val="000000" w:themeColor="text1"/>
          <w:sz w:val="24"/>
          <w:szCs w:val="24"/>
        </w:rPr>
      </w:pPr>
      <w:bookmarkStart w:id="52" w:name="_Ref87949033"/>
      <w:bookmarkEnd w:id="51"/>
      <w:r w:rsidRPr="00C126B0">
        <w:rPr>
          <w:rFonts w:ascii="Times New Roman" w:eastAsia="Times New Roman" w:hAnsi="Times New Roman"/>
          <w:color w:val="000000" w:themeColor="text1"/>
          <w:sz w:val="24"/>
          <w:szCs w:val="24"/>
          <w:lang w:eastAsia="ru-RU"/>
        </w:rPr>
        <w:t xml:space="preserve">В </w:t>
      </w:r>
      <w:r w:rsidRPr="00C126B0">
        <w:rPr>
          <w:rFonts w:ascii="Times New Roman" w:hAnsi="Times New Roman"/>
          <w:color w:val="000000" w:themeColor="text1"/>
          <w:sz w:val="24"/>
          <w:szCs w:val="24"/>
        </w:rPr>
        <w:t>случае</w:t>
      </w:r>
      <w:r w:rsidRPr="00C126B0">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00C61CAA" w:rsidRPr="00C126B0">
        <w:rPr>
          <w:rFonts w:ascii="Times New Roman" w:eastAsia="Times New Roman" w:hAnsi="Times New Roman"/>
          <w:i/>
          <w:color w:val="000000" w:themeColor="text1"/>
          <w:sz w:val="24"/>
          <w:szCs w:val="24"/>
          <w:lang w:eastAsia="ru-RU"/>
        </w:rPr>
        <w:t>Арендодателя</w:t>
      </w:r>
      <w:r w:rsidRPr="00C126B0">
        <w:rPr>
          <w:rFonts w:ascii="Times New Roman" w:eastAsia="Times New Roman" w:hAnsi="Times New Roman"/>
          <w:color w:val="000000" w:themeColor="text1"/>
          <w:sz w:val="24"/>
          <w:szCs w:val="24"/>
          <w:lang w:eastAsia="ru-RU"/>
        </w:rPr>
        <w:t xml:space="preserve">) </w:t>
      </w:r>
      <w:r w:rsidR="00C126B0" w:rsidRPr="00C126B0">
        <w:rPr>
          <w:rFonts w:ascii="Times New Roman" w:eastAsia="Times New Roman" w:hAnsi="Times New Roman"/>
          <w:i/>
          <w:color w:val="000000" w:themeColor="text1"/>
          <w:sz w:val="24"/>
          <w:szCs w:val="24"/>
          <w:lang w:eastAsia="ru-RU"/>
        </w:rPr>
        <w:t>Арендатор</w:t>
      </w:r>
      <w:r w:rsidR="00FE11F5" w:rsidRPr="00C126B0">
        <w:rPr>
          <w:rFonts w:ascii="Times New Roman" w:eastAsia="Times New Roman" w:hAnsi="Times New Roman"/>
          <w:i/>
          <w:color w:val="000000" w:themeColor="text1"/>
          <w:sz w:val="24"/>
          <w:szCs w:val="24"/>
          <w:lang w:eastAsia="ru-RU"/>
        </w:rPr>
        <w:t xml:space="preserve"> </w:t>
      </w:r>
      <w:r w:rsidR="00FE11F5" w:rsidRPr="00C126B0">
        <w:rPr>
          <w:rFonts w:ascii="Times New Roman" w:eastAsia="Times New Roman" w:hAnsi="Times New Roman"/>
          <w:color w:val="000000" w:themeColor="text1"/>
          <w:sz w:val="24"/>
          <w:szCs w:val="24"/>
          <w:lang w:eastAsia="ru-RU"/>
        </w:rPr>
        <w:t xml:space="preserve">обязан </w:t>
      </w:r>
      <w:r w:rsidRPr="00C126B0">
        <w:rPr>
          <w:rFonts w:ascii="Times New Roman" w:eastAsia="Times New Roman" w:hAnsi="Times New Roman"/>
          <w:color w:val="000000" w:themeColor="text1"/>
          <w:sz w:val="24"/>
          <w:szCs w:val="24"/>
          <w:lang w:eastAsia="ru-RU"/>
        </w:rPr>
        <w:t xml:space="preserve">уплатить </w:t>
      </w:r>
      <w:r w:rsidR="00C61CAA" w:rsidRPr="00C126B0">
        <w:rPr>
          <w:rFonts w:ascii="Times New Roman" w:eastAsia="Times New Roman" w:hAnsi="Times New Roman"/>
          <w:i/>
          <w:color w:val="000000" w:themeColor="text1"/>
          <w:sz w:val="24"/>
          <w:szCs w:val="24"/>
          <w:lang w:eastAsia="ru-RU"/>
        </w:rPr>
        <w:t>Арендодателю</w:t>
      </w:r>
      <w:r w:rsidRPr="00C126B0">
        <w:rPr>
          <w:rFonts w:ascii="Times New Roman" w:eastAsia="Times New Roman" w:hAnsi="Times New Roman"/>
          <w:color w:val="000000" w:themeColor="text1"/>
          <w:sz w:val="24"/>
          <w:szCs w:val="24"/>
          <w:lang w:eastAsia="ru-RU"/>
        </w:rPr>
        <w:t xml:space="preserve"> штраф в размере равном:</w:t>
      </w:r>
      <w:bookmarkEnd w:id="52"/>
      <w:r w:rsidRPr="00C126B0">
        <w:rPr>
          <w:rFonts w:ascii="Times New Roman" w:eastAsia="Times New Roman" w:hAnsi="Times New Roman"/>
          <w:color w:val="000000" w:themeColor="text1"/>
          <w:sz w:val="24"/>
          <w:szCs w:val="24"/>
          <w:lang w:eastAsia="ru-RU"/>
        </w:rPr>
        <w:t xml:space="preserve"> </w:t>
      </w:r>
    </w:p>
    <w:p w14:paraId="3D2B9CAF" w14:textId="77777777" w:rsidR="00A07317" w:rsidRPr="00C126B0" w:rsidRDefault="00A07317" w:rsidP="00C126B0">
      <w:pPr>
        <w:spacing w:after="0" w:line="240" w:lineRule="auto"/>
        <w:ind w:firstLine="567"/>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C126B0">
        <w:rPr>
          <w:rFonts w:ascii="Times New Roman" w:hAnsi="Times New Roman"/>
          <w:color w:val="000000" w:themeColor="text1"/>
          <w:sz w:val="24"/>
          <w:szCs w:val="24"/>
        </w:rPr>
        <w:t xml:space="preserve"> ,</w:t>
      </w:r>
    </w:p>
    <w:p w14:paraId="4D26AA5C" w14:textId="77777777" w:rsidR="00A07317" w:rsidRPr="00C126B0" w:rsidRDefault="00A07317" w:rsidP="00C126B0">
      <w:pPr>
        <w:spacing w:after="0" w:line="240" w:lineRule="auto"/>
        <w:ind w:firstLine="567"/>
        <w:jc w:val="both"/>
        <w:rPr>
          <w:rFonts w:ascii="Times New Roman" w:eastAsia="Times New Roman" w:hAnsi="Times New Roman"/>
          <w:color w:val="000000" w:themeColor="text1"/>
          <w:sz w:val="24"/>
          <w:szCs w:val="24"/>
          <w:lang w:eastAsia="ru-RU"/>
        </w:rPr>
      </w:pPr>
      <w:r w:rsidRPr="00C126B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14:paraId="5F625B85" w14:textId="77777777" w:rsidR="00A07317" w:rsidRPr="00C126B0" w:rsidRDefault="00C126B0" w:rsidP="00C126B0">
      <w:pPr>
        <w:pStyle w:val="aff0"/>
        <w:spacing w:after="0" w:line="240" w:lineRule="auto"/>
        <w:ind w:left="0" w:firstLine="567"/>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m:t>
        </m:r>
      </m:oMath>
    </w:p>
    <w:p w14:paraId="5B5DDDD3" w14:textId="77777777" w:rsidR="00A07317" w:rsidRPr="00C126B0" w:rsidRDefault="00C126B0" w:rsidP="00C126B0">
      <w:pPr>
        <w:pStyle w:val="aff0"/>
        <w:spacing w:after="0" w:line="240" w:lineRule="auto"/>
        <w:ind w:left="0" w:firstLine="567"/>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 xml:space="preserve">           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3B13BFB2" w14:textId="77777777" w:rsidR="00A07317" w:rsidRPr="00C126B0" w:rsidRDefault="00C126B0" w:rsidP="00C126B0">
      <w:pPr>
        <w:spacing w:after="0" w:line="240" w:lineRule="auto"/>
        <w:ind w:firstLine="567"/>
        <w:jc w:val="both"/>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w:p>
    <w:p w14:paraId="4A99916D" w14:textId="15E52972" w:rsidR="008E35A6" w:rsidRPr="00C126B0" w:rsidRDefault="00107D83" w:rsidP="00B2555D">
      <w:pPr>
        <w:spacing w:after="0" w:line="240" w:lineRule="auto"/>
        <w:ind w:firstLine="567"/>
        <w:jc w:val="both"/>
        <w:rPr>
          <w:rFonts w:ascii="Times New Roman" w:eastAsia="Times New Roman" w:hAnsi="Times New Roman"/>
          <w:color w:val="000000" w:themeColor="text1"/>
          <w:sz w:val="24"/>
          <w:szCs w:val="24"/>
          <w:lang w:eastAsia="ru-RU"/>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C126B0">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sidRPr="00C126B0">
        <w:rPr>
          <w:rFonts w:ascii="Times New Roman" w:eastAsia="Times New Roman" w:hAnsi="Times New Roman"/>
          <w:color w:val="000000" w:themeColor="text1"/>
          <w:sz w:val="24"/>
          <w:szCs w:val="24"/>
        </w:rPr>
        <w:t xml:space="preserve"> </w:t>
      </w:r>
      <w:r w:rsidR="008E35A6" w:rsidRPr="003E5F2E">
        <w:rPr>
          <w:rFonts w:ascii="Times New Roman" w:eastAsia="Times New Roman" w:hAnsi="Times New Roman"/>
          <w:color w:val="000000" w:themeColor="text1"/>
          <w:sz w:val="24"/>
          <w:szCs w:val="24"/>
        </w:rPr>
        <w:t xml:space="preserve">Среднее арифметическое значение ежемесячной начисленной Оборотной арендной платы с месяца начала коммерческого использования (эксплуатации) Объектов </w:t>
      </w:r>
      <w:r w:rsidR="00C126B0" w:rsidRPr="00C126B0">
        <w:rPr>
          <w:rFonts w:ascii="Times New Roman" w:eastAsia="Times New Roman" w:hAnsi="Times New Roman"/>
          <w:i/>
          <w:color w:val="000000" w:themeColor="text1"/>
          <w:sz w:val="24"/>
          <w:szCs w:val="24"/>
        </w:rPr>
        <w:t>Арендатор</w:t>
      </w:r>
      <w:r w:rsidR="00C126B0">
        <w:rPr>
          <w:rFonts w:ascii="Times New Roman" w:eastAsia="Times New Roman" w:hAnsi="Times New Roman"/>
          <w:i/>
          <w:color w:val="000000" w:themeColor="text1"/>
          <w:sz w:val="24"/>
          <w:szCs w:val="24"/>
        </w:rPr>
        <w:t>о</w:t>
      </w:r>
      <w:r w:rsidR="00C61CAA" w:rsidRPr="003E5F2E">
        <w:rPr>
          <w:rFonts w:ascii="Times New Roman" w:eastAsia="Times New Roman" w:hAnsi="Times New Roman"/>
          <w:i/>
          <w:color w:val="000000" w:themeColor="text1"/>
          <w:sz w:val="24"/>
          <w:szCs w:val="24"/>
        </w:rPr>
        <w:t>м</w:t>
      </w:r>
      <w:r w:rsidR="008E35A6" w:rsidRPr="003E5F2E">
        <w:rPr>
          <w:rFonts w:ascii="Times New Roman" w:eastAsia="Times New Roman" w:hAnsi="Times New Roman"/>
          <w:color w:val="000000" w:themeColor="text1"/>
          <w:sz w:val="24"/>
          <w:szCs w:val="24"/>
        </w:rPr>
        <w:t xml:space="preserve"> до месяца, предшествующего дате досрочного расторжения Договора.</w:t>
      </w:r>
    </w:p>
    <w:p w14:paraId="006CEE46" w14:textId="041B0A90" w:rsidR="00A07317" w:rsidRPr="00E855F9" w:rsidRDefault="00A07317" w:rsidP="00C126B0">
      <w:pPr>
        <w:numPr>
          <w:ilvl w:val="1"/>
          <w:numId w:val="5"/>
        </w:numPr>
        <w:spacing w:after="0" w:line="240" w:lineRule="auto"/>
        <w:ind w:firstLine="567"/>
        <w:jc w:val="both"/>
        <w:rPr>
          <w:rFonts w:ascii="Times New Roman" w:hAnsi="Times New Roman"/>
          <w:color w:val="000000" w:themeColor="text1"/>
          <w:sz w:val="24"/>
          <w:szCs w:val="24"/>
          <w:lang w:eastAsia="ru-RU"/>
        </w:rPr>
      </w:pPr>
      <w:r w:rsidRPr="00C126B0">
        <w:rPr>
          <w:rFonts w:ascii="Times New Roman" w:hAnsi="Times New Roman"/>
          <w:color w:val="000000" w:themeColor="text1"/>
          <w:sz w:val="24"/>
          <w:szCs w:val="24"/>
          <w:lang w:eastAsia="ru-RU"/>
        </w:rPr>
        <w:t xml:space="preserve">При </w:t>
      </w:r>
      <w:r w:rsidRPr="00C126B0">
        <w:rPr>
          <w:rFonts w:ascii="Times New Roman" w:eastAsia="Times New Roman" w:hAnsi="Times New Roman"/>
          <w:color w:val="000000" w:themeColor="text1"/>
          <w:sz w:val="24"/>
          <w:szCs w:val="24"/>
          <w:lang w:eastAsia="ru-RU"/>
        </w:rPr>
        <w:t>наступлении</w:t>
      </w:r>
      <w:r w:rsidRPr="00C126B0">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7F355F" w:rsidRPr="003E5F2E">
        <w:rPr>
          <w:rFonts w:ascii="Times New Roman" w:hAnsi="Times New Roman"/>
          <w:color w:val="000000" w:themeColor="text1"/>
          <w:sz w:val="24"/>
          <w:szCs w:val="24"/>
          <w:lang w:eastAsia="ru-RU"/>
        </w:rPr>
        <w:fldChar w:fldCharType="begin"/>
      </w:r>
      <w:r w:rsidR="007F355F" w:rsidRPr="00C126B0">
        <w:rPr>
          <w:rFonts w:ascii="Times New Roman" w:hAnsi="Times New Roman"/>
          <w:color w:val="000000" w:themeColor="text1"/>
          <w:sz w:val="24"/>
          <w:szCs w:val="24"/>
          <w:lang w:eastAsia="ru-RU"/>
        </w:rPr>
        <w:instrText xml:space="preserve"> REF _Ref87948454 \n \h </w:instrText>
      </w:r>
      <w:r w:rsidR="00C126B0">
        <w:rPr>
          <w:rFonts w:ascii="Times New Roman" w:hAnsi="Times New Roman"/>
          <w:color w:val="000000" w:themeColor="text1"/>
          <w:sz w:val="24"/>
          <w:szCs w:val="24"/>
          <w:lang w:eastAsia="ru-RU"/>
        </w:rPr>
        <w:instrText xml:space="preserve"> \* MERGEFORMAT </w:instrText>
      </w:r>
      <w:r w:rsidR="007F355F" w:rsidRPr="003E5F2E">
        <w:rPr>
          <w:rFonts w:ascii="Times New Roman" w:hAnsi="Times New Roman"/>
          <w:color w:val="000000" w:themeColor="text1"/>
          <w:sz w:val="24"/>
          <w:szCs w:val="24"/>
          <w:lang w:eastAsia="ru-RU"/>
        </w:rPr>
      </w:r>
      <w:r w:rsidR="007F355F" w:rsidRPr="003E5F2E">
        <w:rPr>
          <w:rFonts w:ascii="Times New Roman" w:hAnsi="Times New Roman"/>
          <w:color w:val="000000" w:themeColor="text1"/>
          <w:sz w:val="24"/>
          <w:szCs w:val="24"/>
          <w:lang w:eastAsia="ru-RU"/>
        </w:rPr>
        <w:fldChar w:fldCharType="separate"/>
      </w:r>
      <w:r w:rsidR="007F355F" w:rsidRPr="00C126B0">
        <w:rPr>
          <w:rFonts w:ascii="Times New Roman" w:hAnsi="Times New Roman"/>
          <w:color w:val="000000" w:themeColor="text1"/>
          <w:sz w:val="24"/>
          <w:szCs w:val="24"/>
          <w:lang w:eastAsia="ru-RU"/>
        </w:rPr>
        <w:t>7.2</w:t>
      </w:r>
      <w:r w:rsidR="007F355F" w:rsidRPr="003E5F2E">
        <w:rPr>
          <w:rFonts w:ascii="Times New Roman" w:hAnsi="Times New Roman"/>
          <w:color w:val="000000" w:themeColor="text1"/>
          <w:sz w:val="24"/>
          <w:szCs w:val="24"/>
          <w:lang w:eastAsia="ru-RU"/>
        </w:rPr>
        <w:fldChar w:fldCharType="end"/>
      </w:r>
      <w:r w:rsidRPr="00C126B0">
        <w:rPr>
          <w:rFonts w:ascii="Times New Roman" w:hAnsi="Times New Roman"/>
          <w:color w:val="000000" w:themeColor="text1"/>
          <w:sz w:val="24"/>
          <w:szCs w:val="24"/>
          <w:lang w:eastAsia="ru-RU"/>
        </w:rPr>
        <w:t xml:space="preserve">, </w:t>
      </w:r>
      <w:r w:rsidR="007F355F" w:rsidRPr="003E5F2E">
        <w:rPr>
          <w:rFonts w:ascii="Times New Roman" w:hAnsi="Times New Roman"/>
          <w:color w:val="000000" w:themeColor="text1"/>
          <w:sz w:val="24"/>
          <w:szCs w:val="24"/>
          <w:lang w:eastAsia="ru-RU"/>
        </w:rPr>
        <w:fldChar w:fldCharType="begin"/>
      </w:r>
      <w:r w:rsidR="007F355F" w:rsidRPr="00C126B0">
        <w:rPr>
          <w:rFonts w:ascii="Times New Roman" w:hAnsi="Times New Roman"/>
          <w:color w:val="000000" w:themeColor="text1"/>
          <w:sz w:val="24"/>
          <w:szCs w:val="24"/>
          <w:lang w:eastAsia="ru-RU"/>
        </w:rPr>
        <w:instrText xml:space="preserve"> REF _Ref87949008 \n \h </w:instrText>
      </w:r>
      <w:r w:rsidR="00C126B0">
        <w:rPr>
          <w:rFonts w:ascii="Times New Roman" w:hAnsi="Times New Roman"/>
          <w:color w:val="000000" w:themeColor="text1"/>
          <w:sz w:val="24"/>
          <w:szCs w:val="24"/>
          <w:lang w:eastAsia="ru-RU"/>
        </w:rPr>
        <w:instrText xml:space="preserve"> \* MERGEFORMAT </w:instrText>
      </w:r>
      <w:r w:rsidR="007F355F" w:rsidRPr="003E5F2E">
        <w:rPr>
          <w:rFonts w:ascii="Times New Roman" w:hAnsi="Times New Roman"/>
          <w:color w:val="000000" w:themeColor="text1"/>
          <w:sz w:val="24"/>
          <w:szCs w:val="24"/>
          <w:lang w:eastAsia="ru-RU"/>
        </w:rPr>
      </w:r>
      <w:r w:rsidR="007F355F" w:rsidRPr="003E5F2E">
        <w:rPr>
          <w:rFonts w:ascii="Times New Roman" w:hAnsi="Times New Roman"/>
          <w:color w:val="000000" w:themeColor="text1"/>
          <w:sz w:val="24"/>
          <w:szCs w:val="24"/>
          <w:lang w:eastAsia="ru-RU"/>
        </w:rPr>
        <w:fldChar w:fldCharType="separate"/>
      </w:r>
      <w:r w:rsidR="007F355F" w:rsidRPr="00C126B0">
        <w:rPr>
          <w:rFonts w:ascii="Times New Roman" w:hAnsi="Times New Roman"/>
          <w:color w:val="000000" w:themeColor="text1"/>
          <w:sz w:val="24"/>
          <w:szCs w:val="24"/>
          <w:lang w:eastAsia="ru-RU"/>
        </w:rPr>
        <w:t>7.3</w:t>
      </w:r>
      <w:r w:rsidR="007F355F" w:rsidRPr="003E5F2E">
        <w:rPr>
          <w:rFonts w:ascii="Times New Roman" w:hAnsi="Times New Roman"/>
          <w:color w:val="000000" w:themeColor="text1"/>
          <w:sz w:val="24"/>
          <w:szCs w:val="24"/>
          <w:lang w:eastAsia="ru-RU"/>
        </w:rPr>
        <w:fldChar w:fldCharType="end"/>
      </w:r>
      <w:r w:rsidR="00F223B6" w:rsidRPr="00C126B0">
        <w:rPr>
          <w:rFonts w:ascii="Times New Roman" w:hAnsi="Times New Roman"/>
          <w:color w:val="000000" w:themeColor="text1"/>
          <w:sz w:val="24"/>
          <w:szCs w:val="24"/>
          <w:lang w:eastAsia="ru-RU"/>
        </w:rPr>
        <w:t xml:space="preserve">, </w:t>
      </w:r>
      <w:r w:rsidR="007F355F" w:rsidRPr="003E5F2E">
        <w:rPr>
          <w:rFonts w:ascii="Times New Roman" w:hAnsi="Times New Roman"/>
          <w:color w:val="000000" w:themeColor="text1"/>
          <w:sz w:val="24"/>
          <w:szCs w:val="24"/>
          <w:lang w:eastAsia="ru-RU"/>
        </w:rPr>
        <w:fldChar w:fldCharType="begin"/>
      </w:r>
      <w:r w:rsidR="007F355F" w:rsidRPr="00C126B0">
        <w:rPr>
          <w:rFonts w:ascii="Times New Roman" w:hAnsi="Times New Roman"/>
          <w:color w:val="000000" w:themeColor="text1"/>
          <w:sz w:val="24"/>
          <w:szCs w:val="24"/>
          <w:lang w:eastAsia="ru-RU"/>
        </w:rPr>
        <w:instrText xml:space="preserve"> REF _Ref87949015 \n \h </w:instrText>
      </w:r>
      <w:r w:rsidR="00C126B0">
        <w:rPr>
          <w:rFonts w:ascii="Times New Roman" w:hAnsi="Times New Roman"/>
          <w:color w:val="000000" w:themeColor="text1"/>
          <w:sz w:val="24"/>
          <w:szCs w:val="24"/>
          <w:lang w:eastAsia="ru-RU"/>
        </w:rPr>
        <w:instrText xml:space="preserve"> \* MERGEFORMAT </w:instrText>
      </w:r>
      <w:r w:rsidR="007F355F" w:rsidRPr="003E5F2E">
        <w:rPr>
          <w:rFonts w:ascii="Times New Roman" w:hAnsi="Times New Roman"/>
          <w:color w:val="000000" w:themeColor="text1"/>
          <w:sz w:val="24"/>
          <w:szCs w:val="24"/>
          <w:lang w:eastAsia="ru-RU"/>
        </w:rPr>
      </w:r>
      <w:r w:rsidR="007F355F" w:rsidRPr="003E5F2E">
        <w:rPr>
          <w:rFonts w:ascii="Times New Roman" w:hAnsi="Times New Roman"/>
          <w:color w:val="000000" w:themeColor="text1"/>
          <w:sz w:val="24"/>
          <w:szCs w:val="24"/>
          <w:lang w:eastAsia="ru-RU"/>
        </w:rPr>
        <w:fldChar w:fldCharType="separate"/>
      </w:r>
      <w:r w:rsidR="007F355F" w:rsidRPr="00C126B0">
        <w:rPr>
          <w:rFonts w:ascii="Times New Roman" w:hAnsi="Times New Roman"/>
          <w:color w:val="000000" w:themeColor="text1"/>
          <w:sz w:val="24"/>
          <w:szCs w:val="24"/>
          <w:lang w:eastAsia="ru-RU"/>
        </w:rPr>
        <w:t>7.4</w:t>
      </w:r>
      <w:r w:rsidR="007F355F" w:rsidRPr="003E5F2E">
        <w:rPr>
          <w:rFonts w:ascii="Times New Roman" w:hAnsi="Times New Roman"/>
          <w:color w:val="000000" w:themeColor="text1"/>
          <w:sz w:val="24"/>
          <w:szCs w:val="24"/>
          <w:lang w:eastAsia="ru-RU"/>
        </w:rPr>
        <w:fldChar w:fldCharType="end"/>
      </w:r>
      <w:r w:rsidR="00F223B6" w:rsidRPr="00C126B0">
        <w:rPr>
          <w:rFonts w:ascii="Times New Roman" w:hAnsi="Times New Roman"/>
          <w:color w:val="000000" w:themeColor="text1"/>
          <w:sz w:val="24"/>
          <w:szCs w:val="24"/>
          <w:lang w:eastAsia="ru-RU"/>
        </w:rPr>
        <w:t xml:space="preserve">, </w:t>
      </w:r>
      <w:r w:rsidR="007F355F" w:rsidRPr="003E5F2E">
        <w:rPr>
          <w:rFonts w:ascii="Times New Roman" w:hAnsi="Times New Roman"/>
          <w:color w:val="000000" w:themeColor="text1"/>
          <w:sz w:val="24"/>
          <w:szCs w:val="24"/>
          <w:lang w:eastAsia="ru-RU"/>
        </w:rPr>
        <w:fldChar w:fldCharType="begin"/>
      </w:r>
      <w:r w:rsidR="007F355F" w:rsidRPr="00C126B0">
        <w:rPr>
          <w:rFonts w:ascii="Times New Roman" w:hAnsi="Times New Roman"/>
          <w:color w:val="000000" w:themeColor="text1"/>
          <w:sz w:val="24"/>
          <w:szCs w:val="24"/>
          <w:lang w:eastAsia="ru-RU"/>
        </w:rPr>
        <w:instrText xml:space="preserve"> REF _Ref87949020 \n \h </w:instrText>
      </w:r>
      <w:r w:rsidR="00C126B0">
        <w:rPr>
          <w:rFonts w:ascii="Times New Roman" w:hAnsi="Times New Roman"/>
          <w:color w:val="000000" w:themeColor="text1"/>
          <w:sz w:val="24"/>
          <w:szCs w:val="24"/>
          <w:lang w:eastAsia="ru-RU"/>
        </w:rPr>
        <w:instrText xml:space="preserve"> \* MERGEFORMAT </w:instrText>
      </w:r>
      <w:r w:rsidR="007F355F" w:rsidRPr="003E5F2E">
        <w:rPr>
          <w:rFonts w:ascii="Times New Roman" w:hAnsi="Times New Roman"/>
          <w:color w:val="000000" w:themeColor="text1"/>
          <w:sz w:val="24"/>
          <w:szCs w:val="24"/>
          <w:lang w:eastAsia="ru-RU"/>
        </w:rPr>
      </w:r>
      <w:r w:rsidR="007F355F" w:rsidRPr="003E5F2E">
        <w:rPr>
          <w:rFonts w:ascii="Times New Roman" w:hAnsi="Times New Roman"/>
          <w:color w:val="000000" w:themeColor="text1"/>
          <w:sz w:val="24"/>
          <w:szCs w:val="24"/>
          <w:lang w:eastAsia="ru-RU"/>
        </w:rPr>
        <w:fldChar w:fldCharType="separate"/>
      </w:r>
      <w:r w:rsidR="007F355F" w:rsidRPr="00C126B0">
        <w:rPr>
          <w:rFonts w:ascii="Times New Roman" w:hAnsi="Times New Roman"/>
          <w:color w:val="000000" w:themeColor="text1"/>
          <w:sz w:val="24"/>
          <w:szCs w:val="24"/>
          <w:lang w:eastAsia="ru-RU"/>
        </w:rPr>
        <w:t>7.5</w:t>
      </w:r>
      <w:r w:rsidR="007F355F" w:rsidRPr="003E5F2E">
        <w:rPr>
          <w:rFonts w:ascii="Times New Roman" w:hAnsi="Times New Roman"/>
          <w:color w:val="000000" w:themeColor="text1"/>
          <w:sz w:val="24"/>
          <w:szCs w:val="24"/>
          <w:lang w:eastAsia="ru-RU"/>
        </w:rPr>
        <w:fldChar w:fldCharType="end"/>
      </w:r>
      <w:r w:rsidR="00F223B6" w:rsidRPr="00C126B0">
        <w:rPr>
          <w:rFonts w:ascii="Times New Roman" w:hAnsi="Times New Roman"/>
          <w:color w:val="000000" w:themeColor="text1"/>
          <w:sz w:val="24"/>
          <w:szCs w:val="24"/>
          <w:lang w:eastAsia="ru-RU"/>
        </w:rPr>
        <w:t xml:space="preserve">, </w:t>
      </w:r>
      <w:r w:rsidR="007F355F" w:rsidRPr="003E5F2E">
        <w:rPr>
          <w:rFonts w:ascii="Times New Roman" w:hAnsi="Times New Roman"/>
          <w:color w:val="000000" w:themeColor="text1"/>
          <w:sz w:val="24"/>
          <w:szCs w:val="24"/>
          <w:lang w:eastAsia="ru-RU"/>
        </w:rPr>
        <w:fldChar w:fldCharType="begin"/>
      </w:r>
      <w:r w:rsidR="007F355F" w:rsidRPr="00C126B0">
        <w:rPr>
          <w:rFonts w:ascii="Times New Roman" w:hAnsi="Times New Roman"/>
          <w:color w:val="000000" w:themeColor="text1"/>
          <w:sz w:val="24"/>
          <w:szCs w:val="24"/>
          <w:lang w:eastAsia="ru-RU"/>
        </w:rPr>
        <w:instrText xml:space="preserve"> REF _Ref87949025 \n \h </w:instrText>
      </w:r>
      <w:r w:rsidR="00C126B0">
        <w:rPr>
          <w:rFonts w:ascii="Times New Roman" w:hAnsi="Times New Roman"/>
          <w:color w:val="000000" w:themeColor="text1"/>
          <w:sz w:val="24"/>
          <w:szCs w:val="24"/>
          <w:lang w:eastAsia="ru-RU"/>
        </w:rPr>
        <w:instrText xml:space="preserve"> \* MERGEFORMAT </w:instrText>
      </w:r>
      <w:r w:rsidR="007F355F" w:rsidRPr="003E5F2E">
        <w:rPr>
          <w:rFonts w:ascii="Times New Roman" w:hAnsi="Times New Roman"/>
          <w:color w:val="000000" w:themeColor="text1"/>
          <w:sz w:val="24"/>
          <w:szCs w:val="24"/>
          <w:lang w:eastAsia="ru-RU"/>
        </w:rPr>
      </w:r>
      <w:r w:rsidR="007F355F" w:rsidRPr="003E5F2E">
        <w:rPr>
          <w:rFonts w:ascii="Times New Roman" w:hAnsi="Times New Roman"/>
          <w:color w:val="000000" w:themeColor="text1"/>
          <w:sz w:val="24"/>
          <w:szCs w:val="24"/>
          <w:lang w:eastAsia="ru-RU"/>
        </w:rPr>
        <w:fldChar w:fldCharType="separate"/>
      </w:r>
      <w:r w:rsidR="007F355F" w:rsidRPr="00C126B0">
        <w:rPr>
          <w:rFonts w:ascii="Times New Roman" w:hAnsi="Times New Roman"/>
          <w:color w:val="000000" w:themeColor="text1"/>
          <w:sz w:val="24"/>
          <w:szCs w:val="24"/>
          <w:lang w:eastAsia="ru-RU"/>
        </w:rPr>
        <w:t>7.6</w:t>
      </w:r>
      <w:r w:rsidR="007F355F" w:rsidRPr="003E5F2E">
        <w:rPr>
          <w:rFonts w:ascii="Times New Roman" w:hAnsi="Times New Roman"/>
          <w:color w:val="000000" w:themeColor="text1"/>
          <w:sz w:val="24"/>
          <w:szCs w:val="24"/>
          <w:lang w:eastAsia="ru-RU"/>
        </w:rPr>
        <w:fldChar w:fldCharType="end"/>
      </w:r>
      <w:r w:rsidR="00B26C67" w:rsidRPr="00C126B0">
        <w:rPr>
          <w:rFonts w:ascii="Times New Roman" w:hAnsi="Times New Roman"/>
          <w:color w:val="000000" w:themeColor="text1"/>
          <w:sz w:val="24"/>
          <w:szCs w:val="24"/>
          <w:lang w:eastAsia="ru-RU"/>
        </w:rPr>
        <w:t xml:space="preserve">, </w:t>
      </w:r>
      <w:r w:rsidR="007F355F" w:rsidRPr="003E5F2E">
        <w:rPr>
          <w:rFonts w:ascii="Times New Roman" w:hAnsi="Times New Roman"/>
          <w:color w:val="000000" w:themeColor="text1"/>
          <w:sz w:val="24"/>
          <w:szCs w:val="24"/>
          <w:lang w:eastAsia="ru-RU"/>
        </w:rPr>
        <w:fldChar w:fldCharType="begin"/>
      </w:r>
      <w:r w:rsidR="007F355F" w:rsidRPr="00C126B0">
        <w:rPr>
          <w:rFonts w:ascii="Times New Roman" w:hAnsi="Times New Roman"/>
          <w:color w:val="000000" w:themeColor="text1"/>
          <w:sz w:val="24"/>
          <w:szCs w:val="24"/>
          <w:lang w:eastAsia="ru-RU"/>
        </w:rPr>
        <w:instrText xml:space="preserve"> REF _Ref87949033 \n \h </w:instrText>
      </w:r>
      <w:r w:rsidR="00C126B0">
        <w:rPr>
          <w:rFonts w:ascii="Times New Roman" w:hAnsi="Times New Roman"/>
          <w:color w:val="000000" w:themeColor="text1"/>
          <w:sz w:val="24"/>
          <w:szCs w:val="24"/>
          <w:lang w:eastAsia="ru-RU"/>
        </w:rPr>
        <w:instrText xml:space="preserve"> \* MERGEFORMAT </w:instrText>
      </w:r>
      <w:r w:rsidR="007F355F" w:rsidRPr="003E5F2E">
        <w:rPr>
          <w:rFonts w:ascii="Times New Roman" w:hAnsi="Times New Roman"/>
          <w:color w:val="000000" w:themeColor="text1"/>
          <w:sz w:val="24"/>
          <w:szCs w:val="24"/>
          <w:lang w:eastAsia="ru-RU"/>
        </w:rPr>
      </w:r>
      <w:r w:rsidR="007F355F" w:rsidRPr="003E5F2E">
        <w:rPr>
          <w:rFonts w:ascii="Times New Roman" w:hAnsi="Times New Roman"/>
          <w:color w:val="000000" w:themeColor="text1"/>
          <w:sz w:val="24"/>
          <w:szCs w:val="24"/>
          <w:lang w:eastAsia="ru-RU"/>
        </w:rPr>
        <w:fldChar w:fldCharType="separate"/>
      </w:r>
      <w:r w:rsidR="007F355F" w:rsidRPr="00C126B0">
        <w:rPr>
          <w:rFonts w:ascii="Times New Roman" w:hAnsi="Times New Roman"/>
          <w:color w:val="000000" w:themeColor="text1"/>
          <w:sz w:val="24"/>
          <w:szCs w:val="24"/>
          <w:lang w:eastAsia="ru-RU"/>
        </w:rPr>
        <w:t>7.7</w:t>
      </w:r>
      <w:r w:rsidR="007F355F" w:rsidRPr="003E5F2E">
        <w:rPr>
          <w:rFonts w:ascii="Times New Roman" w:hAnsi="Times New Roman"/>
          <w:color w:val="000000" w:themeColor="text1"/>
          <w:sz w:val="24"/>
          <w:szCs w:val="24"/>
          <w:lang w:eastAsia="ru-RU"/>
        </w:rPr>
        <w:fldChar w:fldCharType="end"/>
      </w:r>
      <w:r w:rsidR="00931A1E" w:rsidRPr="00C126B0">
        <w:rPr>
          <w:rFonts w:ascii="Times New Roman" w:hAnsi="Times New Roman"/>
          <w:color w:val="000000" w:themeColor="text1"/>
          <w:sz w:val="24"/>
          <w:szCs w:val="24"/>
          <w:lang w:eastAsia="ru-RU"/>
        </w:rPr>
        <w:t>,</w:t>
      </w:r>
      <w:r w:rsidR="00BA6C7E" w:rsidRPr="00C126B0">
        <w:rPr>
          <w:rFonts w:ascii="Times New Roman" w:hAnsi="Times New Roman"/>
          <w:color w:val="000000" w:themeColor="text1"/>
          <w:sz w:val="24"/>
          <w:szCs w:val="24"/>
          <w:lang w:eastAsia="ru-RU"/>
        </w:rPr>
        <w:t xml:space="preserve"> </w:t>
      </w:r>
      <w:r w:rsidR="00931A1E" w:rsidRPr="00C126B0">
        <w:rPr>
          <w:rFonts w:ascii="Times New Roman" w:hAnsi="Times New Roman"/>
          <w:color w:val="000000" w:themeColor="text1"/>
          <w:sz w:val="24"/>
          <w:szCs w:val="24"/>
          <w:lang w:eastAsia="ru-RU"/>
        </w:rPr>
        <w:t>7.8</w:t>
      </w:r>
      <w:r w:rsidR="00BA6C7E" w:rsidRPr="00C126B0">
        <w:rPr>
          <w:rFonts w:ascii="Times New Roman" w:hAnsi="Times New Roman"/>
          <w:color w:val="000000" w:themeColor="text1"/>
          <w:sz w:val="24"/>
          <w:szCs w:val="24"/>
          <w:lang w:eastAsia="ru-RU"/>
        </w:rPr>
        <w:t>, 7.9</w:t>
      </w:r>
      <w:r w:rsidR="00931A1E" w:rsidRPr="00C126B0">
        <w:rPr>
          <w:rFonts w:ascii="Times New Roman" w:hAnsi="Times New Roman"/>
          <w:color w:val="000000" w:themeColor="text1"/>
          <w:sz w:val="24"/>
          <w:szCs w:val="24"/>
          <w:lang w:eastAsia="ru-RU"/>
        </w:rPr>
        <w:t xml:space="preserve"> </w:t>
      </w:r>
      <w:r w:rsidRPr="00C126B0">
        <w:rPr>
          <w:rFonts w:ascii="Times New Roman" w:hAnsi="Times New Roman"/>
          <w:color w:val="000000" w:themeColor="text1"/>
          <w:sz w:val="24"/>
          <w:szCs w:val="24"/>
          <w:lang w:eastAsia="ru-RU"/>
        </w:rPr>
        <w:t xml:space="preserve">Договора, </w:t>
      </w:r>
      <w:r w:rsidR="008608F3" w:rsidRPr="00C126B0">
        <w:rPr>
          <w:rFonts w:ascii="Times New Roman" w:hAnsi="Times New Roman"/>
          <w:i/>
          <w:color w:val="000000" w:themeColor="text1"/>
          <w:sz w:val="24"/>
          <w:szCs w:val="24"/>
          <w:lang w:eastAsia="ru-RU"/>
        </w:rPr>
        <w:t>Арендодатель</w:t>
      </w:r>
      <w:r w:rsidRPr="00C126B0">
        <w:rPr>
          <w:rFonts w:ascii="Times New Roman" w:hAnsi="Times New Roman"/>
          <w:i/>
          <w:iCs/>
          <w:color w:val="000000" w:themeColor="text1"/>
          <w:sz w:val="24"/>
          <w:szCs w:val="24"/>
          <w:lang w:eastAsia="ru-RU"/>
        </w:rPr>
        <w:t xml:space="preserve"> </w:t>
      </w:r>
      <w:r w:rsidRPr="00C126B0">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007F355F" w:rsidRPr="003E5F2E">
        <w:rPr>
          <w:rFonts w:ascii="Times New Roman" w:hAnsi="Times New Roman"/>
          <w:color w:val="000000" w:themeColor="text1"/>
          <w:sz w:val="24"/>
          <w:szCs w:val="24"/>
          <w:lang w:eastAsia="ru-RU"/>
        </w:rPr>
        <w:fldChar w:fldCharType="begin"/>
      </w:r>
      <w:r w:rsidR="007F355F" w:rsidRPr="00C126B0">
        <w:rPr>
          <w:rFonts w:ascii="Times New Roman" w:hAnsi="Times New Roman"/>
          <w:color w:val="000000" w:themeColor="text1"/>
          <w:sz w:val="24"/>
          <w:szCs w:val="24"/>
          <w:lang w:eastAsia="ru-RU"/>
        </w:rPr>
        <w:instrText xml:space="preserve"> REF _Ref87948454 \n \h </w:instrText>
      </w:r>
      <w:r w:rsidR="00C126B0">
        <w:rPr>
          <w:rFonts w:ascii="Times New Roman" w:hAnsi="Times New Roman"/>
          <w:color w:val="000000" w:themeColor="text1"/>
          <w:sz w:val="24"/>
          <w:szCs w:val="24"/>
          <w:lang w:eastAsia="ru-RU"/>
        </w:rPr>
        <w:instrText xml:space="preserve"> \* MERGEFORMAT </w:instrText>
      </w:r>
      <w:r w:rsidR="007F355F" w:rsidRPr="003E5F2E">
        <w:rPr>
          <w:rFonts w:ascii="Times New Roman" w:hAnsi="Times New Roman"/>
          <w:color w:val="000000" w:themeColor="text1"/>
          <w:sz w:val="24"/>
          <w:szCs w:val="24"/>
          <w:lang w:eastAsia="ru-RU"/>
        </w:rPr>
      </w:r>
      <w:r w:rsidR="007F355F" w:rsidRPr="003E5F2E">
        <w:rPr>
          <w:rFonts w:ascii="Times New Roman" w:hAnsi="Times New Roman"/>
          <w:color w:val="000000" w:themeColor="text1"/>
          <w:sz w:val="24"/>
          <w:szCs w:val="24"/>
          <w:lang w:eastAsia="ru-RU"/>
        </w:rPr>
        <w:fldChar w:fldCharType="separate"/>
      </w:r>
      <w:r w:rsidR="007F355F" w:rsidRPr="00C126B0">
        <w:rPr>
          <w:rFonts w:ascii="Times New Roman" w:hAnsi="Times New Roman"/>
          <w:color w:val="000000" w:themeColor="text1"/>
          <w:sz w:val="24"/>
          <w:szCs w:val="24"/>
          <w:lang w:eastAsia="ru-RU"/>
        </w:rPr>
        <w:t>7.2</w:t>
      </w:r>
      <w:r w:rsidR="007F355F" w:rsidRPr="003E5F2E">
        <w:rPr>
          <w:rFonts w:ascii="Times New Roman" w:hAnsi="Times New Roman"/>
          <w:color w:val="000000" w:themeColor="text1"/>
          <w:sz w:val="24"/>
          <w:szCs w:val="24"/>
          <w:lang w:eastAsia="ru-RU"/>
        </w:rPr>
        <w:fldChar w:fldCharType="end"/>
      </w:r>
      <w:r w:rsidRPr="00C126B0">
        <w:rPr>
          <w:rFonts w:ascii="Times New Roman" w:hAnsi="Times New Roman"/>
          <w:color w:val="000000" w:themeColor="text1"/>
          <w:sz w:val="24"/>
          <w:szCs w:val="24"/>
          <w:lang w:eastAsia="ru-RU"/>
        </w:rPr>
        <w:t xml:space="preserve">, </w:t>
      </w:r>
      <w:r w:rsidR="007F355F" w:rsidRPr="003E5F2E">
        <w:rPr>
          <w:rFonts w:ascii="Times New Roman" w:hAnsi="Times New Roman"/>
          <w:color w:val="000000" w:themeColor="text1"/>
          <w:sz w:val="24"/>
          <w:szCs w:val="24"/>
          <w:lang w:eastAsia="ru-RU"/>
        </w:rPr>
        <w:fldChar w:fldCharType="begin"/>
      </w:r>
      <w:r w:rsidR="007F355F" w:rsidRPr="00C126B0">
        <w:rPr>
          <w:rFonts w:ascii="Times New Roman" w:hAnsi="Times New Roman"/>
          <w:color w:val="000000" w:themeColor="text1"/>
          <w:sz w:val="24"/>
          <w:szCs w:val="24"/>
          <w:lang w:eastAsia="ru-RU"/>
        </w:rPr>
        <w:instrText xml:space="preserve"> REF _Ref87949008 \n \h </w:instrText>
      </w:r>
      <w:r w:rsidR="00C126B0">
        <w:rPr>
          <w:rFonts w:ascii="Times New Roman" w:hAnsi="Times New Roman"/>
          <w:color w:val="000000" w:themeColor="text1"/>
          <w:sz w:val="24"/>
          <w:szCs w:val="24"/>
          <w:lang w:eastAsia="ru-RU"/>
        </w:rPr>
        <w:instrText xml:space="preserve"> \* MERGEFORMAT </w:instrText>
      </w:r>
      <w:r w:rsidR="007F355F" w:rsidRPr="003E5F2E">
        <w:rPr>
          <w:rFonts w:ascii="Times New Roman" w:hAnsi="Times New Roman"/>
          <w:color w:val="000000" w:themeColor="text1"/>
          <w:sz w:val="24"/>
          <w:szCs w:val="24"/>
          <w:lang w:eastAsia="ru-RU"/>
        </w:rPr>
      </w:r>
      <w:r w:rsidR="007F355F" w:rsidRPr="003E5F2E">
        <w:rPr>
          <w:rFonts w:ascii="Times New Roman" w:hAnsi="Times New Roman"/>
          <w:color w:val="000000" w:themeColor="text1"/>
          <w:sz w:val="24"/>
          <w:szCs w:val="24"/>
          <w:lang w:eastAsia="ru-RU"/>
        </w:rPr>
        <w:fldChar w:fldCharType="separate"/>
      </w:r>
      <w:r w:rsidR="007F355F" w:rsidRPr="00C126B0">
        <w:rPr>
          <w:rFonts w:ascii="Times New Roman" w:hAnsi="Times New Roman"/>
          <w:color w:val="000000" w:themeColor="text1"/>
          <w:sz w:val="24"/>
          <w:szCs w:val="24"/>
          <w:lang w:eastAsia="ru-RU"/>
        </w:rPr>
        <w:t>7.3</w:t>
      </w:r>
      <w:r w:rsidR="007F355F" w:rsidRPr="003E5F2E">
        <w:rPr>
          <w:rFonts w:ascii="Times New Roman" w:hAnsi="Times New Roman"/>
          <w:color w:val="000000" w:themeColor="text1"/>
          <w:sz w:val="24"/>
          <w:szCs w:val="24"/>
          <w:lang w:eastAsia="ru-RU"/>
        </w:rPr>
        <w:fldChar w:fldCharType="end"/>
      </w:r>
      <w:r w:rsidRPr="00C126B0">
        <w:rPr>
          <w:rFonts w:ascii="Times New Roman" w:hAnsi="Times New Roman"/>
          <w:color w:val="000000" w:themeColor="text1"/>
          <w:sz w:val="24"/>
          <w:szCs w:val="24"/>
          <w:lang w:eastAsia="ru-RU"/>
        </w:rPr>
        <w:t xml:space="preserve">, </w:t>
      </w:r>
      <w:r w:rsidR="007F355F" w:rsidRPr="003E5F2E">
        <w:rPr>
          <w:rFonts w:ascii="Times New Roman" w:hAnsi="Times New Roman"/>
          <w:color w:val="000000" w:themeColor="text1"/>
          <w:sz w:val="24"/>
          <w:szCs w:val="24"/>
          <w:lang w:eastAsia="ru-RU"/>
        </w:rPr>
        <w:fldChar w:fldCharType="begin"/>
      </w:r>
      <w:r w:rsidR="007F355F" w:rsidRPr="00C126B0">
        <w:rPr>
          <w:rFonts w:ascii="Times New Roman" w:hAnsi="Times New Roman"/>
          <w:color w:val="000000" w:themeColor="text1"/>
          <w:sz w:val="24"/>
          <w:szCs w:val="24"/>
          <w:lang w:eastAsia="ru-RU"/>
        </w:rPr>
        <w:instrText xml:space="preserve"> REF _Ref87949015 \n \h </w:instrText>
      </w:r>
      <w:r w:rsidR="00C126B0">
        <w:rPr>
          <w:rFonts w:ascii="Times New Roman" w:hAnsi="Times New Roman"/>
          <w:color w:val="000000" w:themeColor="text1"/>
          <w:sz w:val="24"/>
          <w:szCs w:val="24"/>
          <w:lang w:eastAsia="ru-RU"/>
        </w:rPr>
        <w:instrText xml:space="preserve"> \* MERGEFORMAT </w:instrText>
      </w:r>
      <w:r w:rsidR="007F355F" w:rsidRPr="003E5F2E">
        <w:rPr>
          <w:rFonts w:ascii="Times New Roman" w:hAnsi="Times New Roman"/>
          <w:color w:val="000000" w:themeColor="text1"/>
          <w:sz w:val="24"/>
          <w:szCs w:val="24"/>
          <w:lang w:eastAsia="ru-RU"/>
        </w:rPr>
      </w:r>
      <w:r w:rsidR="007F355F" w:rsidRPr="003E5F2E">
        <w:rPr>
          <w:rFonts w:ascii="Times New Roman" w:hAnsi="Times New Roman"/>
          <w:color w:val="000000" w:themeColor="text1"/>
          <w:sz w:val="24"/>
          <w:szCs w:val="24"/>
          <w:lang w:eastAsia="ru-RU"/>
        </w:rPr>
        <w:fldChar w:fldCharType="separate"/>
      </w:r>
      <w:r w:rsidR="007F355F" w:rsidRPr="00C126B0">
        <w:rPr>
          <w:rFonts w:ascii="Times New Roman" w:hAnsi="Times New Roman"/>
          <w:color w:val="000000" w:themeColor="text1"/>
          <w:sz w:val="24"/>
          <w:szCs w:val="24"/>
          <w:lang w:eastAsia="ru-RU"/>
        </w:rPr>
        <w:t>7.4</w:t>
      </w:r>
      <w:r w:rsidR="007F355F" w:rsidRPr="003E5F2E">
        <w:rPr>
          <w:rFonts w:ascii="Times New Roman" w:hAnsi="Times New Roman"/>
          <w:color w:val="000000" w:themeColor="text1"/>
          <w:sz w:val="24"/>
          <w:szCs w:val="24"/>
          <w:lang w:eastAsia="ru-RU"/>
        </w:rPr>
        <w:fldChar w:fldCharType="end"/>
      </w:r>
      <w:r w:rsidRPr="00C126B0">
        <w:rPr>
          <w:rFonts w:ascii="Times New Roman" w:hAnsi="Times New Roman"/>
          <w:color w:val="000000" w:themeColor="text1"/>
          <w:sz w:val="24"/>
          <w:szCs w:val="24"/>
          <w:lang w:eastAsia="ru-RU"/>
        </w:rPr>
        <w:t xml:space="preserve">, </w:t>
      </w:r>
      <w:r w:rsidR="007F355F" w:rsidRPr="003E5F2E">
        <w:rPr>
          <w:rFonts w:ascii="Times New Roman" w:hAnsi="Times New Roman"/>
          <w:color w:val="000000" w:themeColor="text1"/>
          <w:sz w:val="24"/>
          <w:szCs w:val="24"/>
          <w:lang w:eastAsia="ru-RU"/>
        </w:rPr>
        <w:fldChar w:fldCharType="begin"/>
      </w:r>
      <w:r w:rsidR="007F355F" w:rsidRPr="00C126B0">
        <w:rPr>
          <w:rFonts w:ascii="Times New Roman" w:hAnsi="Times New Roman"/>
          <w:color w:val="000000" w:themeColor="text1"/>
          <w:sz w:val="24"/>
          <w:szCs w:val="24"/>
          <w:lang w:eastAsia="ru-RU"/>
        </w:rPr>
        <w:instrText xml:space="preserve"> REF _Ref87949020 \n \h </w:instrText>
      </w:r>
      <w:r w:rsidR="00C126B0">
        <w:rPr>
          <w:rFonts w:ascii="Times New Roman" w:hAnsi="Times New Roman"/>
          <w:color w:val="000000" w:themeColor="text1"/>
          <w:sz w:val="24"/>
          <w:szCs w:val="24"/>
          <w:lang w:eastAsia="ru-RU"/>
        </w:rPr>
        <w:instrText xml:space="preserve"> \* MERGEFORMAT </w:instrText>
      </w:r>
      <w:r w:rsidR="007F355F" w:rsidRPr="003E5F2E">
        <w:rPr>
          <w:rFonts w:ascii="Times New Roman" w:hAnsi="Times New Roman"/>
          <w:color w:val="000000" w:themeColor="text1"/>
          <w:sz w:val="24"/>
          <w:szCs w:val="24"/>
          <w:lang w:eastAsia="ru-RU"/>
        </w:rPr>
      </w:r>
      <w:r w:rsidR="007F355F" w:rsidRPr="003E5F2E">
        <w:rPr>
          <w:rFonts w:ascii="Times New Roman" w:hAnsi="Times New Roman"/>
          <w:color w:val="000000" w:themeColor="text1"/>
          <w:sz w:val="24"/>
          <w:szCs w:val="24"/>
          <w:lang w:eastAsia="ru-RU"/>
        </w:rPr>
        <w:fldChar w:fldCharType="separate"/>
      </w:r>
      <w:r w:rsidR="007F355F" w:rsidRPr="00C126B0">
        <w:rPr>
          <w:rFonts w:ascii="Times New Roman" w:hAnsi="Times New Roman"/>
          <w:color w:val="000000" w:themeColor="text1"/>
          <w:sz w:val="24"/>
          <w:szCs w:val="24"/>
          <w:lang w:eastAsia="ru-RU"/>
        </w:rPr>
        <w:t>7.5</w:t>
      </w:r>
      <w:r w:rsidR="007F355F" w:rsidRPr="003E5F2E">
        <w:rPr>
          <w:rFonts w:ascii="Times New Roman" w:hAnsi="Times New Roman"/>
          <w:color w:val="000000" w:themeColor="text1"/>
          <w:sz w:val="24"/>
          <w:szCs w:val="24"/>
          <w:lang w:eastAsia="ru-RU"/>
        </w:rPr>
        <w:fldChar w:fldCharType="end"/>
      </w:r>
      <w:r w:rsidRPr="00C126B0">
        <w:rPr>
          <w:rFonts w:ascii="Times New Roman" w:hAnsi="Times New Roman"/>
          <w:color w:val="000000" w:themeColor="text1"/>
          <w:sz w:val="24"/>
          <w:szCs w:val="24"/>
          <w:lang w:eastAsia="ru-RU"/>
        </w:rPr>
        <w:t xml:space="preserve">, </w:t>
      </w:r>
      <w:r w:rsidR="007F355F" w:rsidRPr="003E5F2E">
        <w:rPr>
          <w:rFonts w:ascii="Times New Roman" w:hAnsi="Times New Roman"/>
          <w:color w:val="000000" w:themeColor="text1"/>
          <w:sz w:val="24"/>
          <w:szCs w:val="24"/>
          <w:lang w:eastAsia="ru-RU"/>
        </w:rPr>
        <w:fldChar w:fldCharType="begin"/>
      </w:r>
      <w:r w:rsidR="007F355F" w:rsidRPr="00C126B0">
        <w:rPr>
          <w:rFonts w:ascii="Times New Roman" w:hAnsi="Times New Roman"/>
          <w:color w:val="000000" w:themeColor="text1"/>
          <w:sz w:val="24"/>
          <w:szCs w:val="24"/>
          <w:lang w:eastAsia="ru-RU"/>
        </w:rPr>
        <w:instrText xml:space="preserve"> REF _Ref87949025 \n \h </w:instrText>
      </w:r>
      <w:r w:rsidR="00C126B0">
        <w:rPr>
          <w:rFonts w:ascii="Times New Roman" w:hAnsi="Times New Roman"/>
          <w:color w:val="000000" w:themeColor="text1"/>
          <w:sz w:val="24"/>
          <w:szCs w:val="24"/>
          <w:lang w:eastAsia="ru-RU"/>
        </w:rPr>
        <w:instrText xml:space="preserve"> \* MERGEFORMAT </w:instrText>
      </w:r>
      <w:r w:rsidR="007F355F" w:rsidRPr="003E5F2E">
        <w:rPr>
          <w:rFonts w:ascii="Times New Roman" w:hAnsi="Times New Roman"/>
          <w:color w:val="000000" w:themeColor="text1"/>
          <w:sz w:val="24"/>
          <w:szCs w:val="24"/>
          <w:lang w:eastAsia="ru-RU"/>
        </w:rPr>
      </w:r>
      <w:r w:rsidR="007F355F" w:rsidRPr="003E5F2E">
        <w:rPr>
          <w:rFonts w:ascii="Times New Roman" w:hAnsi="Times New Roman"/>
          <w:color w:val="000000" w:themeColor="text1"/>
          <w:sz w:val="24"/>
          <w:szCs w:val="24"/>
          <w:lang w:eastAsia="ru-RU"/>
        </w:rPr>
        <w:fldChar w:fldCharType="separate"/>
      </w:r>
      <w:r w:rsidR="007F355F" w:rsidRPr="00C126B0">
        <w:rPr>
          <w:rFonts w:ascii="Times New Roman" w:hAnsi="Times New Roman"/>
          <w:color w:val="000000" w:themeColor="text1"/>
          <w:sz w:val="24"/>
          <w:szCs w:val="24"/>
          <w:lang w:eastAsia="ru-RU"/>
        </w:rPr>
        <w:t>7.6</w:t>
      </w:r>
      <w:r w:rsidR="007F355F" w:rsidRPr="003E5F2E">
        <w:rPr>
          <w:rFonts w:ascii="Times New Roman" w:hAnsi="Times New Roman"/>
          <w:color w:val="000000" w:themeColor="text1"/>
          <w:sz w:val="24"/>
          <w:szCs w:val="24"/>
          <w:lang w:eastAsia="ru-RU"/>
        </w:rPr>
        <w:fldChar w:fldCharType="end"/>
      </w:r>
      <w:r w:rsidRPr="00C126B0">
        <w:rPr>
          <w:rFonts w:ascii="Times New Roman" w:hAnsi="Times New Roman"/>
          <w:color w:val="000000" w:themeColor="text1"/>
          <w:sz w:val="24"/>
          <w:szCs w:val="24"/>
          <w:lang w:eastAsia="ru-RU"/>
        </w:rPr>
        <w:t>,</w:t>
      </w:r>
      <w:r w:rsidR="00B26C67" w:rsidRPr="00C126B0">
        <w:rPr>
          <w:rFonts w:ascii="Times New Roman" w:hAnsi="Times New Roman"/>
          <w:color w:val="000000" w:themeColor="text1"/>
          <w:sz w:val="24"/>
          <w:szCs w:val="24"/>
          <w:lang w:eastAsia="ru-RU"/>
        </w:rPr>
        <w:t xml:space="preserve"> </w:t>
      </w:r>
      <w:r w:rsidR="007F355F" w:rsidRPr="003E5F2E">
        <w:rPr>
          <w:rFonts w:ascii="Times New Roman" w:hAnsi="Times New Roman"/>
          <w:color w:val="000000" w:themeColor="text1"/>
          <w:sz w:val="24"/>
          <w:szCs w:val="24"/>
          <w:lang w:eastAsia="ru-RU"/>
        </w:rPr>
        <w:fldChar w:fldCharType="begin"/>
      </w:r>
      <w:r w:rsidR="007F355F" w:rsidRPr="00C126B0">
        <w:rPr>
          <w:rFonts w:ascii="Times New Roman" w:hAnsi="Times New Roman"/>
          <w:color w:val="000000" w:themeColor="text1"/>
          <w:sz w:val="24"/>
          <w:szCs w:val="24"/>
          <w:lang w:eastAsia="ru-RU"/>
        </w:rPr>
        <w:instrText xml:space="preserve"> REF _Ref87949033 \n \h </w:instrText>
      </w:r>
      <w:r w:rsidR="00C126B0">
        <w:rPr>
          <w:rFonts w:ascii="Times New Roman" w:hAnsi="Times New Roman"/>
          <w:color w:val="000000" w:themeColor="text1"/>
          <w:sz w:val="24"/>
          <w:szCs w:val="24"/>
          <w:lang w:eastAsia="ru-RU"/>
        </w:rPr>
        <w:instrText xml:space="preserve"> \* MERGEFORMAT </w:instrText>
      </w:r>
      <w:r w:rsidR="007F355F" w:rsidRPr="003E5F2E">
        <w:rPr>
          <w:rFonts w:ascii="Times New Roman" w:hAnsi="Times New Roman"/>
          <w:color w:val="000000" w:themeColor="text1"/>
          <w:sz w:val="24"/>
          <w:szCs w:val="24"/>
          <w:lang w:eastAsia="ru-RU"/>
        </w:rPr>
      </w:r>
      <w:r w:rsidR="007F355F" w:rsidRPr="003E5F2E">
        <w:rPr>
          <w:rFonts w:ascii="Times New Roman" w:hAnsi="Times New Roman"/>
          <w:color w:val="000000" w:themeColor="text1"/>
          <w:sz w:val="24"/>
          <w:szCs w:val="24"/>
          <w:lang w:eastAsia="ru-RU"/>
        </w:rPr>
        <w:fldChar w:fldCharType="separate"/>
      </w:r>
      <w:r w:rsidR="007F355F" w:rsidRPr="00C126B0">
        <w:rPr>
          <w:rFonts w:ascii="Times New Roman" w:hAnsi="Times New Roman"/>
          <w:color w:val="000000" w:themeColor="text1"/>
          <w:sz w:val="24"/>
          <w:szCs w:val="24"/>
          <w:lang w:eastAsia="ru-RU"/>
        </w:rPr>
        <w:t>7.7</w:t>
      </w:r>
      <w:r w:rsidR="007F355F" w:rsidRPr="003E5F2E">
        <w:rPr>
          <w:rFonts w:ascii="Times New Roman" w:hAnsi="Times New Roman"/>
          <w:color w:val="000000" w:themeColor="text1"/>
          <w:sz w:val="24"/>
          <w:szCs w:val="24"/>
          <w:lang w:eastAsia="ru-RU"/>
        </w:rPr>
        <w:fldChar w:fldCharType="end"/>
      </w:r>
      <w:r w:rsidR="00931A1E" w:rsidRPr="00C126B0">
        <w:rPr>
          <w:rFonts w:ascii="Times New Roman" w:hAnsi="Times New Roman"/>
          <w:color w:val="000000" w:themeColor="text1"/>
          <w:sz w:val="24"/>
          <w:szCs w:val="24"/>
          <w:lang w:eastAsia="ru-RU"/>
        </w:rPr>
        <w:t>, 7.8</w:t>
      </w:r>
      <w:r w:rsidR="00BA6C7E" w:rsidRPr="00C126B0">
        <w:rPr>
          <w:rFonts w:ascii="Times New Roman" w:hAnsi="Times New Roman"/>
          <w:color w:val="000000" w:themeColor="text1"/>
          <w:sz w:val="24"/>
          <w:szCs w:val="24"/>
          <w:lang w:eastAsia="ru-RU"/>
        </w:rPr>
        <w:t>, 7.9</w:t>
      </w:r>
      <w:r w:rsidR="00B26C67" w:rsidRPr="00C126B0">
        <w:rPr>
          <w:rFonts w:ascii="Times New Roman" w:hAnsi="Times New Roman"/>
          <w:color w:val="000000" w:themeColor="text1"/>
          <w:sz w:val="24"/>
          <w:szCs w:val="24"/>
          <w:lang w:eastAsia="ru-RU"/>
        </w:rPr>
        <w:t xml:space="preserve"> Договора,</w:t>
      </w:r>
      <w:r w:rsidRPr="00C126B0">
        <w:rPr>
          <w:rFonts w:ascii="Times New Roman" w:hAnsi="Times New Roman"/>
          <w:color w:val="000000" w:themeColor="text1"/>
          <w:sz w:val="24"/>
          <w:szCs w:val="24"/>
          <w:lang w:eastAsia="ru-RU"/>
        </w:rPr>
        <w:t xml:space="preserve"> а также </w:t>
      </w:r>
      <w:r w:rsidR="00DF2F73" w:rsidRPr="00C126B0">
        <w:rPr>
          <w:rFonts w:ascii="Times New Roman" w:hAnsi="Times New Roman"/>
          <w:color w:val="000000" w:themeColor="text1"/>
          <w:sz w:val="24"/>
          <w:szCs w:val="24"/>
          <w:lang w:eastAsia="ru-RU"/>
        </w:rPr>
        <w:t>Ежемесячную часть Постоянной</w:t>
      </w:r>
      <w:r w:rsidR="00785E29" w:rsidRPr="00C126B0">
        <w:rPr>
          <w:rFonts w:ascii="Times New Roman" w:hAnsi="Times New Roman"/>
          <w:color w:val="000000" w:themeColor="text1"/>
          <w:sz w:val="24"/>
          <w:szCs w:val="24"/>
          <w:lang w:eastAsia="ru-RU"/>
        </w:rPr>
        <w:t xml:space="preserve"> арендной платы</w:t>
      </w:r>
      <w:r w:rsidR="00DF2F73" w:rsidRPr="00C126B0">
        <w:rPr>
          <w:rFonts w:ascii="Times New Roman" w:hAnsi="Times New Roman"/>
          <w:color w:val="000000" w:themeColor="text1"/>
          <w:sz w:val="24"/>
          <w:szCs w:val="24"/>
          <w:lang w:eastAsia="ru-RU"/>
        </w:rPr>
        <w:t xml:space="preserve"> и </w:t>
      </w:r>
      <w:r w:rsidR="00785E29" w:rsidRPr="00C126B0">
        <w:rPr>
          <w:rFonts w:ascii="Times New Roman" w:hAnsi="Times New Roman"/>
          <w:color w:val="000000" w:themeColor="text1"/>
          <w:sz w:val="24"/>
          <w:szCs w:val="24"/>
          <w:lang w:eastAsia="ru-RU"/>
        </w:rPr>
        <w:t>Оборотну</w:t>
      </w:r>
      <w:r w:rsidR="00E43A9D" w:rsidRPr="00C126B0">
        <w:rPr>
          <w:rFonts w:ascii="Times New Roman" w:hAnsi="Times New Roman"/>
          <w:color w:val="000000" w:themeColor="text1"/>
          <w:sz w:val="24"/>
          <w:szCs w:val="24"/>
          <w:lang w:eastAsia="ru-RU"/>
        </w:rPr>
        <w:t>ю</w:t>
      </w:r>
      <w:r w:rsidR="00785E29" w:rsidRPr="00C126B0">
        <w:rPr>
          <w:rFonts w:ascii="Times New Roman" w:hAnsi="Times New Roman"/>
          <w:color w:val="000000" w:themeColor="text1"/>
          <w:sz w:val="24"/>
          <w:szCs w:val="24"/>
          <w:lang w:eastAsia="ru-RU"/>
        </w:rPr>
        <w:t xml:space="preserve"> арендную плату </w:t>
      </w:r>
      <w:r w:rsidRPr="00C126B0">
        <w:rPr>
          <w:rFonts w:ascii="Times New Roman" w:hAnsi="Times New Roman"/>
          <w:color w:val="000000" w:themeColor="text1"/>
          <w:sz w:val="24"/>
          <w:szCs w:val="24"/>
          <w:lang w:eastAsia="ru-RU"/>
        </w:rPr>
        <w:t>по Договору из суммы обеспечительного платежа. В этом случае</w:t>
      </w:r>
      <w:r w:rsidRPr="00E855F9">
        <w:rPr>
          <w:rFonts w:ascii="Times New Roman" w:hAnsi="Times New Roman"/>
          <w:color w:val="000000" w:themeColor="text1"/>
          <w:sz w:val="24"/>
          <w:szCs w:val="24"/>
          <w:lang w:eastAsia="ru-RU"/>
        </w:rPr>
        <w:t xml:space="preserve"> </w:t>
      </w:r>
      <w:r w:rsidR="008608F3">
        <w:rPr>
          <w:rFonts w:ascii="Times New Roman" w:hAnsi="Times New Roman"/>
          <w:i/>
          <w:iCs/>
          <w:color w:val="000000" w:themeColor="text1"/>
          <w:sz w:val="24"/>
          <w:szCs w:val="24"/>
          <w:lang w:eastAsia="ru-RU"/>
        </w:rPr>
        <w:t>Арендодатель</w:t>
      </w:r>
      <w:r w:rsidRPr="00E855F9">
        <w:rPr>
          <w:rFonts w:ascii="Times New Roman" w:hAnsi="Times New Roman"/>
          <w:i/>
          <w:iCs/>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направляет </w:t>
      </w:r>
      <w:r w:rsidR="00C126B0" w:rsidRPr="00C126B0">
        <w:rPr>
          <w:rFonts w:ascii="Times New Roman" w:hAnsi="Times New Roman"/>
          <w:i/>
          <w:color w:val="000000" w:themeColor="text1"/>
          <w:sz w:val="24"/>
          <w:szCs w:val="24"/>
          <w:lang w:eastAsia="ru-RU"/>
        </w:rPr>
        <w:t>Арендатор</w:t>
      </w:r>
      <w:r w:rsidR="00C126B0">
        <w:rPr>
          <w:rFonts w:ascii="Times New Roman" w:hAnsi="Times New Roman"/>
          <w:i/>
          <w:color w:val="000000" w:themeColor="text1"/>
          <w:sz w:val="24"/>
          <w:szCs w:val="24"/>
          <w:lang w:eastAsia="ru-RU"/>
        </w:rPr>
        <w:t>у</w:t>
      </w:r>
      <w:r w:rsidRPr="00E855F9">
        <w:rPr>
          <w:rFonts w:ascii="Times New Roman" w:hAnsi="Times New Roman"/>
          <w:i/>
          <w:iCs/>
          <w:color w:val="000000" w:themeColor="text1"/>
          <w:sz w:val="24"/>
          <w:szCs w:val="24"/>
          <w:lang w:eastAsia="ru-RU"/>
        </w:rPr>
        <w:t xml:space="preserve"> </w:t>
      </w:r>
      <w:r w:rsidRPr="00E855F9">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w:t>
      </w:r>
      <w:r>
        <w:rPr>
          <w:rFonts w:ascii="Times New Roman" w:hAnsi="Times New Roman"/>
          <w:color w:val="000000" w:themeColor="text1"/>
          <w:sz w:val="24"/>
          <w:szCs w:val="24"/>
          <w:lang w:eastAsia="ru-RU"/>
        </w:rPr>
        <w:t>и</w:t>
      </w:r>
      <w:r w:rsidRPr="00E855F9">
        <w:rPr>
          <w:rFonts w:ascii="Times New Roman" w:hAnsi="Times New Roman"/>
          <w:color w:val="000000" w:themeColor="text1"/>
          <w:sz w:val="24"/>
          <w:szCs w:val="24"/>
          <w:lang w:eastAsia="ru-RU"/>
        </w:rPr>
        <w:t xml:space="preserve"> 410 </w:t>
      </w:r>
      <w:r w:rsidRPr="002547AE">
        <w:rPr>
          <w:rFonts w:ascii="Times New Roman" w:hAnsi="Times New Roman"/>
          <w:color w:val="000000" w:themeColor="text1"/>
          <w:sz w:val="24"/>
          <w:szCs w:val="24"/>
          <w:lang w:eastAsia="ru-RU"/>
        </w:rPr>
        <w:t>Гражданского кодекса Российской Федерации (часть первая) от 30.11.1994 №</w:t>
      </w:r>
      <w:r>
        <w:rPr>
          <w:rFonts w:ascii="Times New Roman" w:hAnsi="Times New Roman"/>
          <w:color w:val="000000" w:themeColor="text1"/>
          <w:sz w:val="24"/>
          <w:szCs w:val="24"/>
          <w:lang w:eastAsia="ru-RU"/>
        </w:rPr>
        <w:t> </w:t>
      </w:r>
      <w:r w:rsidRPr="002547AE">
        <w:rPr>
          <w:rFonts w:ascii="Times New Roman" w:hAnsi="Times New Roman"/>
          <w:color w:val="000000" w:themeColor="text1"/>
          <w:sz w:val="24"/>
          <w:szCs w:val="24"/>
          <w:lang w:eastAsia="ru-RU"/>
        </w:rPr>
        <w:t>51-ФЗ</w:t>
      </w:r>
      <w:r w:rsidRPr="00E855F9">
        <w:rPr>
          <w:rFonts w:ascii="Times New Roman" w:hAnsi="Times New Roman"/>
          <w:color w:val="000000" w:themeColor="text1"/>
          <w:sz w:val="24"/>
          <w:szCs w:val="24"/>
          <w:lang w:eastAsia="ru-RU"/>
        </w:rPr>
        <w:t xml:space="preserve">, а также указывается сумма и период возникновения обязательств, периоды просрочки. При этом </w:t>
      </w:r>
      <w:r w:rsidR="00C126B0" w:rsidRPr="00C126B0">
        <w:rPr>
          <w:rFonts w:ascii="Times New Roman" w:hAnsi="Times New Roman"/>
          <w:i/>
          <w:color w:val="000000" w:themeColor="text1"/>
          <w:sz w:val="24"/>
          <w:szCs w:val="24"/>
          <w:lang w:eastAsia="ru-RU"/>
        </w:rPr>
        <w:t>Арендатор</w:t>
      </w:r>
      <w:r w:rsidRPr="00E855F9">
        <w:rPr>
          <w:rFonts w:ascii="Times New Roman" w:hAnsi="Times New Roman"/>
          <w:i/>
          <w:iCs/>
          <w:color w:val="000000" w:themeColor="text1"/>
          <w:sz w:val="24"/>
          <w:szCs w:val="24"/>
          <w:lang w:eastAsia="ru-RU"/>
        </w:rPr>
        <w:t xml:space="preserve"> </w:t>
      </w:r>
      <w:r w:rsidRPr="00E855F9">
        <w:rPr>
          <w:rFonts w:ascii="Times New Roman" w:hAnsi="Times New Roman"/>
          <w:iCs/>
          <w:color w:val="000000" w:themeColor="text1"/>
          <w:sz w:val="24"/>
          <w:szCs w:val="24"/>
          <w:lang w:eastAsia="ru-RU"/>
        </w:rPr>
        <w:t xml:space="preserve">восполняет сумму обеспечительного платежа до </w:t>
      </w:r>
      <w:r w:rsidRPr="00E855F9">
        <w:rPr>
          <w:rFonts w:ascii="Times New Roman" w:hAnsi="Times New Roman"/>
          <w:color w:val="000000" w:themeColor="text1"/>
          <w:sz w:val="24"/>
          <w:szCs w:val="24"/>
          <w:lang w:eastAsia="ru-RU"/>
        </w:rPr>
        <w:t>размера</w:t>
      </w:r>
      <w:r w:rsidR="00FA1576">
        <w:rPr>
          <w:rFonts w:ascii="Times New Roman" w:hAnsi="Times New Roman"/>
          <w:color w:val="000000" w:themeColor="text1"/>
          <w:sz w:val="24"/>
          <w:szCs w:val="24"/>
          <w:lang w:eastAsia="ru-RU"/>
        </w:rPr>
        <w:t>,</w:t>
      </w:r>
      <w:r w:rsidRPr="00E855F9">
        <w:rPr>
          <w:rFonts w:ascii="Times New Roman" w:hAnsi="Times New Roman"/>
          <w:color w:val="000000" w:themeColor="text1"/>
          <w:sz w:val="24"/>
          <w:szCs w:val="24"/>
          <w:lang w:eastAsia="ru-RU"/>
        </w:rPr>
        <w:t xml:space="preserve"> </w:t>
      </w:r>
      <w:r w:rsidR="00FA1576">
        <w:rPr>
          <w:rFonts w:ascii="Times New Roman" w:hAnsi="Times New Roman"/>
          <w:color w:val="000000" w:themeColor="text1"/>
          <w:sz w:val="24"/>
          <w:szCs w:val="24"/>
          <w:lang w:eastAsia="ru-RU"/>
        </w:rPr>
        <w:t xml:space="preserve">предусмотренного пунктом 2.1 Договора, </w:t>
      </w:r>
      <w:r w:rsidRPr="00E855F9">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00C126B0" w:rsidRPr="00C126B0">
        <w:rPr>
          <w:rFonts w:ascii="Times New Roman" w:hAnsi="Times New Roman"/>
          <w:i/>
          <w:color w:val="000000" w:themeColor="text1"/>
          <w:sz w:val="24"/>
          <w:szCs w:val="24"/>
          <w:lang w:eastAsia="ru-RU"/>
        </w:rPr>
        <w:t>Арендатор</w:t>
      </w:r>
      <w:r w:rsidR="00C126B0">
        <w:rPr>
          <w:rFonts w:ascii="Times New Roman" w:hAnsi="Times New Roman"/>
          <w:i/>
          <w:color w:val="000000" w:themeColor="text1"/>
          <w:sz w:val="24"/>
          <w:szCs w:val="24"/>
          <w:lang w:eastAsia="ru-RU"/>
        </w:rPr>
        <w:t>а</w:t>
      </w:r>
      <w:r w:rsidRPr="00E855F9">
        <w:rPr>
          <w:rFonts w:ascii="Times New Roman" w:hAnsi="Times New Roman"/>
          <w:color w:val="000000" w:themeColor="text1"/>
          <w:sz w:val="24"/>
          <w:szCs w:val="24"/>
          <w:lang w:eastAsia="ru-RU"/>
        </w:rPr>
        <w:t xml:space="preserve"> неисполненных обязательств перед </w:t>
      </w:r>
      <w:r w:rsidR="00C61CAA">
        <w:rPr>
          <w:rFonts w:ascii="Times New Roman" w:hAnsi="Times New Roman"/>
          <w:i/>
          <w:color w:val="000000" w:themeColor="text1"/>
          <w:sz w:val="24"/>
          <w:szCs w:val="24"/>
          <w:lang w:eastAsia="ru-RU"/>
        </w:rPr>
        <w:t>Арендодателем</w:t>
      </w:r>
      <w:r w:rsidRPr="00E855F9">
        <w:rPr>
          <w:rFonts w:ascii="Times New Roman" w:hAnsi="Times New Roman"/>
          <w:color w:val="000000" w:themeColor="text1"/>
          <w:sz w:val="24"/>
          <w:szCs w:val="24"/>
          <w:lang w:eastAsia="ru-RU"/>
        </w:rPr>
        <w:t xml:space="preserve"> на дату окончания срока действия Договора, </w:t>
      </w:r>
      <w:r w:rsidR="008608F3">
        <w:rPr>
          <w:rFonts w:ascii="Times New Roman" w:hAnsi="Times New Roman"/>
          <w:i/>
          <w:color w:val="000000" w:themeColor="text1"/>
          <w:sz w:val="24"/>
          <w:szCs w:val="24"/>
          <w:lang w:eastAsia="ru-RU"/>
        </w:rPr>
        <w:t>Арендодатель</w:t>
      </w:r>
      <w:r w:rsidRPr="00E855F9">
        <w:rPr>
          <w:rFonts w:ascii="Times New Roman" w:hAnsi="Times New Roman"/>
          <w:color w:val="000000" w:themeColor="text1"/>
          <w:sz w:val="24"/>
          <w:szCs w:val="24"/>
          <w:lang w:eastAsia="ru-RU"/>
        </w:rPr>
        <w:t xml:space="preserve"> возвращает сумму обеспечительного платежа </w:t>
      </w:r>
      <w:r w:rsidR="00C126B0" w:rsidRPr="00C126B0">
        <w:rPr>
          <w:rFonts w:ascii="Times New Roman" w:hAnsi="Times New Roman"/>
          <w:i/>
          <w:color w:val="000000" w:themeColor="text1"/>
          <w:sz w:val="24"/>
          <w:szCs w:val="24"/>
          <w:lang w:eastAsia="ru-RU"/>
        </w:rPr>
        <w:t>Арендатор</w:t>
      </w:r>
      <w:r w:rsidR="00C126B0">
        <w:rPr>
          <w:rFonts w:ascii="Times New Roman" w:hAnsi="Times New Roman"/>
          <w:i/>
          <w:color w:val="000000" w:themeColor="text1"/>
          <w:sz w:val="24"/>
          <w:szCs w:val="24"/>
          <w:lang w:eastAsia="ru-RU"/>
        </w:rPr>
        <w:t>у</w:t>
      </w:r>
      <w:r w:rsidRPr="00E855F9">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w:t>
      </w:r>
      <w:r w:rsidR="002D4E5C" w:rsidRPr="00AD7FD6">
        <w:rPr>
          <w:rFonts w:ascii="Times New Roman" w:hAnsi="Times New Roman"/>
          <w:color w:val="000000" w:themeColor="text1"/>
          <w:sz w:val="24"/>
          <w:szCs w:val="24"/>
          <w:lang w:eastAsia="ru-RU"/>
        </w:rPr>
        <w:t xml:space="preserve"> </w:t>
      </w:r>
      <w:r w:rsidR="002D4E5C">
        <w:rPr>
          <w:rFonts w:ascii="Times New Roman" w:hAnsi="Times New Roman"/>
          <w:color w:val="000000" w:themeColor="text1"/>
          <w:sz w:val="24"/>
          <w:szCs w:val="24"/>
          <w:lang w:eastAsia="ru-RU"/>
        </w:rPr>
        <w:t>Арендатора</w:t>
      </w:r>
      <w:r w:rsidRPr="00E855F9">
        <w:rPr>
          <w:rFonts w:ascii="Times New Roman" w:hAnsi="Times New Roman"/>
          <w:color w:val="000000" w:themeColor="text1"/>
          <w:sz w:val="24"/>
          <w:szCs w:val="24"/>
          <w:lang w:eastAsia="ru-RU"/>
        </w:rPr>
        <w:t xml:space="preserve">, указанным в </w:t>
      </w:r>
      <w:r w:rsidR="005D412A">
        <w:rPr>
          <w:rFonts w:ascii="Times New Roman" w:hAnsi="Times New Roman"/>
          <w:color w:val="000000" w:themeColor="text1"/>
          <w:sz w:val="24"/>
          <w:szCs w:val="24"/>
          <w:lang w:eastAsia="ru-RU"/>
        </w:rPr>
        <w:t>главе</w:t>
      </w:r>
      <w:r w:rsidR="002D4E5C">
        <w:rPr>
          <w:rFonts w:ascii="Times New Roman" w:hAnsi="Times New Roman"/>
          <w:color w:val="000000" w:themeColor="text1"/>
          <w:sz w:val="24"/>
          <w:szCs w:val="24"/>
          <w:lang w:eastAsia="ru-RU"/>
        </w:rPr>
        <w:t xml:space="preserve"> </w:t>
      </w:r>
      <w:r w:rsidR="002D4E5C">
        <w:rPr>
          <w:rFonts w:ascii="Times New Roman" w:hAnsi="Times New Roman"/>
          <w:color w:val="000000" w:themeColor="text1"/>
          <w:sz w:val="24"/>
          <w:szCs w:val="24"/>
          <w:lang w:val="en-US" w:eastAsia="ru-RU"/>
        </w:rPr>
        <w:t>XV</w:t>
      </w:r>
      <w:r w:rsidRPr="00E855F9">
        <w:rPr>
          <w:rFonts w:ascii="Times New Roman" w:hAnsi="Times New Roman"/>
          <w:color w:val="000000" w:themeColor="text1"/>
          <w:sz w:val="24"/>
          <w:szCs w:val="24"/>
          <w:lang w:eastAsia="ru-RU"/>
        </w:rPr>
        <w:t>Договора.</w:t>
      </w:r>
    </w:p>
    <w:p w14:paraId="6DFDA794"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Уплата неустойки не освобождает </w:t>
      </w:r>
      <w:r w:rsidRPr="00E855F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Pr>
          <w:rFonts w:ascii="Times New Roman" w:hAnsi="Times New Roman"/>
          <w:color w:val="000000" w:themeColor="text1"/>
          <w:sz w:val="24"/>
          <w:szCs w:val="24"/>
          <w:lang w:eastAsia="ru-RU"/>
        </w:rPr>
        <w:t>С</w:t>
      </w:r>
      <w:r w:rsidRPr="00D2687F">
        <w:rPr>
          <w:rFonts w:ascii="Times New Roman" w:hAnsi="Times New Roman"/>
          <w:i/>
          <w:color w:val="000000" w:themeColor="text1"/>
          <w:sz w:val="24"/>
          <w:szCs w:val="24"/>
          <w:lang w:eastAsia="ru-RU"/>
        </w:rPr>
        <w:t>торону</w:t>
      </w:r>
      <w:r w:rsidRPr="00E855F9">
        <w:rPr>
          <w:rFonts w:ascii="Times New Roman" w:hAnsi="Times New Roman"/>
          <w:color w:val="000000" w:themeColor="text1"/>
          <w:sz w:val="24"/>
          <w:szCs w:val="24"/>
          <w:lang w:eastAsia="ru-RU"/>
        </w:rPr>
        <w:t xml:space="preserve"> от принятия исполнения обязательства в натуре.</w:t>
      </w:r>
    </w:p>
    <w:p w14:paraId="3712C2CB"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00C61CAA">
        <w:rPr>
          <w:rFonts w:ascii="Times New Roman" w:hAnsi="Times New Roman"/>
          <w:i/>
          <w:iCs/>
          <w:color w:val="000000" w:themeColor="text1"/>
          <w:sz w:val="24"/>
          <w:szCs w:val="24"/>
          <w:lang w:eastAsia="ru-RU"/>
        </w:rPr>
        <w:t>Арендодателя</w:t>
      </w:r>
      <w:r w:rsidRPr="00E855F9">
        <w:rPr>
          <w:rFonts w:ascii="Times New Roman" w:hAnsi="Times New Roman"/>
          <w:color w:val="000000" w:themeColor="text1"/>
          <w:sz w:val="24"/>
          <w:szCs w:val="24"/>
          <w:lang w:eastAsia="ru-RU"/>
        </w:rPr>
        <w:t>.</w:t>
      </w:r>
    </w:p>
    <w:p w14:paraId="65C7A5A8" w14:textId="1C70D7F5" w:rsidR="00A07317" w:rsidRPr="00E855F9" w:rsidRDefault="00C126B0"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C126B0">
        <w:rPr>
          <w:rFonts w:ascii="Times New Roman" w:hAnsi="Times New Roman"/>
          <w:i/>
          <w:color w:val="000000" w:themeColor="text1"/>
          <w:sz w:val="24"/>
          <w:szCs w:val="24"/>
          <w:lang w:eastAsia="ru-RU"/>
        </w:rPr>
        <w:t>Арендатор</w:t>
      </w:r>
      <w:r w:rsidR="00A07317" w:rsidRPr="00E855F9">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w:t>
      </w:r>
      <w:r w:rsidR="00B8184C">
        <w:rPr>
          <w:rFonts w:ascii="Times New Roman" w:hAnsi="Times New Roman"/>
          <w:color w:val="000000" w:themeColor="text1"/>
          <w:sz w:val="24"/>
          <w:szCs w:val="24"/>
          <w:lang w:eastAsia="ru-RU"/>
        </w:rPr>
        <w:t> </w:t>
      </w:r>
      <w:r w:rsidR="00A07317" w:rsidRPr="00E855F9">
        <w:rPr>
          <w:rFonts w:ascii="Times New Roman" w:hAnsi="Times New Roman"/>
          <w:color w:val="000000" w:themeColor="text1"/>
          <w:sz w:val="24"/>
          <w:szCs w:val="24"/>
          <w:lang w:eastAsia="ru-RU"/>
        </w:rPr>
        <w:t>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372B1BE9" w14:textId="77777777" w:rsidR="00A07317" w:rsidRPr="00E855F9" w:rsidRDefault="00C126B0"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C126B0">
        <w:rPr>
          <w:rFonts w:ascii="Times New Roman" w:hAnsi="Times New Roman"/>
          <w:i/>
          <w:color w:val="000000" w:themeColor="text1"/>
          <w:sz w:val="24"/>
          <w:szCs w:val="24"/>
          <w:lang w:eastAsia="ru-RU"/>
        </w:rPr>
        <w:t>Арендатор</w:t>
      </w:r>
      <w:r w:rsidR="00A07317" w:rsidRPr="00E855F9">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C126B0">
        <w:rPr>
          <w:rFonts w:ascii="Times New Roman" w:hAnsi="Times New Roman"/>
          <w:i/>
          <w:color w:val="000000" w:themeColor="text1"/>
          <w:sz w:val="24"/>
          <w:szCs w:val="24"/>
          <w:lang w:eastAsia="ru-RU"/>
        </w:rPr>
        <w:t>Арендатор</w:t>
      </w:r>
      <w:r w:rsidR="00A07317" w:rsidRPr="00E855F9">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0BDA997B"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hAnsi="Times New Roman"/>
          <w:color w:val="000000" w:themeColor="text1"/>
          <w:sz w:val="24"/>
          <w:szCs w:val="24"/>
          <w:lang w:eastAsia="ru-RU"/>
        </w:rPr>
        <w:t xml:space="preserve">При исполнении своих обязательств по Договору </w:t>
      </w:r>
      <w:r w:rsidR="00C126B0" w:rsidRPr="00C126B0">
        <w:rPr>
          <w:rFonts w:ascii="Times New Roman" w:hAnsi="Times New Roman"/>
          <w:i/>
          <w:color w:val="000000" w:themeColor="text1"/>
          <w:sz w:val="24"/>
          <w:szCs w:val="24"/>
          <w:lang w:eastAsia="ru-RU"/>
        </w:rPr>
        <w:t>Арендатор</w:t>
      </w:r>
      <w:r w:rsidRPr="00E855F9">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00C126B0" w:rsidRPr="00C126B0">
        <w:rPr>
          <w:rFonts w:ascii="Times New Roman" w:hAnsi="Times New Roman"/>
          <w:i/>
          <w:color w:val="000000" w:themeColor="text1"/>
          <w:sz w:val="24"/>
          <w:szCs w:val="24"/>
          <w:lang w:eastAsia="ru-RU"/>
        </w:rPr>
        <w:t>Арендатор</w:t>
      </w:r>
      <w:r w:rsidRPr="00E855F9">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5C3EC35F"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6ED9FC7C"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VII</w:t>
      </w:r>
      <w:r w:rsidRPr="00E855F9">
        <w:rPr>
          <w:rFonts w:ascii="Times New Roman" w:eastAsia="Times New Roman" w:hAnsi="Times New Roman"/>
          <w:b/>
          <w:color w:val="000000" w:themeColor="text1"/>
          <w:sz w:val="24"/>
          <w:szCs w:val="24"/>
          <w:lang w:eastAsia="ru-RU"/>
        </w:rPr>
        <w:t>I. Обстоятельства непреодолимой силы</w:t>
      </w:r>
    </w:p>
    <w:p w14:paraId="3BB80D3E"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1EE0E874"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 одна из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не несет ответственности перед другой </w:t>
      </w:r>
      <w:r w:rsidRPr="001D6A9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w:t>
      </w:r>
      <w:r w:rsidRPr="00E855F9">
        <w:rPr>
          <w:rFonts w:ascii="Times New Roman" w:eastAsia="Times New Roman" w:hAnsi="Times New Roman"/>
          <w:color w:val="000000" w:themeColor="text1"/>
          <w:sz w:val="24"/>
          <w:szCs w:val="24"/>
          <w:lang w:eastAsia="ru-RU"/>
        </w:rPr>
        <w:lastRenderedPageBreak/>
        <w:t>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35427751"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51E83BB6"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D6A9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1D6A9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5547946D"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53" w:name="_Ref93682190"/>
      <w:r w:rsidRPr="00E855F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Pr>
          <w:rFonts w:ascii="Times New Roman" w:eastAsia="Times New Roman" w:hAnsi="Times New Roman"/>
          <w:color w:val="000000" w:themeColor="text1"/>
          <w:sz w:val="24"/>
          <w:szCs w:val="24"/>
          <w:lang w:eastAsia="ru-RU"/>
        </w:rPr>
        <w:t>4</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785E29">
        <w:rPr>
          <w:rFonts w:ascii="Times New Roman" w:eastAsia="Times New Roman" w:hAnsi="Times New Roman"/>
          <w:color w:val="000000" w:themeColor="text1"/>
          <w:sz w:val="24"/>
          <w:szCs w:val="24"/>
          <w:lang w:eastAsia="ru-RU"/>
        </w:rPr>
        <w:t>четырех</w:t>
      </w:r>
      <w:r w:rsidRPr="00E855F9">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w:t>
      </w:r>
      <w:bookmarkEnd w:id="53"/>
    </w:p>
    <w:p w14:paraId="3615F53C"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036DDE42"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.Изменение и расторжение, прекращение Договора</w:t>
      </w:r>
    </w:p>
    <w:p w14:paraId="28F44D30"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3F4201A8" w14:textId="7FCE8947" w:rsidR="00A07317" w:rsidRPr="00FE287A"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Никакие </w:t>
      </w:r>
      <w:r w:rsidRPr="00AB519A">
        <w:rPr>
          <w:rFonts w:ascii="Times New Roman" w:eastAsia="Times New Roman" w:hAnsi="Times New Roman"/>
          <w:color w:val="000000" w:themeColor="text1"/>
          <w:sz w:val="24"/>
          <w:szCs w:val="24"/>
          <w:lang w:eastAsia="ru-RU"/>
        </w:rPr>
        <w:t xml:space="preserve">устные договоренности и/или письменная корреспонденция </w:t>
      </w:r>
      <w:r w:rsidR="00FA1576" w:rsidRPr="00AB519A">
        <w:rPr>
          <w:rFonts w:ascii="Times New Roman" w:eastAsia="Times New Roman" w:hAnsi="Times New Roman"/>
          <w:color w:val="000000" w:themeColor="text1"/>
          <w:sz w:val="24"/>
          <w:szCs w:val="24"/>
          <w:lang w:eastAsia="ru-RU"/>
        </w:rPr>
        <w:t>и/или</w:t>
      </w:r>
      <w:r w:rsidR="00FA1576">
        <w:rPr>
          <w:rFonts w:ascii="Times New Roman" w:eastAsia="Times New Roman" w:hAnsi="Times New Roman"/>
          <w:color w:val="000000" w:themeColor="text1"/>
          <w:sz w:val="24"/>
          <w:szCs w:val="24"/>
          <w:lang w:eastAsia="ru-RU"/>
        </w:rPr>
        <w:t xml:space="preserve"> электронные документы</w:t>
      </w:r>
      <w:r w:rsidR="00FA1576" w:rsidRPr="00AB519A">
        <w:rPr>
          <w:rFonts w:ascii="Times New Roman" w:eastAsia="Times New Roman" w:hAnsi="Times New Roman"/>
          <w:color w:val="000000" w:themeColor="text1"/>
          <w:sz w:val="24"/>
          <w:szCs w:val="24"/>
          <w:lang w:eastAsia="ru-RU"/>
        </w:rPr>
        <w:t xml:space="preserve"> </w:t>
      </w:r>
      <w:r w:rsidRPr="00AB519A">
        <w:rPr>
          <w:rFonts w:ascii="Times New Roman" w:eastAsia="Times New Roman" w:hAnsi="Times New Roman"/>
          <w:color w:val="000000" w:themeColor="text1"/>
          <w:sz w:val="24"/>
          <w:szCs w:val="24"/>
          <w:lang w:eastAsia="ru-RU"/>
        </w:rPr>
        <w:t xml:space="preserve">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w:t>
      </w:r>
      <w:r w:rsidRPr="00FE287A">
        <w:rPr>
          <w:rFonts w:ascii="Times New Roman" w:eastAsia="Times New Roman" w:hAnsi="Times New Roman"/>
          <w:color w:val="000000" w:themeColor="text1"/>
          <w:sz w:val="24"/>
          <w:szCs w:val="24"/>
          <w:lang w:eastAsia="ru-RU"/>
        </w:rPr>
        <w:t xml:space="preserve">документа, выражающего их содержание, и подписаны обеими </w:t>
      </w:r>
      <w:r w:rsidRPr="00FE287A">
        <w:rPr>
          <w:rFonts w:ascii="Times New Roman" w:eastAsia="Times New Roman" w:hAnsi="Times New Roman"/>
          <w:i/>
          <w:color w:val="000000" w:themeColor="text1"/>
          <w:sz w:val="24"/>
          <w:szCs w:val="24"/>
          <w:lang w:eastAsia="ru-RU"/>
        </w:rPr>
        <w:t>Сторонами</w:t>
      </w:r>
      <w:r w:rsidRPr="00FE287A">
        <w:rPr>
          <w:rFonts w:ascii="Times New Roman" w:eastAsia="Times New Roman" w:hAnsi="Times New Roman"/>
          <w:color w:val="000000" w:themeColor="text1"/>
          <w:sz w:val="24"/>
          <w:szCs w:val="24"/>
          <w:lang w:eastAsia="ru-RU"/>
        </w:rPr>
        <w:t xml:space="preserve">, за исключением случаев, предусмотренных </w:t>
      </w:r>
      <w:r w:rsidR="00B8184C">
        <w:rPr>
          <w:rFonts w:ascii="Times New Roman" w:eastAsia="Times New Roman" w:hAnsi="Times New Roman"/>
          <w:color w:val="000000" w:themeColor="text1"/>
          <w:sz w:val="24"/>
          <w:szCs w:val="24"/>
          <w:lang w:eastAsia="ru-RU"/>
        </w:rPr>
        <w:t>под</w:t>
      </w:r>
      <w:r w:rsidRPr="00FE287A">
        <w:rPr>
          <w:rFonts w:ascii="Times New Roman" w:eastAsia="Times New Roman" w:hAnsi="Times New Roman"/>
          <w:color w:val="000000" w:themeColor="text1"/>
          <w:sz w:val="24"/>
          <w:szCs w:val="24"/>
          <w:lang w:eastAsia="ru-RU"/>
        </w:rPr>
        <w:t>пунктами</w:t>
      </w:r>
      <w:r w:rsidR="00F6177F">
        <w:rPr>
          <w:rFonts w:ascii="Times New Roman" w:eastAsia="Times New Roman" w:hAnsi="Times New Roman"/>
          <w:color w:val="000000" w:themeColor="text1"/>
          <w:sz w:val="24"/>
          <w:szCs w:val="24"/>
          <w:lang w:eastAsia="ru-RU"/>
        </w:rPr>
        <w:t xml:space="preserve"> </w:t>
      </w:r>
      <w:r w:rsidR="002D4E5C">
        <w:rPr>
          <w:rFonts w:ascii="Times New Roman" w:eastAsia="Times New Roman" w:hAnsi="Times New Roman"/>
          <w:color w:val="000000" w:themeColor="text1"/>
          <w:sz w:val="24"/>
          <w:szCs w:val="24"/>
          <w:lang w:eastAsia="ru-RU"/>
        </w:rPr>
        <w:fldChar w:fldCharType="begin"/>
      </w:r>
      <w:r w:rsidR="002D4E5C">
        <w:rPr>
          <w:rFonts w:ascii="Times New Roman" w:eastAsia="Times New Roman" w:hAnsi="Times New Roman"/>
          <w:color w:val="000000" w:themeColor="text1"/>
          <w:sz w:val="24"/>
          <w:szCs w:val="24"/>
          <w:lang w:eastAsia="ru-RU"/>
        </w:rPr>
        <w:instrText xml:space="preserve"> REF _Ref110279854 \r \h </w:instrText>
      </w:r>
      <w:r w:rsidR="002D4E5C">
        <w:rPr>
          <w:rFonts w:ascii="Times New Roman" w:eastAsia="Times New Roman" w:hAnsi="Times New Roman"/>
          <w:color w:val="000000" w:themeColor="text1"/>
          <w:sz w:val="24"/>
          <w:szCs w:val="24"/>
          <w:lang w:eastAsia="ru-RU"/>
        </w:rPr>
      </w:r>
      <w:r w:rsidR="002D4E5C">
        <w:rPr>
          <w:rFonts w:ascii="Times New Roman" w:eastAsia="Times New Roman" w:hAnsi="Times New Roman"/>
          <w:color w:val="000000" w:themeColor="text1"/>
          <w:sz w:val="24"/>
          <w:szCs w:val="24"/>
          <w:lang w:eastAsia="ru-RU"/>
        </w:rPr>
        <w:fldChar w:fldCharType="separate"/>
      </w:r>
      <w:r w:rsidR="002D4E5C">
        <w:rPr>
          <w:rFonts w:ascii="Times New Roman" w:eastAsia="Times New Roman" w:hAnsi="Times New Roman"/>
          <w:color w:val="000000" w:themeColor="text1"/>
          <w:sz w:val="24"/>
          <w:szCs w:val="24"/>
          <w:lang w:eastAsia="ru-RU"/>
        </w:rPr>
        <w:t>6.1.6</w:t>
      </w:r>
      <w:r w:rsidR="002D4E5C">
        <w:rPr>
          <w:rFonts w:ascii="Times New Roman" w:eastAsia="Times New Roman" w:hAnsi="Times New Roman"/>
          <w:color w:val="000000" w:themeColor="text1"/>
          <w:sz w:val="24"/>
          <w:szCs w:val="24"/>
          <w:lang w:eastAsia="ru-RU"/>
        </w:rPr>
        <w:fldChar w:fldCharType="end"/>
      </w:r>
      <w:r w:rsidR="003850AE" w:rsidRPr="00FE287A">
        <w:rPr>
          <w:rFonts w:ascii="Times New Roman" w:eastAsia="Times New Roman" w:hAnsi="Times New Roman"/>
          <w:color w:val="000000" w:themeColor="text1"/>
          <w:sz w:val="24"/>
          <w:szCs w:val="24"/>
          <w:lang w:eastAsia="ru-RU"/>
        </w:rPr>
        <w:t>,</w:t>
      </w:r>
      <w:r w:rsidRPr="00FE287A">
        <w:rPr>
          <w:rFonts w:ascii="Times New Roman" w:eastAsia="Times New Roman" w:hAnsi="Times New Roman"/>
          <w:color w:val="000000" w:themeColor="text1"/>
          <w:sz w:val="24"/>
          <w:szCs w:val="24"/>
          <w:lang w:eastAsia="ru-RU"/>
        </w:rPr>
        <w:t xml:space="preserve"> </w:t>
      </w:r>
      <w:r w:rsidR="00F6177F">
        <w:rPr>
          <w:rFonts w:ascii="Times New Roman" w:eastAsia="Times New Roman" w:hAnsi="Times New Roman"/>
          <w:color w:val="000000" w:themeColor="text1"/>
          <w:sz w:val="24"/>
          <w:szCs w:val="24"/>
          <w:lang w:eastAsia="ru-RU"/>
        </w:rPr>
        <w:fldChar w:fldCharType="begin"/>
      </w:r>
      <w:r w:rsidR="00F6177F">
        <w:rPr>
          <w:rFonts w:ascii="Times New Roman" w:eastAsia="Times New Roman" w:hAnsi="Times New Roman"/>
          <w:color w:val="000000" w:themeColor="text1"/>
          <w:sz w:val="24"/>
          <w:szCs w:val="24"/>
          <w:lang w:eastAsia="ru-RU"/>
        </w:rPr>
        <w:instrText xml:space="preserve"> REF _Ref138759814 \r \h </w:instrText>
      </w:r>
      <w:r w:rsidR="00F6177F">
        <w:rPr>
          <w:rFonts w:ascii="Times New Roman" w:eastAsia="Times New Roman" w:hAnsi="Times New Roman"/>
          <w:color w:val="000000" w:themeColor="text1"/>
          <w:sz w:val="24"/>
          <w:szCs w:val="24"/>
          <w:lang w:eastAsia="ru-RU"/>
        </w:rPr>
      </w:r>
      <w:r w:rsidR="00F6177F">
        <w:rPr>
          <w:rFonts w:ascii="Times New Roman" w:eastAsia="Times New Roman" w:hAnsi="Times New Roman"/>
          <w:color w:val="000000" w:themeColor="text1"/>
          <w:sz w:val="24"/>
          <w:szCs w:val="24"/>
          <w:lang w:eastAsia="ru-RU"/>
        </w:rPr>
        <w:fldChar w:fldCharType="separate"/>
      </w:r>
      <w:r w:rsidR="00F6177F">
        <w:rPr>
          <w:rFonts w:ascii="Times New Roman" w:eastAsia="Times New Roman" w:hAnsi="Times New Roman"/>
          <w:color w:val="000000" w:themeColor="text1"/>
          <w:sz w:val="24"/>
          <w:szCs w:val="24"/>
          <w:lang w:eastAsia="ru-RU"/>
        </w:rPr>
        <w:t>6.2.1.4</w:t>
      </w:r>
      <w:r w:rsidR="00F6177F">
        <w:rPr>
          <w:rFonts w:ascii="Times New Roman" w:eastAsia="Times New Roman" w:hAnsi="Times New Roman"/>
          <w:color w:val="000000" w:themeColor="text1"/>
          <w:sz w:val="24"/>
          <w:szCs w:val="24"/>
          <w:lang w:eastAsia="ru-RU"/>
        </w:rPr>
        <w:fldChar w:fldCharType="end"/>
      </w:r>
      <w:r w:rsidR="003850AE" w:rsidRPr="00FE287A">
        <w:rPr>
          <w:rFonts w:ascii="Times New Roman" w:eastAsia="Times New Roman" w:hAnsi="Times New Roman"/>
          <w:color w:val="000000" w:themeColor="text1"/>
          <w:sz w:val="24"/>
          <w:szCs w:val="24"/>
          <w:lang w:eastAsia="ru-RU"/>
        </w:rPr>
        <w:t xml:space="preserve">, </w:t>
      </w:r>
      <w:r w:rsidR="00F6177F">
        <w:rPr>
          <w:rFonts w:ascii="Times New Roman" w:eastAsia="Times New Roman" w:hAnsi="Times New Roman"/>
          <w:color w:val="000000" w:themeColor="text1"/>
          <w:sz w:val="24"/>
          <w:szCs w:val="24"/>
          <w:lang w:eastAsia="ru-RU"/>
        </w:rPr>
        <w:fldChar w:fldCharType="begin"/>
      </w:r>
      <w:r w:rsidR="00F6177F">
        <w:rPr>
          <w:rFonts w:ascii="Times New Roman" w:eastAsia="Times New Roman" w:hAnsi="Times New Roman"/>
          <w:color w:val="000000" w:themeColor="text1"/>
          <w:sz w:val="24"/>
          <w:szCs w:val="24"/>
          <w:lang w:eastAsia="ru-RU"/>
        </w:rPr>
        <w:instrText xml:space="preserve"> REF _Ref138759848 \r \h </w:instrText>
      </w:r>
      <w:r w:rsidR="00F6177F">
        <w:rPr>
          <w:rFonts w:ascii="Times New Roman" w:eastAsia="Times New Roman" w:hAnsi="Times New Roman"/>
          <w:color w:val="000000" w:themeColor="text1"/>
          <w:sz w:val="24"/>
          <w:szCs w:val="24"/>
          <w:lang w:eastAsia="ru-RU"/>
        </w:rPr>
      </w:r>
      <w:r w:rsidR="00F6177F">
        <w:rPr>
          <w:rFonts w:ascii="Times New Roman" w:eastAsia="Times New Roman" w:hAnsi="Times New Roman"/>
          <w:color w:val="000000" w:themeColor="text1"/>
          <w:sz w:val="24"/>
          <w:szCs w:val="24"/>
          <w:lang w:eastAsia="ru-RU"/>
        </w:rPr>
        <w:fldChar w:fldCharType="separate"/>
      </w:r>
      <w:r w:rsidR="00F6177F">
        <w:rPr>
          <w:rFonts w:ascii="Times New Roman" w:eastAsia="Times New Roman" w:hAnsi="Times New Roman"/>
          <w:color w:val="000000" w:themeColor="text1"/>
          <w:sz w:val="24"/>
          <w:szCs w:val="24"/>
          <w:lang w:eastAsia="ru-RU"/>
        </w:rPr>
        <w:t>6.4.3.20</w:t>
      </w:r>
      <w:r w:rsidR="00F6177F">
        <w:rPr>
          <w:rFonts w:ascii="Times New Roman" w:eastAsia="Times New Roman" w:hAnsi="Times New Roman"/>
          <w:color w:val="000000" w:themeColor="text1"/>
          <w:sz w:val="24"/>
          <w:szCs w:val="24"/>
          <w:lang w:eastAsia="ru-RU"/>
        </w:rPr>
        <w:fldChar w:fldCharType="end"/>
      </w:r>
      <w:r w:rsidR="00F6177F">
        <w:rPr>
          <w:rFonts w:ascii="Times New Roman" w:eastAsia="Times New Roman" w:hAnsi="Times New Roman"/>
          <w:color w:val="000000" w:themeColor="text1"/>
          <w:sz w:val="24"/>
          <w:szCs w:val="24"/>
          <w:lang w:eastAsia="ru-RU"/>
        </w:rPr>
        <w:t xml:space="preserve"> </w:t>
      </w:r>
      <w:r w:rsidRPr="00FE287A">
        <w:rPr>
          <w:rFonts w:ascii="Times New Roman" w:eastAsia="Times New Roman" w:hAnsi="Times New Roman"/>
          <w:color w:val="000000" w:themeColor="text1"/>
          <w:sz w:val="24"/>
          <w:szCs w:val="24"/>
          <w:lang w:eastAsia="ru-RU"/>
        </w:rPr>
        <w:t xml:space="preserve">Договора. </w:t>
      </w:r>
      <w:r w:rsidR="00FA1576">
        <w:rPr>
          <w:rFonts w:ascii="Times New Roman" w:eastAsia="Times New Roman" w:hAnsi="Times New Roman"/>
          <w:color w:val="000000" w:themeColor="text1"/>
          <w:sz w:val="24"/>
          <w:szCs w:val="24"/>
          <w:lang w:eastAsia="ru-RU"/>
        </w:rPr>
        <w:t>Остальные и</w:t>
      </w:r>
      <w:r w:rsidRPr="00FE287A">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14:paraId="3E2AD972"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0CE4D1E5"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w:t>
      </w:r>
      <w:r>
        <w:rPr>
          <w:rFonts w:ascii="Times New Roman" w:eastAsia="Times New Roman" w:hAnsi="Times New Roman"/>
          <w:color w:val="000000" w:themeColor="text1"/>
          <w:sz w:val="24"/>
          <w:szCs w:val="24"/>
          <w:lang w:eastAsia="ru-RU"/>
        </w:rPr>
        <w:t>по соглашению</w:t>
      </w:r>
      <w:r w:rsidRPr="00E855F9">
        <w:rPr>
          <w:rFonts w:ascii="Times New Roman" w:eastAsia="Times New Roman" w:hAnsi="Times New Roman"/>
          <w:color w:val="000000" w:themeColor="text1"/>
          <w:sz w:val="24"/>
          <w:szCs w:val="24"/>
          <w:lang w:eastAsia="ru-RU"/>
        </w:rPr>
        <w:t xml:space="preserve"> </w:t>
      </w:r>
      <w:r w:rsidRPr="00687DC7">
        <w:rPr>
          <w:rFonts w:ascii="Times New Roman" w:hAnsi="Times New Roman"/>
          <w:i/>
          <w:color w:val="000000" w:themeColor="text1"/>
          <w:sz w:val="24"/>
        </w:rPr>
        <w:t>Сторон</w:t>
      </w:r>
      <w:r>
        <w:rPr>
          <w:rFonts w:ascii="Times New Roman" w:eastAsia="Times New Roman" w:hAnsi="Times New Roman"/>
          <w:color w:val="000000" w:themeColor="text1"/>
          <w:sz w:val="24"/>
          <w:szCs w:val="24"/>
          <w:lang w:eastAsia="ru-RU"/>
        </w:rPr>
        <w:t xml:space="preserve"> или по инициативе </w:t>
      </w:r>
      <w:r w:rsidR="00C61CAA">
        <w:rPr>
          <w:rFonts w:ascii="Times New Roman" w:eastAsia="Times New Roman" w:hAnsi="Times New Roman"/>
          <w:i/>
          <w:color w:val="000000" w:themeColor="text1"/>
          <w:sz w:val="24"/>
          <w:szCs w:val="24"/>
          <w:lang w:eastAsia="ru-RU"/>
        </w:rPr>
        <w:t>Арендодателя</w:t>
      </w:r>
      <w:r>
        <w:rPr>
          <w:rFonts w:ascii="Times New Roman" w:eastAsia="Times New Roman" w:hAnsi="Times New Roman"/>
          <w:color w:val="000000" w:themeColor="text1"/>
          <w:sz w:val="24"/>
          <w:szCs w:val="24"/>
          <w:lang w:eastAsia="ru-RU"/>
        </w:rPr>
        <w:t xml:space="preserve"> по основаниям, предусмотренным Договором</w:t>
      </w:r>
      <w:r w:rsidRPr="00E855F9">
        <w:rPr>
          <w:rFonts w:ascii="Times New Roman" w:eastAsia="Times New Roman" w:hAnsi="Times New Roman"/>
          <w:color w:val="000000" w:themeColor="text1"/>
          <w:sz w:val="24"/>
          <w:szCs w:val="24"/>
          <w:lang w:eastAsia="ru-RU"/>
        </w:rPr>
        <w:t>.</w:t>
      </w:r>
    </w:p>
    <w:p w14:paraId="4154EBC0"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00C126B0" w:rsidRPr="00C126B0">
        <w:rPr>
          <w:rFonts w:ascii="Times New Roman" w:eastAsia="Times New Roman" w:hAnsi="Times New Roman"/>
          <w:i/>
          <w:color w:val="000000" w:themeColor="text1"/>
          <w:sz w:val="24"/>
          <w:szCs w:val="24"/>
          <w:lang w:eastAsia="ru-RU"/>
        </w:rPr>
        <w:t>Арендатор</w:t>
      </w:r>
      <w:r w:rsidR="00C126B0">
        <w:rPr>
          <w:rFonts w:ascii="Times New Roman" w:eastAsia="Times New Roman" w:hAnsi="Times New Roman"/>
          <w:i/>
          <w:color w:val="000000" w:themeColor="text1"/>
          <w:sz w:val="24"/>
          <w:szCs w:val="24"/>
          <w:lang w:eastAsia="ru-RU"/>
        </w:rPr>
        <w:t>а</w:t>
      </w:r>
      <w:r w:rsidRPr="00E855F9">
        <w:rPr>
          <w:rFonts w:ascii="Times New Roman" w:eastAsia="Times New Roman" w:hAnsi="Times New Roman"/>
          <w:i/>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00C126B0" w:rsidRPr="00C126B0">
        <w:rPr>
          <w:rFonts w:ascii="Times New Roman" w:eastAsia="Times New Roman" w:hAnsi="Times New Roman"/>
          <w:i/>
          <w:color w:val="000000" w:themeColor="text1"/>
          <w:sz w:val="24"/>
          <w:szCs w:val="24"/>
          <w:lang w:eastAsia="ru-RU"/>
        </w:rPr>
        <w:t>Арендатор</w:t>
      </w:r>
      <w:r w:rsidR="00C126B0">
        <w:rPr>
          <w:rFonts w:ascii="Times New Roman" w:eastAsia="Times New Roman" w:hAnsi="Times New Roman"/>
          <w:i/>
          <w:color w:val="000000" w:themeColor="text1"/>
          <w:sz w:val="24"/>
          <w:szCs w:val="24"/>
          <w:lang w:eastAsia="ru-RU"/>
        </w:rPr>
        <w:t>а</w:t>
      </w:r>
      <w:r w:rsidRPr="00E855F9">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00C126B0" w:rsidRPr="00C126B0">
        <w:rPr>
          <w:rFonts w:ascii="Times New Roman" w:eastAsia="Times New Roman" w:hAnsi="Times New Roman"/>
          <w:i/>
          <w:color w:val="000000" w:themeColor="text1"/>
          <w:sz w:val="24"/>
          <w:szCs w:val="24"/>
          <w:lang w:eastAsia="ru-RU"/>
        </w:rPr>
        <w:t>Арендатор</w:t>
      </w:r>
      <w:r w:rsidR="00C126B0">
        <w:rPr>
          <w:rFonts w:ascii="Times New Roman" w:eastAsia="Times New Roman" w:hAnsi="Times New Roman"/>
          <w:i/>
          <w:color w:val="000000" w:themeColor="text1"/>
          <w:sz w:val="24"/>
          <w:szCs w:val="24"/>
          <w:lang w:eastAsia="ru-RU"/>
        </w:rPr>
        <w:t>ом</w:t>
      </w:r>
      <w:r w:rsidRPr="00E855F9">
        <w:rPr>
          <w:rFonts w:ascii="Times New Roman" w:eastAsia="Times New Roman" w:hAnsi="Times New Roman"/>
          <w:color w:val="000000" w:themeColor="text1"/>
          <w:sz w:val="24"/>
          <w:szCs w:val="24"/>
          <w:lang w:eastAsia="ru-RU"/>
        </w:rPr>
        <w:t xml:space="preserve"> всех своих обязательств.</w:t>
      </w:r>
    </w:p>
    <w:p w14:paraId="71E4E902"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Соглашением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75CBDDC5" w14:textId="77777777" w:rsidR="00A07317" w:rsidRPr="00E855F9" w:rsidRDefault="008608F3"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4" w:name="_Ref87948254"/>
      <w:r>
        <w:rPr>
          <w:rFonts w:ascii="Times New Roman" w:eastAsia="Times New Roman" w:hAnsi="Times New Roman"/>
          <w:i/>
          <w:color w:val="000000" w:themeColor="text1"/>
          <w:sz w:val="24"/>
          <w:szCs w:val="24"/>
          <w:lang w:eastAsia="ru-RU"/>
        </w:rPr>
        <w:t>Арендодатель</w:t>
      </w:r>
      <w:r w:rsidR="00A07317" w:rsidRPr="00E855F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54"/>
    </w:p>
    <w:p w14:paraId="2907CC13" w14:textId="77777777" w:rsidR="00A07317" w:rsidRPr="00E855F9" w:rsidRDefault="00C126B0"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5" w:name="_Ref87949869"/>
      <w:r w:rsidRPr="00C126B0">
        <w:rPr>
          <w:rFonts w:ascii="Times New Roman" w:eastAsia="Times New Roman" w:hAnsi="Times New Roman"/>
          <w:i/>
          <w:color w:val="000000" w:themeColor="text1"/>
          <w:sz w:val="24"/>
          <w:szCs w:val="24"/>
          <w:lang w:eastAsia="ru-RU"/>
        </w:rPr>
        <w:t>Арендатор</w:t>
      </w:r>
      <w:r w:rsidR="00A07317" w:rsidRPr="00E855F9">
        <w:rPr>
          <w:rFonts w:ascii="Times New Roman" w:eastAsia="Times New Roman" w:hAnsi="Times New Roman"/>
          <w:i/>
          <w:color w:val="000000" w:themeColor="text1"/>
          <w:sz w:val="24"/>
          <w:szCs w:val="24"/>
          <w:lang w:eastAsia="ru-RU"/>
        </w:rPr>
        <w:t xml:space="preserve"> </w:t>
      </w:r>
      <w:r w:rsidR="00A07317" w:rsidRPr="00E855F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Pr>
          <w:rFonts w:ascii="Times New Roman" w:eastAsia="Times New Roman" w:hAnsi="Times New Roman"/>
          <w:color w:val="000000" w:themeColor="text1"/>
          <w:sz w:val="24"/>
          <w:szCs w:val="24"/>
          <w:lang w:eastAsia="ru-RU"/>
        </w:rPr>
        <w:t xml:space="preserve">более </w:t>
      </w:r>
      <w:r w:rsidR="00363F63" w:rsidRPr="00E855F9">
        <w:rPr>
          <w:rFonts w:ascii="Times New Roman" w:eastAsia="Times New Roman" w:hAnsi="Times New Roman"/>
          <w:color w:val="000000" w:themeColor="text1"/>
          <w:sz w:val="24"/>
          <w:szCs w:val="24"/>
          <w:lang w:eastAsia="ru-RU"/>
        </w:rPr>
        <w:t xml:space="preserve">3 (трех) месяцев </w:t>
      </w:r>
      <w:r w:rsidR="00363F63">
        <w:rPr>
          <w:rFonts w:ascii="Times New Roman" w:eastAsia="Times New Roman" w:hAnsi="Times New Roman"/>
          <w:color w:val="000000" w:themeColor="text1"/>
          <w:sz w:val="24"/>
          <w:szCs w:val="24"/>
          <w:lang w:eastAsia="ru-RU"/>
        </w:rPr>
        <w:t xml:space="preserve">подряд или более 7 (семи) месяцев суммарно за период действия Договора. </w:t>
      </w:r>
      <w:r w:rsidR="00363F63">
        <w:rPr>
          <w:rFonts w:ascii="Times New Roman" w:hAnsi="Times New Roman"/>
          <w:color w:val="000000" w:themeColor="text1"/>
          <w:sz w:val="24"/>
        </w:rPr>
        <w:t xml:space="preserve">При этом </w:t>
      </w:r>
      <w:r w:rsidR="00363F63" w:rsidRPr="00705ED5">
        <w:rPr>
          <w:rFonts w:ascii="Times New Roman" w:hAnsi="Times New Roman"/>
          <w:i/>
          <w:color w:val="000000" w:themeColor="text1"/>
          <w:sz w:val="24"/>
        </w:rPr>
        <w:t>Стороны</w:t>
      </w:r>
      <w:r w:rsidR="00363F63">
        <w:rPr>
          <w:rFonts w:ascii="Times New Roman" w:hAnsi="Times New Roman"/>
          <w:color w:val="000000" w:themeColor="text1"/>
          <w:sz w:val="24"/>
        </w:rPr>
        <w:t xml:space="preserve"> подтверждают, что периоды прекращения обслуживания пользователей </w:t>
      </w:r>
      <w:r w:rsidR="000C2103" w:rsidRPr="000C2103">
        <w:rPr>
          <w:rFonts w:ascii="Times New Roman" w:hAnsi="Times New Roman"/>
          <w:color w:val="000000" w:themeColor="text1"/>
          <w:sz w:val="24"/>
        </w:rPr>
        <w:t>Автомобильной дороги М-11</w:t>
      </w:r>
      <w:r w:rsidR="00363F63">
        <w:rPr>
          <w:rFonts w:ascii="Times New Roman" w:hAnsi="Times New Roman"/>
          <w:color w:val="000000" w:themeColor="text1"/>
          <w:sz w:val="24"/>
        </w:rPr>
        <w:t xml:space="preserve">, обусловленные реконструкцией и капитальным ремонтом участка </w:t>
      </w:r>
      <w:r w:rsidR="000C2103" w:rsidRPr="000C2103">
        <w:rPr>
          <w:rFonts w:ascii="Times New Roman" w:hAnsi="Times New Roman"/>
          <w:color w:val="000000" w:themeColor="text1"/>
          <w:sz w:val="24"/>
        </w:rPr>
        <w:t>Автомобильной дороги М-11</w:t>
      </w:r>
      <w:r w:rsidR="00363F63">
        <w:rPr>
          <w:rFonts w:ascii="Times New Roman" w:hAnsi="Times New Roman"/>
          <w:color w:val="000000" w:themeColor="text1"/>
          <w:sz w:val="24"/>
        </w:rPr>
        <w:t xml:space="preserve"> в месте присоединения объектов дорожного сервиса, </w:t>
      </w:r>
      <w:r w:rsidR="00363F63" w:rsidRPr="004C05DB">
        <w:rPr>
          <w:rFonts w:ascii="Times New Roman" w:hAnsi="Times New Roman"/>
          <w:color w:val="000000" w:themeColor="text1"/>
          <w:sz w:val="24"/>
        </w:rPr>
        <w:t xml:space="preserve">созданных на </w:t>
      </w:r>
      <w:r w:rsidR="00363F63">
        <w:rPr>
          <w:rFonts w:ascii="Times New Roman" w:hAnsi="Times New Roman"/>
          <w:color w:val="000000" w:themeColor="text1"/>
          <w:sz w:val="24"/>
        </w:rPr>
        <w:t>Недвижимом имуществе, не учитываются</w:t>
      </w:r>
      <w:r w:rsidR="00363F63">
        <w:rPr>
          <w:rFonts w:ascii="Times New Roman" w:eastAsia="Times New Roman" w:hAnsi="Times New Roman"/>
          <w:color w:val="000000" w:themeColor="text1"/>
          <w:sz w:val="24"/>
          <w:szCs w:val="24"/>
          <w:lang w:eastAsia="ru-RU"/>
        </w:rPr>
        <w:t>;</w:t>
      </w:r>
      <w:bookmarkEnd w:id="55"/>
    </w:p>
    <w:p w14:paraId="2B2CB1F8" w14:textId="4B55B694" w:rsidR="00A07317" w:rsidRPr="00E855F9" w:rsidRDefault="00C126B0"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126B0">
        <w:rPr>
          <w:rFonts w:ascii="Times New Roman" w:eastAsia="Times New Roman" w:hAnsi="Times New Roman"/>
          <w:i/>
          <w:color w:val="000000" w:themeColor="text1"/>
          <w:sz w:val="24"/>
          <w:szCs w:val="24"/>
          <w:lang w:eastAsia="ru-RU"/>
        </w:rPr>
        <w:t>Арендатор</w:t>
      </w:r>
      <w:r w:rsidR="00A07317" w:rsidRPr="00E855F9">
        <w:rPr>
          <w:rFonts w:ascii="Times New Roman" w:eastAsia="Times New Roman" w:hAnsi="Times New Roman"/>
          <w:color w:val="000000" w:themeColor="text1"/>
          <w:sz w:val="24"/>
          <w:szCs w:val="24"/>
          <w:lang w:eastAsia="ru-RU"/>
        </w:rPr>
        <w:t xml:space="preserve"> не полностью выполнил требования </w:t>
      </w:r>
      <w:r w:rsidR="00B8184C">
        <w:rPr>
          <w:rFonts w:ascii="Times New Roman" w:eastAsia="Times New Roman" w:hAnsi="Times New Roman"/>
          <w:color w:val="000000" w:themeColor="text1"/>
          <w:sz w:val="24"/>
          <w:szCs w:val="24"/>
          <w:lang w:eastAsia="ru-RU"/>
        </w:rPr>
        <w:t>под</w:t>
      </w:r>
      <w:r w:rsidR="00A07317" w:rsidRPr="00E855F9">
        <w:rPr>
          <w:rFonts w:ascii="Times New Roman" w:eastAsia="Times New Roman" w:hAnsi="Times New Roman"/>
          <w:color w:val="000000" w:themeColor="text1"/>
          <w:sz w:val="24"/>
          <w:szCs w:val="24"/>
          <w:lang w:eastAsia="ru-RU"/>
        </w:rPr>
        <w:t xml:space="preserve">пункта </w:t>
      </w:r>
      <w:r w:rsidR="007F355F">
        <w:rPr>
          <w:rFonts w:ascii="Times New Roman" w:eastAsia="Times New Roman" w:hAnsi="Times New Roman"/>
          <w:color w:val="000000" w:themeColor="text1"/>
          <w:sz w:val="24"/>
          <w:szCs w:val="24"/>
          <w:lang w:eastAsia="ru-RU"/>
        </w:rPr>
        <w:fldChar w:fldCharType="begin"/>
      </w:r>
      <w:r w:rsidR="007F355F">
        <w:rPr>
          <w:rFonts w:ascii="Times New Roman" w:eastAsia="Times New Roman" w:hAnsi="Times New Roman"/>
          <w:color w:val="000000" w:themeColor="text1"/>
          <w:sz w:val="24"/>
          <w:szCs w:val="24"/>
          <w:lang w:eastAsia="ru-RU"/>
        </w:rPr>
        <w:instrText xml:space="preserve"> REF _Ref87882492 \n \h </w:instrText>
      </w:r>
      <w:r w:rsidR="007F355F">
        <w:rPr>
          <w:rFonts w:ascii="Times New Roman" w:eastAsia="Times New Roman" w:hAnsi="Times New Roman"/>
          <w:color w:val="000000" w:themeColor="text1"/>
          <w:sz w:val="24"/>
          <w:szCs w:val="24"/>
          <w:lang w:eastAsia="ru-RU"/>
        </w:rPr>
      </w:r>
      <w:r w:rsidR="007F355F">
        <w:rPr>
          <w:rFonts w:ascii="Times New Roman" w:eastAsia="Times New Roman" w:hAnsi="Times New Roman"/>
          <w:color w:val="000000" w:themeColor="text1"/>
          <w:sz w:val="24"/>
          <w:szCs w:val="24"/>
          <w:lang w:eastAsia="ru-RU"/>
        </w:rPr>
        <w:fldChar w:fldCharType="separate"/>
      </w:r>
      <w:r w:rsidR="007F355F">
        <w:rPr>
          <w:rFonts w:ascii="Times New Roman" w:eastAsia="Times New Roman" w:hAnsi="Times New Roman"/>
          <w:color w:val="000000" w:themeColor="text1"/>
          <w:sz w:val="24"/>
          <w:szCs w:val="24"/>
          <w:lang w:eastAsia="ru-RU"/>
        </w:rPr>
        <w:t>1.3.1</w:t>
      </w:r>
      <w:r w:rsidR="007F355F">
        <w:rPr>
          <w:rFonts w:ascii="Times New Roman" w:eastAsia="Times New Roman" w:hAnsi="Times New Roman"/>
          <w:color w:val="000000" w:themeColor="text1"/>
          <w:sz w:val="24"/>
          <w:szCs w:val="24"/>
          <w:lang w:eastAsia="ru-RU"/>
        </w:rPr>
        <w:fldChar w:fldCharType="end"/>
      </w:r>
      <w:r w:rsidR="00A07317" w:rsidRPr="00E855F9">
        <w:rPr>
          <w:rFonts w:ascii="Times New Roman" w:eastAsia="Times New Roman" w:hAnsi="Times New Roman"/>
          <w:color w:val="000000" w:themeColor="text1"/>
          <w:sz w:val="24"/>
          <w:szCs w:val="24"/>
          <w:lang w:eastAsia="ru-RU"/>
        </w:rPr>
        <w:t xml:space="preserve"> Договора, то есть создал не все Объекты</w:t>
      </w:r>
      <w:r w:rsidR="00B77D9D">
        <w:rPr>
          <w:rFonts w:ascii="Times New Roman" w:eastAsia="Times New Roman" w:hAnsi="Times New Roman"/>
          <w:color w:val="000000" w:themeColor="text1"/>
          <w:sz w:val="24"/>
          <w:szCs w:val="24"/>
          <w:lang w:eastAsia="ru-RU"/>
        </w:rPr>
        <w:t>,</w:t>
      </w:r>
      <w:r w:rsidR="00A07317" w:rsidRPr="00E855F9">
        <w:rPr>
          <w:rFonts w:ascii="Times New Roman" w:eastAsia="Times New Roman" w:hAnsi="Times New Roman"/>
          <w:color w:val="000000" w:themeColor="text1"/>
          <w:sz w:val="24"/>
          <w:szCs w:val="24"/>
          <w:lang w:eastAsia="ru-RU"/>
        </w:rPr>
        <w:t xml:space="preserve"> или создал Объекты не полностью</w:t>
      </w:r>
      <w:r w:rsidR="00A07317" w:rsidRPr="0042366E">
        <w:rPr>
          <w:rFonts w:ascii="Times New Roman" w:eastAsia="Times New Roman" w:hAnsi="Times New Roman"/>
          <w:color w:val="000000" w:themeColor="text1"/>
          <w:sz w:val="24"/>
          <w:szCs w:val="24"/>
          <w:lang w:eastAsia="ru-RU"/>
        </w:rPr>
        <w:t>, или не в соответствии с требованиями к Объектам</w:t>
      </w:r>
      <w:r w:rsidR="00A07317" w:rsidRPr="00E855F9">
        <w:rPr>
          <w:rFonts w:ascii="Times New Roman" w:eastAsia="Times New Roman" w:hAnsi="Times New Roman"/>
          <w:color w:val="000000" w:themeColor="text1"/>
          <w:sz w:val="24"/>
          <w:szCs w:val="24"/>
          <w:lang w:eastAsia="ru-RU"/>
        </w:rPr>
        <w:t>;</w:t>
      </w:r>
    </w:p>
    <w:p w14:paraId="6CB4525B" w14:textId="77777777" w:rsidR="00A07317" w:rsidRPr="00EF4FFB" w:rsidRDefault="00C126B0"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126B0">
        <w:rPr>
          <w:rFonts w:ascii="Times New Roman" w:eastAsia="Times New Roman" w:hAnsi="Times New Roman"/>
          <w:i/>
          <w:color w:val="000000" w:themeColor="text1"/>
          <w:sz w:val="24"/>
          <w:szCs w:val="24"/>
          <w:lang w:eastAsia="ru-RU"/>
        </w:rPr>
        <w:t>Арендатор</w:t>
      </w:r>
      <w:r w:rsidR="00A07317" w:rsidRPr="00EF4FFB">
        <w:rPr>
          <w:rFonts w:ascii="Times New Roman" w:eastAsia="Times New Roman" w:hAnsi="Times New Roman"/>
          <w:color w:val="000000" w:themeColor="text1"/>
          <w:sz w:val="24"/>
          <w:szCs w:val="24"/>
          <w:lang w:eastAsia="ru-RU"/>
        </w:rPr>
        <w:t xml:space="preserve"> допустил нарушение положений главы </w:t>
      </w:r>
      <w:r w:rsidR="00A07317" w:rsidRPr="00EF4FFB">
        <w:rPr>
          <w:rFonts w:ascii="Times New Roman" w:eastAsia="Times New Roman" w:hAnsi="Times New Roman"/>
          <w:color w:val="000000" w:themeColor="text1"/>
          <w:sz w:val="24"/>
          <w:szCs w:val="24"/>
          <w:lang w:val="en-US" w:eastAsia="ru-RU"/>
        </w:rPr>
        <w:t>IV</w:t>
      </w:r>
      <w:r w:rsidR="00A07317" w:rsidRPr="00EF4FFB">
        <w:rPr>
          <w:rFonts w:ascii="Times New Roman" w:eastAsia="Times New Roman" w:hAnsi="Times New Roman"/>
          <w:color w:val="000000" w:themeColor="text1"/>
          <w:sz w:val="24"/>
          <w:szCs w:val="24"/>
          <w:lang w:eastAsia="ru-RU"/>
        </w:rPr>
        <w:t xml:space="preserve"> Договора; </w:t>
      </w:r>
    </w:p>
    <w:p w14:paraId="5CC8500A" w14:textId="77777777" w:rsidR="00A07317" w:rsidRPr="00EF4FFB" w:rsidRDefault="00C126B0"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126B0">
        <w:rPr>
          <w:rFonts w:ascii="Times New Roman" w:eastAsia="Times New Roman" w:hAnsi="Times New Roman"/>
          <w:i/>
          <w:color w:val="000000" w:themeColor="text1"/>
          <w:sz w:val="24"/>
          <w:szCs w:val="24"/>
          <w:lang w:eastAsia="ru-RU"/>
        </w:rPr>
        <w:t>Арендатор</w:t>
      </w:r>
      <w:r w:rsidR="00A07317" w:rsidRPr="00EF4FFB">
        <w:rPr>
          <w:rFonts w:ascii="Times New Roman" w:eastAsia="Times New Roman" w:hAnsi="Times New Roman"/>
          <w:i/>
          <w:color w:val="000000" w:themeColor="text1"/>
          <w:sz w:val="24"/>
          <w:szCs w:val="24"/>
          <w:lang w:eastAsia="ru-RU"/>
        </w:rPr>
        <w:t xml:space="preserve"> </w:t>
      </w:r>
      <w:r w:rsidR="00A07317" w:rsidRPr="00EF4FFB">
        <w:rPr>
          <w:rFonts w:ascii="Times New Roman" w:eastAsia="Times New Roman" w:hAnsi="Times New Roman"/>
          <w:color w:val="000000" w:themeColor="text1"/>
          <w:sz w:val="24"/>
          <w:szCs w:val="24"/>
          <w:lang w:eastAsia="ru-RU"/>
        </w:rPr>
        <w:t xml:space="preserve">не устранил нарушения положений главы </w:t>
      </w:r>
      <w:r w:rsidR="00A07317" w:rsidRPr="00EF4FFB">
        <w:rPr>
          <w:rFonts w:ascii="Times New Roman" w:eastAsia="Times New Roman" w:hAnsi="Times New Roman"/>
          <w:color w:val="000000" w:themeColor="text1"/>
          <w:sz w:val="24"/>
          <w:szCs w:val="24"/>
          <w:lang w:val="en-US" w:eastAsia="ru-RU"/>
        </w:rPr>
        <w:t>IV</w:t>
      </w:r>
      <w:r w:rsidR="00A07317" w:rsidRPr="00EF4FFB">
        <w:rPr>
          <w:rFonts w:ascii="Times New Roman" w:eastAsia="Times New Roman" w:hAnsi="Times New Roman"/>
          <w:color w:val="000000" w:themeColor="text1"/>
          <w:sz w:val="24"/>
          <w:szCs w:val="24"/>
          <w:lang w:eastAsia="ru-RU"/>
        </w:rPr>
        <w:t xml:space="preserve"> Договора в срок, установленный </w:t>
      </w:r>
      <w:r w:rsidR="00C61CAA">
        <w:rPr>
          <w:rFonts w:ascii="Times New Roman" w:eastAsia="Times New Roman" w:hAnsi="Times New Roman"/>
          <w:i/>
          <w:color w:val="000000" w:themeColor="text1"/>
          <w:sz w:val="24"/>
          <w:szCs w:val="24"/>
          <w:lang w:eastAsia="ru-RU"/>
        </w:rPr>
        <w:t>Арендодателем</w:t>
      </w:r>
      <w:r w:rsidR="00363F63" w:rsidRPr="00EF4FFB">
        <w:rPr>
          <w:rFonts w:ascii="Times New Roman" w:eastAsia="Times New Roman" w:hAnsi="Times New Roman"/>
          <w:i/>
          <w:color w:val="000000" w:themeColor="text1"/>
          <w:sz w:val="24"/>
          <w:szCs w:val="24"/>
          <w:lang w:eastAsia="ru-RU"/>
        </w:rPr>
        <w:t>;</w:t>
      </w:r>
    </w:p>
    <w:p w14:paraId="0BB36787" w14:textId="77777777" w:rsidR="00A07317" w:rsidRPr="00EF4FFB" w:rsidRDefault="00C126B0"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126B0">
        <w:rPr>
          <w:rFonts w:ascii="Times New Roman" w:eastAsia="Times New Roman" w:hAnsi="Times New Roman"/>
          <w:i/>
          <w:color w:val="000000" w:themeColor="text1"/>
          <w:sz w:val="24"/>
          <w:szCs w:val="24"/>
          <w:lang w:eastAsia="ru-RU"/>
        </w:rPr>
        <w:t>Арендатор</w:t>
      </w:r>
      <w:r w:rsidR="00A07317" w:rsidRPr="00EF4FFB">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EF4FFB">
        <w:rPr>
          <w:rFonts w:ascii="Times New Roman" w:eastAsia="Times New Roman" w:hAnsi="Times New Roman"/>
          <w:color w:val="000000" w:themeColor="text1"/>
          <w:sz w:val="24"/>
          <w:szCs w:val="24"/>
          <w:lang w:eastAsia="ru-RU"/>
        </w:rPr>
        <w:t xml:space="preserve"> и/или обеспечительного платежа</w:t>
      </w:r>
      <w:r w:rsidR="00A07317" w:rsidRPr="00EF4FFB">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EF4FFB">
        <w:rPr>
          <w:rFonts w:ascii="Times New Roman" w:eastAsia="Times New Roman" w:hAnsi="Times New Roman"/>
          <w:color w:val="000000" w:themeColor="text1"/>
          <w:sz w:val="24"/>
          <w:szCs w:val="24"/>
          <w:lang w:eastAsia="ru-RU"/>
        </w:rPr>
        <w:t xml:space="preserve">; </w:t>
      </w:r>
    </w:p>
    <w:p w14:paraId="7C975BFD" w14:textId="7BE8350E" w:rsidR="00A07317" w:rsidRPr="00EF4FFB" w:rsidRDefault="00C126B0" w:rsidP="00655B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126B0">
        <w:rPr>
          <w:rFonts w:ascii="Times New Roman" w:eastAsia="Times New Roman" w:hAnsi="Times New Roman"/>
          <w:i/>
          <w:color w:val="000000" w:themeColor="text1"/>
          <w:sz w:val="24"/>
          <w:szCs w:val="24"/>
          <w:lang w:eastAsia="ru-RU"/>
        </w:rPr>
        <w:t>Арендатор</w:t>
      </w:r>
      <w:r w:rsidR="00A07317" w:rsidRPr="00EF4FFB">
        <w:rPr>
          <w:rFonts w:ascii="Times New Roman" w:eastAsia="Times New Roman" w:hAnsi="Times New Roman"/>
          <w:color w:val="000000" w:themeColor="text1"/>
          <w:sz w:val="24"/>
          <w:szCs w:val="24"/>
          <w:lang w:eastAsia="ru-RU"/>
        </w:rPr>
        <w:t xml:space="preserve"> не выполнил требования </w:t>
      </w:r>
      <w:r w:rsidR="00B8184C">
        <w:rPr>
          <w:rFonts w:ascii="Times New Roman" w:eastAsia="Times New Roman" w:hAnsi="Times New Roman"/>
          <w:color w:val="000000" w:themeColor="text1"/>
          <w:sz w:val="24"/>
          <w:szCs w:val="24"/>
          <w:lang w:eastAsia="ru-RU"/>
        </w:rPr>
        <w:t>под</w:t>
      </w:r>
      <w:r w:rsidR="00A07317" w:rsidRPr="00EF4FFB">
        <w:rPr>
          <w:rFonts w:ascii="Times New Roman" w:eastAsia="Times New Roman" w:hAnsi="Times New Roman"/>
          <w:color w:val="000000" w:themeColor="text1"/>
          <w:sz w:val="24"/>
          <w:szCs w:val="24"/>
          <w:lang w:eastAsia="ru-RU"/>
        </w:rPr>
        <w:t xml:space="preserve">пункта </w:t>
      </w:r>
      <w:r w:rsidR="007F355F" w:rsidRPr="00EF4FFB">
        <w:rPr>
          <w:rFonts w:ascii="Times New Roman" w:eastAsia="Times New Roman" w:hAnsi="Times New Roman"/>
          <w:color w:val="000000" w:themeColor="text1"/>
          <w:sz w:val="24"/>
          <w:szCs w:val="24"/>
          <w:lang w:eastAsia="ru-RU"/>
        </w:rPr>
        <w:fldChar w:fldCharType="begin"/>
      </w:r>
      <w:r w:rsidR="007F355F" w:rsidRPr="00EF4FFB">
        <w:rPr>
          <w:rFonts w:ascii="Times New Roman" w:eastAsia="Times New Roman" w:hAnsi="Times New Roman"/>
          <w:color w:val="000000" w:themeColor="text1"/>
          <w:sz w:val="24"/>
          <w:szCs w:val="24"/>
          <w:lang w:eastAsia="ru-RU"/>
        </w:rPr>
        <w:instrText xml:space="preserve"> REF _Ref87949651 \n \h </w:instrText>
      </w:r>
      <w:r w:rsidR="00EF4FFB">
        <w:rPr>
          <w:rFonts w:ascii="Times New Roman" w:eastAsia="Times New Roman" w:hAnsi="Times New Roman"/>
          <w:color w:val="000000" w:themeColor="text1"/>
          <w:sz w:val="24"/>
          <w:szCs w:val="24"/>
          <w:lang w:eastAsia="ru-RU"/>
        </w:rPr>
        <w:instrText xml:space="preserve"> \* MERGEFORMAT </w:instrText>
      </w:r>
      <w:r w:rsidR="007F355F" w:rsidRPr="00EF4FFB">
        <w:rPr>
          <w:rFonts w:ascii="Times New Roman" w:eastAsia="Times New Roman" w:hAnsi="Times New Roman"/>
          <w:color w:val="000000" w:themeColor="text1"/>
          <w:sz w:val="24"/>
          <w:szCs w:val="24"/>
          <w:lang w:eastAsia="ru-RU"/>
        </w:rPr>
      </w:r>
      <w:r w:rsidR="007F355F" w:rsidRPr="00EF4FFB">
        <w:rPr>
          <w:rFonts w:ascii="Times New Roman" w:eastAsia="Times New Roman" w:hAnsi="Times New Roman"/>
          <w:color w:val="000000" w:themeColor="text1"/>
          <w:sz w:val="24"/>
          <w:szCs w:val="24"/>
          <w:lang w:eastAsia="ru-RU"/>
        </w:rPr>
        <w:fldChar w:fldCharType="separate"/>
      </w:r>
      <w:r w:rsidR="007F355F" w:rsidRPr="00EF4FFB">
        <w:rPr>
          <w:rFonts w:ascii="Times New Roman" w:eastAsia="Times New Roman" w:hAnsi="Times New Roman"/>
          <w:color w:val="000000" w:themeColor="text1"/>
          <w:sz w:val="24"/>
          <w:szCs w:val="24"/>
          <w:lang w:eastAsia="ru-RU"/>
        </w:rPr>
        <w:t>5.2.3.3</w:t>
      </w:r>
      <w:r w:rsidR="007F355F" w:rsidRPr="00EF4FFB">
        <w:rPr>
          <w:rFonts w:ascii="Times New Roman" w:eastAsia="Times New Roman" w:hAnsi="Times New Roman"/>
          <w:color w:val="000000" w:themeColor="text1"/>
          <w:sz w:val="24"/>
          <w:szCs w:val="24"/>
          <w:lang w:eastAsia="ru-RU"/>
        </w:rPr>
        <w:fldChar w:fldCharType="end"/>
      </w:r>
      <w:r w:rsidR="00A07317" w:rsidRPr="00EF4FFB">
        <w:rPr>
          <w:rFonts w:ascii="Times New Roman" w:eastAsia="Times New Roman" w:hAnsi="Times New Roman"/>
          <w:color w:val="000000" w:themeColor="text1"/>
          <w:sz w:val="24"/>
          <w:szCs w:val="24"/>
          <w:lang w:eastAsia="ru-RU"/>
        </w:rPr>
        <w:t xml:space="preserve"> Договора, в случае начисления </w:t>
      </w:r>
      <w:r w:rsidR="00AB519A">
        <w:rPr>
          <w:rFonts w:ascii="Times New Roman" w:eastAsia="Times New Roman" w:hAnsi="Times New Roman"/>
          <w:color w:val="000000" w:themeColor="text1"/>
          <w:sz w:val="24"/>
          <w:szCs w:val="24"/>
          <w:lang w:eastAsia="ru-RU"/>
        </w:rPr>
        <w:t>о</w:t>
      </w:r>
      <w:r w:rsidR="00A07317" w:rsidRPr="00EF4FFB">
        <w:rPr>
          <w:rFonts w:ascii="Times New Roman" w:eastAsia="Times New Roman" w:hAnsi="Times New Roman"/>
          <w:color w:val="000000" w:themeColor="text1"/>
          <w:sz w:val="24"/>
          <w:szCs w:val="24"/>
          <w:lang w:eastAsia="ru-RU"/>
        </w:rPr>
        <w:t>боротной арендной платы</w:t>
      </w:r>
      <w:r w:rsidR="002F07A4" w:rsidRPr="00EF4FFB">
        <w:rPr>
          <w:rFonts w:ascii="Times New Roman" w:eastAsia="Times New Roman" w:hAnsi="Times New Roman"/>
          <w:color w:val="000000" w:themeColor="text1"/>
          <w:sz w:val="24"/>
          <w:szCs w:val="24"/>
          <w:lang w:eastAsia="ru-RU"/>
        </w:rPr>
        <w:t>, установленной</w:t>
      </w:r>
      <w:r w:rsidR="00363F63" w:rsidRPr="00EF4FFB">
        <w:rPr>
          <w:rFonts w:ascii="Times New Roman" w:eastAsia="Times New Roman" w:hAnsi="Times New Roman"/>
          <w:color w:val="000000" w:themeColor="text1"/>
          <w:sz w:val="24"/>
          <w:szCs w:val="24"/>
          <w:lang w:eastAsia="ru-RU"/>
        </w:rPr>
        <w:t xml:space="preserve"> в соответствии с </w:t>
      </w:r>
      <w:r w:rsidR="00B8184C">
        <w:rPr>
          <w:rFonts w:ascii="Times New Roman" w:eastAsia="Times New Roman" w:hAnsi="Times New Roman"/>
          <w:color w:val="000000" w:themeColor="text1"/>
          <w:sz w:val="24"/>
          <w:szCs w:val="24"/>
          <w:lang w:eastAsia="ru-RU"/>
        </w:rPr>
        <w:t>под</w:t>
      </w:r>
      <w:r w:rsidR="00363F63" w:rsidRPr="00EF4FFB">
        <w:rPr>
          <w:rFonts w:ascii="Times New Roman" w:eastAsia="Times New Roman" w:hAnsi="Times New Roman"/>
          <w:color w:val="000000" w:themeColor="text1"/>
          <w:sz w:val="24"/>
          <w:szCs w:val="24"/>
          <w:lang w:eastAsia="ru-RU"/>
        </w:rPr>
        <w:t xml:space="preserve">пунктом </w:t>
      </w:r>
      <w:r w:rsidR="00363F63" w:rsidRPr="00EF4FFB">
        <w:rPr>
          <w:rFonts w:ascii="Times New Roman" w:eastAsia="Times New Roman" w:hAnsi="Times New Roman"/>
          <w:color w:val="000000" w:themeColor="text1"/>
          <w:sz w:val="24"/>
          <w:szCs w:val="24"/>
          <w:lang w:eastAsia="ru-RU"/>
        </w:rPr>
        <w:fldChar w:fldCharType="begin"/>
      </w:r>
      <w:r w:rsidR="00363F63" w:rsidRPr="00EF4FFB">
        <w:rPr>
          <w:rFonts w:ascii="Times New Roman" w:eastAsia="Times New Roman" w:hAnsi="Times New Roman"/>
          <w:color w:val="000000" w:themeColor="text1"/>
          <w:sz w:val="24"/>
          <w:szCs w:val="24"/>
          <w:lang w:eastAsia="ru-RU"/>
        </w:rPr>
        <w:instrText xml:space="preserve"> REF _Ref87882559 \r \h </w:instrText>
      </w:r>
      <w:r w:rsidR="00EF4FFB">
        <w:rPr>
          <w:rFonts w:ascii="Times New Roman" w:eastAsia="Times New Roman" w:hAnsi="Times New Roman"/>
          <w:color w:val="000000" w:themeColor="text1"/>
          <w:sz w:val="24"/>
          <w:szCs w:val="24"/>
          <w:lang w:eastAsia="ru-RU"/>
        </w:rPr>
        <w:instrText xml:space="preserve"> \* MERGEFORMAT </w:instrText>
      </w:r>
      <w:r w:rsidR="00363F63" w:rsidRPr="00EF4FFB">
        <w:rPr>
          <w:rFonts w:ascii="Times New Roman" w:eastAsia="Times New Roman" w:hAnsi="Times New Roman"/>
          <w:color w:val="000000" w:themeColor="text1"/>
          <w:sz w:val="24"/>
          <w:szCs w:val="24"/>
          <w:lang w:eastAsia="ru-RU"/>
        </w:rPr>
      </w:r>
      <w:r w:rsidR="00363F63" w:rsidRPr="00EF4FFB">
        <w:rPr>
          <w:rFonts w:ascii="Times New Roman" w:eastAsia="Times New Roman" w:hAnsi="Times New Roman"/>
          <w:color w:val="000000" w:themeColor="text1"/>
          <w:sz w:val="24"/>
          <w:szCs w:val="24"/>
          <w:lang w:eastAsia="ru-RU"/>
        </w:rPr>
        <w:fldChar w:fldCharType="separate"/>
      </w:r>
      <w:r w:rsidR="00363F63" w:rsidRPr="00EF4FFB">
        <w:rPr>
          <w:rFonts w:ascii="Times New Roman" w:eastAsia="Times New Roman" w:hAnsi="Times New Roman"/>
          <w:color w:val="000000" w:themeColor="text1"/>
          <w:sz w:val="24"/>
          <w:szCs w:val="24"/>
          <w:lang w:eastAsia="ru-RU"/>
        </w:rPr>
        <w:t>5.2.2</w:t>
      </w:r>
      <w:r w:rsidR="00363F63" w:rsidRPr="00EF4FFB">
        <w:rPr>
          <w:rFonts w:ascii="Times New Roman" w:eastAsia="Times New Roman" w:hAnsi="Times New Roman"/>
          <w:color w:val="000000" w:themeColor="text1"/>
          <w:sz w:val="24"/>
          <w:szCs w:val="24"/>
          <w:lang w:eastAsia="ru-RU"/>
        </w:rPr>
        <w:fldChar w:fldCharType="end"/>
      </w:r>
      <w:r w:rsidR="00363F63" w:rsidRPr="00EF4FFB">
        <w:rPr>
          <w:rFonts w:ascii="Times New Roman" w:eastAsia="Times New Roman" w:hAnsi="Times New Roman"/>
          <w:color w:val="000000" w:themeColor="text1"/>
          <w:sz w:val="24"/>
          <w:szCs w:val="24"/>
          <w:lang w:eastAsia="ru-RU"/>
        </w:rPr>
        <w:t xml:space="preserve"> Договора</w:t>
      </w:r>
      <w:r w:rsidR="00363F63" w:rsidRPr="00EF4FFB">
        <w:rPr>
          <w:rFonts w:ascii="Times New Roman" w:hAnsi="Times New Roman"/>
          <w:color w:val="000000" w:themeColor="text1"/>
          <w:sz w:val="24"/>
        </w:rPr>
        <w:t xml:space="preserve">; </w:t>
      </w:r>
    </w:p>
    <w:p w14:paraId="55B0F0B8" w14:textId="77777777" w:rsidR="00A07317" w:rsidRPr="00C272C1" w:rsidRDefault="00C126B0"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126B0">
        <w:rPr>
          <w:rFonts w:ascii="Times New Roman" w:eastAsia="Times New Roman" w:hAnsi="Times New Roman"/>
          <w:i/>
          <w:color w:val="000000" w:themeColor="text1"/>
          <w:sz w:val="24"/>
          <w:szCs w:val="24"/>
          <w:lang w:eastAsia="ru-RU"/>
        </w:rPr>
        <w:lastRenderedPageBreak/>
        <w:t>Арендатор</w:t>
      </w:r>
      <w:r w:rsidR="00A07317" w:rsidRPr="00C272C1">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C272C1">
        <w:rPr>
          <w:rFonts w:ascii="Times New Roman" w:eastAsia="Times New Roman" w:hAnsi="Times New Roman"/>
          <w:color w:val="000000" w:themeColor="text1"/>
          <w:sz w:val="24"/>
          <w:szCs w:val="24"/>
          <w:lang w:eastAsia="ru-RU"/>
        </w:rPr>
        <w:t xml:space="preserve">; </w:t>
      </w:r>
    </w:p>
    <w:p w14:paraId="000FADC5" w14:textId="39E6631E" w:rsidR="008157DB" w:rsidRPr="00C272C1" w:rsidRDefault="00C126B0" w:rsidP="009E0D4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126B0">
        <w:rPr>
          <w:rFonts w:ascii="Times New Roman" w:hAnsi="Times New Roman"/>
          <w:i/>
          <w:color w:val="000000"/>
          <w:sz w:val="24"/>
          <w:szCs w:val="24"/>
          <w:lang w:eastAsia="ru-RU"/>
        </w:rPr>
        <w:t>Арендатор</w:t>
      </w:r>
      <w:r w:rsidR="00273CB5" w:rsidRPr="00C272C1">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273CB5" w:rsidRPr="00C272C1">
        <w:rPr>
          <w:rFonts w:ascii="Times New Roman" w:hAnsi="Times New Roman"/>
          <w:color w:val="000000"/>
          <w:sz w:val="24"/>
          <w:szCs w:val="24"/>
          <w:lang w:eastAsia="ru-RU"/>
        </w:rPr>
        <w:fldChar w:fldCharType="begin"/>
      </w:r>
      <w:r w:rsidR="00273CB5" w:rsidRPr="00C272C1">
        <w:rPr>
          <w:rFonts w:ascii="Times New Roman" w:hAnsi="Times New Roman"/>
          <w:color w:val="000000"/>
          <w:sz w:val="24"/>
          <w:szCs w:val="24"/>
          <w:lang w:eastAsia="ru-RU"/>
        </w:rPr>
        <w:instrText xml:space="preserve"> REF _Ref110440803 \r \h  \* MERGEFORMAT </w:instrText>
      </w:r>
      <w:r w:rsidR="00273CB5" w:rsidRPr="00C272C1">
        <w:rPr>
          <w:rFonts w:ascii="Times New Roman" w:hAnsi="Times New Roman"/>
          <w:color w:val="000000"/>
          <w:sz w:val="24"/>
          <w:szCs w:val="24"/>
          <w:lang w:eastAsia="ru-RU"/>
        </w:rPr>
      </w:r>
      <w:r w:rsidR="00273CB5" w:rsidRPr="00C272C1">
        <w:rPr>
          <w:rFonts w:ascii="Times New Roman" w:hAnsi="Times New Roman"/>
          <w:color w:val="000000"/>
          <w:sz w:val="24"/>
          <w:szCs w:val="24"/>
          <w:lang w:eastAsia="ru-RU"/>
        </w:rPr>
        <w:fldChar w:fldCharType="separate"/>
      </w:r>
      <w:r w:rsidR="00273CB5" w:rsidRPr="00C272C1">
        <w:rPr>
          <w:rFonts w:ascii="Times New Roman" w:hAnsi="Times New Roman"/>
          <w:color w:val="000000"/>
          <w:sz w:val="24"/>
          <w:szCs w:val="24"/>
          <w:lang w:eastAsia="ru-RU"/>
        </w:rPr>
        <w:t>6.4</w:t>
      </w:r>
      <w:r w:rsidR="00273CB5" w:rsidRPr="00C272C1">
        <w:rPr>
          <w:rFonts w:ascii="Times New Roman" w:hAnsi="Times New Roman"/>
          <w:color w:val="000000"/>
          <w:sz w:val="24"/>
          <w:szCs w:val="24"/>
          <w:lang w:eastAsia="ru-RU"/>
        </w:rPr>
        <w:fldChar w:fldCharType="end"/>
      </w:r>
      <w:r w:rsidR="00273CB5" w:rsidRPr="00C272C1">
        <w:rPr>
          <w:rFonts w:ascii="Times New Roman" w:hAnsi="Times New Roman"/>
          <w:color w:val="000000"/>
          <w:sz w:val="24"/>
          <w:szCs w:val="24"/>
          <w:lang w:eastAsia="ru-RU"/>
        </w:rPr>
        <w:t xml:space="preserve"> Договора</w:t>
      </w:r>
      <w:r w:rsidR="00273CB5" w:rsidRPr="00C272C1">
        <w:rPr>
          <w:rFonts w:ascii="Times New Roman" w:hAnsi="Times New Roman"/>
          <w:color w:val="000000"/>
          <w:sz w:val="24"/>
          <w:szCs w:val="24"/>
        </w:rPr>
        <w:t xml:space="preserve"> в том числе, но не ограничиваясь, допустил нарушение более чем на 20 (двадцать) рабочих дней </w:t>
      </w:r>
      <w:r w:rsidR="00C863FD" w:rsidRPr="00C272C1">
        <w:rPr>
          <w:rFonts w:ascii="Times New Roman" w:hAnsi="Times New Roman"/>
          <w:color w:val="000000"/>
          <w:sz w:val="24"/>
          <w:szCs w:val="24"/>
        </w:rPr>
        <w:t>любого</w:t>
      </w:r>
      <w:r w:rsidR="00273CB5" w:rsidRPr="00C272C1">
        <w:rPr>
          <w:rFonts w:ascii="Times New Roman" w:hAnsi="Times New Roman"/>
          <w:color w:val="000000"/>
          <w:sz w:val="24"/>
          <w:szCs w:val="24"/>
        </w:rPr>
        <w:t xml:space="preserve"> из сроков</w:t>
      </w:r>
      <w:r w:rsidR="008157DB" w:rsidRPr="00C272C1">
        <w:rPr>
          <w:rFonts w:ascii="Times New Roman" w:hAnsi="Times New Roman"/>
          <w:color w:val="000000" w:themeColor="text1"/>
          <w:sz w:val="24"/>
          <w:szCs w:val="24"/>
        </w:rPr>
        <w:t xml:space="preserve">, установленных </w:t>
      </w:r>
      <w:r w:rsidR="00B8184C">
        <w:rPr>
          <w:rFonts w:ascii="Times New Roman" w:hAnsi="Times New Roman"/>
          <w:color w:val="000000" w:themeColor="text1"/>
          <w:sz w:val="24"/>
          <w:szCs w:val="24"/>
        </w:rPr>
        <w:t>под</w:t>
      </w:r>
      <w:r w:rsidR="008157DB" w:rsidRPr="00C272C1">
        <w:rPr>
          <w:rFonts w:ascii="Times New Roman" w:hAnsi="Times New Roman"/>
          <w:color w:val="000000" w:themeColor="text1"/>
          <w:sz w:val="24"/>
          <w:szCs w:val="24"/>
        </w:rPr>
        <w:t>пунктами 6.4.2.</w:t>
      </w:r>
      <w:r w:rsidR="007A2A28" w:rsidRPr="00C272C1">
        <w:rPr>
          <w:rFonts w:ascii="Times New Roman" w:hAnsi="Times New Roman"/>
          <w:color w:val="000000" w:themeColor="text1"/>
          <w:sz w:val="24"/>
          <w:szCs w:val="24"/>
        </w:rPr>
        <w:t>8</w:t>
      </w:r>
      <w:r w:rsidR="008157DB" w:rsidRPr="00C272C1">
        <w:rPr>
          <w:rFonts w:ascii="Times New Roman" w:hAnsi="Times New Roman"/>
          <w:color w:val="000000" w:themeColor="text1"/>
          <w:sz w:val="24"/>
          <w:szCs w:val="24"/>
        </w:rPr>
        <w:t>.</w:t>
      </w:r>
      <w:r w:rsidR="007A2A28" w:rsidRPr="00C272C1">
        <w:rPr>
          <w:rFonts w:ascii="Times New Roman" w:hAnsi="Times New Roman"/>
          <w:color w:val="000000" w:themeColor="text1"/>
          <w:sz w:val="24"/>
          <w:szCs w:val="24"/>
        </w:rPr>
        <w:t xml:space="preserve"> и</w:t>
      </w:r>
      <w:r w:rsidR="008157DB" w:rsidRPr="00C272C1">
        <w:rPr>
          <w:rFonts w:ascii="Times New Roman" w:hAnsi="Times New Roman"/>
          <w:color w:val="000000" w:themeColor="text1"/>
          <w:sz w:val="24"/>
          <w:szCs w:val="24"/>
        </w:rPr>
        <w:t xml:space="preserve"> 6.4.2.1</w:t>
      </w:r>
      <w:r w:rsidR="007A2A28" w:rsidRPr="00C272C1">
        <w:rPr>
          <w:rFonts w:ascii="Times New Roman" w:hAnsi="Times New Roman"/>
          <w:color w:val="000000" w:themeColor="text1"/>
          <w:sz w:val="24"/>
          <w:szCs w:val="24"/>
        </w:rPr>
        <w:t>3</w:t>
      </w:r>
      <w:r w:rsidR="008157DB" w:rsidRPr="00C272C1">
        <w:rPr>
          <w:rFonts w:ascii="Times New Roman" w:hAnsi="Times New Roman"/>
          <w:color w:val="000000" w:themeColor="text1"/>
          <w:sz w:val="24"/>
          <w:szCs w:val="24"/>
        </w:rPr>
        <w:t>. Договора</w:t>
      </w:r>
      <w:r w:rsidR="008157DB" w:rsidRPr="00C272C1">
        <w:rPr>
          <w:rFonts w:ascii="Times New Roman" w:hAnsi="Times New Roman"/>
          <w:color w:val="000000" w:themeColor="text1"/>
          <w:sz w:val="24"/>
          <w:szCs w:val="24"/>
          <w:lang w:eastAsia="ru-RU"/>
        </w:rPr>
        <w:t>;</w:t>
      </w:r>
    </w:p>
    <w:p w14:paraId="748A19C2" w14:textId="77777777" w:rsidR="00A07317" w:rsidRPr="00EF4FFB" w:rsidRDefault="00C126B0"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6" w:name="_Ref87949882"/>
      <w:r w:rsidRPr="00C126B0">
        <w:rPr>
          <w:rFonts w:ascii="Times New Roman" w:eastAsia="Times New Roman" w:hAnsi="Times New Roman"/>
          <w:i/>
          <w:color w:val="000000" w:themeColor="text1"/>
          <w:sz w:val="24"/>
          <w:szCs w:val="24"/>
          <w:lang w:eastAsia="ru-RU"/>
        </w:rPr>
        <w:t>Арендатор</w:t>
      </w:r>
      <w:r w:rsidR="00A07317" w:rsidRPr="00EF4FFB">
        <w:rPr>
          <w:rFonts w:ascii="Times New Roman" w:eastAsia="Times New Roman" w:hAnsi="Times New Roman"/>
          <w:color w:val="000000" w:themeColor="text1"/>
          <w:sz w:val="24"/>
          <w:szCs w:val="24"/>
          <w:lang w:eastAsia="ru-RU"/>
        </w:rPr>
        <w:t xml:space="preserve"> нарушил сроки,</w:t>
      </w:r>
      <w:r w:rsidR="00A07317" w:rsidRPr="00EF4FFB">
        <w:rPr>
          <w:rFonts w:ascii="Times New Roman" w:hAnsi="Times New Roman"/>
          <w:color w:val="000000" w:themeColor="text1"/>
          <w:sz w:val="24"/>
          <w:szCs w:val="24"/>
        </w:rPr>
        <w:t xml:space="preserve"> </w:t>
      </w:r>
      <w:r w:rsidR="00A07317" w:rsidRPr="00EF4FFB">
        <w:rPr>
          <w:rFonts w:ascii="Times New Roman" w:hAnsi="Times New Roman"/>
          <w:bCs/>
          <w:color w:val="000000" w:themeColor="text1"/>
          <w:sz w:val="24"/>
          <w:szCs w:val="24"/>
          <w:lang w:eastAsia="ru-RU"/>
        </w:rPr>
        <w:t>установленные</w:t>
      </w:r>
      <w:r w:rsidR="00A07317" w:rsidRPr="00EF4FFB">
        <w:rPr>
          <w:rFonts w:ascii="Times New Roman" w:hAnsi="Times New Roman"/>
          <w:color w:val="000000" w:themeColor="text1"/>
          <w:sz w:val="24"/>
          <w:szCs w:val="24"/>
        </w:rPr>
        <w:t xml:space="preserve"> пунктом </w:t>
      </w:r>
      <w:r w:rsidR="007F355F" w:rsidRPr="00EF4FFB">
        <w:rPr>
          <w:rFonts w:ascii="Times New Roman" w:hAnsi="Times New Roman"/>
          <w:color w:val="000000" w:themeColor="text1"/>
          <w:sz w:val="24"/>
          <w:szCs w:val="24"/>
        </w:rPr>
        <w:fldChar w:fldCharType="begin"/>
      </w:r>
      <w:r w:rsidR="007F355F" w:rsidRPr="00EF4FFB">
        <w:rPr>
          <w:rFonts w:ascii="Times New Roman" w:hAnsi="Times New Roman"/>
          <w:color w:val="000000" w:themeColor="text1"/>
          <w:sz w:val="24"/>
          <w:szCs w:val="24"/>
        </w:rPr>
        <w:instrText xml:space="preserve"> REF _Ref87948515 \n \h </w:instrText>
      </w:r>
      <w:r w:rsidR="00EF4FFB">
        <w:rPr>
          <w:rFonts w:ascii="Times New Roman" w:hAnsi="Times New Roman"/>
          <w:color w:val="000000" w:themeColor="text1"/>
          <w:sz w:val="24"/>
          <w:szCs w:val="24"/>
        </w:rPr>
        <w:instrText xml:space="preserve"> \* MERGEFORMAT </w:instrText>
      </w:r>
      <w:r w:rsidR="007F355F" w:rsidRPr="00EF4FFB">
        <w:rPr>
          <w:rFonts w:ascii="Times New Roman" w:hAnsi="Times New Roman"/>
          <w:color w:val="000000" w:themeColor="text1"/>
          <w:sz w:val="24"/>
          <w:szCs w:val="24"/>
        </w:rPr>
      </w:r>
      <w:r w:rsidR="007F355F" w:rsidRPr="00EF4FFB">
        <w:rPr>
          <w:rFonts w:ascii="Times New Roman" w:hAnsi="Times New Roman"/>
          <w:color w:val="000000" w:themeColor="text1"/>
          <w:sz w:val="24"/>
          <w:szCs w:val="24"/>
        </w:rPr>
        <w:fldChar w:fldCharType="separate"/>
      </w:r>
      <w:r w:rsidR="007F355F" w:rsidRPr="00EF4FFB">
        <w:rPr>
          <w:rFonts w:ascii="Times New Roman" w:hAnsi="Times New Roman"/>
          <w:color w:val="000000" w:themeColor="text1"/>
          <w:sz w:val="24"/>
          <w:szCs w:val="24"/>
        </w:rPr>
        <w:t>6.4</w:t>
      </w:r>
      <w:r w:rsidR="007F355F" w:rsidRPr="00EF4FFB">
        <w:rPr>
          <w:rFonts w:ascii="Times New Roman" w:hAnsi="Times New Roman"/>
          <w:color w:val="000000" w:themeColor="text1"/>
          <w:sz w:val="24"/>
          <w:szCs w:val="24"/>
        </w:rPr>
        <w:fldChar w:fldCharType="end"/>
      </w:r>
      <w:r w:rsidR="00A07317" w:rsidRPr="00EF4FFB">
        <w:rPr>
          <w:rFonts w:ascii="Times New Roman" w:hAnsi="Times New Roman"/>
          <w:color w:val="000000" w:themeColor="text1"/>
          <w:sz w:val="24"/>
          <w:szCs w:val="24"/>
        </w:rPr>
        <w:t xml:space="preserve"> Договора</w:t>
      </w:r>
      <w:r w:rsidR="00B77D9D" w:rsidRPr="00EF4FFB">
        <w:rPr>
          <w:rFonts w:ascii="Times New Roman" w:hAnsi="Times New Roman"/>
          <w:color w:val="000000" w:themeColor="text1"/>
          <w:sz w:val="24"/>
          <w:szCs w:val="24"/>
        </w:rPr>
        <w:t>,</w:t>
      </w:r>
      <w:r w:rsidR="00A07317" w:rsidRPr="00EF4FFB">
        <w:rPr>
          <w:rFonts w:ascii="Times New Roman" w:hAnsi="Times New Roman"/>
          <w:color w:val="000000" w:themeColor="text1"/>
          <w:sz w:val="24"/>
          <w:szCs w:val="24"/>
        </w:rPr>
        <w:t xml:space="preserve"> более чем на 180 (сто восемьдесят) календарных дней </w:t>
      </w:r>
      <w:r w:rsidR="005D3C1E" w:rsidRPr="00EF4FFB">
        <w:rPr>
          <w:rFonts w:ascii="Times New Roman" w:hAnsi="Times New Roman"/>
          <w:color w:val="000000" w:themeColor="text1"/>
          <w:sz w:val="24"/>
          <w:szCs w:val="24"/>
        </w:rPr>
        <w:t xml:space="preserve">по одному, нескольким либо по всем подпунктам </w:t>
      </w:r>
      <w:r w:rsidR="00A07317" w:rsidRPr="00EF4FFB">
        <w:rPr>
          <w:rFonts w:ascii="Times New Roman" w:hAnsi="Times New Roman"/>
          <w:color w:val="000000" w:themeColor="text1"/>
          <w:sz w:val="24"/>
          <w:szCs w:val="24"/>
        </w:rPr>
        <w:t>суммарно.</w:t>
      </w:r>
      <w:bookmarkEnd w:id="56"/>
    </w:p>
    <w:p w14:paraId="710B1459" w14:textId="73F97EB5" w:rsidR="00A07317" w:rsidRPr="00AD7FD6" w:rsidRDefault="00A07317" w:rsidP="00AD7FD6">
      <w:pPr>
        <w:pStyle w:val="aff0"/>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7" w:name="_Ref87882832"/>
      <w:r w:rsidRPr="00AD7FD6">
        <w:rPr>
          <w:rFonts w:ascii="Times New Roman" w:eastAsia="Times New Roman" w:hAnsi="Times New Roman"/>
          <w:color w:val="000000" w:themeColor="text1"/>
          <w:sz w:val="24"/>
          <w:szCs w:val="24"/>
          <w:lang w:eastAsia="ru-RU"/>
        </w:rPr>
        <w:t xml:space="preserve">Настоящим </w:t>
      </w:r>
      <w:r w:rsidRPr="00AD7FD6">
        <w:rPr>
          <w:rFonts w:ascii="Times New Roman" w:eastAsia="Times New Roman" w:hAnsi="Times New Roman"/>
          <w:i/>
          <w:color w:val="000000" w:themeColor="text1"/>
          <w:sz w:val="24"/>
          <w:szCs w:val="24"/>
          <w:lang w:eastAsia="ru-RU"/>
        </w:rPr>
        <w:t>Стороны</w:t>
      </w:r>
      <w:r w:rsidRPr="00AD7FD6">
        <w:rPr>
          <w:rFonts w:ascii="Times New Roman" w:eastAsia="Times New Roman" w:hAnsi="Times New Roman"/>
          <w:color w:val="000000" w:themeColor="text1"/>
          <w:sz w:val="24"/>
          <w:szCs w:val="24"/>
          <w:lang w:eastAsia="ru-RU"/>
        </w:rPr>
        <w:t xml:space="preserve"> признают и подтверждают, что </w:t>
      </w:r>
      <w:r w:rsidR="005D3C1E" w:rsidRPr="00AD7FD6">
        <w:rPr>
          <w:rFonts w:ascii="Times New Roman" w:eastAsia="Times New Roman" w:hAnsi="Times New Roman"/>
          <w:color w:val="000000" w:themeColor="text1"/>
          <w:sz w:val="24"/>
          <w:szCs w:val="24"/>
          <w:lang w:eastAsia="ru-RU"/>
        </w:rPr>
        <w:t>условия</w:t>
      </w:r>
      <w:r w:rsidRPr="00AD7FD6">
        <w:rPr>
          <w:rFonts w:ascii="Times New Roman" w:eastAsia="Times New Roman" w:hAnsi="Times New Roman"/>
          <w:color w:val="000000" w:themeColor="text1"/>
          <w:sz w:val="24"/>
          <w:szCs w:val="24"/>
          <w:lang w:eastAsia="ru-RU"/>
        </w:rPr>
        <w:t xml:space="preserve"> указанные в </w:t>
      </w:r>
      <w:r w:rsidR="00E77909" w:rsidRPr="00AD7FD6">
        <w:rPr>
          <w:rFonts w:ascii="Times New Roman" w:eastAsia="Times New Roman" w:hAnsi="Times New Roman"/>
          <w:color w:val="000000" w:themeColor="text1"/>
          <w:sz w:val="24"/>
          <w:szCs w:val="24"/>
          <w:lang w:eastAsia="ru-RU"/>
        </w:rPr>
        <w:t xml:space="preserve">пункте </w:t>
      </w:r>
      <w:r w:rsidR="007F355F" w:rsidRPr="00AD7FD6">
        <w:rPr>
          <w:rFonts w:ascii="Times New Roman" w:eastAsia="Times New Roman" w:hAnsi="Times New Roman"/>
          <w:color w:val="000000" w:themeColor="text1"/>
          <w:sz w:val="24"/>
          <w:szCs w:val="24"/>
          <w:lang w:eastAsia="ru-RU"/>
        </w:rPr>
        <w:fldChar w:fldCharType="begin"/>
      </w:r>
      <w:r w:rsidR="007F355F" w:rsidRPr="00AD7FD6">
        <w:rPr>
          <w:rFonts w:ascii="Times New Roman" w:eastAsia="Times New Roman" w:hAnsi="Times New Roman"/>
          <w:color w:val="000000" w:themeColor="text1"/>
          <w:sz w:val="24"/>
          <w:szCs w:val="24"/>
          <w:lang w:eastAsia="ru-RU"/>
        </w:rPr>
        <w:instrText xml:space="preserve"> REF _Ref87949841 \n \h </w:instrText>
      </w:r>
      <w:r w:rsidR="00EF4FFB" w:rsidRPr="00AD7FD6">
        <w:rPr>
          <w:rFonts w:ascii="Times New Roman" w:eastAsia="Times New Roman" w:hAnsi="Times New Roman"/>
          <w:color w:val="000000" w:themeColor="text1"/>
          <w:sz w:val="24"/>
          <w:szCs w:val="24"/>
          <w:lang w:eastAsia="ru-RU"/>
        </w:rPr>
        <w:instrText xml:space="preserve"> \* MERGEFORMAT </w:instrText>
      </w:r>
      <w:r w:rsidR="007F355F" w:rsidRPr="00AD7FD6">
        <w:rPr>
          <w:rFonts w:ascii="Times New Roman" w:eastAsia="Times New Roman" w:hAnsi="Times New Roman"/>
          <w:color w:val="000000" w:themeColor="text1"/>
          <w:sz w:val="24"/>
          <w:szCs w:val="24"/>
          <w:lang w:eastAsia="ru-RU"/>
        </w:rPr>
      </w:r>
      <w:r w:rsidR="007F355F" w:rsidRPr="00AD7FD6">
        <w:rPr>
          <w:rFonts w:ascii="Times New Roman" w:eastAsia="Times New Roman" w:hAnsi="Times New Roman"/>
          <w:color w:val="000000" w:themeColor="text1"/>
          <w:sz w:val="24"/>
          <w:szCs w:val="24"/>
          <w:lang w:eastAsia="ru-RU"/>
        </w:rPr>
        <w:fldChar w:fldCharType="separate"/>
      </w:r>
      <w:r w:rsidR="007F355F" w:rsidRPr="00AD7FD6">
        <w:rPr>
          <w:rFonts w:ascii="Times New Roman" w:eastAsia="Times New Roman" w:hAnsi="Times New Roman"/>
          <w:color w:val="000000" w:themeColor="text1"/>
          <w:sz w:val="24"/>
          <w:szCs w:val="24"/>
          <w:lang w:eastAsia="ru-RU"/>
        </w:rPr>
        <w:t>5.5</w:t>
      </w:r>
      <w:r w:rsidR="007F355F" w:rsidRPr="00AD7FD6">
        <w:rPr>
          <w:rFonts w:ascii="Times New Roman" w:eastAsia="Times New Roman" w:hAnsi="Times New Roman"/>
          <w:color w:val="000000" w:themeColor="text1"/>
          <w:sz w:val="24"/>
          <w:szCs w:val="24"/>
          <w:lang w:eastAsia="ru-RU"/>
        </w:rPr>
        <w:fldChar w:fldCharType="end"/>
      </w:r>
      <w:r w:rsidR="00E77909" w:rsidRPr="00AD7FD6">
        <w:rPr>
          <w:rFonts w:ascii="Times New Roman" w:eastAsia="Times New Roman" w:hAnsi="Times New Roman"/>
          <w:color w:val="000000" w:themeColor="text1"/>
          <w:sz w:val="24"/>
          <w:szCs w:val="24"/>
          <w:lang w:eastAsia="ru-RU"/>
        </w:rPr>
        <w:t xml:space="preserve">, </w:t>
      </w:r>
      <w:r w:rsidR="00DE642B" w:rsidRPr="00AD7FD6">
        <w:rPr>
          <w:rFonts w:ascii="Times New Roman" w:eastAsia="Times New Roman" w:hAnsi="Times New Roman"/>
          <w:color w:val="000000" w:themeColor="text1"/>
          <w:sz w:val="24"/>
          <w:szCs w:val="24"/>
          <w:lang w:eastAsia="ru-RU"/>
        </w:rPr>
        <w:t xml:space="preserve">Главе </w:t>
      </w:r>
      <w:r w:rsidR="00DE642B" w:rsidRPr="00AD7FD6">
        <w:rPr>
          <w:rFonts w:ascii="Times New Roman" w:eastAsia="Times New Roman" w:hAnsi="Times New Roman"/>
          <w:color w:val="000000" w:themeColor="text1"/>
          <w:sz w:val="24"/>
          <w:szCs w:val="24"/>
          <w:lang w:val="en-US" w:eastAsia="ru-RU"/>
        </w:rPr>
        <w:t>IV</w:t>
      </w:r>
      <w:r w:rsidR="00DE642B" w:rsidRPr="00AD7FD6">
        <w:rPr>
          <w:rFonts w:ascii="Times New Roman" w:eastAsia="Times New Roman" w:hAnsi="Times New Roman"/>
          <w:color w:val="000000" w:themeColor="text1"/>
          <w:sz w:val="24"/>
          <w:szCs w:val="24"/>
          <w:lang w:eastAsia="ru-RU"/>
        </w:rPr>
        <w:t xml:space="preserve">, </w:t>
      </w:r>
      <w:r w:rsidR="00B8184C" w:rsidRPr="00AD7FD6">
        <w:rPr>
          <w:rFonts w:ascii="Times New Roman" w:eastAsia="Times New Roman" w:hAnsi="Times New Roman"/>
          <w:color w:val="000000" w:themeColor="text1"/>
          <w:sz w:val="24"/>
          <w:szCs w:val="24"/>
          <w:lang w:eastAsia="ru-RU"/>
        </w:rPr>
        <w:t>под</w:t>
      </w:r>
      <w:r w:rsidRPr="00AD7FD6">
        <w:rPr>
          <w:rFonts w:ascii="Times New Roman" w:eastAsia="Times New Roman" w:hAnsi="Times New Roman"/>
          <w:color w:val="000000" w:themeColor="text1"/>
          <w:sz w:val="24"/>
          <w:szCs w:val="24"/>
          <w:lang w:eastAsia="ru-RU"/>
        </w:rPr>
        <w:t xml:space="preserve">пунктах </w:t>
      </w:r>
      <w:r w:rsidR="007F355F" w:rsidRPr="00AD7FD6">
        <w:rPr>
          <w:rFonts w:ascii="Times New Roman" w:eastAsia="Times New Roman" w:hAnsi="Times New Roman"/>
          <w:color w:val="000000" w:themeColor="text1"/>
          <w:sz w:val="24"/>
          <w:szCs w:val="24"/>
          <w:lang w:eastAsia="ru-RU"/>
        </w:rPr>
        <w:fldChar w:fldCharType="begin"/>
      </w:r>
      <w:r w:rsidR="007F355F" w:rsidRPr="00AD7FD6">
        <w:rPr>
          <w:rFonts w:ascii="Times New Roman" w:eastAsia="Times New Roman" w:hAnsi="Times New Roman"/>
          <w:color w:val="000000" w:themeColor="text1"/>
          <w:sz w:val="24"/>
          <w:szCs w:val="24"/>
          <w:lang w:eastAsia="ru-RU"/>
        </w:rPr>
        <w:instrText xml:space="preserve"> REF _Ref87949869 \n \h </w:instrText>
      </w:r>
      <w:r w:rsidR="00EF4FFB" w:rsidRPr="00AD7FD6">
        <w:rPr>
          <w:rFonts w:ascii="Times New Roman" w:eastAsia="Times New Roman" w:hAnsi="Times New Roman"/>
          <w:color w:val="000000" w:themeColor="text1"/>
          <w:sz w:val="24"/>
          <w:szCs w:val="24"/>
          <w:lang w:eastAsia="ru-RU"/>
        </w:rPr>
        <w:instrText xml:space="preserve"> \* MERGEFORMAT </w:instrText>
      </w:r>
      <w:r w:rsidR="007F355F" w:rsidRPr="00AD7FD6">
        <w:rPr>
          <w:rFonts w:ascii="Times New Roman" w:eastAsia="Times New Roman" w:hAnsi="Times New Roman"/>
          <w:color w:val="000000" w:themeColor="text1"/>
          <w:sz w:val="24"/>
          <w:szCs w:val="24"/>
          <w:lang w:eastAsia="ru-RU"/>
        </w:rPr>
      </w:r>
      <w:r w:rsidR="007F355F" w:rsidRPr="00AD7FD6">
        <w:rPr>
          <w:rFonts w:ascii="Times New Roman" w:eastAsia="Times New Roman" w:hAnsi="Times New Roman"/>
          <w:color w:val="000000" w:themeColor="text1"/>
          <w:sz w:val="24"/>
          <w:szCs w:val="24"/>
          <w:lang w:eastAsia="ru-RU"/>
        </w:rPr>
        <w:fldChar w:fldCharType="separate"/>
      </w:r>
      <w:r w:rsidR="007F355F" w:rsidRPr="00AD7FD6">
        <w:rPr>
          <w:rFonts w:ascii="Times New Roman" w:eastAsia="Times New Roman" w:hAnsi="Times New Roman"/>
          <w:color w:val="000000" w:themeColor="text1"/>
          <w:sz w:val="24"/>
          <w:szCs w:val="24"/>
          <w:lang w:eastAsia="ru-RU"/>
        </w:rPr>
        <w:t>9.</w:t>
      </w:r>
      <w:r w:rsidR="0015598D">
        <w:rPr>
          <w:rFonts w:ascii="Times New Roman" w:eastAsia="Times New Roman" w:hAnsi="Times New Roman"/>
          <w:color w:val="000000" w:themeColor="text1"/>
          <w:sz w:val="24"/>
          <w:szCs w:val="24"/>
          <w:lang w:eastAsia="ru-RU"/>
        </w:rPr>
        <w:t>6</w:t>
      </w:r>
      <w:r w:rsidR="007F355F" w:rsidRPr="00AD7FD6">
        <w:rPr>
          <w:rFonts w:ascii="Times New Roman" w:eastAsia="Times New Roman" w:hAnsi="Times New Roman"/>
          <w:color w:val="000000" w:themeColor="text1"/>
          <w:sz w:val="24"/>
          <w:szCs w:val="24"/>
          <w:lang w:eastAsia="ru-RU"/>
        </w:rPr>
        <w:t>.1</w:t>
      </w:r>
      <w:r w:rsidR="007F355F" w:rsidRPr="00AD7FD6">
        <w:rPr>
          <w:rFonts w:ascii="Times New Roman" w:eastAsia="Times New Roman" w:hAnsi="Times New Roman"/>
          <w:color w:val="000000" w:themeColor="text1"/>
          <w:sz w:val="24"/>
          <w:szCs w:val="24"/>
          <w:lang w:eastAsia="ru-RU"/>
        </w:rPr>
        <w:fldChar w:fldCharType="end"/>
      </w:r>
      <w:r w:rsidRPr="00AD7FD6">
        <w:rPr>
          <w:rFonts w:ascii="Times New Roman" w:eastAsia="Times New Roman" w:hAnsi="Times New Roman"/>
          <w:color w:val="000000" w:themeColor="text1"/>
          <w:sz w:val="24"/>
          <w:szCs w:val="24"/>
          <w:lang w:eastAsia="ru-RU"/>
        </w:rPr>
        <w:t>–</w:t>
      </w:r>
      <w:r w:rsidR="007F355F" w:rsidRPr="00AD7FD6">
        <w:rPr>
          <w:rFonts w:ascii="Times New Roman" w:eastAsia="Times New Roman" w:hAnsi="Times New Roman"/>
          <w:color w:val="000000" w:themeColor="text1"/>
          <w:sz w:val="24"/>
          <w:szCs w:val="24"/>
          <w:lang w:eastAsia="ru-RU"/>
        </w:rPr>
        <w:fldChar w:fldCharType="begin"/>
      </w:r>
      <w:r w:rsidR="007F355F" w:rsidRPr="00AD7FD6">
        <w:rPr>
          <w:rFonts w:ascii="Times New Roman" w:eastAsia="Times New Roman" w:hAnsi="Times New Roman"/>
          <w:color w:val="000000" w:themeColor="text1"/>
          <w:sz w:val="24"/>
          <w:szCs w:val="24"/>
          <w:lang w:eastAsia="ru-RU"/>
        </w:rPr>
        <w:instrText xml:space="preserve"> REF _Ref87949882 \n \h </w:instrText>
      </w:r>
      <w:r w:rsidR="00EF4FFB" w:rsidRPr="00AD7FD6">
        <w:rPr>
          <w:rFonts w:ascii="Times New Roman" w:eastAsia="Times New Roman" w:hAnsi="Times New Roman"/>
          <w:color w:val="000000" w:themeColor="text1"/>
          <w:sz w:val="24"/>
          <w:szCs w:val="24"/>
          <w:lang w:eastAsia="ru-RU"/>
        </w:rPr>
        <w:instrText xml:space="preserve"> \* MERGEFORMAT </w:instrText>
      </w:r>
      <w:r w:rsidR="007F355F" w:rsidRPr="00AD7FD6">
        <w:rPr>
          <w:rFonts w:ascii="Times New Roman" w:eastAsia="Times New Roman" w:hAnsi="Times New Roman"/>
          <w:color w:val="000000" w:themeColor="text1"/>
          <w:sz w:val="24"/>
          <w:szCs w:val="24"/>
          <w:lang w:eastAsia="ru-RU"/>
        </w:rPr>
      </w:r>
      <w:r w:rsidR="007F355F" w:rsidRPr="00AD7FD6">
        <w:rPr>
          <w:rFonts w:ascii="Times New Roman" w:eastAsia="Times New Roman" w:hAnsi="Times New Roman"/>
          <w:color w:val="000000" w:themeColor="text1"/>
          <w:sz w:val="24"/>
          <w:szCs w:val="24"/>
          <w:lang w:eastAsia="ru-RU"/>
        </w:rPr>
        <w:fldChar w:fldCharType="separate"/>
      </w:r>
      <w:r w:rsidR="007F355F" w:rsidRPr="00AD7FD6">
        <w:rPr>
          <w:rFonts w:ascii="Times New Roman" w:eastAsia="Times New Roman" w:hAnsi="Times New Roman"/>
          <w:color w:val="000000" w:themeColor="text1"/>
          <w:sz w:val="24"/>
          <w:szCs w:val="24"/>
          <w:lang w:eastAsia="ru-RU"/>
        </w:rPr>
        <w:t>9.</w:t>
      </w:r>
      <w:r w:rsidR="0015598D">
        <w:rPr>
          <w:rFonts w:ascii="Times New Roman" w:eastAsia="Times New Roman" w:hAnsi="Times New Roman"/>
          <w:color w:val="000000" w:themeColor="text1"/>
          <w:sz w:val="24"/>
          <w:szCs w:val="24"/>
          <w:lang w:eastAsia="ru-RU"/>
        </w:rPr>
        <w:t>6</w:t>
      </w:r>
      <w:r w:rsidR="007F355F" w:rsidRPr="00AD7FD6">
        <w:rPr>
          <w:rFonts w:ascii="Times New Roman" w:eastAsia="Times New Roman" w:hAnsi="Times New Roman"/>
          <w:color w:val="000000" w:themeColor="text1"/>
          <w:sz w:val="24"/>
          <w:szCs w:val="24"/>
          <w:lang w:eastAsia="ru-RU"/>
        </w:rPr>
        <w:t>.</w:t>
      </w:r>
      <w:r w:rsidR="00C272C1" w:rsidRPr="00AD7FD6">
        <w:rPr>
          <w:rFonts w:ascii="Times New Roman" w:eastAsia="Times New Roman" w:hAnsi="Times New Roman"/>
          <w:color w:val="000000" w:themeColor="text1"/>
          <w:sz w:val="24"/>
          <w:szCs w:val="24"/>
          <w:lang w:eastAsia="ru-RU"/>
        </w:rPr>
        <w:t>9</w:t>
      </w:r>
      <w:r w:rsidR="007F355F" w:rsidRPr="00AD7FD6">
        <w:rPr>
          <w:rFonts w:ascii="Times New Roman" w:eastAsia="Times New Roman" w:hAnsi="Times New Roman"/>
          <w:color w:val="000000" w:themeColor="text1"/>
          <w:sz w:val="24"/>
          <w:szCs w:val="24"/>
          <w:lang w:eastAsia="ru-RU"/>
        </w:rPr>
        <w:fldChar w:fldCharType="end"/>
      </w:r>
      <w:r w:rsidR="00B26C67" w:rsidRPr="00AD7FD6">
        <w:rPr>
          <w:rFonts w:ascii="Times New Roman" w:eastAsia="Times New Roman" w:hAnsi="Times New Roman"/>
          <w:color w:val="000000" w:themeColor="text1"/>
          <w:sz w:val="24"/>
          <w:szCs w:val="24"/>
          <w:lang w:eastAsia="ru-RU"/>
        </w:rPr>
        <w:t xml:space="preserve">, </w:t>
      </w:r>
      <w:r w:rsidR="00B26C67" w:rsidRPr="00AD7FD6">
        <w:rPr>
          <w:rFonts w:ascii="Times New Roman" w:hAnsi="Times New Roman"/>
          <w:sz w:val="24"/>
          <w:szCs w:val="24"/>
        </w:rPr>
        <w:t xml:space="preserve">пунктах </w:t>
      </w:r>
      <w:r w:rsidR="00D7547B" w:rsidRPr="00AD7FD6">
        <w:rPr>
          <w:rFonts w:ascii="Times New Roman" w:hAnsi="Times New Roman"/>
          <w:sz w:val="24"/>
          <w:szCs w:val="24"/>
        </w:rPr>
        <w:t>12</w:t>
      </w:r>
      <w:r w:rsidR="00FA1576" w:rsidRPr="00AD7FD6">
        <w:rPr>
          <w:rFonts w:ascii="Times New Roman" w:hAnsi="Times New Roman"/>
          <w:sz w:val="24"/>
          <w:szCs w:val="24"/>
        </w:rPr>
        <w:t>.1</w:t>
      </w:r>
      <w:r w:rsidR="00B26C67" w:rsidRPr="00AD7FD6">
        <w:rPr>
          <w:rFonts w:ascii="Times New Roman" w:hAnsi="Times New Roman"/>
          <w:sz w:val="24"/>
          <w:szCs w:val="24"/>
        </w:rPr>
        <w:t xml:space="preserve"> – </w:t>
      </w:r>
      <w:r w:rsidR="00D7547B" w:rsidRPr="00AD7FD6">
        <w:rPr>
          <w:rFonts w:ascii="Times New Roman" w:hAnsi="Times New Roman"/>
          <w:sz w:val="24"/>
          <w:szCs w:val="24"/>
        </w:rPr>
        <w:t>12</w:t>
      </w:r>
      <w:r w:rsidR="00FA1576" w:rsidRPr="00AD7FD6">
        <w:rPr>
          <w:rFonts w:ascii="Times New Roman" w:hAnsi="Times New Roman"/>
          <w:sz w:val="24"/>
          <w:szCs w:val="24"/>
        </w:rPr>
        <w:t>.4</w:t>
      </w:r>
      <w:r w:rsidRPr="00AD7FD6">
        <w:rPr>
          <w:rFonts w:ascii="Times New Roman" w:eastAsia="Times New Roman" w:hAnsi="Times New Roman"/>
          <w:color w:val="000000" w:themeColor="text1"/>
          <w:sz w:val="24"/>
          <w:szCs w:val="24"/>
          <w:lang w:eastAsia="ru-RU"/>
        </w:rPr>
        <w:t xml:space="preserve"> Договора являются существенными </w:t>
      </w:r>
      <w:r w:rsidR="00745726" w:rsidRPr="00AD7FD6">
        <w:rPr>
          <w:rFonts w:ascii="Times New Roman" w:eastAsia="Times New Roman" w:hAnsi="Times New Roman"/>
          <w:color w:val="000000" w:themeColor="text1"/>
          <w:sz w:val="24"/>
          <w:szCs w:val="24"/>
          <w:lang w:eastAsia="ru-RU"/>
        </w:rPr>
        <w:t xml:space="preserve">условиями </w:t>
      </w:r>
      <w:r w:rsidRPr="00AD7FD6">
        <w:rPr>
          <w:rFonts w:ascii="Times New Roman" w:eastAsia="Times New Roman" w:hAnsi="Times New Roman"/>
          <w:color w:val="000000" w:themeColor="text1"/>
          <w:sz w:val="24"/>
          <w:szCs w:val="24"/>
          <w:lang w:eastAsia="ru-RU"/>
        </w:rPr>
        <w:t xml:space="preserve">Договора. </w:t>
      </w:r>
      <w:r w:rsidR="00745726" w:rsidRPr="00AD7FD6">
        <w:rPr>
          <w:rFonts w:ascii="Times New Roman" w:eastAsia="Times New Roman" w:hAnsi="Times New Roman"/>
          <w:color w:val="000000" w:themeColor="text1"/>
          <w:sz w:val="24"/>
          <w:szCs w:val="24"/>
          <w:lang w:eastAsia="ru-RU"/>
        </w:rPr>
        <w:t>Нарушение у</w:t>
      </w:r>
      <w:r w:rsidR="0044374C" w:rsidRPr="00AD7FD6">
        <w:rPr>
          <w:rFonts w:ascii="Times New Roman" w:eastAsia="Times New Roman" w:hAnsi="Times New Roman"/>
          <w:color w:val="000000" w:themeColor="text1"/>
          <w:sz w:val="24"/>
          <w:szCs w:val="24"/>
          <w:lang w:eastAsia="ru-RU"/>
        </w:rPr>
        <w:t>казанны</w:t>
      </w:r>
      <w:r w:rsidR="00745726" w:rsidRPr="00AD7FD6">
        <w:rPr>
          <w:rFonts w:ascii="Times New Roman" w:eastAsia="Times New Roman" w:hAnsi="Times New Roman"/>
          <w:color w:val="000000" w:themeColor="text1"/>
          <w:sz w:val="24"/>
          <w:szCs w:val="24"/>
          <w:lang w:eastAsia="ru-RU"/>
        </w:rPr>
        <w:t>х</w:t>
      </w:r>
      <w:r w:rsidR="0044374C" w:rsidRPr="00AD7FD6">
        <w:rPr>
          <w:rFonts w:ascii="Times New Roman" w:eastAsia="Times New Roman" w:hAnsi="Times New Roman"/>
          <w:color w:val="000000" w:themeColor="text1"/>
          <w:sz w:val="24"/>
          <w:szCs w:val="24"/>
          <w:lang w:eastAsia="ru-RU"/>
        </w:rPr>
        <w:t xml:space="preserve"> </w:t>
      </w:r>
      <w:r w:rsidR="00745726" w:rsidRPr="00AD7FD6">
        <w:rPr>
          <w:rFonts w:ascii="Times New Roman" w:eastAsia="Times New Roman" w:hAnsi="Times New Roman"/>
          <w:color w:val="000000" w:themeColor="text1"/>
          <w:sz w:val="24"/>
          <w:szCs w:val="24"/>
          <w:lang w:eastAsia="ru-RU"/>
        </w:rPr>
        <w:t>условий</w:t>
      </w:r>
      <w:r w:rsidR="0044374C" w:rsidRPr="00AD7FD6" w:rsidDel="0044374C">
        <w:rPr>
          <w:rFonts w:ascii="Times New Roman" w:eastAsia="Times New Roman" w:hAnsi="Times New Roman"/>
          <w:color w:val="000000" w:themeColor="text1"/>
          <w:sz w:val="24"/>
          <w:szCs w:val="24"/>
          <w:lang w:eastAsia="ru-RU"/>
        </w:rPr>
        <w:t xml:space="preserve"> </w:t>
      </w:r>
      <w:r w:rsidRPr="00AD7FD6">
        <w:rPr>
          <w:rFonts w:ascii="Times New Roman" w:eastAsia="Times New Roman" w:hAnsi="Times New Roman"/>
          <w:color w:val="000000" w:themeColor="text1"/>
          <w:sz w:val="24"/>
          <w:szCs w:val="24"/>
          <w:lang w:eastAsia="ru-RU"/>
        </w:rPr>
        <w:t xml:space="preserve">предоставляют </w:t>
      </w:r>
      <w:r w:rsidR="00C61CAA" w:rsidRPr="00AD7FD6">
        <w:rPr>
          <w:rFonts w:ascii="Times New Roman" w:eastAsia="Times New Roman" w:hAnsi="Times New Roman"/>
          <w:i/>
          <w:color w:val="000000" w:themeColor="text1"/>
          <w:sz w:val="24"/>
          <w:szCs w:val="24"/>
          <w:lang w:eastAsia="ru-RU"/>
        </w:rPr>
        <w:t>Арендодателю</w:t>
      </w:r>
      <w:r w:rsidRPr="00AD7FD6">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008608F3" w:rsidRPr="00AD7FD6">
        <w:rPr>
          <w:rFonts w:ascii="Times New Roman" w:eastAsia="Times New Roman" w:hAnsi="Times New Roman"/>
          <w:i/>
          <w:color w:val="000000" w:themeColor="text1"/>
          <w:sz w:val="24"/>
          <w:szCs w:val="24"/>
          <w:lang w:eastAsia="ru-RU"/>
        </w:rPr>
        <w:t>Арендодатель</w:t>
      </w:r>
      <w:r w:rsidRPr="00AD7FD6">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00C61CAA" w:rsidRPr="00AD7FD6">
        <w:rPr>
          <w:rFonts w:ascii="Times New Roman" w:eastAsia="Times New Roman" w:hAnsi="Times New Roman"/>
          <w:i/>
          <w:color w:val="000000" w:themeColor="text1"/>
          <w:sz w:val="24"/>
          <w:szCs w:val="24"/>
          <w:lang w:eastAsia="ru-RU"/>
        </w:rPr>
        <w:t>Арендодателя</w:t>
      </w:r>
      <w:r w:rsidRPr="00AD7FD6">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008608F3" w:rsidRPr="00AD7FD6">
        <w:rPr>
          <w:rFonts w:ascii="Times New Roman" w:eastAsia="Times New Roman" w:hAnsi="Times New Roman"/>
          <w:i/>
          <w:color w:val="000000" w:themeColor="text1"/>
          <w:sz w:val="24"/>
          <w:szCs w:val="24"/>
          <w:lang w:eastAsia="ru-RU"/>
        </w:rPr>
        <w:t>Арендодатель</w:t>
      </w:r>
      <w:r w:rsidRPr="00AD7FD6">
        <w:rPr>
          <w:rFonts w:ascii="Times New Roman" w:eastAsia="Times New Roman" w:hAnsi="Times New Roman"/>
          <w:color w:val="000000" w:themeColor="text1"/>
          <w:sz w:val="24"/>
          <w:szCs w:val="24"/>
          <w:lang w:eastAsia="ru-RU"/>
        </w:rPr>
        <w:t xml:space="preserve"> не возмещает </w:t>
      </w:r>
      <w:r w:rsidR="00C126B0" w:rsidRPr="00AD7FD6">
        <w:rPr>
          <w:rFonts w:ascii="Times New Roman" w:eastAsia="Times New Roman" w:hAnsi="Times New Roman"/>
          <w:i/>
          <w:color w:val="000000" w:themeColor="text1"/>
          <w:sz w:val="24"/>
          <w:szCs w:val="24"/>
          <w:lang w:eastAsia="ru-RU"/>
        </w:rPr>
        <w:t>Арендатору</w:t>
      </w:r>
      <w:r w:rsidRPr="00AD7FD6">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AD7FD6">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AD7FD6">
        <w:rPr>
          <w:rFonts w:ascii="Times New Roman" w:eastAsia="Times New Roman" w:hAnsi="Times New Roman"/>
          <w:color w:val="000000" w:themeColor="text1"/>
          <w:sz w:val="24"/>
          <w:szCs w:val="24"/>
          <w:lang w:eastAsia="ru-RU"/>
        </w:rPr>
        <w:t>, понесенные</w:t>
      </w:r>
      <w:r w:rsidRPr="00AD7FD6">
        <w:rPr>
          <w:rFonts w:ascii="Times New Roman" w:eastAsia="Times New Roman" w:hAnsi="Times New Roman"/>
          <w:i/>
          <w:color w:val="000000" w:themeColor="text1"/>
          <w:sz w:val="24"/>
          <w:szCs w:val="24"/>
          <w:lang w:eastAsia="ru-RU"/>
        </w:rPr>
        <w:t xml:space="preserve"> </w:t>
      </w:r>
      <w:r w:rsidR="00C126B0" w:rsidRPr="00AD7FD6">
        <w:rPr>
          <w:rFonts w:ascii="Times New Roman" w:eastAsia="Times New Roman" w:hAnsi="Times New Roman"/>
          <w:i/>
          <w:color w:val="000000" w:themeColor="text1"/>
          <w:sz w:val="24"/>
          <w:szCs w:val="24"/>
          <w:lang w:eastAsia="ru-RU"/>
        </w:rPr>
        <w:t>Арендатором</w:t>
      </w:r>
      <w:r w:rsidRPr="00AD7FD6">
        <w:rPr>
          <w:rFonts w:ascii="Times New Roman" w:eastAsia="Times New Roman" w:hAnsi="Times New Roman"/>
          <w:color w:val="000000" w:themeColor="text1"/>
          <w:sz w:val="24"/>
          <w:szCs w:val="24"/>
          <w:lang w:eastAsia="ru-RU"/>
        </w:rPr>
        <w:t xml:space="preserve"> в связи с таким отказом.</w:t>
      </w:r>
      <w:bookmarkEnd w:id="57"/>
    </w:p>
    <w:p w14:paraId="51187EF6" w14:textId="16B94B81" w:rsidR="00A07317" w:rsidRPr="00AD7FD6" w:rsidRDefault="00A07317" w:rsidP="00AD7FD6">
      <w:pPr>
        <w:pStyle w:val="aff0"/>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8" w:name="_Ref87882716"/>
      <w:r w:rsidRPr="00AD7FD6">
        <w:rPr>
          <w:rFonts w:ascii="Times New Roman" w:eastAsia="Times New Roman" w:hAnsi="Times New Roman"/>
          <w:color w:val="000000" w:themeColor="text1"/>
          <w:sz w:val="24"/>
          <w:szCs w:val="24"/>
          <w:lang w:eastAsia="ru-RU"/>
        </w:rPr>
        <w:t xml:space="preserve">При наличии указанных в пункте 9.7. Договора обстоятельств, </w:t>
      </w:r>
      <w:r w:rsidR="008608F3" w:rsidRPr="00AD7FD6">
        <w:rPr>
          <w:rFonts w:ascii="Times New Roman" w:eastAsia="Times New Roman" w:hAnsi="Times New Roman"/>
          <w:i/>
          <w:color w:val="000000" w:themeColor="text1"/>
          <w:sz w:val="24"/>
          <w:szCs w:val="24"/>
          <w:lang w:eastAsia="ru-RU"/>
        </w:rPr>
        <w:t>Арендодатель</w:t>
      </w:r>
      <w:r w:rsidRPr="00AD7FD6">
        <w:rPr>
          <w:rFonts w:ascii="Times New Roman" w:eastAsia="Times New Roman" w:hAnsi="Times New Roman"/>
          <w:color w:val="000000" w:themeColor="text1"/>
          <w:sz w:val="24"/>
          <w:szCs w:val="24"/>
          <w:lang w:eastAsia="ru-RU"/>
        </w:rPr>
        <w:t xml:space="preserve"> направляет </w:t>
      </w:r>
      <w:r w:rsidR="00C126B0" w:rsidRPr="00AD7FD6">
        <w:rPr>
          <w:rFonts w:ascii="Times New Roman" w:eastAsia="Times New Roman" w:hAnsi="Times New Roman"/>
          <w:i/>
          <w:color w:val="000000" w:themeColor="text1"/>
          <w:sz w:val="24"/>
          <w:szCs w:val="24"/>
          <w:lang w:eastAsia="ru-RU"/>
        </w:rPr>
        <w:t>Арендатору</w:t>
      </w:r>
      <w:r w:rsidRPr="00AD7FD6">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58"/>
    </w:p>
    <w:p w14:paraId="33CB7B1C" w14:textId="10CD79C8" w:rsidR="00A07317" w:rsidRPr="00AD7FD6" w:rsidRDefault="00A07317" w:rsidP="00AD7FD6">
      <w:pPr>
        <w:pStyle w:val="aff0"/>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9" w:name="_Ref87882844"/>
      <w:r w:rsidRPr="00AD7FD6">
        <w:rPr>
          <w:rFonts w:ascii="Times New Roman" w:eastAsia="Times New Roman" w:hAnsi="Times New Roman"/>
          <w:color w:val="000000" w:themeColor="text1"/>
          <w:sz w:val="24"/>
          <w:szCs w:val="24"/>
          <w:lang w:eastAsia="ru-RU"/>
        </w:rPr>
        <w:t xml:space="preserve">В целях реализации положений пункта </w:t>
      </w:r>
      <w:r w:rsidR="007F355F" w:rsidRPr="00AD7FD6">
        <w:rPr>
          <w:rFonts w:ascii="Times New Roman" w:eastAsia="Times New Roman" w:hAnsi="Times New Roman"/>
          <w:color w:val="000000" w:themeColor="text1"/>
          <w:sz w:val="24"/>
          <w:szCs w:val="24"/>
          <w:lang w:eastAsia="ru-RU"/>
        </w:rPr>
        <w:fldChar w:fldCharType="begin"/>
      </w:r>
      <w:r w:rsidR="007F355F" w:rsidRPr="00AD7FD6">
        <w:rPr>
          <w:rFonts w:ascii="Times New Roman" w:eastAsia="Times New Roman" w:hAnsi="Times New Roman"/>
          <w:color w:val="000000" w:themeColor="text1"/>
          <w:sz w:val="24"/>
          <w:szCs w:val="24"/>
          <w:lang w:eastAsia="ru-RU"/>
        </w:rPr>
        <w:instrText xml:space="preserve"> REF _Ref87948254 \n \h </w:instrText>
      </w:r>
      <w:r w:rsidR="007F355F" w:rsidRPr="00AD7FD6">
        <w:rPr>
          <w:rFonts w:ascii="Times New Roman" w:eastAsia="Times New Roman" w:hAnsi="Times New Roman"/>
          <w:color w:val="000000" w:themeColor="text1"/>
          <w:sz w:val="24"/>
          <w:szCs w:val="24"/>
          <w:lang w:eastAsia="ru-RU"/>
        </w:rPr>
      </w:r>
      <w:r w:rsidR="007F355F" w:rsidRPr="00AD7FD6">
        <w:rPr>
          <w:rFonts w:ascii="Times New Roman" w:eastAsia="Times New Roman" w:hAnsi="Times New Roman"/>
          <w:color w:val="000000" w:themeColor="text1"/>
          <w:sz w:val="24"/>
          <w:szCs w:val="24"/>
          <w:lang w:eastAsia="ru-RU"/>
        </w:rPr>
        <w:fldChar w:fldCharType="separate"/>
      </w:r>
      <w:r w:rsidR="007F355F" w:rsidRPr="00AD7FD6">
        <w:rPr>
          <w:rFonts w:ascii="Times New Roman" w:eastAsia="Times New Roman" w:hAnsi="Times New Roman"/>
          <w:color w:val="000000" w:themeColor="text1"/>
          <w:sz w:val="24"/>
          <w:szCs w:val="24"/>
          <w:lang w:eastAsia="ru-RU"/>
        </w:rPr>
        <w:t>9.7</w:t>
      </w:r>
      <w:r w:rsidR="007F355F" w:rsidRPr="00AD7FD6">
        <w:rPr>
          <w:rFonts w:ascii="Times New Roman" w:eastAsia="Times New Roman" w:hAnsi="Times New Roman"/>
          <w:color w:val="000000" w:themeColor="text1"/>
          <w:sz w:val="24"/>
          <w:szCs w:val="24"/>
          <w:lang w:eastAsia="ru-RU"/>
        </w:rPr>
        <w:fldChar w:fldCharType="end"/>
      </w:r>
      <w:r w:rsidRPr="00AD7FD6">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00C61CAA" w:rsidRPr="00AD7FD6">
        <w:rPr>
          <w:rFonts w:ascii="Times New Roman" w:eastAsia="Times New Roman" w:hAnsi="Times New Roman"/>
          <w:i/>
          <w:color w:val="000000" w:themeColor="text1"/>
          <w:sz w:val="24"/>
          <w:szCs w:val="24"/>
          <w:lang w:eastAsia="ru-RU"/>
        </w:rPr>
        <w:t>Арендодателя</w:t>
      </w:r>
      <w:r w:rsidRPr="00AD7FD6">
        <w:rPr>
          <w:rFonts w:ascii="Times New Roman" w:eastAsia="Times New Roman" w:hAnsi="Times New Roman"/>
          <w:color w:val="000000" w:themeColor="text1"/>
          <w:sz w:val="24"/>
          <w:szCs w:val="24"/>
          <w:lang w:eastAsia="ru-RU"/>
        </w:rPr>
        <w:t xml:space="preserve"> считается полученным </w:t>
      </w:r>
      <w:r w:rsidR="00C126B0" w:rsidRPr="00AD7FD6">
        <w:rPr>
          <w:rFonts w:ascii="Times New Roman" w:eastAsia="Times New Roman" w:hAnsi="Times New Roman"/>
          <w:i/>
          <w:color w:val="000000" w:themeColor="text1"/>
          <w:sz w:val="24"/>
          <w:szCs w:val="24"/>
          <w:lang w:eastAsia="ru-RU"/>
        </w:rPr>
        <w:t>Арендатором</w:t>
      </w:r>
      <w:r w:rsidRPr="00AD7FD6">
        <w:rPr>
          <w:rFonts w:ascii="Times New Roman" w:eastAsia="Times New Roman" w:hAnsi="Times New Roman"/>
          <w:i/>
          <w:color w:val="000000" w:themeColor="text1"/>
          <w:sz w:val="24"/>
          <w:szCs w:val="24"/>
          <w:lang w:eastAsia="ru-RU"/>
        </w:rPr>
        <w:t xml:space="preserve"> </w:t>
      </w:r>
      <w:r w:rsidRPr="00AD7FD6">
        <w:rPr>
          <w:rFonts w:ascii="Times New Roman" w:eastAsia="Times New Roman" w:hAnsi="Times New Roman"/>
          <w:color w:val="000000" w:themeColor="text1"/>
          <w:sz w:val="24"/>
          <w:szCs w:val="24"/>
          <w:lang w:eastAsia="ru-RU"/>
        </w:rPr>
        <w:t xml:space="preserve">в соответствии с пунктом </w:t>
      </w:r>
      <w:r w:rsidR="002D4B26">
        <w:rPr>
          <w:rFonts w:ascii="Times New Roman" w:eastAsia="Times New Roman" w:hAnsi="Times New Roman"/>
          <w:color w:val="000000" w:themeColor="text1"/>
          <w:sz w:val="24"/>
          <w:szCs w:val="24"/>
          <w:lang w:eastAsia="ru-RU"/>
        </w:rPr>
        <w:fldChar w:fldCharType="begin"/>
      </w:r>
      <w:r w:rsidR="002D4B26">
        <w:rPr>
          <w:rFonts w:ascii="Times New Roman" w:eastAsia="Times New Roman" w:hAnsi="Times New Roman"/>
          <w:color w:val="000000" w:themeColor="text1"/>
          <w:sz w:val="24"/>
          <w:szCs w:val="24"/>
          <w:lang w:eastAsia="ru-RU"/>
        </w:rPr>
        <w:instrText xml:space="preserve"> REF _Ref139022335 \r \h </w:instrText>
      </w:r>
      <w:r w:rsidR="002D4B26">
        <w:rPr>
          <w:rFonts w:ascii="Times New Roman" w:eastAsia="Times New Roman" w:hAnsi="Times New Roman"/>
          <w:color w:val="000000" w:themeColor="text1"/>
          <w:sz w:val="24"/>
          <w:szCs w:val="24"/>
          <w:lang w:eastAsia="ru-RU"/>
        </w:rPr>
      </w:r>
      <w:r w:rsidR="002D4B26">
        <w:rPr>
          <w:rFonts w:ascii="Times New Roman" w:eastAsia="Times New Roman" w:hAnsi="Times New Roman"/>
          <w:color w:val="000000" w:themeColor="text1"/>
          <w:sz w:val="24"/>
          <w:szCs w:val="24"/>
          <w:lang w:eastAsia="ru-RU"/>
        </w:rPr>
        <w:fldChar w:fldCharType="separate"/>
      </w:r>
      <w:r w:rsidR="002D4B26">
        <w:rPr>
          <w:rFonts w:ascii="Times New Roman" w:eastAsia="Times New Roman" w:hAnsi="Times New Roman"/>
          <w:color w:val="000000" w:themeColor="text1"/>
          <w:sz w:val="24"/>
          <w:szCs w:val="24"/>
          <w:lang w:eastAsia="ru-RU"/>
        </w:rPr>
        <w:t>11.2</w:t>
      </w:r>
      <w:r w:rsidR="002D4B26">
        <w:rPr>
          <w:rFonts w:ascii="Times New Roman" w:eastAsia="Times New Roman" w:hAnsi="Times New Roman"/>
          <w:color w:val="000000" w:themeColor="text1"/>
          <w:sz w:val="24"/>
          <w:szCs w:val="24"/>
          <w:lang w:eastAsia="ru-RU"/>
        </w:rPr>
        <w:fldChar w:fldCharType="end"/>
      </w:r>
      <w:r w:rsidRPr="00AD7FD6">
        <w:rPr>
          <w:rFonts w:ascii="Times New Roman" w:eastAsia="Times New Roman" w:hAnsi="Times New Roman"/>
          <w:color w:val="000000" w:themeColor="text1"/>
          <w:sz w:val="24"/>
          <w:szCs w:val="24"/>
          <w:lang w:eastAsia="ru-RU"/>
        </w:rPr>
        <w:t xml:space="preserve"> Договора.</w:t>
      </w:r>
      <w:bookmarkEnd w:id="59"/>
    </w:p>
    <w:p w14:paraId="203EAF8D" w14:textId="77777777" w:rsidR="00A07317" w:rsidRPr="00E855F9" w:rsidRDefault="00A07317" w:rsidP="00A07317">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14:paraId="1FE1678D"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w:t>
      </w:r>
      <w:r w:rsidR="00B77D9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Порядок разрешения споров</w:t>
      </w:r>
    </w:p>
    <w:p w14:paraId="254E4FF6"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485E4BA3"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Все споры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855F9">
        <w:rPr>
          <w:rFonts w:ascii="Times New Roman" w:eastAsia="Times New Roman" w:hAnsi="Times New Roman"/>
          <w:i/>
          <w:color w:val="000000" w:themeColor="text1"/>
          <w:sz w:val="24"/>
          <w:szCs w:val="24"/>
          <w:lang w:eastAsia="ru-RU"/>
        </w:rPr>
        <w:t xml:space="preserve">Сторонами </w:t>
      </w:r>
      <w:r w:rsidRPr="00E855F9">
        <w:rPr>
          <w:rFonts w:ascii="Times New Roman" w:eastAsia="Times New Roman" w:hAnsi="Times New Roman"/>
          <w:color w:val="000000" w:themeColor="text1"/>
          <w:sz w:val="24"/>
          <w:szCs w:val="24"/>
          <w:lang w:eastAsia="ru-RU"/>
        </w:rPr>
        <w:t>переговоров.</w:t>
      </w:r>
    </w:p>
    <w:p w14:paraId="648879B0"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w:t>
      </w:r>
      <w:r w:rsidRPr="00E855F9">
        <w:rPr>
          <w:rFonts w:ascii="Times New Roman" w:eastAsia="Times New Roman" w:hAnsi="Times New Roman"/>
          <w:i/>
          <w:color w:val="000000" w:themeColor="text1"/>
          <w:sz w:val="24"/>
          <w:szCs w:val="24"/>
          <w:lang w:eastAsia="ru-RU"/>
        </w:rPr>
        <w:t>Сторонам</w:t>
      </w:r>
      <w:r w:rsidRPr="00E855F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62B14E18"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470DE3E8"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I. Порядок направления корреспонденции</w:t>
      </w:r>
    </w:p>
    <w:p w14:paraId="7AED186A"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74CE923E"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855F9">
        <w:rPr>
          <w:rFonts w:ascii="Times New Roman" w:hAnsi="Times New Roman"/>
          <w:bCs/>
          <w:i/>
          <w:color w:val="000000" w:themeColor="text1"/>
          <w:sz w:val="24"/>
          <w:szCs w:val="24"/>
        </w:rPr>
        <w:t>Стороной</w:t>
      </w:r>
      <w:r w:rsidRPr="00E855F9">
        <w:rPr>
          <w:rFonts w:ascii="Times New Roman" w:hAnsi="Times New Roman"/>
          <w:bCs/>
          <w:color w:val="000000" w:themeColor="text1"/>
          <w:sz w:val="24"/>
          <w:szCs w:val="24"/>
        </w:rPr>
        <w:t xml:space="preserve"> другой </w:t>
      </w:r>
      <w:r w:rsidRPr="00E855F9">
        <w:rPr>
          <w:rFonts w:ascii="Times New Roman" w:hAnsi="Times New Roman"/>
          <w:bCs/>
          <w:i/>
          <w:color w:val="000000" w:themeColor="text1"/>
          <w:sz w:val="24"/>
          <w:szCs w:val="24"/>
        </w:rPr>
        <w:t>Стороне</w:t>
      </w:r>
      <w:r w:rsidRPr="00E855F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4B9915E3" w14:textId="77777777" w:rsidR="00F35694" w:rsidRPr="00F35694" w:rsidRDefault="00F35694" w:rsidP="00F35694">
      <w:pPr>
        <w:numPr>
          <w:ilvl w:val="1"/>
          <w:numId w:val="10"/>
        </w:numPr>
        <w:shd w:val="clear" w:color="auto" w:fill="FFFFFF"/>
        <w:spacing w:after="0" w:line="240" w:lineRule="auto"/>
        <w:jc w:val="both"/>
        <w:rPr>
          <w:rFonts w:ascii="Times New Roman" w:eastAsia="Times New Roman" w:hAnsi="Times New Roman"/>
          <w:color w:val="000000" w:themeColor="text1"/>
          <w:sz w:val="24"/>
          <w:szCs w:val="24"/>
          <w:lang w:eastAsia="ru-RU"/>
        </w:rPr>
      </w:pPr>
      <w:bookmarkStart w:id="60" w:name="_Ref139022335"/>
      <w:r w:rsidRPr="00F35694">
        <w:rPr>
          <w:rFonts w:ascii="Times New Roman" w:eastAsia="Times New Roman" w:hAnsi="Times New Roman"/>
          <w:color w:val="000000" w:themeColor="text1"/>
          <w:sz w:val="24"/>
          <w:szCs w:val="24"/>
          <w:lang w:eastAsia="ru-RU"/>
        </w:rPr>
        <w:t>Любые уведомления, заявки, письма, претензии или сообщения должны быть направлены Сторонами друг другу и будут считаться отправленными должным образом, если они направлены в письменном виде по последним указанным Сторонами адресам заказной почтой с уведомлением о вручении, нарочным, курьером, осуществляющим доставку под подпись в получении, переданы из рук в руки под расписку уполномоченным представителям Сторон, а также посредством электронного документооборота (ЭДО) и электронной почты.</w:t>
      </w:r>
      <w:bookmarkEnd w:id="60"/>
    </w:p>
    <w:p w14:paraId="4AE99076" w14:textId="1FA91549" w:rsidR="00F35694" w:rsidRPr="00F35694" w:rsidRDefault="00F35694" w:rsidP="00F35694">
      <w:pPr>
        <w:numPr>
          <w:ilvl w:val="1"/>
          <w:numId w:val="10"/>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F35694">
        <w:rPr>
          <w:rFonts w:ascii="Times New Roman" w:eastAsia="Times New Roman" w:hAnsi="Times New Roman"/>
          <w:color w:val="000000" w:themeColor="text1"/>
          <w:sz w:val="24"/>
          <w:szCs w:val="24"/>
          <w:lang w:eastAsia="ru-RU"/>
        </w:rPr>
        <w:t xml:space="preserve"> ЭДО может применятся Сторонами при документировании исполнения обязательств по Договору. Посредством системы ЭДО Стороны могут направлять как формализованные документы первичного бухгалтерского учета, в том числе УПД, акты оказанных услуг, счета фактуры, так и любые неформализованные документы, такие как счета на оплату, заявки, уведомления, претензии и другие.</w:t>
      </w:r>
    </w:p>
    <w:p w14:paraId="7D57E764" w14:textId="0E743BB5" w:rsidR="00F35694" w:rsidRPr="00F35694" w:rsidRDefault="00F35694" w:rsidP="00F35694">
      <w:pPr>
        <w:numPr>
          <w:ilvl w:val="1"/>
          <w:numId w:val="10"/>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F35694">
        <w:rPr>
          <w:rFonts w:ascii="Times New Roman" w:eastAsia="Times New Roman" w:hAnsi="Times New Roman"/>
          <w:color w:val="000000" w:themeColor="text1"/>
          <w:sz w:val="24"/>
          <w:szCs w:val="24"/>
          <w:lang w:eastAsia="ru-RU"/>
        </w:rPr>
        <w:t>Каждая сторона обязуется в течение 5 (пяти) дней с момента заключения договора выслать другой Стороне идентификатор участника обмена и сообщение-приглашение через своего оператора.</w:t>
      </w:r>
    </w:p>
    <w:p w14:paraId="3054D014" w14:textId="3FF46014" w:rsidR="00F35694" w:rsidRPr="00F35694" w:rsidRDefault="00F35694" w:rsidP="00F35694">
      <w:pPr>
        <w:numPr>
          <w:ilvl w:val="1"/>
          <w:numId w:val="10"/>
        </w:numPr>
        <w:shd w:val="clear" w:color="auto" w:fill="FFFFFF"/>
        <w:spacing w:after="0" w:line="240" w:lineRule="auto"/>
        <w:jc w:val="both"/>
        <w:rPr>
          <w:rFonts w:ascii="Times New Roman" w:eastAsia="Times New Roman" w:hAnsi="Times New Roman"/>
          <w:color w:val="000000" w:themeColor="text1"/>
          <w:sz w:val="24"/>
          <w:szCs w:val="24"/>
          <w:lang w:eastAsia="ru-RU"/>
        </w:rPr>
      </w:pPr>
      <w:r w:rsidRPr="00F35694">
        <w:rPr>
          <w:rFonts w:ascii="Times New Roman" w:eastAsia="Times New Roman" w:hAnsi="Times New Roman"/>
          <w:color w:val="000000" w:themeColor="text1"/>
          <w:sz w:val="24"/>
          <w:szCs w:val="24"/>
          <w:lang w:eastAsia="ru-RU"/>
        </w:rPr>
        <w:lastRenderedPageBreak/>
        <w:t>В случае первичного подключения к системе ЭДО или смены оператора ЭДО вышеуказанный срок исчисляется после заключения соответствующего договора с оператором ЭДО.</w:t>
      </w:r>
    </w:p>
    <w:p w14:paraId="77C874B9" w14:textId="77777777" w:rsidR="00F35694" w:rsidRPr="00AD7FD6" w:rsidRDefault="00F35694"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Pr>
          <w:rFonts w:ascii="Times New Roman" w:eastAsia="Times New Roman" w:hAnsi="Times New Roman"/>
          <w:color w:val="000000" w:themeColor="text1"/>
          <w:sz w:val="24"/>
          <w:szCs w:val="24"/>
          <w:lang w:eastAsia="ru-RU"/>
        </w:rPr>
        <w:t>П</w:t>
      </w:r>
      <w:r w:rsidRPr="00F35694">
        <w:rPr>
          <w:rFonts w:ascii="Times New Roman" w:eastAsia="Times New Roman" w:hAnsi="Times New Roman"/>
          <w:color w:val="000000" w:themeColor="text1"/>
          <w:sz w:val="24"/>
          <w:szCs w:val="24"/>
          <w:lang w:eastAsia="ru-RU"/>
        </w:rPr>
        <w:t>ри обмене документами через систему ЭДО стороны руководствуются регламентами операторов ЭДО.</w:t>
      </w:r>
    </w:p>
    <w:p w14:paraId="3C8BE122"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 вправе </w:t>
      </w:r>
      <w:r w:rsidRPr="00E855F9">
        <w:rPr>
          <w:rFonts w:ascii="Times New Roman" w:hAnsi="Times New Roman"/>
          <w:bCs/>
          <w:color w:val="000000" w:themeColor="text1"/>
          <w:sz w:val="24"/>
          <w:szCs w:val="24"/>
        </w:rPr>
        <w:t>уклоняться</w:t>
      </w:r>
      <w:r w:rsidRPr="00E855F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направившей корреспонденцию,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по адресу, указанному в главе </w:t>
      </w:r>
      <w:r w:rsidRPr="00E855F9">
        <w:rPr>
          <w:rFonts w:ascii="Times New Roman" w:eastAsia="Times New Roman" w:hAnsi="Times New Roman"/>
          <w:color w:val="000000" w:themeColor="text1"/>
          <w:sz w:val="24"/>
          <w:szCs w:val="24"/>
          <w:lang w:val="en-US" w:eastAsia="ru-RU"/>
        </w:rPr>
        <w:t>XV</w:t>
      </w:r>
      <w:r w:rsidRPr="00E855F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855F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в адрес которой она направлена.</w:t>
      </w:r>
    </w:p>
    <w:p w14:paraId="5D489BEF"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Каждая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вправе изменить свой адрес для </w:t>
      </w:r>
      <w:r w:rsidRPr="00E855F9">
        <w:rPr>
          <w:rFonts w:ascii="Times New Roman" w:hAnsi="Times New Roman"/>
          <w:bCs/>
          <w:color w:val="000000" w:themeColor="text1"/>
          <w:sz w:val="24"/>
          <w:szCs w:val="24"/>
        </w:rPr>
        <w:t>направления</w:t>
      </w:r>
      <w:r w:rsidRPr="00E855F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E855F9">
        <w:rPr>
          <w:rFonts w:ascii="Times New Roman" w:eastAsia="Times New Roman" w:hAnsi="Times New Roman"/>
          <w:color w:val="000000" w:themeColor="text1"/>
          <w:sz w:val="24"/>
          <w:szCs w:val="24"/>
          <w:lang w:val="en-US" w:eastAsia="ru-RU"/>
        </w:rPr>
        <w:t>XV</w:t>
      </w:r>
      <w:r w:rsidRPr="00E855F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по данному адресу не находилась.</w:t>
      </w:r>
    </w:p>
    <w:p w14:paraId="4592FDB6" w14:textId="77777777" w:rsidR="00A07317" w:rsidRPr="006D74F0"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05A25">
        <w:rPr>
          <w:rFonts w:ascii="Times New Roman" w:eastAsia="Times New Roman" w:hAnsi="Times New Roman"/>
          <w:color w:val="000000" w:themeColor="text1"/>
          <w:sz w:val="24"/>
          <w:szCs w:val="24"/>
          <w:lang w:val="fr-FR" w:eastAsia="ru-RU"/>
        </w:rPr>
        <w:t xml:space="preserve">Каждая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торона</w:t>
      </w:r>
      <w:r w:rsidRPr="00005A25">
        <w:rPr>
          <w:rFonts w:ascii="Times New Roman" w:eastAsia="Times New Roman" w:hAnsi="Times New Roman"/>
          <w:color w:val="000000" w:themeColor="text1"/>
          <w:sz w:val="24"/>
          <w:szCs w:val="24"/>
          <w:lang w:val="fr-FR" w:eastAsia="ru-RU"/>
        </w:rPr>
        <w:t xml:space="preserve"> обязуется подписывать и </w:t>
      </w:r>
      <w:r w:rsidRPr="00005A25">
        <w:rPr>
          <w:rFonts w:ascii="Times New Roman" w:hAnsi="Times New Roman"/>
          <w:bCs/>
          <w:color w:val="000000" w:themeColor="text1"/>
          <w:sz w:val="24"/>
          <w:szCs w:val="24"/>
        </w:rPr>
        <w:t>передавать</w:t>
      </w:r>
      <w:r w:rsidRPr="00005A25">
        <w:rPr>
          <w:rFonts w:ascii="Times New Roman" w:eastAsia="Times New Roman" w:hAnsi="Times New Roman"/>
          <w:color w:val="000000" w:themeColor="text1"/>
          <w:sz w:val="24"/>
          <w:szCs w:val="24"/>
          <w:lang w:val="fr-FR" w:eastAsia="ru-RU"/>
        </w:rPr>
        <w:t xml:space="preserve"> другой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тороне</w:t>
      </w:r>
      <w:r w:rsidRPr="00005A25">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005A25">
        <w:rPr>
          <w:rFonts w:ascii="Times New Roman" w:eastAsia="Times New Roman" w:hAnsi="Times New Roman"/>
          <w:color w:val="000000" w:themeColor="text1"/>
          <w:sz w:val="24"/>
          <w:szCs w:val="24"/>
          <w:lang w:eastAsia="ru-RU"/>
        </w:rPr>
        <w:t xml:space="preserve">исполнения </w:t>
      </w:r>
      <w:r w:rsidRPr="00005A25">
        <w:rPr>
          <w:rFonts w:ascii="Times New Roman" w:eastAsia="Times New Roman" w:hAnsi="Times New Roman"/>
          <w:color w:val="000000" w:themeColor="text1"/>
          <w:sz w:val="24"/>
          <w:szCs w:val="24"/>
          <w:lang w:val="fr-FR" w:eastAsia="ru-RU"/>
        </w:rPr>
        <w:t>условий Договора</w:t>
      </w:r>
      <w:r w:rsidRPr="00005A25">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005A25">
        <w:rPr>
          <w:rFonts w:ascii="Times New Roman" w:eastAsia="Times New Roman" w:hAnsi="Times New Roman"/>
          <w:color w:val="000000" w:themeColor="text1"/>
          <w:sz w:val="24"/>
          <w:szCs w:val="24"/>
          <w:lang w:val="fr-FR" w:eastAsia="ru-RU"/>
        </w:rPr>
        <w:t>.</w:t>
      </w:r>
    </w:p>
    <w:p w14:paraId="331BF972" w14:textId="77777777" w:rsidR="00FA1576" w:rsidRDefault="00FA1576" w:rsidP="00FA157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533D6B72" w14:textId="77777777" w:rsidR="00484E7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00FA1576">
        <w:rPr>
          <w:rFonts w:ascii="Times New Roman" w:eastAsia="Times New Roman" w:hAnsi="Times New Roman"/>
          <w:b/>
          <w:color w:val="000000" w:themeColor="text1"/>
          <w:sz w:val="24"/>
          <w:szCs w:val="24"/>
          <w:lang w:val="en-US" w:eastAsia="ru-RU"/>
        </w:rPr>
        <w:t>I</w:t>
      </w:r>
      <w:r w:rsidR="007A7038">
        <w:rPr>
          <w:rFonts w:ascii="Times New Roman" w:eastAsia="Times New Roman" w:hAnsi="Times New Roman"/>
          <w:b/>
          <w:color w:val="000000" w:themeColor="text1"/>
          <w:sz w:val="24"/>
          <w:szCs w:val="24"/>
          <w:lang w:eastAsia="ru-RU"/>
        </w:rPr>
        <w:t>.</w:t>
      </w:r>
      <w:r w:rsidR="00484E77" w:rsidRPr="00484E77">
        <w:rPr>
          <w:rFonts w:ascii="Times New Roman" w:eastAsia="Times New Roman" w:hAnsi="Times New Roman"/>
          <w:b/>
          <w:color w:val="000000" w:themeColor="text1"/>
          <w:sz w:val="24"/>
          <w:szCs w:val="24"/>
          <w:lang w:eastAsia="ru-RU"/>
        </w:rPr>
        <w:t xml:space="preserve"> </w:t>
      </w:r>
      <w:r w:rsidR="00484E77">
        <w:rPr>
          <w:rFonts w:ascii="Times New Roman" w:eastAsia="Times New Roman" w:hAnsi="Times New Roman"/>
          <w:b/>
          <w:color w:val="000000" w:themeColor="text1"/>
          <w:sz w:val="24"/>
          <w:szCs w:val="24"/>
          <w:lang w:eastAsia="ru-RU"/>
        </w:rPr>
        <w:t>Заверения об обстоятельствах</w:t>
      </w:r>
      <w:r w:rsidRPr="00E855F9">
        <w:rPr>
          <w:rFonts w:ascii="Times New Roman" w:eastAsia="Times New Roman" w:hAnsi="Times New Roman"/>
          <w:b/>
          <w:color w:val="000000" w:themeColor="text1"/>
          <w:sz w:val="24"/>
          <w:szCs w:val="24"/>
          <w:lang w:eastAsia="ru-RU"/>
        </w:rPr>
        <w:t>.</w:t>
      </w:r>
    </w:p>
    <w:p w14:paraId="764FD6DE" w14:textId="77777777" w:rsidR="00D52D19" w:rsidRPr="007A7038" w:rsidRDefault="00D52D19" w:rsidP="007A7038">
      <w:pPr>
        <w:shd w:val="clear" w:color="auto" w:fill="FFFFFF"/>
        <w:spacing w:after="0" w:line="240" w:lineRule="auto"/>
        <w:ind w:left="709"/>
        <w:jc w:val="both"/>
        <w:rPr>
          <w:rFonts w:ascii="Times New Roman" w:hAnsi="Times New Roman"/>
          <w:sz w:val="24"/>
        </w:rPr>
      </w:pPr>
      <w:bookmarkStart w:id="61" w:name="_Ref85707217"/>
    </w:p>
    <w:p w14:paraId="6FF2F669" w14:textId="77777777" w:rsidR="00D52D19" w:rsidRPr="00D52D19" w:rsidRDefault="00D52D19" w:rsidP="00FA1576">
      <w:pPr>
        <w:pStyle w:val="aff0"/>
        <w:numPr>
          <w:ilvl w:val="1"/>
          <w:numId w:val="32"/>
        </w:numPr>
        <w:autoSpaceDE w:val="0"/>
        <w:autoSpaceDN w:val="0"/>
        <w:adjustRightInd w:val="0"/>
        <w:spacing w:after="0" w:line="240" w:lineRule="auto"/>
        <w:jc w:val="both"/>
        <w:rPr>
          <w:rFonts w:ascii="Times New Roman" w:hAnsi="Times New Roman"/>
          <w:sz w:val="24"/>
          <w:szCs w:val="24"/>
        </w:rPr>
      </w:pPr>
      <w:bookmarkStart w:id="62" w:name="_Ref87949974"/>
      <w:r w:rsidRPr="00D52D19">
        <w:rPr>
          <w:rFonts w:ascii="Times New Roman" w:hAnsi="Times New Roman"/>
          <w:sz w:val="24"/>
          <w:szCs w:val="24"/>
        </w:rPr>
        <w:t xml:space="preserve">Каждая </w:t>
      </w:r>
      <w:r w:rsidRPr="007A7038">
        <w:rPr>
          <w:rFonts w:ascii="Times New Roman" w:hAnsi="Times New Roman"/>
          <w:i/>
          <w:sz w:val="24"/>
          <w:szCs w:val="24"/>
          <w:lang w:val="en-US"/>
        </w:rPr>
        <w:t>C</w:t>
      </w:r>
      <w:r w:rsidRPr="007A7038">
        <w:rPr>
          <w:rFonts w:ascii="Times New Roman" w:hAnsi="Times New Roman"/>
          <w:i/>
          <w:sz w:val="24"/>
          <w:szCs w:val="24"/>
        </w:rPr>
        <w:t>торона</w:t>
      </w:r>
      <w:r w:rsidRPr="00D52D19">
        <w:rPr>
          <w:rFonts w:ascii="Times New Roman" w:hAnsi="Times New Roman"/>
          <w:sz w:val="24"/>
          <w:szCs w:val="24"/>
        </w:rPr>
        <w:t xml:space="preserve"> гарантирует другой </w:t>
      </w:r>
      <w:r w:rsidRPr="007A7038">
        <w:rPr>
          <w:rFonts w:ascii="Times New Roman" w:hAnsi="Times New Roman"/>
          <w:i/>
          <w:sz w:val="24"/>
          <w:szCs w:val="24"/>
        </w:rPr>
        <w:t>Стороне</w:t>
      </w:r>
      <w:r w:rsidRPr="00D52D19">
        <w:rPr>
          <w:rFonts w:ascii="Times New Roman" w:hAnsi="Times New Roman"/>
          <w:sz w:val="24"/>
          <w:szCs w:val="24"/>
        </w:rPr>
        <w:t>, что:</w:t>
      </w:r>
      <w:bookmarkEnd w:id="61"/>
      <w:bookmarkEnd w:id="62"/>
    </w:p>
    <w:p w14:paraId="56E40C69" w14:textId="77777777" w:rsidR="00D52D19" w:rsidRPr="007A7038" w:rsidRDefault="00D52D19" w:rsidP="007A7038">
      <w:pPr>
        <w:pStyle w:val="a"/>
      </w:pPr>
      <w:r w:rsidRPr="007A7038">
        <w:rPr>
          <w:i/>
        </w:rPr>
        <w:t>Сторона</w:t>
      </w:r>
      <w:r w:rsidRPr="007A7038">
        <w:t xml:space="preserve"> вправе заключать и исполнять Договор;</w:t>
      </w:r>
    </w:p>
    <w:p w14:paraId="05BCF223" w14:textId="77777777" w:rsidR="00D52D19" w:rsidRPr="00D52D19" w:rsidRDefault="00D52D19" w:rsidP="007A7038">
      <w:pPr>
        <w:pStyle w:val="a"/>
        <w:rPr>
          <w:szCs w:val="24"/>
        </w:rPr>
      </w:pPr>
      <w:r w:rsidRPr="00D52D19">
        <w:rPr>
          <w:szCs w:val="24"/>
        </w:rPr>
        <w:t xml:space="preserve">заключение и/или исполнение </w:t>
      </w:r>
      <w:r w:rsidRPr="007A7038">
        <w:rPr>
          <w:i/>
          <w:szCs w:val="24"/>
        </w:rPr>
        <w:t>Стороной</w:t>
      </w:r>
      <w:r w:rsidRPr="00D52D19">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7A7038">
        <w:rPr>
          <w:i/>
          <w:szCs w:val="24"/>
        </w:rPr>
        <w:t>Стороны</w:t>
      </w:r>
      <w:r w:rsidRPr="00D52D19">
        <w:rPr>
          <w:szCs w:val="24"/>
        </w:rPr>
        <w:t>, судебным решениям;</w:t>
      </w:r>
    </w:p>
    <w:p w14:paraId="3CA1E1F6" w14:textId="77777777" w:rsidR="00D52D19" w:rsidRPr="00D52D19" w:rsidRDefault="00D52D19" w:rsidP="007A7038">
      <w:pPr>
        <w:pStyle w:val="a"/>
        <w:rPr>
          <w:szCs w:val="24"/>
        </w:rPr>
      </w:pPr>
      <w:r w:rsidRPr="007A7038">
        <w:rPr>
          <w:i/>
          <w:szCs w:val="24"/>
        </w:rPr>
        <w:t>Стороной</w:t>
      </w:r>
      <w:r w:rsidRPr="00D52D19">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w:t>
      </w:r>
      <w:r w:rsidRPr="007A7038">
        <w:rPr>
          <w:i/>
          <w:szCs w:val="24"/>
        </w:rPr>
        <w:t>Стороны</w:t>
      </w:r>
      <w:r w:rsidRPr="00D52D19">
        <w:rPr>
          <w:szCs w:val="24"/>
        </w:rPr>
        <w:t>, включая одобрение сделки с заинтересованностью, одобрение крупной сделки);</w:t>
      </w:r>
    </w:p>
    <w:p w14:paraId="29666B84" w14:textId="77777777" w:rsidR="00D52D19" w:rsidRPr="00D52D19" w:rsidRDefault="00D52D19" w:rsidP="007A7038">
      <w:pPr>
        <w:pStyle w:val="a"/>
        <w:rPr>
          <w:szCs w:val="24"/>
        </w:rPr>
      </w:pPr>
      <w:r w:rsidRPr="007A7038">
        <w:rPr>
          <w:i/>
          <w:szCs w:val="24"/>
        </w:rPr>
        <w:t>Сторона</w:t>
      </w:r>
      <w:r w:rsidRPr="00D52D19">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7A7038">
        <w:rPr>
          <w:i/>
          <w:szCs w:val="24"/>
        </w:rPr>
        <w:t>Сторона</w:t>
      </w:r>
      <w:r w:rsidRPr="00D52D19">
        <w:rPr>
          <w:szCs w:val="24"/>
        </w:rPr>
        <w:t xml:space="preserve">, ни лицо </w:t>
      </w:r>
      <w:r w:rsidRPr="007A7038">
        <w:rPr>
          <w:i/>
          <w:szCs w:val="24"/>
        </w:rPr>
        <w:t>Стороны</w:t>
      </w:r>
      <w:r w:rsidRPr="00D52D19">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593775ED" w14:textId="77777777" w:rsidR="00D52D19" w:rsidRPr="00D52D19" w:rsidRDefault="00D52D19" w:rsidP="007A7038">
      <w:pPr>
        <w:pStyle w:val="a"/>
        <w:rPr>
          <w:szCs w:val="24"/>
        </w:rPr>
      </w:pPr>
      <w:r w:rsidRPr="00D52D19">
        <w:rPr>
          <w:szCs w:val="24"/>
        </w:rPr>
        <w:t xml:space="preserve">в случае включения </w:t>
      </w:r>
      <w:r w:rsidRPr="007A7038">
        <w:rPr>
          <w:i/>
          <w:szCs w:val="24"/>
        </w:rPr>
        <w:t>Стороны</w:t>
      </w:r>
      <w:r w:rsidRPr="00D52D19">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7A7038">
        <w:rPr>
          <w:i/>
          <w:szCs w:val="24"/>
        </w:rPr>
        <w:t>Сторона</w:t>
      </w:r>
      <w:r w:rsidRPr="00D52D19">
        <w:rPr>
          <w:szCs w:val="24"/>
        </w:rPr>
        <w:t xml:space="preserve"> незамедлительно информирует об этом другую </w:t>
      </w:r>
      <w:r w:rsidRPr="007A7038">
        <w:rPr>
          <w:i/>
          <w:szCs w:val="24"/>
        </w:rPr>
        <w:t>Сторону</w:t>
      </w:r>
      <w:r w:rsidRPr="00D52D19">
        <w:rPr>
          <w:szCs w:val="24"/>
        </w:rPr>
        <w:t>;</w:t>
      </w:r>
    </w:p>
    <w:p w14:paraId="3FB3F02C" w14:textId="77777777" w:rsidR="00D52D19" w:rsidRPr="00D52D19" w:rsidRDefault="00D52D19" w:rsidP="007A7038">
      <w:pPr>
        <w:pStyle w:val="a"/>
        <w:rPr>
          <w:szCs w:val="24"/>
        </w:rPr>
      </w:pPr>
      <w:r w:rsidRPr="00D52D19">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7A7038">
        <w:rPr>
          <w:i/>
          <w:szCs w:val="24"/>
        </w:rPr>
        <w:t>Сторон</w:t>
      </w:r>
      <w:r w:rsidRPr="00D52D19">
        <w:rPr>
          <w:szCs w:val="24"/>
        </w:rPr>
        <w:t xml:space="preserve"> указанной в настоящем подпункте информации, а равно получение одной из </w:t>
      </w:r>
      <w:r w:rsidRPr="007A7038">
        <w:rPr>
          <w:i/>
          <w:szCs w:val="24"/>
        </w:rPr>
        <w:t>Стороной</w:t>
      </w:r>
      <w:r w:rsidRPr="00D52D19">
        <w:rPr>
          <w:szCs w:val="24"/>
        </w:rPr>
        <w:t xml:space="preserve"> соответствующей информации о включении </w:t>
      </w:r>
      <w:r w:rsidRPr="00D52D19">
        <w:rPr>
          <w:szCs w:val="24"/>
        </w:rPr>
        <w:lastRenderedPageBreak/>
        <w:t xml:space="preserve">другой </w:t>
      </w:r>
      <w:r w:rsidRPr="007A7038">
        <w:rPr>
          <w:i/>
          <w:szCs w:val="24"/>
        </w:rPr>
        <w:t>Стороны</w:t>
      </w:r>
      <w:r w:rsidRPr="00D52D19">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7511911D" w14:textId="77777777" w:rsidR="00D52D19" w:rsidRPr="00D52D19" w:rsidRDefault="00D52D19" w:rsidP="007A7038">
      <w:pPr>
        <w:pStyle w:val="a"/>
        <w:rPr>
          <w:szCs w:val="24"/>
        </w:rPr>
      </w:pPr>
      <w:r w:rsidRPr="00D52D19">
        <w:rPr>
          <w:szCs w:val="24"/>
        </w:rPr>
        <w:t xml:space="preserve">факт включения </w:t>
      </w:r>
      <w:r w:rsidRPr="007A7038">
        <w:rPr>
          <w:i/>
          <w:szCs w:val="24"/>
        </w:rPr>
        <w:t>Стороны</w:t>
      </w:r>
      <w:r w:rsidRPr="00D52D19">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7A7038">
        <w:rPr>
          <w:i/>
          <w:szCs w:val="24"/>
        </w:rPr>
        <w:t>Стороны</w:t>
      </w:r>
      <w:r w:rsidRPr="00D52D19">
        <w:rPr>
          <w:szCs w:val="24"/>
        </w:rPr>
        <w:t>.</w:t>
      </w:r>
    </w:p>
    <w:p w14:paraId="3DF8EA2A" w14:textId="77777777" w:rsidR="00790584" w:rsidRPr="00790584" w:rsidRDefault="00C126B0" w:rsidP="00331B34">
      <w:pPr>
        <w:pStyle w:val="aff0"/>
        <w:numPr>
          <w:ilvl w:val="1"/>
          <w:numId w:val="32"/>
        </w:numPr>
        <w:autoSpaceDE w:val="0"/>
        <w:autoSpaceDN w:val="0"/>
        <w:adjustRightInd w:val="0"/>
        <w:spacing w:after="0" w:line="240" w:lineRule="auto"/>
        <w:jc w:val="both"/>
        <w:rPr>
          <w:rFonts w:ascii="Times New Roman" w:hAnsi="Times New Roman"/>
          <w:sz w:val="24"/>
          <w:szCs w:val="24"/>
        </w:rPr>
      </w:pPr>
      <w:bookmarkStart w:id="63" w:name="_Ref85707223"/>
      <w:r w:rsidRPr="00C126B0">
        <w:rPr>
          <w:rFonts w:ascii="Times New Roman" w:hAnsi="Times New Roman"/>
          <w:i/>
          <w:sz w:val="24"/>
          <w:szCs w:val="24"/>
        </w:rPr>
        <w:t>Арендатор</w:t>
      </w:r>
      <w:r w:rsidR="00D52D19" w:rsidRPr="00D52D19">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C126B0">
        <w:rPr>
          <w:rFonts w:ascii="Times New Roman" w:hAnsi="Times New Roman"/>
          <w:i/>
          <w:sz w:val="24"/>
          <w:szCs w:val="24"/>
        </w:rPr>
        <w:t>Арендатор</w:t>
      </w:r>
      <w:r>
        <w:rPr>
          <w:rFonts w:ascii="Times New Roman" w:hAnsi="Times New Roman"/>
          <w:i/>
          <w:sz w:val="24"/>
          <w:szCs w:val="24"/>
        </w:rPr>
        <w:t>ом</w:t>
      </w:r>
      <w:r w:rsidR="00D52D19" w:rsidRPr="00D52D19">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00C61CAA">
        <w:rPr>
          <w:rFonts w:ascii="Times New Roman" w:hAnsi="Times New Roman"/>
          <w:i/>
          <w:sz w:val="24"/>
          <w:szCs w:val="24"/>
        </w:rPr>
        <w:t>Арендодателем</w:t>
      </w:r>
      <w:r w:rsidR="00D52D19" w:rsidRPr="00D52D19">
        <w:rPr>
          <w:rFonts w:ascii="Times New Roman" w:hAnsi="Times New Roman"/>
          <w:sz w:val="24"/>
          <w:szCs w:val="24"/>
        </w:rPr>
        <w:t xml:space="preserve"> во внесудебном порядке.</w:t>
      </w:r>
      <w:bookmarkEnd w:id="63"/>
      <w:r w:rsidR="0044374C">
        <w:rPr>
          <w:rFonts w:ascii="Times New Roman" w:hAnsi="Times New Roman"/>
          <w:sz w:val="24"/>
          <w:szCs w:val="24"/>
        </w:rPr>
        <w:t xml:space="preserve"> </w:t>
      </w:r>
      <w:r w:rsidRPr="00C126B0">
        <w:rPr>
          <w:rFonts w:ascii="Times New Roman" w:hAnsi="Times New Roman"/>
          <w:i/>
          <w:sz w:val="24"/>
          <w:szCs w:val="24"/>
        </w:rPr>
        <w:t>Арендатор</w:t>
      </w:r>
      <w:r w:rsidR="0044374C" w:rsidRPr="001C3927">
        <w:rPr>
          <w:rFonts w:ascii="Times New Roman" w:hAnsi="Times New Roman"/>
          <w:i/>
          <w:sz w:val="24"/>
          <w:szCs w:val="24"/>
        </w:rPr>
        <w:t xml:space="preserve"> </w:t>
      </w:r>
      <w:r w:rsidR="0044374C">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EF5291" w:rsidRPr="00EF5291">
        <w:rPr>
          <w:rFonts w:ascii="Times New Roman" w:hAnsi="Times New Roman"/>
          <w:sz w:val="24"/>
          <w:szCs w:val="24"/>
        </w:rPr>
        <w:t>Автомобильной дороги М-11</w:t>
      </w:r>
      <w:r w:rsidR="0044374C">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EF5291" w:rsidRPr="00EF5291">
        <w:rPr>
          <w:rFonts w:ascii="Times New Roman" w:hAnsi="Times New Roman"/>
          <w:sz w:val="24"/>
          <w:szCs w:val="24"/>
        </w:rPr>
        <w:t>Автомобильной дороги М-11</w:t>
      </w:r>
      <w:r w:rsidR="0044374C">
        <w:rPr>
          <w:rFonts w:ascii="Times New Roman" w:hAnsi="Times New Roman"/>
          <w:sz w:val="24"/>
          <w:szCs w:val="24"/>
        </w:rPr>
        <w:t xml:space="preserve"> по этим основаниям, с учетом положений </w:t>
      </w:r>
      <w:r w:rsidR="001666B6" w:rsidRPr="001666B6">
        <w:rPr>
          <w:rFonts w:ascii="Times New Roman" w:hAnsi="Times New Roman"/>
          <w:sz w:val="24"/>
          <w:szCs w:val="24"/>
        </w:rPr>
        <w:t xml:space="preserve">пункта </w:t>
      </w:r>
      <w:r w:rsidR="001666B6" w:rsidRPr="001666B6">
        <w:rPr>
          <w:rFonts w:ascii="Times New Roman" w:hAnsi="Times New Roman"/>
          <w:sz w:val="24"/>
          <w:szCs w:val="24"/>
        </w:rPr>
        <w:fldChar w:fldCharType="begin"/>
      </w:r>
      <w:r w:rsidR="001666B6" w:rsidRPr="001666B6">
        <w:rPr>
          <w:rFonts w:ascii="Times New Roman" w:hAnsi="Times New Roman"/>
          <w:sz w:val="24"/>
          <w:szCs w:val="24"/>
        </w:rPr>
        <w:instrText xml:space="preserve"> REF _Ref93682190 \r \h </w:instrText>
      </w:r>
      <w:r w:rsidR="001666B6" w:rsidRPr="001666B6">
        <w:rPr>
          <w:rFonts w:ascii="Times New Roman" w:hAnsi="Times New Roman"/>
          <w:sz w:val="24"/>
          <w:szCs w:val="24"/>
        </w:rPr>
      </w:r>
      <w:r w:rsidR="001666B6" w:rsidRPr="001666B6">
        <w:rPr>
          <w:rFonts w:ascii="Times New Roman" w:hAnsi="Times New Roman"/>
          <w:sz w:val="24"/>
          <w:szCs w:val="24"/>
        </w:rPr>
        <w:fldChar w:fldCharType="separate"/>
      </w:r>
      <w:r w:rsidR="001666B6" w:rsidRPr="001666B6">
        <w:rPr>
          <w:rFonts w:ascii="Times New Roman" w:hAnsi="Times New Roman"/>
          <w:sz w:val="24"/>
          <w:szCs w:val="24"/>
        </w:rPr>
        <w:t>8.4</w:t>
      </w:r>
      <w:r w:rsidR="001666B6" w:rsidRPr="001666B6">
        <w:rPr>
          <w:rFonts w:ascii="Times New Roman" w:hAnsi="Times New Roman"/>
          <w:sz w:val="24"/>
          <w:szCs w:val="24"/>
        </w:rPr>
        <w:fldChar w:fldCharType="end"/>
      </w:r>
      <w:r w:rsidR="001666B6" w:rsidRPr="001666B6">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790584" w:rsidRPr="00790584">
        <w:rPr>
          <w:rFonts w:ascii="Times New Roman" w:hAnsi="Times New Roman"/>
          <w:sz w:val="24"/>
          <w:szCs w:val="24"/>
        </w:rPr>
        <w:t>.</w:t>
      </w:r>
      <w:r w:rsidR="00C27911">
        <w:rPr>
          <w:rFonts w:ascii="Times New Roman" w:hAnsi="Times New Roman"/>
          <w:sz w:val="24"/>
          <w:szCs w:val="24"/>
        </w:rPr>
        <w:t xml:space="preserve"> </w:t>
      </w:r>
      <w:r w:rsidR="00C27911">
        <w:rPr>
          <w:rFonts w:ascii="Times New Roman" w:hAnsi="Times New Roman"/>
          <w:color w:val="000000" w:themeColor="text1"/>
          <w:sz w:val="24"/>
        </w:rPr>
        <w:t xml:space="preserve">При этом </w:t>
      </w:r>
      <w:r w:rsidR="00C27911" w:rsidRPr="00705ED5">
        <w:rPr>
          <w:rFonts w:ascii="Times New Roman" w:hAnsi="Times New Roman"/>
          <w:i/>
          <w:color w:val="000000" w:themeColor="text1"/>
          <w:sz w:val="24"/>
        </w:rPr>
        <w:t>Стороны</w:t>
      </w:r>
      <w:r w:rsidR="00C27911">
        <w:rPr>
          <w:rFonts w:ascii="Times New Roman" w:hAnsi="Times New Roman"/>
          <w:color w:val="000000" w:themeColor="text1"/>
          <w:sz w:val="24"/>
        </w:rPr>
        <w:t xml:space="preserve"> подтверждают, что периоды прекращения обслуживания пользователей </w:t>
      </w:r>
      <w:r w:rsidR="00EF5291" w:rsidRPr="00EF5291">
        <w:rPr>
          <w:rFonts w:ascii="Times New Roman" w:hAnsi="Times New Roman"/>
          <w:color w:val="000000" w:themeColor="text1"/>
          <w:sz w:val="24"/>
        </w:rPr>
        <w:t>Автомобильной дороги М-11</w:t>
      </w:r>
      <w:r w:rsidR="00C27911">
        <w:rPr>
          <w:rFonts w:ascii="Times New Roman" w:hAnsi="Times New Roman"/>
          <w:color w:val="000000" w:themeColor="text1"/>
          <w:sz w:val="24"/>
        </w:rPr>
        <w:t xml:space="preserve">, обусловленные реконструкцией и капитальным ремонтом участка </w:t>
      </w:r>
      <w:r w:rsidR="00EF5291" w:rsidRPr="00EF5291">
        <w:rPr>
          <w:rFonts w:ascii="Times New Roman" w:hAnsi="Times New Roman"/>
          <w:color w:val="000000" w:themeColor="text1"/>
          <w:sz w:val="24"/>
        </w:rPr>
        <w:t>Автомобильной дороги М-11</w:t>
      </w:r>
      <w:r w:rsidR="00C27911">
        <w:rPr>
          <w:rFonts w:ascii="Times New Roman" w:hAnsi="Times New Roman"/>
          <w:color w:val="000000" w:themeColor="text1"/>
          <w:sz w:val="24"/>
        </w:rPr>
        <w:t xml:space="preserve"> в месте присоединения объектов дорожного сервиса, </w:t>
      </w:r>
      <w:r w:rsidR="00C27911" w:rsidRPr="004C05DB">
        <w:rPr>
          <w:rFonts w:ascii="Times New Roman" w:hAnsi="Times New Roman"/>
          <w:color w:val="000000" w:themeColor="text1"/>
          <w:sz w:val="24"/>
        </w:rPr>
        <w:t xml:space="preserve">созданных на </w:t>
      </w:r>
      <w:r w:rsidR="00C27911">
        <w:rPr>
          <w:rFonts w:ascii="Times New Roman" w:hAnsi="Times New Roman"/>
          <w:color w:val="000000" w:themeColor="text1"/>
          <w:sz w:val="24"/>
        </w:rPr>
        <w:t>Недвижимом имуществе, не учитываются</w:t>
      </w:r>
      <w:r w:rsidR="00C27911" w:rsidRPr="00B74958">
        <w:rPr>
          <w:rFonts w:ascii="Times New Roman" w:hAnsi="Times New Roman"/>
          <w:sz w:val="24"/>
        </w:rPr>
        <w:t>.</w:t>
      </w:r>
    </w:p>
    <w:p w14:paraId="113C2501" w14:textId="77777777" w:rsidR="00D52D19" w:rsidRPr="002578A0" w:rsidRDefault="00C126B0" w:rsidP="00331B34">
      <w:pPr>
        <w:pStyle w:val="aff0"/>
        <w:numPr>
          <w:ilvl w:val="1"/>
          <w:numId w:val="32"/>
        </w:numPr>
        <w:autoSpaceDE w:val="0"/>
        <w:autoSpaceDN w:val="0"/>
        <w:adjustRightInd w:val="0"/>
        <w:spacing w:after="0" w:line="240" w:lineRule="auto"/>
        <w:jc w:val="both"/>
        <w:rPr>
          <w:rFonts w:ascii="Times New Roman" w:hAnsi="Times New Roman"/>
          <w:sz w:val="24"/>
          <w:szCs w:val="24"/>
        </w:rPr>
      </w:pPr>
      <w:r w:rsidRPr="00C126B0">
        <w:rPr>
          <w:rFonts w:ascii="Times New Roman" w:hAnsi="Times New Roman"/>
          <w:i/>
          <w:sz w:val="24"/>
          <w:szCs w:val="24"/>
        </w:rPr>
        <w:t>Арендатор</w:t>
      </w:r>
      <w:r w:rsidR="00D52D19" w:rsidRPr="00D52D19">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EF5291" w:rsidRPr="00EF5291">
        <w:rPr>
          <w:rFonts w:ascii="Times New Roman" w:hAnsi="Times New Roman"/>
          <w:sz w:val="24"/>
          <w:szCs w:val="24"/>
        </w:rPr>
        <w:t>Автомобильной дороги М-11</w:t>
      </w:r>
      <w:r w:rsidR="00C43B5F">
        <w:rPr>
          <w:rFonts w:ascii="Times New Roman" w:hAnsi="Times New Roman"/>
          <w:sz w:val="24"/>
          <w:szCs w:val="24"/>
        </w:rPr>
        <w:t>с учётом пункта 7.5 Договора</w:t>
      </w:r>
      <w:r w:rsidR="00D52D19" w:rsidRPr="002578A0">
        <w:rPr>
          <w:rFonts w:ascii="Times New Roman" w:hAnsi="Times New Roman"/>
          <w:sz w:val="24"/>
          <w:szCs w:val="24"/>
        </w:rPr>
        <w:t>.</w:t>
      </w:r>
    </w:p>
    <w:p w14:paraId="4B643F60" w14:textId="1BC6E6A2" w:rsidR="00D52D19" w:rsidRPr="00D52D19" w:rsidRDefault="00D52D19" w:rsidP="00331B34">
      <w:pPr>
        <w:pStyle w:val="aff0"/>
        <w:numPr>
          <w:ilvl w:val="1"/>
          <w:numId w:val="32"/>
        </w:numPr>
        <w:tabs>
          <w:tab w:val="num" w:pos="426"/>
        </w:tabs>
        <w:autoSpaceDE w:val="0"/>
        <w:autoSpaceDN w:val="0"/>
        <w:adjustRightInd w:val="0"/>
        <w:spacing w:after="0" w:line="240" w:lineRule="auto"/>
        <w:jc w:val="both"/>
        <w:rPr>
          <w:rFonts w:ascii="Times New Roman" w:hAnsi="Times New Roman"/>
          <w:sz w:val="24"/>
          <w:szCs w:val="24"/>
        </w:rPr>
      </w:pPr>
      <w:bookmarkStart w:id="64" w:name="_Ref85792389"/>
      <w:r w:rsidRPr="00D52D19">
        <w:rPr>
          <w:rFonts w:ascii="Times New Roman" w:hAnsi="Times New Roman"/>
          <w:sz w:val="24"/>
          <w:szCs w:val="24"/>
        </w:rPr>
        <w:t xml:space="preserve">Реализация прав </w:t>
      </w:r>
      <w:r w:rsidR="00C61CAA">
        <w:rPr>
          <w:rFonts w:ascii="Times New Roman" w:hAnsi="Times New Roman"/>
          <w:i/>
          <w:sz w:val="24"/>
          <w:szCs w:val="24"/>
        </w:rPr>
        <w:t>Арендодателя</w:t>
      </w:r>
      <w:r w:rsidRPr="00D52D19">
        <w:rPr>
          <w:rFonts w:ascii="Times New Roman" w:hAnsi="Times New Roman"/>
          <w:sz w:val="24"/>
          <w:szCs w:val="24"/>
        </w:rPr>
        <w:t xml:space="preserve"> на заключение соглашений о сервитуте с третьими лицами</w:t>
      </w:r>
      <w:r w:rsidR="00B8184C">
        <w:rPr>
          <w:rFonts w:ascii="Times New Roman" w:hAnsi="Times New Roman"/>
          <w:sz w:val="24"/>
          <w:szCs w:val="24"/>
        </w:rPr>
        <w:t>,</w:t>
      </w:r>
      <w:r w:rsidRPr="00D52D19">
        <w:rPr>
          <w:rFonts w:ascii="Times New Roman" w:hAnsi="Times New Roman"/>
          <w:sz w:val="24"/>
          <w:szCs w:val="24"/>
        </w:rPr>
        <w:t xml:space="preserve"> </w:t>
      </w:r>
      <w:r w:rsidR="00B65B9D" w:rsidRPr="00B65B9D">
        <w:rPr>
          <w:rFonts w:ascii="Times New Roman" w:hAnsi="Times New Roman"/>
          <w:sz w:val="24"/>
          <w:szCs w:val="24"/>
        </w:rPr>
        <w:t>а также по размещению оборудования, необходимого в целях автоматизированного сбора данных о пользователях</w:t>
      </w:r>
      <w:r w:rsidR="00B65B9D">
        <w:rPr>
          <w:rFonts w:ascii="Times New Roman" w:hAnsi="Times New Roman"/>
          <w:sz w:val="24"/>
          <w:szCs w:val="24"/>
        </w:rPr>
        <w:t>,</w:t>
      </w:r>
      <w:r w:rsidR="00B65B9D" w:rsidRPr="00B65B9D">
        <w:rPr>
          <w:rFonts w:ascii="Times New Roman" w:hAnsi="Times New Roman"/>
          <w:sz w:val="24"/>
          <w:szCs w:val="24"/>
        </w:rPr>
        <w:t xml:space="preserve"> </w:t>
      </w:r>
      <w:r w:rsidRPr="00D52D19">
        <w:rPr>
          <w:rFonts w:ascii="Times New Roman" w:hAnsi="Times New Roman"/>
          <w:sz w:val="24"/>
          <w:szCs w:val="24"/>
        </w:rPr>
        <w:t>не является ухудшением условий Договора.</w:t>
      </w:r>
      <w:bookmarkEnd w:id="64"/>
    </w:p>
    <w:p w14:paraId="5FE01F90" w14:textId="77777777" w:rsidR="00D52D19" w:rsidRPr="00D52D19" w:rsidRDefault="00D52D19" w:rsidP="00331B34">
      <w:pPr>
        <w:pStyle w:val="aff0"/>
        <w:numPr>
          <w:ilvl w:val="1"/>
          <w:numId w:val="32"/>
        </w:numPr>
        <w:tabs>
          <w:tab w:val="num" w:pos="426"/>
        </w:tabs>
        <w:autoSpaceDE w:val="0"/>
        <w:autoSpaceDN w:val="0"/>
        <w:adjustRightInd w:val="0"/>
        <w:spacing w:after="0" w:line="240" w:lineRule="auto"/>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подтверждают, что условия пунктов </w:t>
      </w:r>
      <w:r w:rsidR="00FA1576" w:rsidRPr="00100285">
        <w:rPr>
          <w:rFonts w:ascii="Times New Roman" w:hAnsi="Times New Roman"/>
          <w:sz w:val="24"/>
          <w:szCs w:val="24"/>
        </w:rPr>
        <w:t>1</w:t>
      </w:r>
      <w:r w:rsidR="00D7547B">
        <w:rPr>
          <w:rFonts w:ascii="Times New Roman" w:hAnsi="Times New Roman"/>
          <w:sz w:val="24"/>
          <w:szCs w:val="24"/>
        </w:rPr>
        <w:t>2</w:t>
      </w:r>
      <w:r w:rsidR="00FA1576">
        <w:rPr>
          <w:rFonts w:ascii="Times New Roman" w:hAnsi="Times New Roman"/>
          <w:sz w:val="24"/>
          <w:szCs w:val="24"/>
        </w:rPr>
        <w:t>.1</w:t>
      </w:r>
      <w:r w:rsidRPr="00D52D19">
        <w:rPr>
          <w:rFonts w:ascii="Times New Roman" w:hAnsi="Times New Roman"/>
          <w:sz w:val="24"/>
          <w:szCs w:val="24"/>
        </w:rPr>
        <w:t xml:space="preserve"> – </w:t>
      </w:r>
      <w:r w:rsidR="00FA1576">
        <w:rPr>
          <w:rFonts w:ascii="Times New Roman" w:hAnsi="Times New Roman"/>
          <w:sz w:val="24"/>
          <w:szCs w:val="24"/>
        </w:rPr>
        <w:t>1</w:t>
      </w:r>
      <w:r w:rsidR="00D7547B">
        <w:rPr>
          <w:rFonts w:ascii="Times New Roman" w:hAnsi="Times New Roman"/>
          <w:sz w:val="24"/>
          <w:szCs w:val="24"/>
        </w:rPr>
        <w:t>2</w:t>
      </w:r>
      <w:r w:rsidR="00FA1576">
        <w:rPr>
          <w:rFonts w:ascii="Times New Roman" w:hAnsi="Times New Roman"/>
          <w:sz w:val="24"/>
          <w:szCs w:val="24"/>
        </w:rPr>
        <w:t>.4</w:t>
      </w:r>
      <w:r w:rsidRPr="00D52D19">
        <w:rPr>
          <w:rFonts w:ascii="Times New Roman" w:hAnsi="Times New Roman"/>
          <w:sz w:val="24"/>
          <w:szCs w:val="24"/>
        </w:rPr>
        <w:t xml:space="preserve"> </w:t>
      </w:r>
      <w:r w:rsidR="007A7038">
        <w:rPr>
          <w:rFonts w:ascii="Times New Roman" w:hAnsi="Times New Roman"/>
          <w:sz w:val="24"/>
          <w:szCs w:val="24"/>
        </w:rPr>
        <w:t xml:space="preserve">Договора </w:t>
      </w:r>
      <w:r w:rsidRPr="00D52D19">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14:paraId="3427C169" w14:textId="77777777" w:rsidR="00D52D19" w:rsidRPr="00D52D19" w:rsidRDefault="00D52D19" w:rsidP="00331B34">
      <w:pPr>
        <w:pStyle w:val="aff0"/>
        <w:numPr>
          <w:ilvl w:val="1"/>
          <w:numId w:val="32"/>
        </w:numPr>
        <w:tabs>
          <w:tab w:val="num" w:pos="426"/>
        </w:tabs>
        <w:autoSpaceDE w:val="0"/>
        <w:autoSpaceDN w:val="0"/>
        <w:adjustRightInd w:val="0"/>
        <w:spacing w:after="0" w:line="240" w:lineRule="auto"/>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7A7038">
        <w:rPr>
          <w:rFonts w:ascii="Times New Roman" w:hAnsi="Times New Roman"/>
          <w:i/>
          <w:sz w:val="24"/>
          <w:szCs w:val="24"/>
        </w:rPr>
        <w:t>Стороны</w:t>
      </w:r>
      <w:r w:rsidRPr="00D52D1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7A7038">
        <w:rPr>
          <w:rFonts w:ascii="Times New Roman" w:hAnsi="Times New Roman"/>
          <w:i/>
          <w:sz w:val="24"/>
          <w:szCs w:val="24"/>
        </w:rPr>
        <w:t>Сторона</w:t>
      </w:r>
      <w:r w:rsidRPr="00D52D19">
        <w:rPr>
          <w:rFonts w:ascii="Times New Roman" w:hAnsi="Times New Roman"/>
          <w:sz w:val="24"/>
          <w:szCs w:val="24"/>
        </w:rPr>
        <w:t xml:space="preserve">, допустившая нарушение настоящего пункта, обязуется возместить другой </w:t>
      </w:r>
      <w:r w:rsidRPr="007A7038">
        <w:rPr>
          <w:rFonts w:ascii="Times New Roman" w:hAnsi="Times New Roman"/>
          <w:i/>
          <w:sz w:val="24"/>
          <w:szCs w:val="24"/>
        </w:rPr>
        <w:t>Стороне</w:t>
      </w:r>
      <w:r w:rsidRPr="00D52D19">
        <w:rPr>
          <w:rFonts w:ascii="Times New Roman" w:hAnsi="Times New Roman"/>
          <w:sz w:val="24"/>
          <w:szCs w:val="24"/>
        </w:rPr>
        <w:t xml:space="preserve"> убытки (реальный ущерб), причиненные таким нарушением.</w:t>
      </w:r>
    </w:p>
    <w:p w14:paraId="7433BAC6" w14:textId="77D0AFE7" w:rsidR="00D52D19" w:rsidRPr="00D52D19" w:rsidRDefault="00D52D19" w:rsidP="00331B34">
      <w:pPr>
        <w:pStyle w:val="aff0"/>
        <w:numPr>
          <w:ilvl w:val="1"/>
          <w:numId w:val="32"/>
        </w:numPr>
        <w:tabs>
          <w:tab w:val="num" w:pos="426"/>
        </w:tabs>
        <w:autoSpaceDE w:val="0"/>
        <w:autoSpaceDN w:val="0"/>
        <w:adjustRightInd w:val="0"/>
        <w:spacing w:after="0" w:line="240" w:lineRule="auto"/>
        <w:jc w:val="both"/>
        <w:rPr>
          <w:rFonts w:ascii="Times New Roman" w:hAnsi="Times New Roman"/>
          <w:sz w:val="24"/>
          <w:szCs w:val="24"/>
        </w:rPr>
      </w:pPr>
      <w:r w:rsidRPr="00D52D19">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 к которым установлена действующим законодательством Российской Федерации.</w:t>
      </w:r>
    </w:p>
    <w:p w14:paraId="7F9131C4" w14:textId="77777777" w:rsidR="00D52D19" w:rsidRPr="00D52D19" w:rsidRDefault="00D52D19" w:rsidP="00331B34">
      <w:pPr>
        <w:pStyle w:val="aff0"/>
        <w:numPr>
          <w:ilvl w:val="1"/>
          <w:numId w:val="32"/>
        </w:numPr>
        <w:tabs>
          <w:tab w:val="num" w:pos="426"/>
        </w:tabs>
        <w:autoSpaceDE w:val="0"/>
        <w:autoSpaceDN w:val="0"/>
        <w:adjustRightInd w:val="0"/>
        <w:spacing w:after="0" w:line="240" w:lineRule="auto"/>
        <w:jc w:val="both"/>
        <w:rPr>
          <w:rFonts w:ascii="Times New Roman" w:hAnsi="Times New Roman"/>
          <w:sz w:val="24"/>
          <w:szCs w:val="24"/>
        </w:rPr>
      </w:pPr>
      <w:r w:rsidRPr="007A7038">
        <w:rPr>
          <w:rFonts w:ascii="Times New Roman" w:hAnsi="Times New Roman"/>
          <w:i/>
          <w:sz w:val="24"/>
          <w:szCs w:val="24"/>
        </w:rPr>
        <w:t>Сторона</w:t>
      </w:r>
      <w:r w:rsidRPr="00D52D1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7A7038">
        <w:rPr>
          <w:rFonts w:ascii="Times New Roman" w:hAnsi="Times New Roman"/>
          <w:i/>
          <w:sz w:val="24"/>
          <w:szCs w:val="24"/>
        </w:rPr>
        <w:t xml:space="preserve">Стороне </w:t>
      </w:r>
      <w:r w:rsidRPr="00D52D19">
        <w:rPr>
          <w:rFonts w:ascii="Times New Roman" w:hAnsi="Times New Roman"/>
          <w:sz w:val="24"/>
          <w:szCs w:val="24"/>
        </w:rPr>
        <w:t>убытки, понесенные в результате такого нарушения.</w:t>
      </w:r>
    </w:p>
    <w:p w14:paraId="002F2584" w14:textId="77777777" w:rsidR="00484E77"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2BBEEF6D" w14:textId="77777777" w:rsidR="00A07317" w:rsidRPr="00E855F9"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 xml:space="preserve">Глава </w:t>
      </w:r>
      <w:r w:rsidR="00FA1576">
        <w:rPr>
          <w:rFonts w:ascii="Times New Roman" w:eastAsia="Times New Roman" w:hAnsi="Times New Roman"/>
          <w:b/>
          <w:color w:val="000000" w:themeColor="text1"/>
          <w:sz w:val="24"/>
          <w:szCs w:val="24"/>
          <w:lang w:val="en-US" w:eastAsia="ru-RU"/>
        </w:rPr>
        <w:t>X</w:t>
      </w:r>
      <w:r w:rsidR="00FA1576" w:rsidRPr="00E855F9">
        <w:rPr>
          <w:rFonts w:ascii="Times New Roman" w:eastAsia="Times New Roman" w:hAnsi="Times New Roman"/>
          <w:b/>
          <w:color w:val="000000" w:themeColor="text1"/>
          <w:sz w:val="24"/>
          <w:szCs w:val="24"/>
          <w:lang w:val="en-US" w:eastAsia="ru-RU"/>
        </w:rPr>
        <w:t>I</w:t>
      </w:r>
      <w:r w:rsidR="00D7547B" w:rsidRPr="00D7547B">
        <w:rPr>
          <w:rFonts w:ascii="Times New Roman" w:eastAsia="Times New Roman" w:hAnsi="Times New Roman"/>
          <w:b/>
          <w:color w:val="000000" w:themeColor="text1"/>
          <w:sz w:val="24"/>
          <w:szCs w:val="24"/>
          <w:lang w:val="en-US" w:eastAsia="ru-RU"/>
        </w:rPr>
        <w:t>II</w:t>
      </w:r>
      <w:r w:rsidRPr="00484E77">
        <w:rPr>
          <w:rFonts w:ascii="Times New Roman" w:eastAsia="Times New Roman" w:hAnsi="Times New Roman"/>
          <w:b/>
          <w:color w:val="000000" w:themeColor="text1"/>
          <w:sz w:val="24"/>
          <w:szCs w:val="24"/>
          <w:lang w:eastAsia="ru-RU"/>
        </w:rPr>
        <w:t xml:space="preserve">. </w:t>
      </w:r>
      <w:r w:rsidR="00A07317" w:rsidRPr="00E855F9">
        <w:rPr>
          <w:rFonts w:ascii="Times New Roman" w:eastAsia="Times New Roman" w:hAnsi="Times New Roman"/>
          <w:b/>
          <w:color w:val="000000" w:themeColor="text1"/>
          <w:sz w:val="24"/>
          <w:szCs w:val="24"/>
          <w:lang w:eastAsia="ru-RU"/>
        </w:rPr>
        <w:t>Приложения к Договору</w:t>
      </w:r>
    </w:p>
    <w:p w14:paraId="56F40476" w14:textId="77777777" w:rsidR="00A07317" w:rsidRPr="00E855F9" w:rsidRDefault="00A07317" w:rsidP="00A07317">
      <w:pPr>
        <w:keepNext/>
        <w:tabs>
          <w:tab w:val="num" w:pos="1440"/>
        </w:tabs>
        <w:spacing w:after="0" w:line="240" w:lineRule="auto"/>
        <w:outlineLvl w:val="0"/>
        <w:rPr>
          <w:rFonts w:ascii="Times New Roman" w:eastAsia="Times New Roman" w:hAnsi="Times New Roman"/>
          <w:i/>
          <w:color w:val="000000" w:themeColor="text1"/>
          <w:sz w:val="24"/>
          <w:szCs w:val="24"/>
          <w:lang w:eastAsia="ru-RU"/>
        </w:rPr>
      </w:pPr>
    </w:p>
    <w:p w14:paraId="6A5BFF40" w14:textId="60CCE8DF" w:rsidR="00A07317" w:rsidRPr="003E5F2E" w:rsidRDefault="00D7547B" w:rsidP="003E5F2E">
      <w:pPr>
        <w:spacing w:after="0" w:line="240" w:lineRule="auto"/>
        <w:ind w:left="709"/>
        <w:jc w:val="both"/>
        <w:rPr>
          <w:rFonts w:ascii="Times New Roman" w:eastAsia="Times New Roman" w:hAnsi="Times New Roman"/>
          <w:color w:val="000000" w:themeColor="text1"/>
          <w:sz w:val="24"/>
          <w:szCs w:val="24"/>
          <w:lang w:eastAsia="ru-RU"/>
        </w:rPr>
      </w:pPr>
      <w:r w:rsidRPr="00234F45">
        <w:rPr>
          <w:rFonts w:ascii="Times New Roman" w:eastAsia="Times New Roman" w:hAnsi="Times New Roman"/>
          <w:b/>
          <w:color w:val="000000" w:themeColor="text1"/>
          <w:sz w:val="24"/>
          <w:szCs w:val="24"/>
          <w:lang w:eastAsia="ru-RU"/>
        </w:rPr>
        <w:t>13.1.</w:t>
      </w:r>
      <w:r>
        <w:rPr>
          <w:rFonts w:ascii="Times New Roman" w:eastAsia="Times New Roman" w:hAnsi="Times New Roman"/>
          <w:color w:val="000000" w:themeColor="text1"/>
          <w:sz w:val="24"/>
          <w:szCs w:val="24"/>
          <w:lang w:eastAsia="ru-RU"/>
        </w:rPr>
        <w:t xml:space="preserve"> </w:t>
      </w:r>
      <w:r w:rsidR="00A07317" w:rsidRPr="003E5F2E">
        <w:rPr>
          <w:rFonts w:ascii="Times New Roman" w:eastAsia="Times New Roman" w:hAnsi="Times New Roman"/>
          <w:color w:val="000000" w:themeColor="text1"/>
          <w:sz w:val="24"/>
          <w:szCs w:val="24"/>
          <w:lang w:eastAsia="ru-RU"/>
        </w:rPr>
        <w:t>Приложение №</w:t>
      </w:r>
      <w:r w:rsidR="00BD4A72">
        <w:rPr>
          <w:rFonts w:ascii="Times New Roman" w:eastAsia="Times New Roman" w:hAnsi="Times New Roman"/>
          <w:color w:val="000000" w:themeColor="text1"/>
          <w:sz w:val="24"/>
          <w:szCs w:val="24"/>
          <w:lang w:eastAsia="ru-RU"/>
        </w:rPr>
        <w:t> </w:t>
      </w:r>
      <w:r w:rsidR="00A07317" w:rsidRPr="003E5F2E">
        <w:rPr>
          <w:rFonts w:ascii="Times New Roman" w:eastAsia="Times New Roman" w:hAnsi="Times New Roman"/>
          <w:color w:val="000000" w:themeColor="text1"/>
          <w:sz w:val="24"/>
          <w:szCs w:val="24"/>
          <w:lang w:eastAsia="ru-RU"/>
        </w:rPr>
        <w:t>1 «Выписк</w:t>
      </w:r>
      <w:r w:rsidR="00C2012C" w:rsidRPr="003E5F2E">
        <w:rPr>
          <w:rFonts w:ascii="Times New Roman" w:eastAsia="Times New Roman" w:hAnsi="Times New Roman"/>
          <w:color w:val="000000" w:themeColor="text1"/>
          <w:sz w:val="24"/>
          <w:szCs w:val="24"/>
          <w:lang w:eastAsia="ru-RU"/>
        </w:rPr>
        <w:t>а</w:t>
      </w:r>
      <w:r w:rsidR="00A07317" w:rsidRPr="003E5F2E">
        <w:rPr>
          <w:rFonts w:ascii="Times New Roman" w:eastAsia="Times New Roman" w:hAnsi="Times New Roman"/>
          <w:color w:val="000000" w:themeColor="text1"/>
          <w:sz w:val="24"/>
          <w:szCs w:val="24"/>
          <w:lang w:eastAsia="ru-RU"/>
        </w:rPr>
        <w:t xml:space="preserve"> из ЕГРН»;</w:t>
      </w:r>
    </w:p>
    <w:p w14:paraId="665C3907" w14:textId="09E54EAF" w:rsidR="00A07317" w:rsidRPr="00D52D19" w:rsidRDefault="00D7547B" w:rsidP="00CA592F">
      <w:pPr>
        <w:pStyle w:val="aff0"/>
        <w:ind w:left="709"/>
        <w:jc w:val="both"/>
        <w:rPr>
          <w:rFonts w:ascii="Times New Roman" w:eastAsia="Times New Roman" w:hAnsi="Times New Roman"/>
          <w:color w:val="000000" w:themeColor="text1"/>
          <w:sz w:val="24"/>
          <w:szCs w:val="24"/>
          <w:lang w:eastAsia="ru-RU"/>
        </w:rPr>
      </w:pPr>
      <w:r w:rsidRPr="00234F45">
        <w:rPr>
          <w:rFonts w:ascii="Times New Roman" w:eastAsia="Times New Roman" w:hAnsi="Times New Roman"/>
          <w:b/>
          <w:color w:val="000000" w:themeColor="text1"/>
          <w:sz w:val="24"/>
          <w:szCs w:val="24"/>
          <w:lang w:eastAsia="ru-RU"/>
        </w:rPr>
        <w:t>13.2.</w:t>
      </w:r>
      <w:r>
        <w:rPr>
          <w:rFonts w:ascii="Times New Roman" w:eastAsia="Times New Roman" w:hAnsi="Times New Roman"/>
          <w:color w:val="000000" w:themeColor="text1"/>
          <w:sz w:val="24"/>
          <w:szCs w:val="24"/>
          <w:lang w:eastAsia="ru-RU"/>
        </w:rPr>
        <w:t xml:space="preserve"> </w:t>
      </w:r>
      <w:r w:rsidR="00A07317" w:rsidRPr="00D52D19">
        <w:rPr>
          <w:rFonts w:ascii="Times New Roman" w:eastAsia="Times New Roman" w:hAnsi="Times New Roman"/>
          <w:color w:val="000000" w:themeColor="text1"/>
          <w:sz w:val="24"/>
          <w:szCs w:val="24"/>
          <w:lang w:eastAsia="ru-RU"/>
        </w:rPr>
        <w:t xml:space="preserve">Приложение </w:t>
      </w:r>
      <w:r w:rsidR="00BD4A72" w:rsidRPr="00D52D19">
        <w:rPr>
          <w:rFonts w:ascii="Times New Roman" w:eastAsia="Times New Roman" w:hAnsi="Times New Roman"/>
          <w:color w:val="000000" w:themeColor="text1"/>
          <w:sz w:val="24"/>
          <w:szCs w:val="24"/>
          <w:lang w:eastAsia="ru-RU"/>
        </w:rPr>
        <w:t>№</w:t>
      </w:r>
      <w:r w:rsidR="00BD4A72">
        <w:rPr>
          <w:rFonts w:ascii="Times New Roman" w:eastAsia="Times New Roman" w:hAnsi="Times New Roman"/>
          <w:color w:val="000000" w:themeColor="text1"/>
          <w:sz w:val="24"/>
          <w:szCs w:val="24"/>
          <w:lang w:eastAsia="ru-RU"/>
        </w:rPr>
        <w:t> </w:t>
      </w:r>
      <w:r w:rsidR="00A07317" w:rsidRPr="00D52D19">
        <w:rPr>
          <w:rFonts w:ascii="Times New Roman" w:eastAsia="Times New Roman" w:hAnsi="Times New Roman"/>
          <w:color w:val="000000" w:themeColor="text1"/>
          <w:sz w:val="24"/>
          <w:szCs w:val="24"/>
          <w:lang w:eastAsia="ru-RU"/>
        </w:rPr>
        <w:t xml:space="preserve">2 </w:t>
      </w:r>
      <w:r w:rsidR="00745726">
        <w:rPr>
          <w:rFonts w:ascii="Times New Roman" w:eastAsia="Times New Roman" w:hAnsi="Times New Roman"/>
          <w:color w:val="000000" w:themeColor="text1"/>
          <w:sz w:val="24"/>
          <w:szCs w:val="24"/>
          <w:lang w:eastAsia="ru-RU"/>
        </w:rPr>
        <w:t>«</w:t>
      </w:r>
      <w:r w:rsidR="00745726" w:rsidRPr="00745726">
        <w:rPr>
          <w:rFonts w:ascii="Times New Roman" w:eastAsia="Times New Roman" w:hAnsi="Times New Roman"/>
          <w:color w:val="000000" w:themeColor="text1"/>
          <w:sz w:val="24"/>
          <w:szCs w:val="24"/>
          <w:lang w:eastAsia="ru-RU"/>
        </w:rPr>
        <w:t>Схема расположения част</w:t>
      </w:r>
      <w:r w:rsidR="00B65B01">
        <w:rPr>
          <w:rFonts w:ascii="Times New Roman" w:eastAsia="Times New Roman" w:hAnsi="Times New Roman"/>
          <w:color w:val="000000" w:themeColor="text1"/>
          <w:sz w:val="24"/>
          <w:szCs w:val="24"/>
          <w:lang w:eastAsia="ru-RU"/>
        </w:rPr>
        <w:t>и</w:t>
      </w:r>
      <w:r w:rsidR="00745726" w:rsidRPr="00745726">
        <w:rPr>
          <w:rFonts w:ascii="Times New Roman" w:eastAsia="Times New Roman" w:hAnsi="Times New Roman"/>
          <w:color w:val="000000" w:themeColor="text1"/>
          <w:sz w:val="24"/>
          <w:szCs w:val="24"/>
          <w:lang w:eastAsia="ru-RU"/>
        </w:rPr>
        <w:t xml:space="preserve"> земельного участка с кадастровым номером </w:t>
      </w:r>
      <w:r w:rsidR="00CA592F" w:rsidRPr="00CA592F">
        <w:rPr>
          <w:rFonts w:ascii="Times New Roman" w:eastAsia="Times New Roman" w:hAnsi="Times New Roman"/>
          <w:b/>
          <w:bCs/>
          <w:color w:val="000000" w:themeColor="text1"/>
          <w:sz w:val="24"/>
          <w:szCs w:val="24"/>
          <w:lang w:eastAsia="ru-RU"/>
        </w:rPr>
        <w:t>53:12:0433003:253</w:t>
      </w:r>
      <w:r w:rsidR="00AD6ED6">
        <w:rPr>
          <w:rFonts w:ascii="Times New Roman" w:eastAsia="Times New Roman" w:hAnsi="Times New Roman"/>
          <w:b/>
          <w:color w:val="000000" w:themeColor="text1"/>
          <w:sz w:val="24"/>
          <w:szCs w:val="24"/>
          <w:lang w:eastAsia="ru-RU"/>
        </w:rPr>
        <w:t xml:space="preserve"> </w:t>
      </w:r>
      <w:r w:rsidR="00745726" w:rsidRPr="00745726">
        <w:rPr>
          <w:rFonts w:ascii="Times New Roman" w:eastAsia="Times New Roman" w:hAnsi="Times New Roman"/>
          <w:color w:val="000000" w:themeColor="text1"/>
          <w:sz w:val="24"/>
          <w:szCs w:val="24"/>
          <w:lang w:eastAsia="ru-RU"/>
        </w:rPr>
        <w:t>на кадастровом плане территории</w:t>
      </w:r>
      <w:r w:rsidR="00745726">
        <w:rPr>
          <w:rFonts w:ascii="Times New Roman" w:eastAsia="Times New Roman" w:hAnsi="Times New Roman"/>
          <w:color w:val="000000" w:themeColor="text1"/>
          <w:sz w:val="24"/>
          <w:szCs w:val="24"/>
          <w:lang w:eastAsia="ru-RU"/>
        </w:rPr>
        <w:t>»</w:t>
      </w:r>
      <w:r w:rsidR="00A07317" w:rsidRPr="00D52D19">
        <w:rPr>
          <w:rFonts w:ascii="Times New Roman" w:eastAsia="Times New Roman" w:hAnsi="Times New Roman"/>
          <w:color w:val="000000" w:themeColor="text1"/>
          <w:sz w:val="24"/>
          <w:szCs w:val="24"/>
          <w:lang w:eastAsia="ru-RU"/>
        </w:rPr>
        <w:t>;</w:t>
      </w:r>
    </w:p>
    <w:p w14:paraId="7B04A844" w14:textId="3DCD645C" w:rsidR="00A07317" w:rsidRPr="00D52D19" w:rsidRDefault="00D7547B" w:rsidP="003E5F2E">
      <w:pPr>
        <w:pStyle w:val="aff0"/>
        <w:spacing w:after="0" w:line="240" w:lineRule="auto"/>
        <w:ind w:left="709"/>
        <w:jc w:val="both"/>
        <w:rPr>
          <w:rFonts w:ascii="Times New Roman" w:eastAsia="Times New Roman" w:hAnsi="Times New Roman"/>
          <w:color w:val="000000" w:themeColor="text1"/>
          <w:sz w:val="24"/>
          <w:szCs w:val="24"/>
          <w:lang w:eastAsia="ru-RU"/>
        </w:rPr>
      </w:pPr>
      <w:r w:rsidRPr="00234F45">
        <w:rPr>
          <w:rFonts w:ascii="Times New Roman" w:eastAsia="Times New Roman" w:hAnsi="Times New Roman"/>
          <w:b/>
          <w:color w:val="000000" w:themeColor="text1"/>
          <w:sz w:val="24"/>
          <w:szCs w:val="24"/>
          <w:lang w:eastAsia="ru-RU"/>
        </w:rPr>
        <w:t>13.3.</w:t>
      </w:r>
      <w:r w:rsidR="00234F45" w:rsidRPr="00234F45">
        <w:rPr>
          <w:rFonts w:ascii="Times New Roman" w:eastAsia="Times New Roman" w:hAnsi="Times New Roman"/>
          <w:color w:val="000000" w:themeColor="text1"/>
          <w:sz w:val="24"/>
          <w:szCs w:val="24"/>
          <w:lang w:eastAsia="ru-RU"/>
        </w:rPr>
        <w:t xml:space="preserve"> </w:t>
      </w:r>
      <w:r w:rsidR="00A07317" w:rsidRPr="00D52D19">
        <w:rPr>
          <w:rFonts w:ascii="Times New Roman" w:eastAsia="Times New Roman" w:hAnsi="Times New Roman"/>
          <w:color w:val="000000" w:themeColor="text1"/>
          <w:sz w:val="24"/>
          <w:szCs w:val="24"/>
          <w:lang w:eastAsia="ru-RU"/>
        </w:rPr>
        <w:t xml:space="preserve">Приложение </w:t>
      </w:r>
      <w:r w:rsidR="00BD4A72" w:rsidRPr="00D52D19">
        <w:rPr>
          <w:rFonts w:ascii="Times New Roman" w:eastAsia="Times New Roman" w:hAnsi="Times New Roman"/>
          <w:color w:val="000000" w:themeColor="text1"/>
          <w:sz w:val="24"/>
          <w:szCs w:val="24"/>
          <w:lang w:eastAsia="ru-RU"/>
        </w:rPr>
        <w:t>№</w:t>
      </w:r>
      <w:r w:rsidR="00BD4A72">
        <w:rPr>
          <w:rFonts w:ascii="Times New Roman" w:eastAsia="Times New Roman" w:hAnsi="Times New Roman"/>
          <w:color w:val="000000" w:themeColor="text1"/>
          <w:sz w:val="24"/>
          <w:szCs w:val="24"/>
          <w:lang w:eastAsia="ru-RU"/>
        </w:rPr>
        <w:t> </w:t>
      </w:r>
      <w:r w:rsidR="00A07317" w:rsidRPr="00D52D19">
        <w:rPr>
          <w:rFonts w:ascii="Times New Roman" w:eastAsia="Times New Roman" w:hAnsi="Times New Roman"/>
          <w:color w:val="000000" w:themeColor="text1"/>
          <w:sz w:val="24"/>
          <w:szCs w:val="24"/>
          <w:lang w:eastAsia="ru-RU"/>
        </w:rPr>
        <w:t>3 «</w:t>
      </w:r>
      <w:r w:rsidR="00A07317" w:rsidRPr="00D52D19">
        <w:rPr>
          <w:rFonts w:ascii="Times New Roman" w:hAnsi="Times New Roman"/>
          <w:color w:val="000000" w:themeColor="text1"/>
          <w:sz w:val="24"/>
          <w:szCs w:val="24"/>
        </w:rPr>
        <w:t>Схема застройки многофункциональной зоны дорожного сервиса»;</w:t>
      </w:r>
    </w:p>
    <w:p w14:paraId="7CB83A07" w14:textId="0B9005A7" w:rsidR="00A07317" w:rsidRPr="00D52D19" w:rsidRDefault="00D7547B" w:rsidP="003E5F2E">
      <w:pPr>
        <w:pStyle w:val="aff0"/>
        <w:spacing w:after="0" w:line="240" w:lineRule="auto"/>
        <w:ind w:left="709"/>
        <w:jc w:val="both"/>
        <w:rPr>
          <w:rFonts w:ascii="Times New Roman" w:eastAsia="Times New Roman" w:hAnsi="Times New Roman"/>
          <w:color w:val="000000" w:themeColor="text1"/>
          <w:sz w:val="24"/>
          <w:szCs w:val="24"/>
          <w:lang w:eastAsia="ru-RU"/>
        </w:rPr>
      </w:pPr>
      <w:r w:rsidRPr="00234F45">
        <w:rPr>
          <w:rFonts w:ascii="Times New Roman" w:eastAsia="Times New Roman" w:hAnsi="Times New Roman"/>
          <w:b/>
          <w:color w:val="000000" w:themeColor="text1"/>
          <w:sz w:val="24"/>
          <w:szCs w:val="24"/>
          <w:lang w:eastAsia="ru-RU"/>
        </w:rPr>
        <w:t>13.4</w:t>
      </w:r>
      <w:r>
        <w:rPr>
          <w:rFonts w:ascii="Times New Roman" w:eastAsia="Times New Roman" w:hAnsi="Times New Roman"/>
          <w:color w:val="000000" w:themeColor="text1"/>
          <w:sz w:val="24"/>
          <w:szCs w:val="24"/>
          <w:lang w:eastAsia="ru-RU"/>
        </w:rPr>
        <w:t xml:space="preserve"> </w:t>
      </w:r>
      <w:r w:rsidR="00A07317" w:rsidRPr="00D52D19">
        <w:rPr>
          <w:rFonts w:ascii="Times New Roman" w:eastAsia="Times New Roman" w:hAnsi="Times New Roman"/>
          <w:color w:val="000000" w:themeColor="text1"/>
          <w:sz w:val="24"/>
          <w:szCs w:val="24"/>
          <w:lang w:eastAsia="ru-RU"/>
        </w:rPr>
        <w:t xml:space="preserve">Приложение </w:t>
      </w:r>
      <w:r w:rsidR="00BD4A72" w:rsidRPr="00D52D19">
        <w:rPr>
          <w:rFonts w:ascii="Times New Roman" w:eastAsia="Times New Roman" w:hAnsi="Times New Roman"/>
          <w:color w:val="000000" w:themeColor="text1"/>
          <w:sz w:val="24"/>
          <w:szCs w:val="24"/>
          <w:lang w:eastAsia="ru-RU"/>
        </w:rPr>
        <w:t>№</w:t>
      </w:r>
      <w:r w:rsidR="00BD4A72">
        <w:rPr>
          <w:rFonts w:ascii="Times New Roman" w:eastAsia="Times New Roman" w:hAnsi="Times New Roman"/>
          <w:color w:val="000000" w:themeColor="text1"/>
          <w:sz w:val="24"/>
          <w:szCs w:val="24"/>
          <w:lang w:eastAsia="ru-RU"/>
        </w:rPr>
        <w:t> </w:t>
      </w:r>
      <w:r w:rsidR="00A07317" w:rsidRPr="00D52D19">
        <w:rPr>
          <w:rFonts w:ascii="Times New Roman" w:eastAsia="Times New Roman" w:hAnsi="Times New Roman"/>
          <w:color w:val="000000" w:themeColor="text1"/>
          <w:sz w:val="24"/>
          <w:szCs w:val="24"/>
          <w:lang w:eastAsia="ru-RU"/>
        </w:rPr>
        <w:t>4 «</w:t>
      </w:r>
      <w:r w:rsidR="00A07317" w:rsidRPr="00D52D19">
        <w:rPr>
          <w:rFonts w:ascii="Times New Roman" w:hAnsi="Times New Roman"/>
          <w:color w:val="000000" w:themeColor="text1"/>
          <w:sz w:val="24"/>
          <w:szCs w:val="24"/>
        </w:rPr>
        <w:t>Характеристики Объектов»;</w:t>
      </w:r>
    </w:p>
    <w:p w14:paraId="42970C2A" w14:textId="2F357E2F" w:rsidR="00A07317" w:rsidRPr="00D52D19" w:rsidRDefault="00D7547B" w:rsidP="003E5F2E">
      <w:pPr>
        <w:pStyle w:val="aff0"/>
        <w:spacing w:after="0" w:line="240" w:lineRule="auto"/>
        <w:ind w:left="709"/>
        <w:jc w:val="both"/>
        <w:rPr>
          <w:rFonts w:ascii="Times New Roman" w:eastAsia="Times New Roman" w:hAnsi="Times New Roman"/>
          <w:color w:val="000000" w:themeColor="text1"/>
          <w:sz w:val="24"/>
          <w:szCs w:val="24"/>
          <w:lang w:eastAsia="ru-RU"/>
        </w:rPr>
      </w:pPr>
      <w:r w:rsidRPr="00234F45">
        <w:rPr>
          <w:rFonts w:ascii="Times New Roman" w:eastAsia="Times New Roman" w:hAnsi="Times New Roman"/>
          <w:b/>
          <w:color w:val="000000" w:themeColor="text1"/>
          <w:sz w:val="24"/>
          <w:szCs w:val="24"/>
          <w:lang w:eastAsia="ru-RU"/>
        </w:rPr>
        <w:t>13.5.</w:t>
      </w:r>
      <w:r>
        <w:rPr>
          <w:rFonts w:ascii="Times New Roman" w:eastAsia="Times New Roman" w:hAnsi="Times New Roman"/>
          <w:color w:val="000000" w:themeColor="text1"/>
          <w:sz w:val="24"/>
          <w:szCs w:val="24"/>
          <w:lang w:eastAsia="ru-RU"/>
        </w:rPr>
        <w:t xml:space="preserve"> </w:t>
      </w:r>
      <w:r w:rsidR="00A07317" w:rsidRPr="00D52D19">
        <w:rPr>
          <w:rFonts w:ascii="Times New Roman" w:eastAsia="Times New Roman" w:hAnsi="Times New Roman"/>
          <w:color w:val="000000" w:themeColor="text1"/>
          <w:sz w:val="24"/>
          <w:szCs w:val="24"/>
          <w:lang w:eastAsia="ru-RU"/>
        </w:rPr>
        <w:t xml:space="preserve">Приложение </w:t>
      </w:r>
      <w:r w:rsidR="00BD4A72" w:rsidRPr="00D52D19">
        <w:rPr>
          <w:rFonts w:ascii="Times New Roman" w:eastAsia="Times New Roman" w:hAnsi="Times New Roman"/>
          <w:color w:val="000000" w:themeColor="text1"/>
          <w:sz w:val="24"/>
          <w:szCs w:val="24"/>
          <w:lang w:eastAsia="ru-RU"/>
        </w:rPr>
        <w:t>№</w:t>
      </w:r>
      <w:r w:rsidR="00BD4A72">
        <w:rPr>
          <w:rFonts w:ascii="Times New Roman" w:eastAsia="Times New Roman" w:hAnsi="Times New Roman"/>
          <w:color w:val="000000" w:themeColor="text1"/>
          <w:sz w:val="24"/>
          <w:szCs w:val="24"/>
          <w:lang w:eastAsia="ru-RU"/>
        </w:rPr>
        <w:t> </w:t>
      </w:r>
      <w:r w:rsidR="00A07317" w:rsidRPr="00D52D19">
        <w:rPr>
          <w:rFonts w:ascii="Times New Roman" w:eastAsia="Times New Roman" w:hAnsi="Times New Roman"/>
          <w:color w:val="000000" w:themeColor="text1"/>
          <w:sz w:val="24"/>
          <w:szCs w:val="24"/>
          <w:lang w:eastAsia="ru-RU"/>
        </w:rPr>
        <w:t>5 «Акт приема-передачи»;</w:t>
      </w:r>
    </w:p>
    <w:p w14:paraId="37BA7735" w14:textId="3236927D" w:rsidR="00A07317" w:rsidRPr="00D52D19" w:rsidRDefault="00D7547B" w:rsidP="003E5F2E">
      <w:pPr>
        <w:pStyle w:val="aff0"/>
        <w:spacing w:after="0" w:line="240" w:lineRule="auto"/>
        <w:ind w:left="709"/>
        <w:jc w:val="both"/>
        <w:rPr>
          <w:rFonts w:ascii="Times New Roman" w:eastAsia="Times New Roman" w:hAnsi="Times New Roman"/>
          <w:color w:val="000000" w:themeColor="text1"/>
          <w:sz w:val="24"/>
          <w:szCs w:val="24"/>
          <w:lang w:eastAsia="ru-RU"/>
        </w:rPr>
      </w:pPr>
      <w:r w:rsidRPr="00234F45">
        <w:rPr>
          <w:rFonts w:ascii="Times New Roman" w:eastAsia="Times New Roman" w:hAnsi="Times New Roman"/>
          <w:b/>
          <w:color w:val="000000" w:themeColor="text1"/>
          <w:sz w:val="24"/>
          <w:szCs w:val="24"/>
          <w:lang w:eastAsia="ru-RU"/>
        </w:rPr>
        <w:t>13.6.</w:t>
      </w:r>
      <w:r>
        <w:rPr>
          <w:rFonts w:ascii="Times New Roman" w:eastAsia="Times New Roman" w:hAnsi="Times New Roman"/>
          <w:color w:val="000000" w:themeColor="text1"/>
          <w:sz w:val="24"/>
          <w:szCs w:val="24"/>
          <w:lang w:eastAsia="ru-RU"/>
        </w:rPr>
        <w:t xml:space="preserve"> </w:t>
      </w:r>
      <w:r w:rsidR="00A07317" w:rsidRPr="00D52D19">
        <w:rPr>
          <w:rFonts w:ascii="Times New Roman" w:eastAsia="Times New Roman" w:hAnsi="Times New Roman"/>
          <w:color w:val="000000" w:themeColor="text1"/>
          <w:sz w:val="24"/>
          <w:szCs w:val="24"/>
          <w:lang w:eastAsia="ru-RU"/>
        </w:rPr>
        <w:t xml:space="preserve">Приложение </w:t>
      </w:r>
      <w:r w:rsidR="00BD4A72" w:rsidRPr="00D52D19">
        <w:rPr>
          <w:rFonts w:ascii="Times New Roman" w:eastAsia="Times New Roman" w:hAnsi="Times New Roman"/>
          <w:color w:val="000000" w:themeColor="text1"/>
          <w:sz w:val="24"/>
          <w:szCs w:val="24"/>
          <w:lang w:eastAsia="ru-RU"/>
        </w:rPr>
        <w:t>№</w:t>
      </w:r>
      <w:r w:rsidR="00BD4A72">
        <w:rPr>
          <w:rFonts w:ascii="Times New Roman" w:eastAsia="Times New Roman" w:hAnsi="Times New Roman"/>
          <w:color w:val="000000" w:themeColor="text1"/>
          <w:sz w:val="24"/>
          <w:szCs w:val="24"/>
          <w:lang w:eastAsia="ru-RU"/>
        </w:rPr>
        <w:t> </w:t>
      </w:r>
      <w:r w:rsidR="00A07317" w:rsidRPr="00D52D19">
        <w:rPr>
          <w:rFonts w:ascii="Times New Roman" w:eastAsia="Times New Roman" w:hAnsi="Times New Roman"/>
          <w:color w:val="000000" w:themeColor="text1"/>
          <w:sz w:val="24"/>
          <w:szCs w:val="24"/>
          <w:lang w:eastAsia="ru-RU"/>
        </w:rPr>
        <w:t>6 «Форма Акт приема-передачи (возврата)»;</w:t>
      </w:r>
    </w:p>
    <w:p w14:paraId="077BFED4" w14:textId="729E8ED6" w:rsidR="00A07317" w:rsidRPr="00D52D19" w:rsidRDefault="00D7547B" w:rsidP="003E5F2E">
      <w:pPr>
        <w:pStyle w:val="aff0"/>
        <w:spacing w:after="0" w:line="240" w:lineRule="auto"/>
        <w:ind w:left="709"/>
        <w:jc w:val="both"/>
        <w:rPr>
          <w:rFonts w:ascii="Times New Roman" w:eastAsia="Times New Roman" w:hAnsi="Times New Roman"/>
          <w:color w:val="000000" w:themeColor="text1"/>
          <w:sz w:val="24"/>
          <w:szCs w:val="24"/>
          <w:lang w:eastAsia="ru-RU"/>
        </w:rPr>
      </w:pPr>
      <w:r w:rsidRPr="00234F45">
        <w:rPr>
          <w:rFonts w:ascii="Times New Roman" w:eastAsia="Times New Roman" w:hAnsi="Times New Roman"/>
          <w:b/>
          <w:color w:val="000000" w:themeColor="text1"/>
          <w:sz w:val="24"/>
          <w:szCs w:val="24"/>
          <w:lang w:eastAsia="ru-RU"/>
        </w:rPr>
        <w:t>13.7</w:t>
      </w:r>
      <w:r>
        <w:rPr>
          <w:rFonts w:ascii="Times New Roman" w:eastAsia="Times New Roman" w:hAnsi="Times New Roman"/>
          <w:color w:val="000000" w:themeColor="text1"/>
          <w:sz w:val="24"/>
          <w:szCs w:val="24"/>
          <w:lang w:eastAsia="ru-RU"/>
        </w:rPr>
        <w:t xml:space="preserve">. </w:t>
      </w:r>
      <w:r w:rsidR="00A07317" w:rsidRPr="00D52D19">
        <w:rPr>
          <w:rFonts w:ascii="Times New Roman" w:eastAsia="Times New Roman" w:hAnsi="Times New Roman"/>
          <w:color w:val="000000" w:themeColor="text1"/>
          <w:sz w:val="24"/>
          <w:szCs w:val="24"/>
          <w:lang w:eastAsia="ru-RU"/>
        </w:rPr>
        <w:t xml:space="preserve">Приложение </w:t>
      </w:r>
      <w:r w:rsidR="00BD4A72" w:rsidRPr="00D52D19">
        <w:rPr>
          <w:rFonts w:ascii="Times New Roman" w:eastAsia="Times New Roman" w:hAnsi="Times New Roman"/>
          <w:color w:val="000000" w:themeColor="text1"/>
          <w:sz w:val="24"/>
          <w:szCs w:val="24"/>
          <w:lang w:eastAsia="ru-RU"/>
        </w:rPr>
        <w:t>№</w:t>
      </w:r>
      <w:r w:rsidR="00BD4A72">
        <w:rPr>
          <w:rFonts w:ascii="Times New Roman" w:eastAsia="Times New Roman" w:hAnsi="Times New Roman"/>
          <w:color w:val="000000" w:themeColor="text1"/>
          <w:sz w:val="24"/>
          <w:szCs w:val="24"/>
          <w:lang w:eastAsia="ru-RU"/>
        </w:rPr>
        <w:t> </w:t>
      </w:r>
      <w:r w:rsidR="00A07317" w:rsidRPr="00D52D19">
        <w:rPr>
          <w:rFonts w:ascii="Times New Roman" w:eastAsia="Times New Roman" w:hAnsi="Times New Roman"/>
          <w:color w:val="000000" w:themeColor="text1"/>
          <w:sz w:val="24"/>
          <w:szCs w:val="24"/>
          <w:lang w:eastAsia="ru-RU"/>
        </w:rPr>
        <w:t xml:space="preserve">7 «Перечень нормативной документации, подлежащей в обязательном порядке учету </w:t>
      </w:r>
      <w:r w:rsidR="003B7F5E">
        <w:rPr>
          <w:rFonts w:ascii="Times New Roman" w:eastAsia="Times New Roman" w:hAnsi="Times New Roman"/>
          <w:i/>
          <w:color w:val="000000" w:themeColor="text1"/>
          <w:sz w:val="24"/>
          <w:szCs w:val="24"/>
          <w:lang w:eastAsia="ru-RU"/>
        </w:rPr>
        <w:t>Арендатором</w:t>
      </w:r>
      <w:r w:rsidR="00A07317" w:rsidRPr="00D52D19">
        <w:rPr>
          <w:rFonts w:ascii="Times New Roman" w:eastAsia="Times New Roman" w:hAnsi="Times New Roman"/>
          <w:color w:val="000000" w:themeColor="text1"/>
          <w:sz w:val="24"/>
          <w:szCs w:val="24"/>
          <w:lang w:eastAsia="ru-RU"/>
        </w:rPr>
        <w:t>».</w:t>
      </w:r>
    </w:p>
    <w:p w14:paraId="3AEBC4F0" w14:textId="77777777" w:rsidR="00A07317" w:rsidRPr="00E855F9" w:rsidRDefault="00A07317" w:rsidP="007A7038">
      <w:pPr>
        <w:spacing w:after="0" w:line="240" w:lineRule="auto"/>
        <w:ind w:firstLine="709"/>
        <w:jc w:val="both"/>
        <w:rPr>
          <w:rFonts w:ascii="Times New Roman" w:eastAsia="Times New Roman" w:hAnsi="Times New Roman"/>
          <w:color w:val="000000" w:themeColor="text1"/>
          <w:sz w:val="24"/>
          <w:szCs w:val="24"/>
          <w:lang w:eastAsia="ru-RU"/>
        </w:rPr>
      </w:pPr>
    </w:p>
    <w:p w14:paraId="01EEEE54"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lastRenderedPageBreak/>
        <w:t xml:space="preserve">Глава </w:t>
      </w:r>
      <w:r w:rsidR="00D230D5">
        <w:rPr>
          <w:rFonts w:ascii="Times New Roman" w:eastAsia="Times New Roman" w:hAnsi="Times New Roman"/>
          <w:b/>
          <w:color w:val="000000" w:themeColor="text1"/>
          <w:sz w:val="24"/>
          <w:szCs w:val="24"/>
          <w:lang w:val="en-US" w:eastAsia="ru-RU"/>
        </w:rPr>
        <w:t>X</w:t>
      </w:r>
      <w:r w:rsidR="00D7547B" w:rsidRPr="00D7547B">
        <w:rPr>
          <w:rFonts w:ascii="Times New Roman" w:eastAsia="Times New Roman" w:hAnsi="Times New Roman"/>
          <w:b/>
          <w:color w:val="000000" w:themeColor="text1"/>
          <w:sz w:val="24"/>
          <w:szCs w:val="24"/>
          <w:lang w:val="en-US" w:eastAsia="ru-RU"/>
        </w:rPr>
        <w:t>I</w:t>
      </w:r>
      <w:r w:rsidR="00D230D5">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 Заключительные положения</w:t>
      </w:r>
    </w:p>
    <w:p w14:paraId="4639B667" w14:textId="77777777" w:rsidR="00A07317" w:rsidRPr="00E855F9" w:rsidRDefault="00A07317" w:rsidP="00A07317">
      <w:pPr>
        <w:keepNext/>
        <w:spacing w:after="0" w:line="240" w:lineRule="auto"/>
        <w:rPr>
          <w:rFonts w:ascii="Times New Roman" w:eastAsia="Times New Roman" w:hAnsi="Times New Roman"/>
          <w:color w:val="000000" w:themeColor="text1"/>
          <w:sz w:val="24"/>
          <w:szCs w:val="24"/>
          <w:lang w:eastAsia="ru-RU"/>
        </w:rPr>
      </w:pPr>
    </w:p>
    <w:p w14:paraId="2F175581" w14:textId="77777777" w:rsidR="00D230D5" w:rsidRPr="00D230D5" w:rsidRDefault="00D230D5" w:rsidP="003E5F2E">
      <w:pPr>
        <w:pStyle w:val="aff0"/>
        <w:keepNext/>
        <w:spacing w:after="0" w:line="240" w:lineRule="auto"/>
        <w:ind w:left="480"/>
        <w:contextualSpacing w:val="0"/>
        <w:jc w:val="both"/>
        <w:rPr>
          <w:rFonts w:ascii="Times New Roman" w:eastAsia="Times New Roman" w:hAnsi="Times New Roman"/>
          <w:vanish/>
          <w:color w:val="000000" w:themeColor="text1"/>
          <w:sz w:val="24"/>
          <w:szCs w:val="24"/>
          <w:lang w:eastAsia="ru-RU"/>
        </w:rPr>
      </w:pPr>
    </w:p>
    <w:p w14:paraId="2D37F64E" w14:textId="77777777" w:rsidR="00D230D5" w:rsidRPr="00D230D5" w:rsidRDefault="00D230D5" w:rsidP="003E5F2E">
      <w:pPr>
        <w:pStyle w:val="aff0"/>
        <w:keepNext/>
        <w:spacing w:after="0" w:line="240" w:lineRule="auto"/>
        <w:ind w:left="480"/>
        <w:contextualSpacing w:val="0"/>
        <w:jc w:val="both"/>
        <w:rPr>
          <w:rFonts w:ascii="Times New Roman" w:eastAsia="Times New Roman" w:hAnsi="Times New Roman"/>
          <w:vanish/>
          <w:color w:val="000000" w:themeColor="text1"/>
          <w:sz w:val="24"/>
          <w:szCs w:val="24"/>
          <w:lang w:eastAsia="ru-RU"/>
        </w:rPr>
      </w:pPr>
    </w:p>
    <w:p w14:paraId="56F0C9E7" w14:textId="77777777" w:rsidR="00A07317" w:rsidRPr="00D52D19" w:rsidRDefault="00A07317" w:rsidP="00D230D5">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D52D19">
        <w:rPr>
          <w:rFonts w:ascii="Times New Roman" w:eastAsia="Times New Roman" w:hAnsi="Times New Roman"/>
          <w:i/>
          <w:color w:val="000000" w:themeColor="text1"/>
          <w:sz w:val="24"/>
          <w:szCs w:val="24"/>
          <w:lang w:eastAsia="ru-RU"/>
        </w:rPr>
        <w:t>Сторон</w:t>
      </w:r>
      <w:r w:rsidRPr="00D52D19">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6E7E8C44" w14:textId="77777777"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Договор заключен в электронном виде. </w:t>
      </w:r>
      <w:r w:rsidRPr="00D52D19">
        <w:rPr>
          <w:rFonts w:ascii="Times New Roman" w:eastAsia="Times New Roman" w:hAnsi="Times New Roman"/>
          <w:i/>
          <w:color w:val="000000" w:themeColor="text1"/>
          <w:sz w:val="24"/>
          <w:szCs w:val="24"/>
          <w:lang w:eastAsia="ru-RU"/>
        </w:rPr>
        <w:t>Стороны</w:t>
      </w:r>
      <w:r w:rsidRPr="00D52D19">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07D7F562" w14:textId="77777777"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02ED5AA4" w14:textId="77777777" w:rsidR="00D52D19" w:rsidRDefault="00D52D19" w:rsidP="00A07317">
      <w:pPr>
        <w:spacing w:after="0" w:line="240" w:lineRule="auto"/>
        <w:jc w:val="both"/>
        <w:rPr>
          <w:rFonts w:ascii="Times New Roman" w:eastAsia="Times New Roman" w:hAnsi="Times New Roman"/>
          <w:color w:val="000000" w:themeColor="text1"/>
          <w:sz w:val="24"/>
          <w:szCs w:val="24"/>
          <w:lang w:eastAsia="ru-RU"/>
        </w:rPr>
      </w:pPr>
    </w:p>
    <w:p w14:paraId="66BAF53B"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00D230D5" w:rsidRPr="00E855F9">
        <w:rPr>
          <w:rFonts w:ascii="Times New Roman" w:eastAsia="Times New Roman" w:hAnsi="Times New Roman"/>
          <w:b/>
          <w:color w:val="000000" w:themeColor="text1"/>
          <w:sz w:val="24"/>
          <w:szCs w:val="24"/>
          <w:lang w:val="en-US" w:eastAsia="ru-RU"/>
        </w:rPr>
        <w:t>XV</w:t>
      </w:r>
      <w:r w:rsidRPr="00E855F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E855F9">
        <w:rPr>
          <w:rFonts w:ascii="Times New Roman" w:eastAsia="Times New Roman" w:hAnsi="Times New Roman"/>
          <w:b/>
          <w:i/>
          <w:color w:val="000000" w:themeColor="text1"/>
          <w:sz w:val="24"/>
          <w:szCs w:val="24"/>
          <w:lang w:eastAsia="ru-RU"/>
        </w:rPr>
        <w:t>Сторон</w:t>
      </w:r>
    </w:p>
    <w:p w14:paraId="2D5EC65B" w14:textId="77777777" w:rsidR="00A07317" w:rsidRPr="00E855F9" w:rsidRDefault="00D7547B" w:rsidP="00A07317">
      <w:pPr>
        <w:spacing w:after="0" w:line="240" w:lineRule="auto"/>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15</w:t>
      </w:r>
      <w:r w:rsidR="00A675BF">
        <w:rPr>
          <w:rFonts w:ascii="Times New Roman" w:eastAsia="Times New Roman" w:hAnsi="Times New Roman"/>
          <w:b/>
          <w:color w:val="000000" w:themeColor="text1"/>
          <w:sz w:val="24"/>
          <w:szCs w:val="24"/>
          <w:lang w:eastAsia="ru-RU"/>
        </w:rPr>
        <w:t>.1.</w:t>
      </w:r>
    </w:p>
    <w:tbl>
      <w:tblPr>
        <w:tblStyle w:val="aff6"/>
        <w:tblW w:w="5000" w:type="pct"/>
        <w:jc w:val="center"/>
        <w:tblLayout w:type="fixed"/>
        <w:tblLook w:val="04A0" w:firstRow="1" w:lastRow="0" w:firstColumn="1" w:lastColumn="0" w:noHBand="0" w:noVBand="1"/>
      </w:tblPr>
      <w:tblGrid>
        <w:gridCol w:w="939"/>
        <w:gridCol w:w="1276"/>
        <w:gridCol w:w="619"/>
        <w:gridCol w:w="1221"/>
        <w:gridCol w:w="871"/>
        <w:gridCol w:w="2026"/>
        <w:gridCol w:w="871"/>
        <w:gridCol w:w="2599"/>
      </w:tblGrid>
      <w:tr w:rsidR="00A07317" w:rsidRPr="00F210E3" w14:paraId="2503A8FD" w14:textId="77777777" w:rsidTr="00A675BF">
        <w:trPr>
          <w:jc w:val="center"/>
        </w:trPr>
        <w:tc>
          <w:tcPr>
            <w:tcW w:w="1062" w:type="pct"/>
            <w:gridSpan w:val="2"/>
            <w:shd w:val="clear" w:color="auto" w:fill="B3B3B3"/>
          </w:tcPr>
          <w:p w14:paraId="27EC6D72" w14:textId="77777777" w:rsidR="00A07317" w:rsidRPr="00F210E3" w:rsidRDefault="008608F3">
            <w:pPr>
              <w:spacing w:after="0" w:line="240" w:lineRule="auto"/>
              <w:ind w:left="-85" w:right="-85"/>
              <w:jc w:val="both"/>
              <w:rPr>
                <w:rFonts w:ascii="Times New Roman" w:hAnsi="Times New Roman"/>
                <w:b/>
                <w:color w:val="000000" w:themeColor="text1"/>
                <w:sz w:val="24"/>
                <w:szCs w:val="24"/>
              </w:rPr>
            </w:pPr>
            <w:r>
              <w:rPr>
                <w:rFonts w:ascii="Times New Roman" w:hAnsi="Times New Roman"/>
                <w:b/>
                <w:color w:val="000000" w:themeColor="text1"/>
                <w:sz w:val="24"/>
                <w:szCs w:val="24"/>
              </w:rPr>
              <w:t>АРЕНД</w:t>
            </w:r>
            <w:r w:rsidR="00C126B0">
              <w:rPr>
                <w:rFonts w:ascii="Times New Roman" w:hAnsi="Times New Roman"/>
                <w:b/>
                <w:color w:val="000000" w:themeColor="text1"/>
                <w:sz w:val="24"/>
                <w:szCs w:val="24"/>
              </w:rPr>
              <w:t>ОДАТЕЛЬ</w:t>
            </w:r>
            <w:r w:rsidR="00A07317" w:rsidRPr="00F210E3">
              <w:rPr>
                <w:rFonts w:ascii="Times New Roman" w:hAnsi="Times New Roman"/>
                <w:b/>
                <w:color w:val="000000" w:themeColor="text1"/>
                <w:sz w:val="24"/>
                <w:szCs w:val="24"/>
              </w:rPr>
              <w:t>:</w:t>
            </w:r>
          </w:p>
        </w:tc>
        <w:tc>
          <w:tcPr>
            <w:tcW w:w="3938" w:type="pct"/>
            <w:gridSpan w:val="6"/>
          </w:tcPr>
          <w:p w14:paraId="342F86D5" w14:textId="77777777" w:rsidR="00C126B0" w:rsidRDefault="00C126B0" w:rsidP="00AD46EF">
            <w:pPr>
              <w:spacing w:after="0" w:line="240" w:lineRule="auto"/>
              <w:ind w:left="-85" w:right="-85"/>
              <w:rPr>
                <w:rFonts w:ascii="Times New Roman" w:hAnsi="Times New Roman"/>
                <w:b/>
                <w:bCs/>
                <w:color w:val="000000" w:themeColor="text1"/>
                <w:sz w:val="24"/>
                <w:szCs w:val="24"/>
              </w:rPr>
            </w:pPr>
            <w:r w:rsidRPr="00C126B0">
              <w:rPr>
                <w:rFonts w:ascii="Times New Roman" w:hAnsi="Times New Roman"/>
                <w:b/>
                <w:bCs/>
                <w:color w:val="000000" w:themeColor="text1"/>
                <w:sz w:val="24"/>
                <w:szCs w:val="24"/>
              </w:rPr>
              <w:t xml:space="preserve">Общество с ограниченной ответственностью </w:t>
            </w:r>
          </w:p>
          <w:p w14:paraId="1E5459BF" w14:textId="77777777" w:rsidR="00A07317" w:rsidRPr="00F210E3" w:rsidRDefault="00C126B0" w:rsidP="00AD46EF">
            <w:pPr>
              <w:spacing w:after="0" w:line="240" w:lineRule="auto"/>
              <w:ind w:left="-85" w:right="-85"/>
              <w:rPr>
                <w:rFonts w:ascii="Times New Roman" w:hAnsi="Times New Roman"/>
                <w:color w:val="000000" w:themeColor="text1"/>
                <w:sz w:val="24"/>
                <w:szCs w:val="24"/>
              </w:rPr>
            </w:pPr>
            <w:r w:rsidRPr="00C126B0">
              <w:rPr>
                <w:rFonts w:ascii="Times New Roman" w:hAnsi="Times New Roman"/>
                <w:b/>
                <w:bCs/>
                <w:color w:val="000000" w:themeColor="text1"/>
                <w:sz w:val="24"/>
                <w:szCs w:val="24"/>
              </w:rPr>
              <w:t>Управляющая компания «Автодор»</w:t>
            </w:r>
          </w:p>
        </w:tc>
      </w:tr>
      <w:tr w:rsidR="00A07317" w:rsidRPr="00F210E3" w14:paraId="5303DDF5" w14:textId="77777777" w:rsidTr="00A675BF">
        <w:trPr>
          <w:jc w:val="center"/>
        </w:trPr>
        <w:tc>
          <w:tcPr>
            <w:tcW w:w="1062" w:type="pct"/>
            <w:gridSpan w:val="2"/>
            <w:shd w:val="clear" w:color="auto" w:fill="B3B3B3"/>
          </w:tcPr>
          <w:p w14:paraId="1876B905"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8" w:type="pct"/>
            <w:gridSpan w:val="6"/>
          </w:tcPr>
          <w:p w14:paraId="1DA4B6C1"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499A3F25" w14:textId="77777777" w:rsidTr="00A675BF">
        <w:trPr>
          <w:jc w:val="center"/>
        </w:trPr>
        <w:tc>
          <w:tcPr>
            <w:tcW w:w="1062" w:type="pct"/>
            <w:gridSpan w:val="2"/>
            <w:shd w:val="clear" w:color="auto" w:fill="B3B3B3"/>
          </w:tcPr>
          <w:p w14:paraId="5666E3A8"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8" w:type="pct"/>
            <w:gridSpan w:val="6"/>
          </w:tcPr>
          <w:p w14:paraId="44389433"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41C38456" w14:textId="77777777" w:rsidTr="00A675BF">
        <w:trPr>
          <w:jc w:val="center"/>
        </w:trPr>
        <w:tc>
          <w:tcPr>
            <w:tcW w:w="450" w:type="pct"/>
            <w:shd w:val="clear" w:color="auto" w:fill="B3B3B3"/>
          </w:tcPr>
          <w:p w14:paraId="3D754762"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57404561"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57B27EB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75B42292" w14:textId="77777777" w:rsidR="00A07317" w:rsidRPr="00F210E3" w:rsidRDefault="00A07317">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1A9F310E"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68299CDB"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1F73754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2B67A221"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0CCD5718" w14:textId="77777777" w:rsidTr="00A675BF">
        <w:trPr>
          <w:jc w:val="center"/>
        </w:trPr>
        <w:tc>
          <w:tcPr>
            <w:tcW w:w="1062" w:type="pct"/>
            <w:gridSpan w:val="2"/>
            <w:shd w:val="clear" w:color="auto" w:fill="B3B3B3"/>
          </w:tcPr>
          <w:p w14:paraId="04B8A180"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3A185F3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54090E1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7A6EEED5"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2225D849" w14:textId="77777777" w:rsidTr="00A675BF">
        <w:trPr>
          <w:jc w:val="center"/>
        </w:trPr>
        <w:tc>
          <w:tcPr>
            <w:tcW w:w="1062" w:type="pct"/>
            <w:gridSpan w:val="2"/>
            <w:shd w:val="clear" w:color="auto" w:fill="B3B3B3"/>
          </w:tcPr>
          <w:p w14:paraId="3C92F4FB"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6CCD230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14C6190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0EBA74F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7E4CAF03" w14:textId="77777777" w:rsidTr="00A675BF">
        <w:trPr>
          <w:jc w:val="center"/>
        </w:trPr>
        <w:tc>
          <w:tcPr>
            <w:tcW w:w="450" w:type="pct"/>
            <w:shd w:val="clear" w:color="auto" w:fill="B3B3B3"/>
          </w:tcPr>
          <w:p w14:paraId="20E736F9"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6134A8C0" w14:textId="77777777" w:rsidR="00A07317" w:rsidRPr="00F210E3" w:rsidRDefault="00A07317">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lang w:val="en-US"/>
              </w:rPr>
              <w:t>+</w:t>
            </w:r>
          </w:p>
        </w:tc>
        <w:tc>
          <w:tcPr>
            <w:tcW w:w="297" w:type="pct"/>
            <w:shd w:val="clear" w:color="auto" w:fill="B3B3B3"/>
          </w:tcPr>
          <w:p w14:paraId="3C3AB3B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330DC894" w14:textId="77777777" w:rsidR="00A07317" w:rsidRPr="00F210E3" w:rsidRDefault="00A07317">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w:t>
            </w:r>
          </w:p>
        </w:tc>
        <w:tc>
          <w:tcPr>
            <w:tcW w:w="418" w:type="pct"/>
            <w:shd w:val="clear" w:color="auto" w:fill="B3B3B3"/>
          </w:tcPr>
          <w:p w14:paraId="32D49FB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22003A66"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p>
        </w:tc>
        <w:tc>
          <w:tcPr>
            <w:tcW w:w="418" w:type="pct"/>
            <w:shd w:val="clear" w:color="auto" w:fill="B3B3B3"/>
          </w:tcPr>
          <w:p w14:paraId="7DCD2BC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431456A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p>
        </w:tc>
      </w:tr>
    </w:tbl>
    <w:p w14:paraId="5EE2F355" w14:textId="47DAA83E" w:rsidR="00A07317" w:rsidRPr="00A675BF" w:rsidRDefault="00D7547B" w:rsidP="00100285">
      <w:pPr>
        <w:keepNext/>
        <w:spacing w:after="0" w:line="240" w:lineRule="auto"/>
        <w:jc w:val="both"/>
        <w:rPr>
          <w:rFonts w:ascii="Times New Roman" w:eastAsia="Times New Roman" w:hAnsi="Times New Roman"/>
          <w:b/>
          <w:color w:val="000000" w:themeColor="text1"/>
          <w:sz w:val="24"/>
          <w:szCs w:val="24"/>
          <w:lang w:eastAsia="ru-RU"/>
        </w:rPr>
      </w:pPr>
      <w:bookmarkStart w:id="65" w:name="_Ref87949092"/>
      <w:r>
        <w:rPr>
          <w:rFonts w:ascii="Times New Roman" w:eastAsia="Times New Roman" w:hAnsi="Times New Roman"/>
          <w:b/>
          <w:color w:val="000000" w:themeColor="text1"/>
          <w:sz w:val="24"/>
          <w:szCs w:val="24"/>
          <w:lang w:eastAsia="ru-RU"/>
        </w:rPr>
        <w:t>15</w:t>
      </w:r>
      <w:r w:rsidR="00A675BF">
        <w:rPr>
          <w:rFonts w:ascii="Times New Roman" w:eastAsia="Times New Roman" w:hAnsi="Times New Roman"/>
          <w:b/>
          <w:color w:val="000000" w:themeColor="text1"/>
          <w:sz w:val="24"/>
          <w:szCs w:val="24"/>
          <w:lang w:eastAsia="ru-RU"/>
        </w:rPr>
        <w:t>.2.</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F210E3" w14:paraId="5FB866FA" w14:textId="77777777" w:rsidTr="003E639F">
        <w:trPr>
          <w:trHeight w:val="688"/>
          <w:jc w:val="center"/>
        </w:trPr>
        <w:tc>
          <w:tcPr>
            <w:tcW w:w="1061" w:type="pct"/>
            <w:gridSpan w:val="2"/>
            <w:shd w:val="clear" w:color="auto" w:fill="B3B3B3"/>
          </w:tcPr>
          <w:bookmarkEnd w:id="65"/>
          <w:p w14:paraId="439DFDCA" w14:textId="77777777" w:rsidR="00A07317" w:rsidRPr="00F210E3" w:rsidRDefault="00C126B0" w:rsidP="00AD46EF">
            <w:pPr>
              <w:spacing w:after="0" w:line="240" w:lineRule="auto"/>
              <w:ind w:left="-85" w:right="-85"/>
              <w:jc w:val="both"/>
              <w:rPr>
                <w:rFonts w:ascii="Times New Roman" w:hAnsi="Times New Roman"/>
                <w:b/>
                <w:color w:val="000000" w:themeColor="text1"/>
                <w:sz w:val="24"/>
                <w:szCs w:val="24"/>
              </w:rPr>
            </w:pPr>
            <w:r w:rsidRPr="00C126B0">
              <w:rPr>
                <w:rFonts w:ascii="Times New Roman" w:hAnsi="Times New Roman"/>
                <w:b/>
                <w:color w:val="000000" w:themeColor="text1"/>
                <w:sz w:val="24"/>
                <w:szCs w:val="24"/>
              </w:rPr>
              <w:t>АРЕНДАТОР:</w:t>
            </w:r>
          </w:p>
        </w:tc>
        <w:tc>
          <w:tcPr>
            <w:tcW w:w="3939" w:type="pct"/>
            <w:gridSpan w:val="6"/>
          </w:tcPr>
          <w:p w14:paraId="1F1DF62B"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p w14:paraId="5B79838C" w14:textId="77777777" w:rsidR="00A07317" w:rsidRPr="00F210E3" w:rsidRDefault="00A07317" w:rsidP="003E639F">
            <w:pPr>
              <w:spacing w:after="0" w:line="240" w:lineRule="auto"/>
              <w:ind w:right="-85"/>
              <w:rPr>
                <w:rFonts w:ascii="Times New Roman" w:hAnsi="Times New Roman"/>
                <w:color w:val="000000" w:themeColor="text1"/>
                <w:sz w:val="24"/>
                <w:szCs w:val="24"/>
              </w:rPr>
            </w:pPr>
          </w:p>
        </w:tc>
      </w:tr>
      <w:tr w:rsidR="00A07317" w:rsidRPr="00F210E3" w14:paraId="21AC7153" w14:textId="77777777" w:rsidTr="00AD46EF">
        <w:trPr>
          <w:jc w:val="center"/>
        </w:trPr>
        <w:tc>
          <w:tcPr>
            <w:tcW w:w="1061" w:type="pct"/>
            <w:gridSpan w:val="2"/>
            <w:shd w:val="clear" w:color="auto" w:fill="B3B3B3"/>
          </w:tcPr>
          <w:p w14:paraId="40536BD9"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14:paraId="5B5D344E"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2A3AB312" w14:textId="77777777" w:rsidTr="00AD46EF">
        <w:trPr>
          <w:jc w:val="center"/>
        </w:trPr>
        <w:tc>
          <w:tcPr>
            <w:tcW w:w="1061" w:type="pct"/>
            <w:gridSpan w:val="2"/>
            <w:shd w:val="clear" w:color="auto" w:fill="B3B3B3"/>
          </w:tcPr>
          <w:p w14:paraId="6F844096"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14:paraId="3FAEA69D"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0EE81315" w14:textId="77777777" w:rsidTr="00AD46EF">
        <w:trPr>
          <w:jc w:val="center"/>
        </w:trPr>
        <w:tc>
          <w:tcPr>
            <w:tcW w:w="449" w:type="pct"/>
            <w:shd w:val="clear" w:color="auto" w:fill="B3B3B3"/>
          </w:tcPr>
          <w:p w14:paraId="28F491C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498A64A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5D43315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75C8503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20BAFD2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408E24E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282B3938"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1D3ED7C3"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0547801D" w14:textId="77777777" w:rsidTr="00AD46EF">
        <w:trPr>
          <w:jc w:val="center"/>
        </w:trPr>
        <w:tc>
          <w:tcPr>
            <w:tcW w:w="1061" w:type="pct"/>
            <w:gridSpan w:val="2"/>
            <w:shd w:val="clear" w:color="auto" w:fill="B3B3B3"/>
          </w:tcPr>
          <w:p w14:paraId="7830CBCA"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0307094F"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p w14:paraId="3FFCD82B"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1FDB38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5CDC2A16"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79EA2EF4" w14:textId="77777777" w:rsidTr="00AD46EF">
        <w:trPr>
          <w:jc w:val="center"/>
        </w:trPr>
        <w:tc>
          <w:tcPr>
            <w:tcW w:w="1061" w:type="pct"/>
            <w:gridSpan w:val="2"/>
            <w:shd w:val="clear" w:color="auto" w:fill="B3B3B3"/>
          </w:tcPr>
          <w:p w14:paraId="230A7E27"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649658AF"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6D52C7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6B175A25"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58A7935D" w14:textId="77777777" w:rsidTr="00AD46EF">
        <w:trPr>
          <w:jc w:val="center"/>
        </w:trPr>
        <w:tc>
          <w:tcPr>
            <w:tcW w:w="449" w:type="pct"/>
            <w:shd w:val="clear" w:color="auto" w:fill="B3B3B3"/>
          </w:tcPr>
          <w:p w14:paraId="28184E0A"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477691C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p w14:paraId="2AC439D8" w14:textId="77777777" w:rsidR="00A07317" w:rsidRPr="00F210E3" w:rsidRDefault="00A07317" w:rsidP="00AD46EF">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44EBDB2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274420AB"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BA6195B"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2E27C513"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46C03E0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58192B86"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bl>
    <w:p w14:paraId="2FCD2EE7" w14:textId="77777777" w:rsidR="00D230D5" w:rsidRPr="00D230D5" w:rsidRDefault="00D230D5" w:rsidP="003E5F2E">
      <w:pPr>
        <w:pStyle w:val="aff0"/>
        <w:keepNext/>
        <w:spacing w:after="0" w:line="240" w:lineRule="auto"/>
        <w:ind w:left="480"/>
        <w:jc w:val="both"/>
        <w:rPr>
          <w:rFonts w:ascii="Times New Roman" w:eastAsia="Times New Roman" w:hAnsi="Times New Roman"/>
          <w:i/>
          <w:vanish/>
          <w:color w:val="000000" w:themeColor="text1"/>
          <w:sz w:val="24"/>
          <w:szCs w:val="24"/>
          <w:lang w:eastAsia="ru-RU"/>
        </w:rPr>
      </w:pPr>
    </w:p>
    <w:p w14:paraId="6D8D1EC5" w14:textId="77777777" w:rsidR="00A07317" w:rsidRPr="00A675BF" w:rsidRDefault="00D230D5" w:rsidP="00100285">
      <w:pPr>
        <w:pStyle w:val="aff0"/>
        <w:keepNext/>
        <w:numPr>
          <w:ilvl w:val="1"/>
          <w:numId w:val="36"/>
        </w:numPr>
        <w:spacing w:after="0" w:line="240" w:lineRule="auto"/>
        <w:ind w:left="480"/>
        <w:jc w:val="both"/>
        <w:rPr>
          <w:rFonts w:ascii="Times New Roman" w:eastAsia="Times New Roman" w:hAnsi="Times New Roman"/>
          <w:b/>
          <w:color w:val="000000" w:themeColor="text1"/>
          <w:sz w:val="24"/>
          <w:szCs w:val="24"/>
          <w:lang w:eastAsia="ru-RU"/>
        </w:rPr>
      </w:pPr>
      <w:r>
        <w:rPr>
          <w:rFonts w:ascii="Times New Roman" w:eastAsia="Times New Roman" w:hAnsi="Times New Roman"/>
          <w:i/>
          <w:color w:val="000000" w:themeColor="text1"/>
          <w:sz w:val="24"/>
          <w:szCs w:val="24"/>
          <w:lang w:eastAsia="ru-RU"/>
        </w:rPr>
        <w:t xml:space="preserve"> </w:t>
      </w:r>
      <w:r w:rsidR="00A07317" w:rsidRPr="00A675BF">
        <w:rPr>
          <w:rFonts w:ascii="Times New Roman" w:eastAsia="Times New Roman" w:hAnsi="Times New Roman"/>
          <w:i/>
          <w:color w:val="000000" w:themeColor="text1"/>
          <w:sz w:val="24"/>
          <w:szCs w:val="24"/>
          <w:lang w:eastAsia="ru-RU"/>
        </w:rPr>
        <w:t>Сторона</w:t>
      </w:r>
      <w:r w:rsidR="00A07317" w:rsidRPr="00A675BF">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A675BF">
        <w:rPr>
          <w:rFonts w:ascii="Times New Roman" w:eastAsia="Times New Roman" w:hAnsi="Times New Roman"/>
          <w:i/>
          <w:color w:val="000000" w:themeColor="text1"/>
          <w:sz w:val="24"/>
          <w:szCs w:val="24"/>
          <w:lang w:eastAsia="ru-RU"/>
        </w:rPr>
        <w:t>Стороны</w:t>
      </w:r>
      <w:r w:rsidR="00A07317" w:rsidRPr="00A675BF">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A675BF">
        <w:rPr>
          <w:rFonts w:ascii="Times New Roman" w:eastAsia="Times New Roman" w:hAnsi="Times New Roman"/>
          <w:i/>
          <w:color w:val="000000" w:themeColor="text1"/>
          <w:sz w:val="24"/>
          <w:szCs w:val="24"/>
          <w:lang w:eastAsia="ru-RU"/>
        </w:rPr>
        <w:t>Стороне</w:t>
      </w:r>
      <w:r w:rsidR="00A07317" w:rsidRPr="00A675BF">
        <w:rPr>
          <w:rFonts w:ascii="Times New Roman" w:eastAsia="Times New Roman" w:hAnsi="Times New Roman"/>
          <w:color w:val="000000" w:themeColor="text1"/>
          <w:sz w:val="24"/>
          <w:szCs w:val="24"/>
          <w:lang w:eastAsia="ru-RU"/>
        </w:rPr>
        <w:t>, сведения о которой изменились.</w:t>
      </w:r>
    </w:p>
    <w:tbl>
      <w:tblPr>
        <w:tblW w:w="5000" w:type="pct"/>
        <w:tblLook w:val="0000" w:firstRow="0" w:lastRow="0" w:firstColumn="0" w:lastColumn="0" w:noHBand="0" w:noVBand="0"/>
      </w:tblPr>
      <w:tblGrid>
        <w:gridCol w:w="8"/>
        <w:gridCol w:w="5207"/>
        <w:gridCol w:w="5207"/>
      </w:tblGrid>
      <w:tr w:rsidR="00A07317" w:rsidRPr="00966C2E" w14:paraId="00FBC795" w14:textId="77777777" w:rsidTr="00AD46EF">
        <w:trPr>
          <w:gridBefore w:val="1"/>
          <w:wBefore w:w="4" w:type="pct"/>
          <w:trHeight w:val="256"/>
        </w:trPr>
        <w:tc>
          <w:tcPr>
            <w:tcW w:w="2498" w:type="pct"/>
            <w:vAlign w:val="center"/>
          </w:tcPr>
          <w:p w14:paraId="59E25703" w14:textId="77777777" w:rsidR="00A07317" w:rsidRPr="00966C2E" w:rsidRDefault="008608F3"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АРЕНДОДАТЕЛЬ</w:t>
            </w:r>
            <w:r w:rsidR="00A07317" w:rsidRPr="00966C2E">
              <w:rPr>
                <w:rFonts w:ascii="Times New Roman" w:eastAsia="Times New Roman" w:hAnsi="Times New Roman"/>
                <w:b/>
                <w:sz w:val="24"/>
                <w:szCs w:val="24"/>
                <w:lang w:eastAsia="ru-RU"/>
              </w:rPr>
              <w:t>:</w:t>
            </w:r>
          </w:p>
        </w:tc>
        <w:tc>
          <w:tcPr>
            <w:tcW w:w="2498" w:type="pct"/>
            <w:vAlign w:val="center"/>
          </w:tcPr>
          <w:p w14:paraId="5B30FA36" w14:textId="77777777" w:rsidR="00A07317" w:rsidRPr="00966C2E" w:rsidRDefault="00C126B0"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C126B0">
              <w:rPr>
                <w:rFonts w:ascii="Times New Roman" w:eastAsia="Times New Roman" w:hAnsi="Times New Roman"/>
                <w:b/>
                <w:sz w:val="24"/>
                <w:szCs w:val="24"/>
                <w:lang w:eastAsia="ru-RU"/>
              </w:rPr>
              <w:t>АРЕНДАТОР:</w:t>
            </w:r>
          </w:p>
        </w:tc>
      </w:tr>
      <w:tr w:rsidR="00A07317" w:rsidRPr="00966C2E" w14:paraId="6ED78753" w14:textId="77777777" w:rsidTr="00124A52">
        <w:trPr>
          <w:trHeight w:val="1945"/>
        </w:trPr>
        <w:tc>
          <w:tcPr>
            <w:tcW w:w="2502" w:type="pct"/>
            <w:gridSpan w:val="2"/>
          </w:tcPr>
          <w:p w14:paraId="56244A10" w14:textId="77777777" w:rsidR="003B7F5E" w:rsidRDefault="003B7F5E" w:rsidP="00790584">
            <w:pPr>
              <w:widowControl w:val="0"/>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Г</w:t>
            </w:r>
            <w:r w:rsidRPr="003B7F5E">
              <w:rPr>
                <w:rFonts w:ascii="Times New Roman" w:eastAsia="Times New Roman" w:hAnsi="Times New Roman"/>
                <w:bCs/>
                <w:sz w:val="24"/>
                <w:szCs w:val="24"/>
                <w:lang w:eastAsia="ru-RU"/>
              </w:rPr>
              <w:t>енеральн</w:t>
            </w:r>
            <w:r>
              <w:rPr>
                <w:rFonts w:ascii="Times New Roman" w:eastAsia="Times New Roman" w:hAnsi="Times New Roman"/>
                <w:bCs/>
                <w:sz w:val="24"/>
                <w:szCs w:val="24"/>
                <w:lang w:eastAsia="ru-RU"/>
              </w:rPr>
              <w:t>ый</w:t>
            </w:r>
            <w:r w:rsidRPr="003B7F5E">
              <w:rPr>
                <w:rFonts w:ascii="Times New Roman" w:eastAsia="Times New Roman" w:hAnsi="Times New Roman"/>
                <w:bCs/>
                <w:sz w:val="24"/>
                <w:szCs w:val="24"/>
                <w:lang w:eastAsia="ru-RU"/>
              </w:rPr>
              <w:t xml:space="preserve"> директор </w:t>
            </w:r>
          </w:p>
          <w:p w14:paraId="493A24B9" w14:textId="77777777" w:rsidR="003B7F5E" w:rsidRDefault="003B7F5E" w:rsidP="00790584">
            <w:pPr>
              <w:widowControl w:val="0"/>
              <w:autoSpaceDE w:val="0"/>
              <w:autoSpaceDN w:val="0"/>
              <w:adjustRightInd w:val="0"/>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ООО </w:t>
            </w:r>
            <w:r w:rsidRPr="003B7F5E">
              <w:rPr>
                <w:rFonts w:ascii="Times New Roman" w:eastAsia="Times New Roman" w:hAnsi="Times New Roman"/>
                <w:b/>
                <w:bCs/>
                <w:sz w:val="24"/>
                <w:szCs w:val="24"/>
                <w:lang w:eastAsia="ru-RU"/>
              </w:rPr>
              <w:t>Управляющая компания «Автодор»</w:t>
            </w:r>
          </w:p>
          <w:p w14:paraId="569FBB80" w14:textId="77777777" w:rsidR="003B7F5E" w:rsidRDefault="003B7F5E" w:rsidP="00790584">
            <w:pPr>
              <w:widowControl w:val="0"/>
              <w:autoSpaceDE w:val="0"/>
              <w:autoSpaceDN w:val="0"/>
              <w:adjustRightInd w:val="0"/>
              <w:spacing w:after="0" w:line="240" w:lineRule="auto"/>
              <w:rPr>
                <w:rFonts w:ascii="Times New Roman" w:eastAsia="Times New Roman" w:hAnsi="Times New Roman"/>
                <w:b/>
                <w:bCs/>
                <w:sz w:val="24"/>
                <w:szCs w:val="24"/>
                <w:lang w:eastAsia="ru-RU"/>
              </w:rPr>
            </w:pPr>
          </w:p>
          <w:p w14:paraId="48E905BA" w14:textId="77777777"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p>
          <w:p w14:paraId="2E8D7D73" w14:textId="77777777" w:rsidR="00790584" w:rsidRPr="00966C2E" w:rsidRDefault="00790584"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3B7F5E">
              <w:rPr>
                <w:rFonts w:ascii="Times New Roman" w:eastAsia="Times New Roman" w:hAnsi="Times New Roman"/>
                <w:sz w:val="24"/>
                <w:szCs w:val="24"/>
                <w:lang w:eastAsia="ru-RU"/>
              </w:rPr>
              <w:t>А</w:t>
            </w:r>
            <w:r>
              <w:rPr>
                <w:rFonts w:ascii="Times New Roman" w:eastAsia="Times New Roman" w:hAnsi="Times New Roman"/>
                <w:sz w:val="24"/>
                <w:szCs w:val="24"/>
                <w:lang w:eastAsia="ru-RU"/>
              </w:rPr>
              <w:t>.</w:t>
            </w:r>
            <w:r w:rsidR="003B7F5E">
              <w:rPr>
                <w:rFonts w:ascii="Times New Roman" w:eastAsia="Times New Roman" w:hAnsi="Times New Roman"/>
                <w:sz w:val="24"/>
                <w:szCs w:val="24"/>
                <w:lang w:eastAsia="ru-RU"/>
              </w:rPr>
              <w:t>В</w:t>
            </w:r>
            <w:r>
              <w:rPr>
                <w:rFonts w:ascii="Times New Roman" w:eastAsia="Times New Roman" w:hAnsi="Times New Roman"/>
                <w:sz w:val="24"/>
                <w:szCs w:val="24"/>
                <w:lang w:eastAsia="ru-RU"/>
              </w:rPr>
              <w:t>. Ма</w:t>
            </w:r>
            <w:r w:rsidR="003B7F5E">
              <w:rPr>
                <w:rFonts w:ascii="Times New Roman" w:eastAsia="Times New Roman" w:hAnsi="Times New Roman"/>
                <w:sz w:val="24"/>
                <w:szCs w:val="24"/>
                <w:lang w:eastAsia="ru-RU"/>
              </w:rPr>
              <w:t>уль</w:t>
            </w:r>
          </w:p>
          <w:p w14:paraId="05126632" w14:textId="77777777" w:rsidR="00A07317" w:rsidRPr="00966C2E" w:rsidRDefault="00790584"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2DE72F3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90BC493"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3810295"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74CFD66"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FA201D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252DF332"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5D6F63E7" w14:textId="77777777"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14:paraId="15586C5D"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381453">
          <w:headerReference w:type="default" r:id="rId9"/>
          <w:footerReference w:type="even" r:id="rId10"/>
          <w:footerReference w:type="first" r:id="rId11"/>
          <w:endnotePr>
            <w:numFmt w:val="decimal"/>
          </w:endnotePr>
          <w:pgSz w:w="11907" w:h="16840" w:code="9"/>
          <w:pgMar w:top="567" w:right="567" w:bottom="567" w:left="1134" w:header="567" w:footer="567" w:gutter="0"/>
          <w:cols w:space="720"/>
          <w:titlePg/>
          <w:docGrid w:linePitch="299"/>
        </w:sectPr>
      </w:pPr>
    </w:p>
    <w:p w14:paraId="3E66B541" w14:textId="4BFEBA93" w:rsidR="00A40CD8" w:rsidRPr="00E855F9" w:rsidRDefault="00A40CD8" w:rsidP="00A40CD8">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1</w:t>
      </w:r>
    </w:p>
    <w:p w14:paraId="05446378" w14:textId="77777777" w:rsidR="00A40CD8" w:rsidRPr="00E855F9" w:rsidRDefault="00A40CD8" w:rsidP="00A40CD8">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 № </w:t>
      </w:r>
      <w:r w:rsidRPr="005824A7">
        <w:rPr>
          <w:rFonts w:ascii="Times New Roman" w:eastAsia="Times New Roman" w:hAnsi="Times New Roman"/>
          <w:color w:val="000000" w:themeColor="text1"/>
          <w:sz w:val="24"/>
          <w:szCs w:val="24"/>
          <w:lang w:eastAsia="ru-RU"/>
        </w:rPr>
        <w:t>ДО-000964</w:t>
      </w:r>
    </w:p>
    <w:p w14:paraId="2BA8B8CE" w14:textId="77777777" w:rsidR="00A40CD8" w:rsidRPr="00E855F9" w:rsidRDefault="00A40CD8" w:rsidP="00A40CD8">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w:t>
      </w:r>
    </w:p>
    <w:p w14:paraId="3FC844AA" w14:textId="77777777" w:rsidR="00A40CD8" w:rsidRDefault="00A40CD8"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445D9D69" w14:textId="77777777" w:rsidR="00E95D00" w:rsidRPr="00E95D00" w:rsidRDefault="00E95D00" w:rsidP="00E95D00">
      <w:pPr>
        <w:suppressAutoHyphens/>
        <w:spacing w:after="0" w:line="240" w:lineRule="auto"/>
        <w:rPr>
          <w:rFonts w:ascii="Times New Roman" w:eastAsia="Times New Roman" w:hAnsi="Times New Roman"/>
          <w:vanish/>
          <w:color w:val="000000"/>
          <w:sz w:val="24"/>
          <w:szCs w:val="24"/>
          <w:lang w:eastAsia="ru-RU"/>
        </w:rPr>
      </w:pPr>
    </w:p>
    <w:p w14:paraId="566C8B80" w14:textId="77777777" w:rsidR="00E95D00" w:rsidRPr="00E95D00" w:rsidRDefault="00E95D00" w:rsidP="00E95D00">
      <w:pPr>
        <w:spacing w:after="0" w:line="240" w:lineRule="auto"/>
        <w:jc w:val="center"/>
        <w:rPr>
          <w:rFonts w:ascii="Times New Roman" w:eastAsia="Times New Roman" w:hAnsi="Times New Roman"/>
          <w:color w:val="000000"/>
          <w:sz w:val="24"/>
          <w:szCs w:val="24"/>
          <w:lang w:eastAsia="ru-RU"/>
        </w:rPr>
      </w:pPr>
      <w:r w:rsidRPr="00E95D00">
        <w:rPr>
          <w:rFonts w:ascii="Times New Roman" w:eastAsia="Times New Roman" w:hAnsi="Times New Roman"/>
          <w:color w:val="000000"/>
          <w:sz w:val="24"/>
          <w:szCs w:val="24"/>
          <w:lang w:eastAsia="ru-RU"/>
        </w:rPr>
        <w:t>Выписка из ЕГРН</w:t>
      </w:r>
    </w:p>
    <w:p w14:paraId="1D309CD9" w14:textId="77777777" w:rsidR="00E95D00" w:rsidRPr="00E95D00" w:rsidRDefault="00E95D00" w:rsidP="00E95D00">
      <w:pPr>
        <w:spacing w:after="0" w:line="240" w:lineRule="auto"/>
        <w:jc w:val="center"/>
        <w:rPr>
          <w:rFonts w:ascii="Times New Roman" w:hAnsi="Times New Roman"/>
          <w:sz w:val="24"/>
          <w:szCs w:val="24"/>
        </w:rPr>
      </w:pPr>
    </w:p>
    <w:p w14:paraId="6CFDE129" w14:textId="77777777" w:rsidR="00E95D00" w:rsidRPr="00E95D00" w:rsidRDefault="00E95D00" w:rsidP="00E95D00">
      <w:pPr>
        <w:suppressAutoHyphens/>
        <w:spacing w:after="0" w:line="240" w:lineRule="auto"/>
        <w:jc w:val="center"/>
        <w:rPr>
          <w:rFonts w:ascii="Times New Roman" w:eastAsia="Times New Roman" w:hAnsi="Times New Roman"/>
          <w:i/>
          <w:sz w:val="24"/>
          <w:szCs w:val="24"/>
          <w:lang w:eastAsia="ar-SA"/>
        </w:rPr>
      </w:pPr>
      <w:r w:rsidRPr="00E95D00">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00FEFC10" w14:textId="77777777" w:rsidR="00A40CD8" w:rsidRDefault="00A40CD8"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1189E2B" w14:textId="77777777" w:rsidR="00A40CD8" w:rsidRDefault="00A40CD8"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6392DCA5" w14:textId="77777777" w:rsidR="00A40CD8" w:rsidRDefault="00A40CD8"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40CD8" w:rsidSect="00A40CD8">
          <w:headerReference w:type="default" r:id="rId12"/>
          <w:endnotePr>
            <w:numFmt w:val="decimal"/>
          </w:endnotePr>
          <w:pgSz w:w="11907" w:h="16840" w:code="9"/>
          <w:pgMar w:top="567" w:right="567" w:bottom="567" w:left="1134" w:header="567" w:footer="567" w:gutter="0"/>
          <w:pgNumType w:start="35"/>
          <w:cols w:space="720"/>
          <w:docGrid w:linePitch="299"/>
        </w:sectPr>
      </w:pPr>
    </w:p>
    <w:p w14:paraId="217D52AA" w14:textId="023EF244" w:rsidR="00A40CD8" w:rsidRPr="00E855F9" w:rsidRDefault="00A40CD8" w:rsidP="00A40CD8">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2</w:t>
      </w:r>
    </w:p>
    <w:p w14:paraId="5FD909E4" w14:textId="77777777" w:rsidR="00A40CD8" w:rsidRPr="00E855F9" w:rsidRDefault="00A40CD8" w:rsidP="00A40CD8">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 № </w:t>
      </w:r>
      <w:r w:rsidRPr="005824A7">
        <w:rPr>
          <w:rFonts w:ascii="Times New Roman" w:eastAsia="Times New Roman" w:hAnsi="Times New Roman"/>
          <w:color w:val="000000" w:themeColor="text1"/>
          <w:sz w:val="24"/>
          <w:szCs w:val="24"/>
          <w:lang w:eastAsia="ru-RU"/>
        </w:rPr>
        <w:t>ДО-000964</w:t>
      </w:r>
    </w:p>
    <w:p w14:paraId="0648830E" w14:textId="245D4A45" w:rsidR="00A40CD8" w:rsidRDefault="00A40CD8" w:rsidP="00A40CD8">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p>
    <w:p w14:paraId="26D867E9" w14:textId="77777777" w:rsidR="00A40CD8" w:rsidRDefault="00A40CD8"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2225EA1E" w14:textId="77777777" w:rsidR="00E95D00" w:rsidRDefault="00E95D00" w:rsidP="00E95D00">
      <w:pPr>
        <w:autoSpaceDE w:val="0"/>
        <w:autoSpaceDN w:val="0"/>
        <w:adjustRightInd w:val="0"/>
        <w:spacing w:after="0" w:line="240" w:lineRule="auto"/>
        <w:jc w:val="center"/>
        <w:rPr>
          <w:rFonts w:ascii="Times New Roman" w:hAnsi="Times New Roman"/>
          <w:b/>
          <w:bCs/>
          <w:sz w:val="24"/>
          <w:szCs w:val="24"/>
        </w:rPr>
      </w:pPr>
    </w:p>
    <w:p w14:paraId="366DE872" w14:textId="77777777" w:rsidR="00E95D00" w:rsidRPr="00E95D00" w:rsidRDefault="00E95D00" w:rsidP="00E95D00">
      <w:pPr>
        <w:autoSpaceDE w:val="0"/>
        <w:autoSpaceDN w:val="0"/>
        <w:adjustRightInd w:val="0"/>
        <w:spacing w:after="0" w:line="240" w:lineRule="auto"/>
        <w:jc w:val="center"/>
        <w:rPr>
          <w:rFonts w:ascii="Times New Roman" w:eastAsiaTheme="minorHAnsi" w:hAnsi="Times New Roman"/>
          <w:b/>
          <w:bCs/>
          <w:sz w:val="24"/>
          <w:szCs w:val="24"/>
        </w:rPr>
      </w:pPr>
      <w:r w:rsidRPr="00E95D00">
        <w:rPr>
          <w:rFonts w:ascii="Times New Roman" w:eastAsiaTheme="minorHAnsi" w:hAnsi="Times New Roman"/>
          <w:b/>
          <w:bCs/>
          <w:sz w:val="24"/>
          <w:szCs w:val="24"/>
        </w:rPr>
        <w:t>Схема расположения части земельного участка с кадастровым номером</w:t>
      </w:r>
    </w:p>
    <w:p w14:paraId="13FD5C13" w14:textId="317B2439" w:rsidR="00E95D00" w:rsidRPr="00E95D00" w:rsidRDefault="00E95D00" w:rsidP="00E95D00">
      <w:pPr>
        <w:suppressAutoHyphens/>
        <w:spacing w:after="0" w:line="240" w:lineRule="auto"/>
        <w:jc w:val="center"/>
        <w:rPr>
          <w:rFonts w:ascii="Times New Roman" w:eastAsia="Times New Roman" w:hAnsi="Times New Roman"/>
          <w:i/>
          <w:sz w:val="24"/>
          <w:szCs w:val="24"/>
          <w:lang w:eastAsia="ar-SA"/>
        </w:rPr>
      </w:pPr>
      <w:r w:rsidRPr="00E95D00">
        <w:rPr>
          <w:rFonts w:ascii="Times New Roman" w:eastAsiaTheme="minorHAnsi" w:hAnsi="Times New Roman"/>
          <w:b/>
          <w:bCs/>
          <w:sz w:val="24"/>
          <w:szCs w:val="24"/>
        </w:rPr>
        <w:t>53:12:0433003:253 на кадастровом плане территории</w:t>
      </w:r>
    </w:p>
    <w:p w14:paraId="23934E9A" w14:textId="77777777" w:rsidR="00E95D00" w:rsidRPr="00E95D00" w:rsidRDefault="00E95D00" w:rsidP="00E95D00">
      <w:pPr>
        <w:suppressAutoHyphens/>
        <w:spacing w:after="0" w:line="240" w:lineRule="auto"/>
        <w:jc w:val="center"/>
        <w:rPr>
          <w:rFonts w:ascii="Times New Roman" w:eastAsia="Times New Roman" w:hAnsi="Times New Roman"/>
          <w:i/>
          <w:sz w:val="24"/>
          <w:szCs w:val="24"/>
          <w:lang w:eastAsia="ar-SA"/>
        </w:rPr>
      </w:pPr>
    </w:p>
    <w:p w14:paraId="79C1FD78" w14:textId="77777777" w:rsidR="00E95D00" w:rsidRPr="00E95D00" w:rsidRDefault="00E95D00" w:rsidP="00E95D00">
      <w:pPr>
        <w:suppressAutoHyphens/>
        <w:spacing w:after="0" w:line="240" w:lineRule="auto"/>
        <w:jc w:val="center"/>
        <w:rPr>
          <w:rFonts w:ascii="Times New Roman" w:eastAsia="Times New Roman" w:hAnsi="Times New Roman"/>
          <w:i/>
          <w:sz w:val="24"/>
          <w:szCs w:val="24"/>
          <w:lang w:eastAsia="ar-SA"/>
        </w:rPr>
      </w:pPr>
      <w:r w:rsidRPr="00E95D00">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4A3EEA91" w14:textId="77777777" w:rsidR="00A40CD8" w:rsidRDefault="00A40CD8"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6AB9A37A" w14:textId="77777777" w:rsidR="00A40CD8" w:rsidRDefault="00A40CD8"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2107FB43" w14:textId="77777777" w:rsidR="00A40CD8" w:rsidRDefault="00A40CD8"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40CD8" w:rsidSect="00A40CD8">
          <w:endnotePr>
            <w:numFmt w:val="decimal"/>
          </w:endnotePr>
          <w:pgSz w:w="11907" w:h="16840" w:code="9"/>
          <w:pgMar w:top="567" w:right="567" w:bottom="567" w:left="1134" w:header="567" w:footer="567" w:gutter="0"/>
          <w:pgNumType w:start="35"/>
          <w:cols w:space="720"/>
          <w:docGrid w:linePitch="299"/>
        </w:sectPr>
      </w:pPr>
    </w:p>
    <w:p w14:paraId="7C41DE49" w14:textId="43E0C590"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 xml:space="preserve">Приложение </w:t>
      </w:r>
      <w:r w:rsidR="00BD4A72" w:rsidRPr="00E855F9">
        <w:rPr>
          <w:rFonts w:ascii="Times New Roman" w:eastAsia="Times New Roman" w:hAnsi="Times New Roman"/>
          <w:color w:val="000000" w:themeColor="text1"/>
          <w:sz w:val="24"/>
          <w:szCs w:val="24"/>
          <w:lang w:eastAsia="ru-RU"/>
        </w:rPr>
        <w:t>№</w:t>
      </w:r>
      <w:r w:rsidR="00BD4A72">
        <w:rPr>
          <w:rFonts w:ascii="Times New Roman" w:eastAsia="Times New Roman" w:hAnsi="Times New Roman"/>
          <w:color w:val="000000" w:themeColor="text1"/>
          <w:sz w:val="24"/>
          <w:szCs w:val="24"/>
          <w:lang w:eastAsia="ru-RU"/>
        </w:rPr>
        <w:t> </w:t>
      </w:r>
      <w:r>
        <w:rPr>
          <w:rFonts w:ascii="Times New Roman" w:eastAsia="Times New Roman" w:hAnsi="Times New Roman"/>
          <w:color w:val="000000" w:themeColor="text1"/>
          <w:sz w:val="24"/>
          <w:szCs w:val="24"/>
          <w:lang w:eastAsia="ru-RU"/>
        </w:rPr>
        <w:t>3</w:t>
      </w:r>
    </w:p>
    <w:p w14:paraId="05F980B2" w14:textId="41354273"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r w:rsidR="005824A7">
        <w:rPr>
          <w:rFonts w:ascii="Times New Roman" w:eastAsia="Times New Roman" w:hAnsi="Times New Roman"/>
          <w:color w:val="000000" w:themeColor="text1"/>
          <w:sz w:val="24"/>
          <w:szCs w:val="24"/>
          <w:lang w:eastAsia="ru-RU"/>
        </w:rPr>
        <w:t xml:space="preserve"> № </w:t>
      </w:r>
      <w:r w:rsidR="005824A7" w:rsidRPr="005824A7">
        <w:rPr>
          <w:rFonts w:ascii="Times New Roman" w:eastAsia="Times New Roman" w:hAnsi="Times New Roman"/>
          <w:color w:val="000000" w:themeColor="text1"/>
          <w:sz w:val="24"/>
          <w:szCs w:val="24"/>
          <w:lang w:eastAsia="ru-RU"/>
        </w:rPr>
        <w:t>ДО-000964</w:t>
      </w:r>
    </w:p>
    <w:p w14:paraId="4FCAEEFA" w14:textId="7818C3F1"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w:t>
      </w:r>
    </w:p>
    <w:p w14:paraId="373EBD25"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CEB037D" w14:textId="77777777"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5EF1C473" w14:textId="77777777" w:rsidR="00A07317" w:rsidRDefault="00A07317"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7C0A5B4C" w14:textId="19077027" w:rsidR="00A07317" w:rsidRDefault="00CA592F" w:rsidP="00A07317">
      <w:pPr>
        <w:tabs>
          <w:tab w:val="left" w:pos="7950"/>
        </w:tabs>
        <w:spacing w:after="0" w:line="240" w:lineRule="auto"/>
        <w:jc w:val="center"/>
        <w:rPr>
          <w:rFonts w:ascii="Times New Roman" w:eastAsia="Times New Roman" w:hAnsi="Times New Roman"/>
          <w:color w:val="000000" w:themeColor="text1"/>
          <w:sz w:val="24"/>
          <w:szCs w:val="24"/>
          <w:lang w:eastAsia="ru-RU"/>
        </w:rPr>
      </w:pPr>
      <w:r>
        <w:rPr>
          <w:noProof/>
          <w:lang w:eastAsia="ru-RU"/>
        </w:rPr>
        <w:drawing>
          <wp:inline distT="0" distB="0" distL="0" distR="0" wp14:anchorId="4D663F17" wp14:editId="6E11460A">
            <wp:extent cx="6830705" cy="4960728"/>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33083" cy="4962455"/>
                    </a:xfrm>
                    <a:prstGeom prst="rect">
                      <a:avLst/>
                    </a:prstGeom>
                  </pic:spPr>
                </pic:pic>
              </a:graphicData>
            </a:graphic>
          </wp:inline>
        </w:drawing>
      </w:r>
    </w:p>
    <w:p w14:paraId="345D658D" w14:textId="24BF3566" w:rsidR="00A07317" w:rsidRDefault="00A07317" w:rsidP="00A07317">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w:t>
      </w:r>
      <w:r>
        <w:rPr>
          <w:rFonts w:ascii="Times New Roman" w:eastAsia="Times New Roman" w:hAnsi="Times New Roman"/>
          <w:color w:val="000000"/>
          <w:sz w:val="24"/>
          <w:szCs w:val="24"/>
          <w:lang w:eastAsia="ru-RU"/>
        </w:rPr>
        <w:t>чнены на стадии проектирования.</w:t>
      </w:r>
    </w:p>
    <w:p w14:paraId="56704CF7" w14:textId="0A27D0FB" w:rsidR="00CA592F" w:rsidRPr="008824FB" w:rsidRDefault="00CA592F" w:rsidP="00CA592F">
      <w:pPr>
        <w:widowControl w:val="0"/>
        <w:autoSpaceDE w:val="0"/>
        <w:autoSpaceDN w:val="0"/>
        <w:spacing w:after="0" w:line="240" w:lineRule="auto"/>
        <w:ind w:left="1701" w:firstLine="709"/>
        <w:jc w:val="both"/>
        <w:rPr>
          <w:rFonts w:ascii="Times New Roman" w:eastAsia="Times New Roman" w:hAnsi="Times New Roman"/>
          <w:color w:val="000000"/>
          <w:sz w:val="24"/>
          <w:szCs w:val="24"/>
          <w:lang w:eastAsia="ru-RU"/>
        </w:rPr>
      </w:pPr>
      <w:r>
        <w:rPr>
          <w:noProof/>
          <w:lang w:eastAsia="ru-RU"/>
        </w:rPr>
        <w:lastRenderedPageBreak/>
        <w:drawing>
          <wp:inline distT="0" distB="0" distL="0" distR="0" wp14:anchorId="3488D7E5" wp14:editId="07777B72">
            <wp:extent cx="7103659" cy="5168006"/>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13287" cy="5175010"/>
                    </a:xfrm>
                    <a:prstGeom prst="rect">
                      <a:avLst/>
                    </a:prstGeom>
                  </pic:spPr>
                </pic:pic>
              </a:graphicData>
            </a:graphic>
          </wp:inline>
        </w:drawing>
      </w:r>
    </w:p>
    <w:tbl>
      <w:tblPr>
        <w:tblW w:w="5000" w:type="pct"/>
        <w:tblLook w:val="0000" w:firstRow="0" w:lastRow="0" w:firstColumn="0" w:lastColumn="0" w:noHBand="0" w:noVBand="0"/>
      </w:tblPr>
      <w:tblGrid>
        <w:gridCol w:w="12"/>
        <w:gridCol w:w="7955"/>
        <w:gridCol w:w="7955"/>
      </w:tblGrid>
      <w:tr w:rsidR="00A07317" w:rsidRPr="00966C2E" w14:paraId="2D3A326C" w14:textId="77777777" w:rsidTr="00AD46EF">
        <w:trPr>
          <w:gridBefore w:val="1"/>
          <w:wBefore w:w="4" w:type="pct"/>
          <w:trHeight w:val="256"/>
        </w:trPr>
        <w:tc>
          <w:tcPr>
            <w:tcW w:w="2498" w:type="pct"/>
            <w:vAlign w:val="center"/>
          </w:tcPr>
          <w:p w14:paraId="6B7DCB47" w14:textId="77777777" w:rsidR="00A07317" w:rsidRPr="00966C2E" w:rsidRDefault="008608F3"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АРЕНДОДАТЕЛЬ</w:t>
            </w:r>
            <w:r w:rsidR="00A07317" w:rsidRPr="00966C2E">
              <w:rPr>
                <w:rFonts w:ascii="Times New Roman" w:eastAsia="Times New Roman" w:hAnsi="Times New Roman"/>
                <w:b/>
                <w:sz w:val="24"/>
                <w:szCs w:val="24"/>
                <w:lang w:eastAsia="ru-RU"/>
              </w:rPr>
              <w:t>:</w:t>
            </w:r>
          </w:p>
        </w:tc>
        <w:tc>
          <w:tcPr>
            <w:tcW w:w="2498" w:type="pct"/>
            <w:vAlign w:val="center"/>
          </w:tcPr>
          <w:p w14:paraId="53EC59B4" w14:textId="77777777" w:rsidR="00A07317" w:rsidRPr="00966C2E" w:rsidRDefault="003B7F5E"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00A07317" w:rsidRPr="00966C2E">
              <w:rPr>
                <w:rFonts w:ascii="Times New Roman" w:eastAsia="Times New Roman" w:hAnsi="Times New Roman"/>
                <w:b/>
                <w:sz w:val="24"/>
                <w:szCs w:val="24"/>
                <w:lang w:eastAsia="ru-RU"/>
              </w:rPr>
              <w:t>:</w:t>
            </w:r>
          </w:p>
        </w:tc>
      </w:tr>
      <w:tr w:rsidR="00A07317" w:rsidRPr="00966C2E" w14:paraId="78CF4825" w14:textId="77777777" w:rsidTr="00CA592F">
        <w:trPr>
          <w:trHeight w:val="80"/>
        </w:trPr>
        <w:tc>
          <w:tcPr>
            <w:tcW w:w="2502" w:type="pct"/>
            <w:gridSpan w:val="2"/>
          </w:tcPr>
          <w:p w14:paraId="2CAD1F85" w14:textId="77777777" w:rsidR="003B7F5E" w:rsidRPr="003B7F5E" w:rsidRDefault="003B7F5E" w:rsidP="003B7F5E">
            <w:pPr>
              <w:pStyle w:val="af5"/>
              <w:contextualSpacing/>
              <w:rPr>
                <w:bCs/>
              </w:rPr>
            </w:pPr>
            <w:r w:rsidRPr="003B7F5E">
              <w:rPr>
                <w:bCs/>
              </w:rPr>
              <w:t xml:space="preserve">Генеральный директор </w:t>
            </w:r>
          </w:p>
          <w:p w14:paraId="089EF355" w14:textId="77777777" w:rsidR="003B7F5E" w:rsidRPr="00234F45" w:rsidRDefault="003B7F5E" w:rsidP="003B7F5E">
            <w:pPr>
              <w:pStyle w:val="af5"/>
              <w:contextualSpacing/>
              <w:rPr>
                <w:b/>
                <w:bCs/>
              </w:rPr>
            </w:pPr>
            <w:r w:rsidRPr="003B7F5E">
              <w:rPr>
                <w:b/>
                <w:bCs/>
              </w:rPr>
              <w:t xml:space="preserve">ООО </w:t>
            </w:r>
            <w:r w:rsidRPr="00234F45">
              <w:rPr>
                <w:b/>
                <w:bCs/>
              </w:rPr>
              <w:t>Управляющая компания «Автодор»</w:t>
            </w:r>
          </w:p>
          <w:p w14:paraId="25514E0D" w14:textId="77777777" w:rsidR="003B7F5E" w:rsidRPr="00234F45" w:rsidRDefault="003B7F5E" w:rsidP="003B7F5E">
            <w:pPr>
              <w:pStyle w:val="af5"/>
              <w:contextualSpacing/>
            </w:pPr>
          </w:p>
          <w:p w14:paraId="3B2C12E7" w14:textId="77777777" w:rsidR="00790584" w:rsidRPr="00234F45" w:rsidRDefault="003B7F5E" w:rsidP="00790584">
            <w:pPr>
              <w:widowControl w:val="0"/>
              <w:autoSpaceDE w:val="0"/>
              <w:autoSpaceDN w:val="0"/>
              <w:adjustRightInd w:val="0"/>
              <w:spacing w:after="0" w:line="240" w:lineRule="auto"/>
              <w:rPr>
                <w:rFonts w:ascii="Times New Roman" w:eastAsia="Times New Roman" w:hAnsi="Times New Roman"/>
                <w:sz w:val="24"/>
                <w:szCs w:val="24"/>
                <w:lang w:eastAsia="ru-RU"/>
              </w:rPr>
            </w:pPr>
            <w:r w:rsidRPr="00234F45">
              <w:rPr>
                <w:rFonts w:ascii="Times New Roman" w:hAnsi="Times New Roman"/>
              </w:rPr>
              <w:t>____________________ А.В. Мауль</w:t>
            </w:r>
          </w:p>
          <w:p w14:paraId="24DDFB04" w14:textId="77777777" w:rsidR="00A07317" w:rsidRPr="00966C2E" w:rsidRDefault="00790584" w:rsidP="00790584">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61F4A23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0FFF4BF"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65CF1E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66B9967E"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6F77CB00"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CA592F">
          <w:endnotePr>
            <w:numFmt w:val="decimal"/>
          </w:endnotePr>
          <w:pgSz w:w="16840" w:h="11907" w:orient="landscape" w:code="9"/>
          <w:pgMar w:top="1134" w:right="567" w:bottom="567" w:left="567" w:header="567" w:footer="567" w:gutter="0"/>
          <w:pgNumType w:start="35"/>
          <w:cols w:space="720"/>
          <w:docGrid w:linePitch="299"/>
        </w:sectPr>
      </w:pPr>
    </w:p>
    <w:p w14:paraId="61B3B875" w14:textId="535EC866"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 xml:space="preserve">Приложение </w:t>
      </w:r>
      <w:r w:rsidR="00BD4A72" w:rsidRPr="00E855F9">
        <w:rPr>
          <w:rFonts w:ascii="Times New Roman" w:eastAsia="Times New Roman" w:hAnsi="Times New Roman"/>
          <w:color w:val="000000" w:themeColor="text1"/>
          <w:sz w:val="24"/>
          <w:szCs w:val="24"/>
          <w:lang w:eastAsia="ru-RU"/>
        </w:rPr>
        <w:t>№</w:t>
      </w:r>
      <w:r w:rsidR="00BD4A72">
        <w:rPr>
          <w:rFonts w:ascii="Times New Roman" w:eastAsia="Times New Roman" w:hAnsi="Times New Roman"/>
          <w:color w:val="000000" w:themeColor="text1"/>
          <w:sz w:val="24"/>
          <w:szCs w:val="24"/>
          <w:lang w:eastAsia="ru-RU"/>
        </w:rPr>
        <w:t> </w:t>
      </w:r>
      <w:r>
        <w:rPr>
          <w:rFonts w:ascii="Times New Roman" w:eastAsia="Times New Roman" w:hAnsi="Times New Roman"/>
          <w:color w:val="000000" w:themeColor="text1"/>
          <w:sz w:val="24"/>
          <w:szCs w:val="24"/>
          <w:lang w:eastAsia="ru-RU"/>
        </w:rPr>
        <w:t>4</w:t>
      </w:r>
    </w:p>
    <w:p w14:paraId="46B84B47" w14:textId="41B207B4"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r w:rsidR="005824A7">
        <w:rPr>
          <w:rFonts w:ascii="Times New Roman" w:eastAsia="Times New Roman" w:hAnsi="Times New Roman"/>
          <w:color w:val="000000" w:themeColor="text1"/>
          <w:sz w:val="24"/>
          <w:szCs w:val="24"/>
          <w:lang w:eastAsia="ru-RU"/>
        </w:rPr>
        <w:t xml:space="preserve"> № </w:t>
      </w:r>
      <w:r w:rsidR="005824A7" w:rsidRPr="005824A7">
        <w:rPr>
          <w:rFonts w:ascii="Times New Roman" w:eastAsia="Times New Roman" w:hAnsi="Times New Roman"/>
          <w:color w:val="000000" w:themeColor="text1"/>
          <w:sz w:val="24"/>
          <w:szCs w:val="24"/>
          <w:lang w:eastAsia="ru-RU"/>
        </w:rPr>
        <w:t>ДО-000964</w:t>
      </w:r>
    </w:p>
    <w:p w14:paraId="272CB66A" w14:textId="7B386394"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6E4AD9">
        <w:rPr>
          <w:rFonts w:ascii="Times New Roman" w:eastAsia="Times New Roman" w:hAnsi="Times New Roman"/>
          <w:color w:val="000000" w:themeColor="text1"/>
          <w:sz w:val="24"/>
          <w:szCs w:val="24"/>
          <w:lang w:eastAsia="ar-SA"/>
        </w:rPr>
        <w:t>_</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w:t>
      </w:r>
    </w:p>
    <w:p w14:paraId="0CD1F0DC" w14:textId="77777777" w:rsidR="00234F45" w:rsidRPr="00234F45" w:rsidRDefault="00234F45" w:rsidP="00234F45">
      <w:pPr>
        <w:tabs>
          <w:tab w:val="left" w:pos="7950"/>
        </w:tabs>
        <w:spacing w:after="0" w:line="240" w:lineRule="auto"/>
        <w:jc w:val="center"/>
        <w:rPr>
          <w:rFonts w:ascii="Times New Roman" w:hAnsi="Times New Roman" w:cs="Arial"/>
          <w:b/>
          <w:color w:val="000000"/>
          <w:sz w:val="24"/>
          <w:szCs w:val="24"/>
          <w:lang w:eastAsia="ru-RU"/>
        </w:rPr>
      </w:pPr>
      <w:r w:rsidRPr="00234F45">
        <w:rPr>
          <w:rFonts w:ascii="Times New Roman" w:hAnsi="Times New Roman" w:cs="Arial"/>
          <w:b/>
          <w:color w:val="000000"/>
          <w:sz w:val="24"/>
          <w:szCs w:val="24"/>
          <w:lang w:eastAsia="ru-RU"/>
        </w:rPr>
        <w:t>Характеристики Объектов</w:t>
      </w:r>
    </w:p>
    <w:p w14:paraId="6D11ED87" w14:textId="77777777" w:rsidR="00234F45" w:rsidRPr="00234F45" w:rsidRDefault="00234F45" w:rsidP="00234F45">
      <w:pPr>
        <w:spacing w:after="0" w:line="240" w:lineRule="auto"/>
        <w:jc w:val="center"/>
        <w:rPr>
          <w:rFonts w:ascii="Times New Roman" w:eastAsia="Times New Roman" w:hAnsi="Times New Roman" w:cs="Arial"/>
          <w:b/>
          <w:color w:val="000000"/>
          <w:sz w:val="24"/>
          <w:szCs w:val="24"/>
          <w:lang w:eastAsia="ru-RU"/>
        </w:rPr>
      </w:pPr>
    </w:p>
    <w:p w14:paraId="63D24A6E" w14:textId="77777777" w:rsidR="00234F45" w:rsidRPr="00234F45" w:rsidRDefault="00234F45" w:rsidP="00234F45">
      <w:pPr>
        <w:widowControl w:val="0"/>
        <w:autoSpaceDE w:val="0"/>
        <w:autoSpaceDN w:val="0"/>
        <w:spacing w:after="0" w:line="240" w:lineRule="auto"/>
        <w:ind w:firstLine="709"/>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Общие принципы планирования территории многофункциональной зоны дорожного сервиса (далее – МФЗ):</w:t>
      </w:r>
    </w:p>
    <w:p w14:paraId="157E3781" w14:textId="77777777" w:rsidR="00234F45" w:rsidRPr="00234F45" w:rsidRDefault="00234F45" w:rsidP="00234F45">
      <w:pPr>
        <w:widowControl w:val="0"/>
        <w:numPr>
          <w:ilvl w:val="0"/>
          <w:numId w:val="47"/>
        </w:numPr>
        <w:autoSpaceDE w:val="0"/>
        <w:autoSpaceDN w:val="0"/>
        <w:spacing w:after="0" w:line="240" w:lineRule="auto"/>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234F45">
        <w:rPr>
          <w:rFonts w:ascii="Times New Roman" w:eastAsia="Times New Roman" w:hAnsi="Times New Roman" w:cs="Arial"/>
          <w:i/>
          <w:color w:val="000000"/>
          <w:sz w:val="24"/>
          <w:szCs w:val="24"/>
          <w:lang w:eastAsia="ru-RU"/>
        </w:rPr>
        <w:t>Арендодателем</w:t>
      </w:r>
      <w:r w:rsidRPr="00234F45">
        <w:rPr>
          <w:rFonts w:ascii="Times New Roman" w:eastAsia="Times New Roman" w:hAnsi="Times New Roman" w:cs="Arial"/>
          <w:color w:val="000000"/>
          <w:sz w:val="24"/>
          <w:szCs w:val="24"/>
          <w:lang w:eastAsia="ru-RU"/>
        </w:rPr>
        <w:t>.</w:t>
      </w:r>
    </w:p>
    <w:p w14:paraId="262405AA" w14:textId="77777777" w:rsidR="00234F45" w:rsidRPr="00234F45" w:rsidRDefault="00234F45" w:rsidP="00234F45">
      <w:pPr>
        <w:widowControl w:val="0"/>
        <w:numPr>
          <w:ilvl w:val="0"/>
          <w:numId w:val="47"/>
        </w:numPr>
        <w:autoSpaceDE w:val="0"/>
        <w:autoSpaceDN w:val="0"/>
        <w:spacing w:after="0" w:line="240" w:lineRule="auto"/>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Создаваемые Объекты должны быть ориентированы на оказание максимально качественных услуг пользователям Автомобильной дороги М-11. Качество архитектурных решений,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14:paraId="4EFA0E45" w14:textId="77777777" w:rsidR="00234F45" w:rsidRPr="00234F45" w:rsidRDefault="00234F45" w:rsidP="00234F45">
      <w:pPr>
        <w:widowControl w:val="0"/>
        <w:numPr>
          <w:ilvl w:val="0"/>
          <w:numId w:val="47"/>
        </w:numPr>
        <w:autoSpaceDE w:val="0"/>
        <w:autoSpaceDN w:val="0"/>
        <w:spacing w:after="0" w:line="240" w:lineRule="auto"/>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6A0239CA" w14:textId="77777777" w:rsidR="00234F45" w:rsidRPr="00234F45" w:rsidRDefault="00234F45" w:rsidP="00234F45">
      <w:pPr>
        <w:numPr>
          <w:ilvl w:val="0"/>
          <w:numId w:val="47"/>
        </w:numPr>
        <w:spacing w:after="60" w:line="240" w:lineRule="auto"/>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r w:rsidRPr="00234F45">
        <w:rPr>
          <w:rFonts w:ascii="Times New Roman" w:hAnsi="Times New Roman" w:cs="Arial"/>
          <w:color w:val="000000"/>
          <w:sz w:val="24"/>
          <w:szCs w:val="24"/>
          <w:lang w:eastAsia="ru-RU"/>
        </w:rPr>
        <w:t xml:space="preserve"> обеспечив установку и содержание </w:t>
      </w:r>
      <w:r w:rsidRPr="00234F45">
        <w:rPr>
          <w:rFonts w:ascii="Times New Roman" w:eastAsia="Times New Roman" w:hAnsi="Times New Roman" w:cs="Arial"/>
          <w:color w:val="000000"/>
          <w:sz w:val="24"/>
          <w:szCs w:val="24"/>
          <w:lang w:eastAsia="ru-RU"/>
        </w:rPr>
        <w:t xml:space="preserve">ограждения, предотвращающие доступ посторонних лиц и транспортных средств на территорию МФЗ обозначенной на Схеме застройки МФЗ, со стороны земельных участков с кадастровыми номерами </w:t>
      </w:r>
      <w:r w:rsidRPr="00234F45">
        <w:rPr>
          <w:rFonts w:ascii="Times New Roman" w:eastAsia="Times New Roman" w:hAnsi="Times New Roman" w:cs="Arial"/>
          <w:b/>
          <w:bCs/>
          <w:color w:val="000000"/>
          <w:sz w:val="24"/>
          <w:szCs w:val="24"/>
          <w:lang w:eastAsia="ru-RU"/>
        </w:rPr>
        <w:t>53:12:0433003:291 и 53:12:0433003:242.</w:t>
      </w:r>
    </w:p>
    <w:p w14:paraId="726FFA95" w14:textId="294FF17B" w:rsidR="00234F45" w:rsidRPr="00234F45" w:rsidRDefault="00234F45" w:rsidP="00234F45">
      <w:pPr>
        <w:numPr>
          <w:ilvl w:val="0"/>
          <w:numId w:val="47"/>
        </w:numPr>
        <w:spacing w:after="60" w:line="240" w:lineRule="auto"/>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Вести строительство, а также планировать и проводить эксплуатацию Объектов и Недвижимого имущества с учетом будущей планируемой и (или) осуществляемой застройки част</w:t>
      </w:r>
      <w:r w:rsidR="005F5EA1">
        <w:rPr>
          <w:rFonts w:ascii="Times New Roman" w:eastAsia="Times New Roman" w:hAnsi="Times New Roman" w:cs="Arial"/>
          <w:color w:val="000000"/>
          <w:sz w:val="24"/>
          <w:szCs w:val="24"/>
          <w:lang w:eastAsia="ru-RU"/>
        </w:rPr>
        <w:t>ей</w:t>
      </w:r>
      <w:r w:rsidRPr="00234F45">
        <w:rPr>
          <w:rFonts w:ascii="Times New Roman" w:eastAsia="Times New Roman" w:hAnsi="Times New Roman" w:cs="Arial"/>
          <w:color w:val="000000"/>
          <w:sz w:val="24"/>
          <w:szCs w:val="24"/>
          <w:lang w:eastAsia="ru-RU"/>
        </w:rPr>
        <w:t xml:space="preserve"> земельного участка с кадастровым номером </w:t>
      </w:r>
      <w:r w:rsidRPr="00234F45">
        <w:rPr>
          <w:rFonts w:ascii="Times New Roman" w:eastAsia="Times New Roman" w:hAnsi="Times New Roman" w:cs="Arial"/>
          <w:b/>
          <w:color w:val="000000"/>
          <w:sz w:val="24"/>
          <w:szCs w:val="24"/>
          <w:lang w:eastAsia="ru-RU"/>
        </w:rPr>
        <w:t>[</w:t>
      </w:r>
      <w:r w:rsidRPr="00234F45">
        <w:rPr>
          <w:rFonts w:ascii="Times New Roman" w:eastAsia="Times New Roman" w:hAnsi="Times New Roman" w:cs="Arial"/>
          <w:b/>
          <w:color w:val="000000"/>
          <w:sz w:val="24"/>
          <w:szCs w:val="24"/>
          <w:lang w:eastAsia="ru-RU"/>
        </w:rPr>
        <w:sym w:font="Symbol" w:char="F0B7"/>
      </w:r>
      <w:r w:rsidRPr="00234F45">
        <w:rPr>
          <w:rFonts w:ascii="Times New Roman" w:eastAsia="Times New Roman" w:hAnsi="Times New Roman" w:cs="Arial"/>
          <w:b/>
          <w:color w:val="000000"/>
          <w:sz w:val="24"/>
          <w:szCs w:val="24"/>
          <w:lang w:eastAsia="ru-RU"/>
        </w:rPr>
        <w:t>],</w:t>
      </w:r>
      <w:r w:rsidRPr="00234F45">
        <w:rPr>
          <w:rFonts w:ascii="Times New Roman" w:eastAsia="Times New Roman" w:hAnsi="Times New Roman" w:cs="Arial"/>
          <w:color w:val="000000"/>
          <w:sz w:val="24"/>
          <w:szCs w:val="24"/>
          <w:lang w:eastAsia="ru-RU"/>
        </w:rPr>
        <w:t xml:space="preserve"> отображенных в Приложении № 3 к Договору и не являющихся предметом настоящего Договора.</w:t>
      </w:r>
    </w:p>
    <w:p w14:paraId="4CED1E2A" w14:textId="77777777" w:rsidR="00234F45" w:rsidRPr="00234F45" w:rsidRDefault="00234F45" w:rsidP="00234F45">
      <w:pPr>
        <w:widowControl w:val="0"/>
        <w:autoSpaceDE w:val="0"/>
        <w:autoSpaceDN w:val="0"/>
        <w:spacing w:after="0" w:line="240" w:lineRule="auto"/>
        <w:ind w:left="709"/>
        <w:contextualSpacing/>
        <w:jc w:val="both"/>
        <w:rPr>
          <w:rFonts w:ascii="Times New Roman" w:eastAsia="Times New Roman" w:hAnsi="Times New Roman" w:cs="Arial"/>
          <w:color w:val="000000"/>
          <w:sz w:val="24"/>
          <w:szCs w:val="24"/>
          <w:lang w:eastAsia="ru-RU"/>
        </w:rPr>
      </w:pPr>
    </w:p>
    <w:p w14:paraId="3FAB0ACC"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b/>
          <w:color w:val="000000"/>
          <w:sz w:val="24"/>
          <w:szCs w:val="24"/>
          <w:lang w:eastAsia="ru-RU"/>
        </w:rPr>
      </w:pPr>
      <w:r w:rsidRPr="00234F45">
        <w:rPr>
          <w:rFonts w:ascii="Times New Roman" w:eastAsia="Times New Roman" w:hAnsi="Times New Roman" w:cs="Arial"/>
          <w:b/>
          <w:color w:val="000000"/>
          <w:sz w:val="24"/>
          <w:szCs w:val="24"/>
          <w:lang w:eastAsia="ru-RU"/>
        </w:rPr>
        <w:t>Комплекс сооружений Отеля</w:t>
      </w:r>
    </w:p>
    <w:p w14:paraId="1FCA1046"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Комплекс Отеля предусмотреть состоящим из здания Отеля, комплекса технических сооружений и зоны размещения парковочных мест.</w:t>
      </w:r>
    </w:p>
    <w:p w14:paraId="25DF10F1"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В составе комплекса может быть размещено здание Отеля до двух (включительно) общей площадью не более </w:t>
      </w:r>
      <w:r w:rsidRPr="00234F45">
        <w:rPr>
          <w:rFonts w:ascii="Times New Roman" w:eastAsia="Times New Roman" w:hAnsi="Times New Roman" w:cs="Arial"/>
          <w:b/>
          <w:color w:val="000000"/>
          <w:sz w:val="24"/>
          <w:szCs w:val="24"/>
          <w:lang w:eastAsia="ru-RU"/>
        </w:rPr>
        <w:t>[1500]</w:t>
      </w:r>
      <w:r w:rsidRPr="00234F45">
        <w:rPr>
          <w:rFonts w:ascii="Times New Roman" w:eastAsia="Times New Roman" w:hAnsi="Times New Roman" w:cs="Arial"/>
          <w:color w:val="000000"/>
          <w:sz w:val="24"/>
          <w:szCs w:val="24"/>
          <w:lang w:eastAsia="ru-RU"/>
        </w:rPr>
        <w:t xml:space="preserve"> м</w:t>
      </w:r>
      <w:r w:rsidRPr="00234F45">
        <w:rPr>
          <w:rFonts w:ascii="Times New Roman" w:eastAsia="Times New Roman" w:hAnsi="Times New Roman" w:cs="Arial"/>
          <w:color w:val="000000"/>
          <w:sz w:val="24"/>
          <w:szCs w:val="24"/>
          <w:vertAlign w:val="superscript"/>
          <w:lang w:eastAsia="ru-RU"/>
        </w:rPr>
        <w:t>2</w:t>
      </w:r>
      <w:r w:rsidRPr="00234F45">
        <w:rPr>
          <w:rFonts w:ascii="Times New Roman" w:eastAsia="Times New Roman" w:hAnsi="Times New Roman" w:cs="Arial"/>
          <w:color w:val="000000"/>
          <w:sz w:val="24"/>
          <w:szCs w:val="24"/>
          <w:lang w:eastAsia="ru-RU"/>
        </w:rPr>
        <w:t>, включая все технические помещения здания, зоны приема (ресепшен), номеров, коридоров и технических помещений отеля (электрощитовая, бойлерная, кладовая, прачечная и иные подобные помещения).</w:t>
      </w:r>
    </w:p>
    <w:p w14:paraId="7999BA46"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В составе здания Отеля предусмотреть:</w:t>
      </w:r>
    </w:p>
    <w:p w14:paraId="198C0FA2"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b/>
          <w:color w:val="000000"/>
          <w:sz w:val="24"/>
          <w:szCs w:val="24"/>
          <w:lang w:eastAsia="ru-RU"/>
        </w:rPr>
      </w:pPr>
      <w:r w:rsidRPr="00234F45">
        <w:rPr>
          <w:rFonts w:ascii="Times New Roman" w:eastAsia="Times New Roman" w:hAnsi="Times New Roman" w:cs="Arial"/>
          <w:color w:val="000000"/>
          <w:sz w:val="24"/>
          <w:szCs w:val="24"/>
          <w:lang w:eastAsia="ru-RU"/>
        </w:rPr>
        <w:t>- не менее 20 (двадцати) номеров,</w:t>
      </w:r>
      <w:r w:rsidRPr="00234F45">
        <w:rPr>
          <w:rFonts w:ascii="Times New Roman" w:hAnsi="Times New Roman" w:cs="Arial"/>
          <w:color w:val="000000"/>
          <w:sz w:val="24"/>
          <w:szCs w:val="24"/>
          <w:lang w:eastAsia="ru-RU"/>
        </w:rPr>
        <w:t xml:space="preserve"> </w:t>
      </w:r>
      <w:r w:rsidRPr="00234F45">
        <w:rPr>
          <w:rFonts w:ascii="Times New Roman" w:eastAsia="Times New Roman" w:hAnsi="Times New Roman" w:cs="Arial"/>
          <w:color w:val="000000"/>
          <w:sz w:val="24"/>
          <w:szCs w:val="24"/>
          <w:lang w:eastAsia="ru-RU"/>
        </w:rPr>
        <w:t>площадь каждого из номеров не менее 12 кв. м</w:t>
      </w:r>
      <w:r w:rsidRPr="00234F45">
        <w:rPr>
          <w:rFonts w:ascii="Times New Roman" w:eastAsia="Times New Roman" w:hAnsi="Times New Roman" w:cs="Arial"/>
          <w:b/>
          <w:color w:val="000000"/>
          <w:sz w:val="24"/>
          <w:szCs w:val="24"/>
          <w:lang w:eastAsia="ru-RU"/>
        </w:rPr>
        <w:t>;</w:t>
      </w:r>
    </w:p>
    <w:p w14:paraId="2D408B9A"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b/>
          <w:color w:val="000000"/>
          <w:sz w:val="24"/>
          <w:szCs w:val="24"/>
          <w:lang w:eastAsia="ru-RU"/>
        </w:rPr>
        <w:t xml:space="preserve">- </w:t>
      </w:r>
      <w:r w:rsidRPr="00234F45">
        <w:rPr>
          <w:rFonts w:ascii="Times New Roman" w:hAnsi="Times New Roman" w:cs="Arial"/>
          <w:color w:val="000000"/>
          <w:sz w:val="24"/>
          <w:szCs w:val="24"/>
          <w:lang w:eastAsia="ru-RU"/>
        </w:rPr>
        <w:t>размещение службы приема и регистрации гостей (ресепшен)</w:t>
      </w:r>
      <w:r w:rsidRPr="00234F45">
        <w:rPr>
          <w:rFonts w:ascii="Times New Roman" w:eastAsia="Times New Roman" w:hAnsi="Times New Roman" w:cs="Arial"/>
          <w:color w:val="000000"/>
          <w:sz w:val="24"/>
          <w:szCs w:val="24"/>
          <w:lang w:eastAsia="ru-RU"/>
        </w:rPr>
        <w:t>;</w:t>
      </w:r>
    </w:p>
    <w:p w14:paraId="6537B388" w14:textId="77777777" w:rsidR="005F5EA1"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Рекомендуется в составе Отеля предусмотреть не менее двух номеров, предусматривающих размещение гостей с животными. </w:t>
      </w:r>
    </w:p>
    <w:p w14:paraId="20384CF1" w14:textId="1F9DF041" w:rsidR="00234F45" w:rsidRPr="00234F45" w:rsidRDefault="005F5EA1"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E5150D">
        <w:rPr>
          <w:rFonts w:ascii="Times New Roman" w:eastAsia="Times New Roman" w:hAnsi="Times New Roman" w:cs="Arial"/>
          <w:color w:val="000000"/>
          <w:sz w:val="24"/>
          <w:szCs w:val="24"/>
          <w:lang w:eastAsia="ru-RU"/>
        </w:rPr>
        <w:t xml:space="preserve">Допустимо также оборудовать пространство, оборудованное столиками со стульями для приема гостями пищи, микроволновыми печами самообслуживания и вендинговыми аппаратами (кофейные автоматы, автоматы по продаже горячих напитков, снековые автоматы, автоматы по продаже газированной воды, коктейлей, соков, автоматы по продаже готовой еды обедов и закусок). Такое пространство также может предусматривать возможность продажи гостям отеля </w:t>
      </w:r>
      <w:r w:rsidRPr="00E5150D">
        <w:rPr>
          <w:rFonts w:ascii="Times New Roman" w:eastAsia="Times New Roman" w:hAnsi="Times New Roman" w:cs="Arial"/>
          <w:bCs/>
          <w:color w:val="000000"/>
          <w:sz w:val="24"/>
          <w:szCs w:val="24"/>
          <w:lang w:eastAsia="ru-RU"/>
        </w:rPr>
        <w:t xml:space="preserve">разогретых готовых </w:t>
      </w:r>
      <w:r w:rsidRPr="00E5150D">
        <w:rPr>
          <w:rFonts w:ascii="Times New Roman" w:eastAsia="Times New Roman" w:hAnsi="Times New Roman" w:cs="Arial"/>
          <w:color w:val="000000"/>
          <w:sz w:val="24"/>
          <w:szCs w:val="24"/>
          <w:lang w:eastAsia="ru-RU"/>
        </w:rPr>
        <w:t>блюд, выпечки, а также продажи напитков, без организации кухни или иного пространства, предусматривающего технологический цикл готовки</w:t>
      </w:r>
      <w:r w:rsidR="00234F45" w:rsidRPr="00E5150D">
        <w:rPr>
          <w:rFonts w:ascii="Times New Roman" w:eastAsia="Times New Roman" w:hAnsi="Times New Roman" w:cs="Arial"/>
          <w:color w:val="000000"/>
          <w:sz w:val="24"/>
          <w:szCs w:val="24"/>
          <w:lang w:eastAsia="ru-RU"/>
        </w:rPr>
        <w:t>.</w:t>
      </w:r>
      <w:r w:rsidR="00234F45" w:rsidRPr="00234F45">
        <w:rPr>
          <w:rFonts w:ascii="Times New Roman" w:eastAsia="Times New Roman" w:hAnsi="Times New Roman" w:cs="Arial"/>
          <w:color w:val="000000"/>
          <w:sz w:val="24"/>
          <w:szCs w:val="24"/>
          <w:lang w:eastAsia="ru-RU"/>
        </w:rPr>
        <w:t xml:space="preserve">  </w:t>
      </w:r>
    </w:p>
    <w:p w14:paraId="2AEC83A8"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Также рекомендуется устройство в здании отеля детского уголка – помещение или часть помещения, оборудованные детской мебелью, игрушками, занимательными и развивающими играми и/или оборудованием, для проведения детьми досуга во всепогодных условиях. Детский </w:t>
      </w:r>
      <w:r w:rsidRPr="00234F45">
        <w:rPr>
          <w:rFonts w:ascii="Times New Roman" w:eastAsia="Times New Roman" w:hAnsi="Times New Roman" w:cs="Arial"/>
          <w:color w:val="000000"/>
          <w:sz w:val="24"/>
          <w:szCs w:val="24"/>
          <w:lang w:eastAsia="ru-RU"/>
        </w:rPr>
        <w:lastRenderedPageBreak/>
        <w:t xml:space="preserve">уголок должен быть освещен, иметь достаточную вентиляцию. </w:t>
      </w:r>
    </w:p>
    <w:p w14:paraId="4E839028"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На первом этаже отеля могут быть размещены туалеты открытого доступа и комната «матери и ребенка», оборудованная пеленальным столиком, детским унитазом, гигиеническим душем, раковиной, сушилкой для рук;</w:t>
      </w:r>
    </w:p>
    <w:p w14:paraId="283E3D5A"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Проектом необходимо предусмотреть мероприятия по обеспечению беспрепятственного доступа на территорию и в здание Отеля маломобильных групп населения (МГН), инвалидов колясочников, в том числе пандусы, санитарно-гигиенические помещения, индивидуальную стоянку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 Номера оборудовать для нужд МГН, в соответствии с действующим законодательством и нормативными актами.</w:t>
      </w:r>
    </w:p>
    <w:p w14:paraId="76C471F8"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p>
    <w:p w14:paraId="695533D9"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b/>
          <w:color w:val="000000"/>
          <w:sz w:val="24"/>
          <w:szCs w:val="24"/>
          <w:lang w:eastAsia="ru-RU"/>
        </w:rPr>
        <w:t>На территории Отеля предусмотреть в обязательном порядке следующее:</w:t>
      </w:r>
    </w:p>
    <w:p w14:paraId="04B2F64F" w14:textId="77777777" w:rsidR="00234F45" w:rsidRPr="00234F45" w:rsidRDefault="00234F45" w:rsidP="00234F45">
      <w:pPr>
        <w:numPr>
          <w:ilvl w:val="0"/>
          <w:numId w:val="18"/>
        </w:numPr>
        <w:spacing w:after="0" w:line="240" w:lineRule="auto"/>
        <w:ind w:left="0"/>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Проезды по территории для туристических автобусов международного/междугороднего класса; Ширину проезда для автобуса принять не менее 6,5 метров. </w:t>
      </w:r>
    </w:p>
    <w:p w14:paraId="609FEC72" w14:textId="77777777" w:rsidR="00234F45" w:rsidRPr="00234F45" w:rsidRDefault="00234F45" w:rsidP="00234F45">
      <w:pPr>
        <w:numPr>
          <w:ilvl w:val="0"/>
          <w:numId w:val="18"/>
        </w:numPr>
        <w:spacing w:after="0" w:line="240" w:lineRule="auto"/>
        <w:ind w:left="0"/>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 зона парковки на бесплатной основе для пользователей автомобильной дороги М-11 «Нева» в составе:</w:t>
      </w:r>
    </w:p>
    <w:p w14:paraId="723EB0A5" w14:textId="77777777" w:rsidR="00234F45" w:rsidRPr="00234F45" w:rsidRDefault="00234F45" w:rsidP="00234F45">
      <w:pPr>
        <w:spacing w:after="0" w:line="240" w:lineRule="auto"/>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места для легковых автомобилей не менее 20 (пятнадцати) ед., включая места для парковки транспортных для маломобильных групп населения – по расчету;</w:t>
      </w:r>
    </w:p>
    <w:p w14:paraId="6A0BA4F9" w14:textId="77777777" w:rsidR="00234F45" w:rsidRPr="00234F45" w:rsidRDefault="00234F45" w:rsidP="00234F45">
      <w:pPr>
        <w:spacing w:after="0" w:line="240" w:lineRule="auto"/>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места для легковых автомобилей с прицепом (негабаритный груз) не менее 3 (трех) ед;</w:t>
      </w:r>
    </w:p>
    <w:p w14:paraId="5BC4C82F" w14:textId="77777777" w:rsidR="00234F45" w:rsidRPr="00234F45" w:rsidRDefault="00234F45" w:rsidP="00234F45">
      <w:pPr>
        <w:spacing w:after="0" w:line="240" w:lineRule="auto"/>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места для туристических автобусов не менее 1 (одной) ед;</w:t>
      </w:r>
    </w:p>
    <w:p w14:paraId="2740AA36" w14:textId="77777777" w:rsidR="00234F45" w:rsidRPr="00234F45" w:rsidRDefault="00234F45" w:rsidP="00234F45">
      <w:pPr>
        <w:numPr>
          <w:ilvl w:val="0"/>
          <w:numId w:val="18"/>
        </w:numPr>
        <w:spacing w:after="0" w:line="240" w:lineRule="auto"/>
        <w:ind w:left="0"/>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внутренняя дорожная и тротуарная сеть;</w:t>
      </w:r>
    </w:p>
    <w:p w14:paraId="76CEAC1C" w14:textId="77777777" w:rsidR="00234F45" w:rsidRPr="00234F45" w:rsidRDefault="00234F45" w:rsidP="00234F45">
      <w:pPr>
        <w:numPr>
          <w:ilvl w:val="0"/>
          <w:numId w:val="18"/>
        </w:numPr>
        <w:spacing w:after="0" w:line="240" w:lineRule="auto"/>
        <w:ind w:left="0"/>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урны и контейнеры ТБО;</w:t>
      </w:r>
    </w:p>
    <w:p w14:paraId="71ADADD9" w14:textId="77777777" w:rsidR="00234F45" w:rsidRPr="00234F45" w:rsidRDefault="00234F45" w:rsidP="00234F45">
      <w:pPr>
        <w:numPr>
          <w:ilvl w:val="0"/>
          <w:numId w:val="18"/>
        </w:numPr>
        <w:spacing w:after="0" w:line="240" w:lineRule="auto"/>
        <w:ind w:left="0"/>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элементы освещения территории отеля, проездов, в темное время суток;</w:t>
      </w:r>
    </w:p>
    <w:p w14:paraId="2EF34B74" w14:textId="77777777" w:rsidR="00234F45" w:rsidRPr="00234F45" w:rsidRDefault="00234F45" w:rsidP="00234F45">
      <w:pPr>
        <w:numPr>
          <w:ilvl w:val="0"/>
          <w:numId w:val="18"/>
        </w:numPr>
        <w:spacing w:after="0" w:line="240" w:lineRule="auto"/>
        <w:ind w:left="0"/>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малые архитектурные формы, а также элементы благоустройства (включая информационные и навигационные элементы) и озеленения;</w:t>
      </w:r>
    </w:p>
    <w:p w14:paraId="46A27117" w14:textId="77777777" w:rsidR="00234F45" w:rsidRPr="00234F45" w:rsidRDefault="00234F45" w:rsidP="00234F45">
      <w:pPr>
        <w:numPr>
          <w:ilvl w:val="0"/>
          <w:numId w:val="18"/>
        </w:numPr>
        <w:spacing w:after="0" w:line="240" w:lineRule="auto"/>
        <w:ind w:left="0"/>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детская игровая площадка;</w:t>
      </w:r>
    </w:p>
    <w:p w14:paraId="60D951ED" w14:textId="77777777" w:rsidR="00234F45" w:rsidRPr="00234F45" w:rsidRDefault="00234F45" w:rsidP="00234F45">
      <w:pPr>
        <w:numPr>
          <w:ilvl w:val="0"/>
          <w:numId w:val="18"/>
        </w:numPr>
        <w:spacing w:after="0" w:line="240" w:lineRule="auto"/>
        <w:ind w:left="0"/>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ограждения, предотвращающие доступ посторонних лиц и транспортных средств на территорию МФЗ, обозначенную на Схеме застройки МФЗ, (Приложение № 3 к Договору) со стороны земельных участков, не входящих в территорию МФЗ.</w:t>
      </w:r>
    </w:p>
    <w:p w14:paraId="0C28D162" w14:textId="77777777" w:rsidR="00234F45" w:rsidRPr="00234F45" w:rsidRDefault="00234F45" w:rsidP="00234F45">
      <w:pPr>
        <w:spacing w:after="0" w:line="240" w:lineRule="auto"/>
        <w:ind w:left="709"/>
        <w:contextualSpacing/>
        <w:jc w:val="both"/>
        <w:rPr>
          <w:rFonts w:ascii="Times New Roman" w:eastAsia="Times New Roman" w:hAnsi="Times New Roman" w:cs="Arial"/>
          <w:color w:val="000000"/>
          <w:sz w:val="24"/>
          <w:szCs w:val="24"/>
          <w:lang w:eastAsia="ru-RU"/>
        </w:rPr>
      </w:pPr>
    </w:p>
    <w:p w14:paraId="14F55FBE"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b/>
          <w:color w:val="000000"/>
          <w:sz w:val="24"/>
          <w:szCs w:val="24"/>
          <w:lang w:eastAsia="ru-RU"/>
        </w:rPr>
      </w:pPr>
      <w:r w:rsidRPr="00234F45">
        <w:rPr>
          <w:rFonts w:ascii="Times New Roman" w:eastAsia="Times New Roman" w:hAnsi="Times New Roman" w:cs="Arial"/>
          <w:b/>
          <w:color w:val="000000"/>
          <w:sz w:val="24"/>
          <w:szCs w:val="24"/>
          <w:lang w:eastAsia="ru-RU"/>
        </w:rPr>
        <w:t xml:space="preserve">Детская игровая площадка </w:t>
      </w:r>
    </w:p>
    <w:p w14:paraId="2466A5E9"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b/>
          <w:color w:val="000000"/>
          <w:sz w:val="24"/>
          <w:szCs w:val="24"/>
          <w:lang w:eastAsia="ru-RU"/>
        </w:rPr>
      </w:pPr>
      <w:r w:rsidRPr="00234F45">
        <w:rPr>
          <w:rFonts w:ascii="Times New Roman" w:eastAsia="Times New Roman" w:hAnsi="Times New Roman" w:cs="Arial"/>
          <w:color w:val="000000"/>
          <w:sz w:val="24"/>
          <w:szCs w:val="24"/>
          <w:lang w:eastAsia="ru-RU"/>
        </w:rPr>
        <w:t>Детская площадка должна быть доступна на свободной (бесплатной) основе для всех пользователей Автомобильной дороги М-11.</w:t>
      </w:r>
    </w:p>
    <w:p w14:paraId="10F7A3BB"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Детскую площадку предусмотреть для возрастной группы от 3-х до 10-ти</w:t>
      </w:r>
      <w:r w:rsidRPr="00234F45">
        <w:rPr>
          <w:rFonts w:ascii="Times New Roman" w:eastAsia="Times New Roman" w:hAnsi="Times New Roman" w:cs="Arial"/>
          <w:color w:val="000000"/>
          <w:sz w:val="24"/>
          <w:szCs w:val="24"/>
          <w:lang w:val="en-GB" w:eastAsia="ru-RU"/>
        </w:rPr>
        <w:t> </w:t>
      </w:r>
      <w:r w:rsidRPr="00234F45">
        <w:rPr>
          <w:rFonts w:ascii="Times New Roman" w:eastAsia="Times New Roman" w:hAnsi="Times New Roman" w:cs="Arial"/>
          <w:color w:val="000000"/>
          <w:sz w:val="24"/>
          <w:szCs w:val="24"/>
          <w:lang w:eastAsia="ru-RU"/>
        </w:rPr>
        <w:t xml:space="preserve">лет </w:t>
      </w:r>
      <w:r w:rsidRPr="00234F45">
        <w:rPr>
          <w:rFonts w:ascii="Times New Roman" w:eastAsia="Times New Roman" w:hAnsi="Times New Roman" w:cs="Arial"/>
          <w:color w:val="000000"/>
          <w:sz w:val="24"/>
          <w:szCs w:val="24"/>
          <w:lang w:val="en-GB" w:eastAsia="ru-RU"/>
        </w:rPr>
        <w:t>c</w:t>
      </w:r>
      <w:r w:rsidRPr="00234F45">
        <w:rPr>
          <w:rFonts w:ascii="Times New Roman" w:eastAsia="Times New Roman" w:hAnsi="Times New Roman" w:cs="Arial"/>
          <w:color w:val="000000"/>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0750E65F"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В составе устанавливаемого оборудования предусмотреть не менее трех отдельных снарядов для группы 3-5 лет. </w:t>
      </w:r>
    </w:p>
    <w:p w14:paraId="45A28F25"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085A66F8"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В зоне детской площадки предусмотреть наружное освещение. </w:t>
      </w:r>
    </w:p>
    <w:p w14:paraId="0F2CFA7C"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Арендодателем.</w:t>
      </w:r>
    </w:p>
    <w:p w14:paraId="4B9217FA"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p>
    <w:p w14:paraId="3EAE9CC0" w14:textId="77777777" w:rsidR="00234F45" w:rsidRPr="00234F45" w:rsidRDefault="00234F45" w:rsidP="00234F45">
      <w:pPr>
        <w:autoSpaceDE w:val="0"/>
        <w:autoSpaceDN w:val="0"/>
        <w:spacing w:after="0" w:line="240" w:lineRule="auto"/>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b/>
          <w:color w:val="000000"/>
          <w:sz w:val="24"/>
          <w:szCs w:val="24"/>
          <w:lang w:eastAsia="ru-RU"/>
        </w:rPr>
        <w:t xml:space="preserve">Зона парковки на бесплатной основе для пользователей Автомобильной дороги М-11 </w:t>
      </w:r>
    </w:p>
    <w:p w14:paraId="4BC03DCD" w14:textId="77777777" w:rsidR="00234F45" w:rsidRPr="00234F45" w:rsidRDefault="00234F45" w:rsidP="00234F45">
      <w:pPr>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Зону парковки предусмотреть на Недвижимом имуществе, на этапе проектирования в соответствии с требованиями нормативно-технической документации, включая места для маломобильных групп населения (ММГН) по расчету. Парковочные места выполнить в твердом </w:t>
      </w:r>
      <w:r w:rsidRPr="00234F45">
        <w:rPr>
          <w:rFonts w:ascii="Times New Roman" w:eastAsia="Times New Roman" w:hAnsi="Times New Roman" w:cs="Arial"/>
          <w:color w:val="000000"/>
          <w:sz w:val="24"/>
          <w:szCs w:val="24"/>
          <w:lang w:eastAsia="ru-RU"/>
        </w:rPr>
        <w:lastRenderedPageBreak/>
        <w:t xml:space="preserve">асфальтовом покрытии. Все парковочные места должны быть доступны на свободной (бесплатной) основе для всех пользователей Автомобильной дороги М-11, кроме грузовых транспортных средств, доступ которых на данный лот не предусмотрен ввиду концепции разделения потоков транспортных средств по типам. При этом рекомендуется обеспечить возможность безопасного пешеходного доступа от парковки грузовых транспортных средств в составе МФЗ к Отелю. </w:t>
      </w:r>
    </w:p>
    <w:p w14:paraId="290FC953"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Обеспечить возможность подъезда и остановки туристических автобусов международного/междугороднего класса не менее 1 шт; Для комфортного маневрирования автобуса радиус принять не менее 15 метров. </w:t>
      </w:r>
    </w:p>
    <w:p w14:paraId="5DAB458D"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Обустроить зону парковки на бесплатной основе с количеством мест для легковых автомобилей не менее 20 (двадцати) ед., включая места для парковки транспортных для маломобильных групп населения – по расчету;</w:t>
      </w:r>
    </w:p>
    <w:p w14:paraId="0E98083E"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Обустроить зону парковки на бесплатной основе с количеством мест для легковых автомобилей с прицепом (негабаритный груз) не менее 3 (трех) ед;</w:t>
      </w:r>
    </w:p>
    <w:p w14:paraId="7980FA14"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234F45">
        <w:rPr>
          <w:rFonts w:ascii="Times New Roman" w:eastAsia="Times New Roman" w:hAnsi="Times New Roman" w:cs="Arial"/>
          <w:color w:val="000000"/>
          <w:sz w:val="24"/>
          <w:szCs w:val="24"/>
          <w:lang w:eastAsia="ru-RU"/>
        </w:rPr>
        <w:br/>
        <w:t xml:space="preserve">ГОСТ 33062-2014 «Дороги автомобильные общего пользования». </w:t>
      </w:r>
    </w:p>
    <w:p w14:paraId="6406BD03" w14:textId="77777777" w:rsidR="00234F45" w:rsidRPr="00234F45" w:rsidRDefault="00234F45" w:rsidP="00234F45">
      <w:pPr>
        <w:spacing w:after="0" w:line="240" w:lineRule="auto"/>
        <w:ind w:firstLine="709"/>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14:paraId="718DFDB8"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В зоне парковки всех типов транспортных средств предусмотреть наружное освещение. </w:t>
      </w:r>
    </w:p>
    <w:p w14:paraId="6F4B6FAE" w14:textId="77777777" w:rsidR="00234F45" w:rsidRPr="00234F45" w:rsidRDefault="00234F45" w:rsidP="00234F45">
      <w:pPr>
        <w:spacing w:after="0" w:line="240" w:lineRule="auto"/>
        <w:ind w:firstLine="709"/>
        <w:contextualSpacing/>
        <w:jc w:val="both"/>
        <w:rPr>
          <w:rFonts w:ascii="Times New Roman" w:eastAsia="Times New Roman" w:hAnsi="Times New Roman" w:cs="Arial"/>
          <w:color w:val="000000"/>
          <w:sz w:val="24"/>
          <w:szCs w:val="24"/>
          <w:lang w:eastAsia="ru-RU"/>
        </w:rPr>
      </w:pPr>
    </w:p>
    <w:p w14:paraId="3C085F85" w14:textId="77777777" w:rsidR="00234F45" w:rsidRPr="00234F45" w:rsidRDefault="00234F45" w:rsidP="00234F45">
      <w:pPr>
        <w:spacing w:after="0" w:line="240" w:lineRule="auto"/>
        <w:contextualSpacing/>
        <w:jc w:val="both"/>
        <w:rPr>
          <w:rFonts w:ascii="Times New Roman" w:eastAsia="Times New Roman" w:hAnsi="Times New Roman" w:cs="Arial"/>
          <w:b/>
          <w:color w:val="000000"/>
          <w:sz w:val="24"/>
          <w:szCs w:val="24"/>
          <w:lang w:eastAsia="ru-RU"/>
        </w:rPr>
      </w:pPr>
      <w:r w:rsidRPr="00234F45">
        <w:rPr>
          <w:rFonts w:ascii="Times New Roman" w:eastAsia="Times New Roman" w:hAnsi="Times New Roman" w:cs="Arial"/>
          <w:b/>
          <w:color w:val="000000"/>
          <w:sz w:val="24"/>
          <w:szCs w:val="24"/>
          <w:lang w:eastAsia="ru-RU"/>
        </w:rPr>
        <w:t>Технические сооружения</w:t>
      </w:r>
    </w:p>
    <w:p w14:paraId="28454E28" w14:textId="77777777" w:rsidR="00234F45" w:rsidRPr="00234F45" w:rsidRDefault="00234F45" w:rsidP="00234F45">
      <w:pPr>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u w:val="single"/>
          <w:lang w:eastAsia="ru-RU"/>
        </w:rPr>
        <w:t>Полный состав технических сооружений</w:t>
      </w:r>
      <w:r w:rsidRPr="00234F45">
        <w:rPr>
          <w:rFonts w:ascii="Times New Roman" w:eastAsia="Times New Roman" w:hAnsi="Times New Roman" w:cs="Arial"/>
          <w:color w:val="000000"/>
          <w:sz w:val="24"/>
          <w:szCs w:val="24"/>
          <w:lang w:eastAsia="ru-RU"/>
        </w:rPr>
        <w:t xml:space="preserve"> для функционирования Отеля определить на этапе подготовки задания на проектирование и определить проектной документацией, в т.ч.:</w:t>
      </w:r>
    </w:p>
    <w:p w14:paraId="05D40A09" w14:textId="77777777" w:rsidR="00234F45" w:rsidRPr="00234F45" w:rsidRDefault="00234F45" w:rsidP="00234F45">
      <w:pPr>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14:paraId="3291A2E8" w14:textId="77777777" w:rsidR="00234F45" w:rsidRPr="00234F45" w:rsidRDefault="00234F45" w:rsidP="00234F45">
      <w:pPr>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 сопутствующие комплексу Отеля: внутриплощадочные водопроводные сети и необходимые подводящие сети, молниезащиту, заземление, </w:t>
      </w:r>
      <w:r w:rsidRPr="00234F45">
        <w:rPr>
          <w:rFonts w:ascii="Times New Roman" w:hAnsi="Times New Roman" w:cs="Arial"/>
          <w:color w:val="000000"/>
          <w:sz w:val="24"/>
          <w:szCs w:val="20"/>
          <w:lang w:eastAsia="ru-RU"/>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234F45">
        <w:rPr>
          <w:rFonts w:ascii="Times New Roman" w:eastAsia="Times New Roman" w:hAnsi="Times New Roman" w:cs="Arial"/>
          <w:color w:val="000000"/>
          <w:sz w:val="24"/>
          <w:szCs w:val="24"/>
          <w:lang w:eastAsia="ru-RU"/>
        </w:rPr>
        <w:t xml:space="preserve"> предусмотреть локальными или в соответствии с техническими требованиями.</w:t>
      </w:r>
    </w:p>
    <w:p w14:paraId="18237B7F"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p>
    <w:p w14:paraId="2445691E" w14:textId="77777777" w:rsidR="00234F45" w:rsidRPr="00234F45" w:rsidRDefault="00234F45" w:rsidP="00234F45">
      <w:pPr>
        <w:widowControl w:val="0"/>
        <w:autoSpaceDE w:val="0"/>
        <w:autoSpaceDN w:val="0"/>
        <w:spacing w:after="0" w:line="240" w:lineRule="auto"/>
        <w:contextualSpacing/>
        <w:jc w:val="both"/>
        <w:rPr>
          <w:rFonts w:ascii="Times New Roman" w:eastAsia="Times New Roman" w:hAnsi="Times New Roman" w:cs="Arial"/>
          <w:b/>
          <w:color w:val="000000"/>
          <w:sz w:val="24"/>
          <w:szCs w:val="24"/>
          <w:lang w:eastAsia="ru-RU"/>
        </w:rPr>
      </w:pPr>
      <w:r w:rsidRPr="00234F45">
        <w:rPr>
          <w:rFonts w:ascii="Times New Roman" w:eastAsia="Times New Roman" w:hAnsi="Times New Roman" w:cs="Arial"/>
          <w:b/>
          <w:color w:val="000000"/>
          <w:sz w:val="24"/>
          <w:szCs w:val="24"/>
          <w:lang w:eastAsia="ru-RU"/>
        </w:rPr>
        <w:t>Общие требования к территории Отеля:</w:t>
      </w:r>
    </w:p>
    <w:p w14:paraId="15DE5D4C" w14:textId="77777777" w:rsidR="00234F45" w:rsidRPr="00234F45" w:rsidRDefault="00234F45" w:rsidP="00234F45">
      <w:pPr>
        <w:spacing w:after="0" w:line="240" w:lineRule="auto"/>
        <w:ind w:firstLine="709"/>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По согласованию с Арендодателем осуществить размешенное малых архитектурных форм, обеспечить строительство внутренней дорожной и тротуарной сети.</w:t>
      </w:r>
    </w:p>
    <w:p w14:paraId="0EADE555" w14:textId="77777777" w:rsidR="00234F45" w:rsidRPr="00234F45" w:rsidRDefault="00234F45" w:rsidP="00234F45">
      <w:pPr>
        <w:spacing w:after="0" w:line="240" w:lineRule="auto"/>
        <w:ind w:firstLine="709"/>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234F45">
        <w:rPr>
          <w:rFonts w:ascii="Times New Roman" w:eastAsia="Times New Roman" w:hAnsi="Times New Roman" w:cs="Arial"/>
          <w:i/>
          <w:color w:val="000000"/>
          <w:sz w:val="24"/>
          <w:szCs w:val="24"/>
          <w:lang w:eastAsia="ru-RU"/>
        </w:rPr>
        <w:t>Арендодателем</w:t>
      </w:r>
      <w:r w:rsidRPr="00234F45">
        <w:rPr>
          <w:rFonts w:ascii="Times New Roman" w:eastAsia="Times New Roman" w:hAnsi="Times New Roman" w:cs="Arial"/>
          <w:color w:val="000000"/>
          <w:sz w:val="24"/>
          <w:szCs w:val="24"/>
          <w:lang w:eastAsia="ru-RU"/>
        </w:rPr>
        <w:t xml:space="preserve">. </w:t>
      </w:r>
    </w:p>
    <w:p w14:paraId="4043B49D" w14:textId="77777777" w:rsidR="00234F45" w:rsidRPr="00234F45" w:rsidRDefault="00234F45" w:rsidP="00234F45">
      <w:pPr>
        <w:spacing w:after="0" w:line="240" w:lineRule="auto"/>
        <w:ind w:firstLine="709"/>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На всей территории Недвижимого имущества (а при необходимости, по согласованию с </w:t>
      </w:r>
      <w:r w:rsidRPr="00234F45">
        <w:rPr>
          <w:rFonts w:ascii="Times New Roman" w:eastAsia="Times New Roman" w:hAnsi="Times New Roman" w:cs="Arial"/>
          <w:i/>
          <w:color w:val="000000"/>
          <w:sz w:val="24"/>
          <w:szCs w:val="24"/>
          <w:lang w:eastAsia="ru-RU"/>
        </w:rPr>
        <w:t>Арендодателем</w:t>
      </w:r>
      <w:r w:rsidRPr="00234F45">
        <w:rPr>
          <w:rFonts w:ascii="Times New Roman" w:eastAsia="Times New Roman" w:hAnsi="Times New Roman" w:cs="Arial"/>
          <w:color w:val="000000"/>
          <w:sz w:val="24"/>
          <w:szCs w:val="24"/>
          <w:lang w:eastAsia="ru-RU"/>
        </w:rPr>
        <w:t xml:space="preserve"> – МФЗ) выполнить разметку для обеспечения соблюдения принятой схемы 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Отеля. </w:t>
      </w:r>
    </w:p>
    <w:p w14:paraId="0074B07F" w14:textId="77777777" w:rsidR="00234F45" w:rsidRPr="00234F45" w:rsidRDefault="00234F45" w:rsidP="00234F45">
      <w:pPr>
        <w:spacing w:after="0" w:line="240" w:lineRule="auto"/>
        <w:ind w:firstLine="709"/>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Для обеспечения безопасного маневрирования пассажирских автобусов на территории МФЗ рекомендуется применять радиус не менее 15 метров.</w:t>
      </w:r>
    </w:p>
    <w:p w14:paraId="17A3BA3A" w14:textId="77777777" w:rsidR="00234F45" w:rsidRPr="00234F45" w:rsidRDefault="00234F45" w:rsidP="00234F45">
      <w:pPr>
        <w:spacing w:after="0" w:line="240" w:lineRule="auto"/>
        <w:ind w:firstLine="709"/>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При проектировании рассмотреть применение технологии интеллектуального энергоменеджмента с подготовкой технико-экономического обоснования.</w:t>
      </w:r>
    </w:p>
    <w:p w14:paraId="7F2BFE7C" w14:textId="77777777" w:rsidR="00234F45" w:rsidRPr="00234F45" w:rsidRDefault="00234F45" w:rsidP="00234F45">
      <w:pPr>
        <w:spacing w:after="0" w:line="240" w:lineRule="auto"/>
        <w:ind w:firstLine="709"/>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lastRenderedPageBreak/>
        <w:t>Для автобусов ширину проездов предусмотреть 6,5 метров, для спецтранспорта - согласно действующим нормативам.</w:t>
      </w:r>
    </w:p>
    <w:p w14:paraId="55CEE853"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 xml:space="preserve">Проектирование здание Отеля и территории осуществлять с учетом расположения прочих объектов дорожного сервиса, строений и сооружений в составе МФЗ и их ограничений – санитарно-защитных зон, пожарных разрывов и проч. </w:t>
      </w:r>
    </w:p>
    <w:p w14:paraId="7DB39163" w14:textId="77777777" w:rsidR="00234F45" w:rsidRPr="00234F45" w:rsidRDefault="00234F45" w:rsidP="00234F45">
      <w:pPr>
        <w:widowControl w:val="0"/>
        <w:autoSpaceDE w:val="0"/>
        <w:autoSpaceDN w:val="0"/>
        <w:spacing w:after="0" w:line="240" w:lineRule="auto"/>
        <w:ind w:firstLine="709"/>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Строительство сооружений Отеля на Недвижимом имуществе не должно препятствовать оказанию услуг пользователям Автомобильной дороги М-11 иными объектами дорожного сервиса (далее – ОДС), расположенными в составе МФЗ, а также проектированию и строительству новых ОДС в составе МФЗ.</w:t>
      </w:r>
    </w:p>
    <w:p w14:paraId="6CDD8FFA" w14:textId="77777777" w:rsidR="00234F45" w:rsidRPr="00234F45" w:rsidRDefault="00234F45" w:rsidP="00234F45">
      <w:pPr>
        <w:spacing w:after="0" w:line="240" w:lineRule="auto"/>
        <w:ind w:firstLine="709"/>
        <w:contextualSpacing/>
        <w:jc w:val="both"/>
        <w:rPr>
          <w:rFonts w:ascii="Times New Roman" w:eastAsia="Times New Roman" w:hAnsi="Times New Roman" w:cs="Arial"/>
          <w:color w:val="000000"/>
          <w:sz w:val="24"/>
          <w:szCs w:val="24"/>
          <w:lang w:eastAsia="ru-RU"/>
        </w:rPr>
      </w:pPr>
      <w:r w:rsidRPr="00234F45">
        <w:rPr>
          <w:rFonts w:ascii="Times New Roman" w:eastAsia="Times New Roman" w:hAnsi="Times New Roman" w:cs="Arial"/>
          <w:color w:val="000000"/>
          <w:sz w:val="24"/>
          <w:szCs w:val="24"/>
          <w:lang w:eastAsia="ru-RU"/>
        </w:rPr>
        <w:t>Проектом предусмотреть благоустройство, озеленение территории. Отдельно рекомендуется разработать и согласовать с Арендодателем навигационные и информационные носители, предназначенные для обеспечения наиболее комфортного доступа пользователей автомобильной дороги к Отелю (Недвижимому имуществу), в зависимости от типа транспорта. Информационные и навигационные носители по согласованию с Арендодателем и иными собственниками или арендаторами ОДС в составе МФЗ, могут размещаться на территории МФЗ за пределами Недвижимого имущества. Условия размещения таковых оговариваются и согласовываются заинтересованными сторонами отдельно.</w:t>
      </w:r>
    </w:p>
    <w:p w14:paraId="086AD50B" w14:textId="77777777" w:rsidR="003B7F5E" w:rsidRDefault="003B7F5E" w:rsidP="003B7F5E">
      <w:pPr>
        <w:tabs>
          <w:tab w:val="left" w:pos="7950"/>
        </w:tabs>
        <w:spacing w:after="0" w:line="240" w:lineRule="auto"/>
        <w:jc w:val="center"/>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3B7F5E" w:rsidRPr="00966C2E" w14:paraId="3305F271" w14:textId="77777777" w:rsidTr="00D25C25">
        <w:trPr>
          <w:gridBefore w:val="1"/>
          <w:wBefore w:w="4" w:type="pct"/>
          <w:trHeight w:val="256"/>
        </w:trPr>
        <w:tc>
          <w:tcPr>
            <w:tcW w:w="2498" w:type="pct"/>
            <w:vAlign w:val="center"/>
          </w:tcPr>
          <w:p w14:paraId="057BBAC7" w14:textId="77777777" w:rsidR="003B7F5E" w:rsidRPr="00966C2E" w:rsidRDefault="003B7F5E" w:rsidP="00D25C25">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АРЕНДОДАТЕЛЬ</w:t>
            </w:r>
            <w:r w:rsidRPr="00966C2E">
              <w:rPr>
                <w:rFonts w:ascii="Times New Roman" w:eastAsia="Times New Roman" w:hAnsi="Times New Roman"/>
                <w:b/>
                <w:sz w:val="24"/>
                <w:szCs w:val="24"/>
                <w:lang w:eastAsia="ru-RU"/>
              </w:rPr>
              <w:t>:</w:t>
            </w:r>
          </w:p>
        </w:tc>
        <w:tc>
          <w:tcPr>
            <w:tcW w:w="2498" w:type="pct"/>
            <w:vAlign w:val="center"/>
          </w:tcPr>
          <w:p w14:paraId="76B9051C" w14:textId="77777777" w:rsidR="003B7F5E" w:rsidRPr="00966C2E" w:rsidRDefault="003B7F5E" w:rsidP="00D25C25">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r>
      <w:tr w:rsidR="003B7F5E" w:rsidRPr="00966C2E" w14:paraId="48AC58DD" w14:textId="77777777" w:rsidTr="00D25C25">
        <w:trPr>
          <w:trHeight w:val="80"/>
        </w:trPr>
        <w:tc>
          <w:tcPr>
            <w:tcW w:w="2500" w:type="pct"/>
            <w:gridSpan w:val="2"/>
          </w:tcPr>
          <w:p w14:paraId="0632A8DA" w14:textId="77777777" w:rsidR="003B7F5E" w:rsidRPr="003B7F5E" w:rsidRDefault="003B7F5E" w:rsidP="00D25C25">
            <w:pPr>
              <w:pStyle w:val="af5"/>
              <w:contextualSpacing/>
              <w:rPr>
                <w:bCs/>
              </w:rPr>
            </w:pPr>
            <w:r w:rsidRPr="003B7F5E">
              <w:rPr>
                <w:bCs/>
              </w:rPr>
              <w:t xml:space="preserve">Генеральный директор </w:t>
            </w:r>
          </w:p>
          <w:p w14:paraId="608477D4" w14:textId="77777777" w:rsidR="003B7F5E" w:rsidRPr="003B7F5E" w:rsidRDefault="003B7F5E" w:rsidP="00D25C25">
            <w:pPr>
              <w:pStyle w:val="af5"/>
              <w:contextualSpacing/>
              <w:rPr>
                <w:b/>
                <w:bCs/>
              </w:rPr>
            </w:pPr>
            <w:r w:rsidRPr="003B7F5E">
              <w:rPr>
                <w:b/>
                <w:bCs/>
              </w:rPr>
              <w:t>ООО Управляющая компания «Автодор»</w:t>
            </w:r>
          </w:p>
          <w:p w14:paraId="54F5E88A" w14:textId="77777777" w:rsidR="003B7F5E" w:rsidRPr="003B7F5E" w:rsidRDefault="003B7F5E" w:rsidP="00D25C25">
            <w:pPr>
              <w:pStyle w:val="af5"/>
              <w:contextualSpacing/>
              <w:rPr>
                <w:b/>
                <w:bCs/>
              </w:rPr>
            </w:pPr>
          </w:p>
          <w:p w14:paraId="78E6DEE1" w14:textId="77777777" w:rsidR="003B7F5E" w:rsidRPr="003B7F5E" w:rsidRDefault="003B7F5E" w:rsidP="00D25C25">
            <w:pPr>
              <w:pStyle w:val="af5"/>
              <w:contextualSpacing/>
            </w:pPr>
          </w:p>
          <w:p w14:paraId="4C015B65"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sz w:val="24"/>
                <w:szCs w:val="24"/>
                <w:lang w:eastAsia="ru-RU"/>
              </w:rPr>
            </w:pPr>
            <w:r w:rsidRPr="003B7F5E">
              <w:rPr>
                <w:rFonts w:ascii="Times New Roman" w:eastAsia="Times New Roman" w:hAnsi="Times New Roman"/>
                <w:sz w:val="24"/>
                <w:szCs w:val="24"/>
                <w:lang w:eastAsia="ru-RU"/>
              </w:rPr>
              <w:t>____________________ А.В. Мауль</w:t>
            </w:r>
          </w:p>
          <w:p w14:paraId="6B1BFCB1"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2BBA0BB0"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B5F1C4E"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ACDAD1C"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F76DDAB"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22C26F"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168A09F2"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16D9E8DC" w14:textId="77777777" w:rsidR="003B7F5E" w:rsidRDefault="003B7F5E" w:rsidP="00A07317">
      <w:pPr>
        <w:spacing w:after="0" w:line="240" w:lineRule="auto"/>
        <w:rPr>
          <w:rFonts w:ascii="Times New Roman" w:eastAsia="Times New Roman" w:hAnsi="Times New Roman"/>
          <w:color w:val="000000" w:themeColor="text1"/>
          <w:sz w:val="24"/>
          <w:szCs w:val="24"/>
          <w:lang w:eastAsia="ru-RU"/>
        </w:rPr>
      </w:pPr>
    </w:p>
    <w:p w14:paraId="40C6F9D7" w14:textId="77777777" w:rsidR="003B7F5E" w:rsidRDefault="003B7F5E" w:rsidP="00A07317">
      <w:pPr>
        <w:spacing w:after="0" w:line="240" w:lineRule="auto"/>
        <w:rPr>
          <w:rFonts w:ascii="Times New Roman" w:eastAsia="Times New Roman" w:hAnsi="Times New Roman"/>
          <w:color w:val="000000" w:themeColor="text1"/>
          <w:sz w:val="24"/>
          <w:szCs w:val="24"/>
          <w:lang w:eastAsia="ru-RU"/>
        </w:rPr>
      </w:pPr>
    </w:p>
    <w:p w14:paraId="2C6B969B" w14:textId="77777777" w:rsidR="003B7F5E" w:rsidRDefault="003B7F5E" w:rsidP="00A07317">
      <w:pPr>
        <w:spacing w:after="0" w:line="240" w:lineRule="auto"/>
        <w:rPr>
          <w:rFonts w:ascii="Times New Roman" w:eastAsia="Times New Roman" w:hAnsi="Times New Roman"/>
          <w:color w:val="000000" w:themeColor="text1"/>
          <w:sz w:val="24"/>
          <w:szCs w:val="24"/>
          <w:lang w:eastAsia="ru-RU"/>
        </w:rPr>
      </w:pPr>
    </w:p>
    <w:p w14:paraId="367D888F"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08EC9E09" w14:textId="6BCABE02"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 xml:space="preserve">Приложение </w:t>
      </w:r>
      <w:r w:rsidR="00BD4A72" w:rsidRPr="00E855F9">
        <w:rPr>
          <w:rFonts w:ascii="Times New Roman" w:eastAsia="Times New Roman" w:hAnsi="Times New Roman"/>
          <w:color w:val="000000" w:themeColor="text1"/>
          <w:sz w:val="24"/>
          <w:szCs w:val="24"/>
          <w:lang w:eastAsia="ru-RU"/>
        </w:rPr>
        <w:t>№</w:t>
      </w:r>
      <w:r w:rsidR="00BD4A72">
        <w:rPr>
          <w:rFonts w:ascii="Times New Roman" w:eastAsia="Times New Roman" w:hAnsi="Times New Roman"/>
          <w:color w:val="000000" w:themeColor="text1"/>
          <w:sz w:val="24"/>
          <w:szCs w:val="24"/>
          <w:lang w:eastAsia="ru-RU"/>
        </w:rPr>
        <w:t> </w:t>
      </w:r>
      <w:r>
        <w:rPr>
          <w:rFonts w:ascii="Times New Roman" w:eastAsia="Times New Roman" w:hAnsi="Times New Roman"/>
          <w:color w:val="000000" w:themeColor="text1"/>
          <w:sz w:val="24"/>
          <w:szCs w:val="24"/>
          <w:lang w:eastAsia="ru-RU"/>
        </w:rPr>
        <w:t>5</w:t>
      </w:r>
    </w:p>
    <w:p w14:paraId="787768B4" w14:textId="6FE122CD"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r w:rsidR="005824A7">
        <w:rPr>
          <w:rFonts w:ascii="Times New Roman" w:eastAsia="Times New Roman" w:hAnsi="Times New Roman"/>
          <w:color w:val="000000" w:themeColor="text1"/>
          <w:sz w:val="24"/>
          <w:szCs w:val="24"/>
          <w:lang w:eastAsia="ru-RU"/>
        </w:rPr>
        <w:t xml:space="preserve"> № </w:t>
      </w:r>
      <w:r w:rsidR="005824A7" w:rsidRPr="005824A7">
        <w:rPr>
          <w:rFonts w:ascii="Times New Roman" w:eastAsia="Times New Roman" w:hAnsi="Times New Roman"/>
          <w:color w:val="000000" w:themeColor="text1"/>
          <w:sz w:val="24"/>
          <w:szCs w:val="24"/>
          <w:lang w:eastAsia="ru-RU"/>
        </w:rPr>
        <w:t>ДО-000964</w:t>
      </w:r>
    </w:p>
    <w:p w14:paraId="17F8AC64" w14:textId="7B1B6245"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F751ED">
        <w:rPr>
          <w:rFonts w:ascii="Times New Roman" w:eastAsia="Times New Roman" w:hAnsi="Times New Roman"/>
          <w:color w:val="000000" w:themeColor="text1"/>
          <w:sz w:val="24"/>
          <w:szCs w:val="24"/>
          <w:lang w:eastAsia="ar-SA"/>
        </w:rPr>
        <w:t>_</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w:t>
      </w:r>
    </w:p>
    <w:p w14:paraId="39FA3A7E"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4FA2B629"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30331A30" w14:textId="77777777" w:rsidR="00DB7536" w:rsidRPr="00DB7536" w:rsidRDefault="00DB7536" w:rsidP="00DB7536">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АКТ ПРИЕМА-ПЕРЕДАЧИ</w:t>
      </w:r>
    </w:p>
    <w:p w14:paraId="33806E5E" w14:textId="4D0F9BF1" w:rsidR="00DB7536" w:rsidRPr="00DB7536" w:rsidRDefault="00DB7536" w:rsidP="00DB7536">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недви</w:t>
      </w:r>
      <w:r w:rsidR="007B5129">
        <w:rPr>
          <w:rFonts w:ascii="Times New Roman" w:eastAsia="Times New Roman" w:hAnsi="Times New Roman"/>
          <w:color w:val="000000"/>
          <w:sz w:val="24"/>
          <w:szCs w:val="24"/>
          <w:lang w:eastAsia="ru-RU"/>
        </w:rPr>
        <w:t>жимого имущества (части земельного</w:t>
      </w:r>
      <w:r w:rsidRPr="00DB7536">
        <w:rPr>
          <w:rFonts w:ascii="Times New Roman" w:eastAsia="Times New Roman" w:hAnsi="Times New Roman"/>
          <w:color w:val="000000"/>
          <w:sz w:val="24"/>
          <w:szCs w:val="24"/>
          <w:lang w:eastAsia="ru-RU"/>
        </w:rPr>
        <w:t xml:space="preserve"> участк</w:t>
      </w:r>
      <w:r w:rsidR="007B5129">
        <w:rPr>
          <w:rFonts w:ascii="Times New Roman" w:eastAsia="Times New Roman" w:hAnsi="Times New Roman"/>
          <w:color w:val="000000"/>
          <w:sz w:val="24"/>
          <w:szCs w:val="24"/>
          <w:lang w:eastAsia="ru-RU"/>
        </w:rPr>
        <w:t>а</w:t>
      </w:r>
      <w:r w:rsidRPr="00DB7536">
        <w:rPr>
          <w:rFonts w:ascii="Times New Roman" w:eastAsia="Times New Roman" w:hAnsi="Times New Roman"/>
          <w:color w:val="000000"/>
          <w:sz w:val="24"/>
          <w:szCs w:val="24"/>
          <w:lang w:eastAsia="ru-RU"/>
        </w:rPr>
        <w:t xml:space="preserve"> с кадастровым номер</w:t>
      </w:r>
      <w:r w:rsidR="007B5129">
        <w:rPr>
          <w:rFonts w:ascii="Times New Roman" w:eastAsia="Times New Roman" w:hAnsi="Times New Roman"/>
          <w:color w:val="000000"/>
          <w:sz w:val="24"/>
          <w:szCs w:val="24"/>
          <w:lang w:eastAsia="ru-RU"/>
        </w:rPr>
        <w:t>о</w:t>
      </w:r>
      <w:r w:rsidRPr="00DB7536">
        <w:rPr>
          <w:rFonts w:ascii="Times New Roman" w:eastAsia="Times New Roman" w:hAnsi="Times New Roman"/>
          <w:color w:val="000000"/>
          <w:sz w:val="24"/>
          <w:szCs w:val="24"/>
          <w:lang w:eastAsia="ru-RU"/>
        </w:rPr>
        <w:t xml:space="preserve">м </w:t>
      </w:r>
      <w:r w:rsidR="00FE1D30" w:rsidRPr="00FE1D30">
        <w:rPr>
          <w:rFonts w:ascii="Times New Roman" w:eastAsia="Times New Roman" w:hAnsi="Times New Roman"/>
          <w:b/>
          <w:bCs/>
          <w:color w:val="000000"/>
          <w:sz w:val="24"/>
          <w:szCs w:val="24"/>
          <w:lang w:eastAsia="ru-RU"/>
        </w:rPr>
        <w:t>53:12:0433003:253</w:t>
      </w:r>
      <w:r w:rsidR="007B5129">
        <w:rPr>
          <w:rFonts w:ascii="Times New Roman" w:eastAsia="Times New Roman" w:hAnsi="Times New Roman"/>
          <w:b/>
          <w:bCs/>
          <w:color w:val="000000"/>
          <w:sz w:val="24"/>
          <w:szCs w:val="24"/>
          <w:lang w:eastAsia="ru-RU"/>
        </w:rPr>
        <w:t>)</w:t>
      </w:r>
      <w:r w:rsidRPr="00100285">
        <w:rPr>
          <w:rFonts w:ascii="Times New Roman" w:eastAsia="Times New Roman" w:hAnsi="Times New Roman"/>
          <w:color w:val="000000"/>
          <w:sz w:val="24"/>
          <w:szCs w:val="24"/>
          <w:lang w:eastAsia="ru-RU"/>
        </w:rPr>
        <w:t>,</w:t>
      </w:r>
      <w:r w:rsidRPr="00DB7536">
        <w:rPr>
          <w:rFonts w:ascii="Times New Roman" w:eastAsia="Times New Roman" w:hAnsi="Times New Roman"/>
          <w:b/>
          <w:color w:val="000000"/>
          <w:sz w:val="24"/>
          <w:szCs w:val="24"/>
          <w:lang w:eastAsia="ru-RU"/>
        </w:rPr>
        <w:t xml:space="preserve"> </w:t>
      </w:r>
    </w:p>
    <w:p w14:paraId="6116D833"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44710461" w14:textId="7F2F7057"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г. Москва</w:t>
      </w:r>
      <w:r w:rsidRPr="00DB7536">
        <w:rPr>
          <w:rFonts w:ascii="Times New Roman" w:eastAsia="Times New Roman" w:hAnsi="Times New Roman"/>
          <w:color w:val="000000"/>
          <w:sz w:val="24"/>
          <w:szCs w:val="24"/>
          <w:lang w:eastAsia="ru-RU"/>
        </w:rPr>
        <w:tab/>
        <w:t xml:space="preserve">                                                                                                             «</w:t>
      </w:r>
      <w:r w:rsidR="000D65F4">
        <w:rPr>
          <w:rFonts w:ascii="Times New Roman" w:eastAsia="Times New Roman" w:hAnsi="Times New Roman"/>
          <w:color w:val="000000"/>
          <w:sz w:val="24"/>
          <w:szCs w:val="24"/>
          <w:lang w:eastAsia="ru-RU"/>
        </w:rPr>
        <w:softHyphen/>
      </w:r>
      <w:r w:rsidR="000D65F4">
        <w:rPr>
          <w:rFonts w:ascii="Times New Roman" w:eastAsia="Times New Roman" w:hAnsi="Times New Roman"/>
          <w:color w:val="000000"/>
          <w:sz w:val="24"/>
          <w:szCs w:val="24"/>
          <w:lang w:eastAsia="ru-RU"/>
        </w:rPr>
        <w:softHyphen/>
      </w:r>
      <w:r w:rsidR="000D65F4">
        <w:rPr>
          <w:rFonts w:ascii="Times New Roman" w:eastAsia="Times New Roman" w:hAnsi="Times New Roman"/>
          <w:color w:val="000000"/>
          <w:sz w:val="24"/>
          <w:szCs w:val="24"/>
          <w:lang w:eastAsia="ru-RU"/>
        </w:rPr>
        <w:softHyphen/>
      </w:r>
      <w:r w:rsidRPr="00DB7536">
        <w:rPr>
          <w:rFonts w:ascii="Times New Roman" w:eastAsia="Times New Roman" w:hAnsi="Times New Roman"/>
          <w:color w:val="000000"/>
          <w:sz w:val="24"/>
          <w:szCs w:val="24"/>
          <w:lang w:eastAsia="ru-RU"/>
        </w:rPr>
        <w:t>» _______ 202__ г.</w:t>
      </w:r>
    </w:p>
    <w:p w14:paraId="3EC1CDA3"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2BFABC3C" w14:textId="77777777" w:rsidR="00DB7536" w:rsidRPr="00135797" w:rsidRDefault="004D11C6" w:rsidP="00DB7536">
      <w:pPr>
        <w:spacing w:after="0" w:line="240" w:lineRule="auto"/>
        <w:jc w:val="both"/>
        <w:rPr>
          <w:rFonts w:ascii="Times New Roman" w:eastAsia="Times New Roman" w:hAnsi="Times New Roman"/>
          <w:color w:val="000000"/>
          <w:sz w:val="24"/>
          <w:szCs w:val="24"/>
          <w:lang w:eastAsia="ru-RU"/>
        </w:rPr>
      </w:pPr>
      <w:r w:rsidRPr="0084166F">
        <w:rPr>
          <w:rFonts w:ascii="Times New Roman" w:hAnsi="Times New Roman"/>
          <w:b/>
          <w:bCs/>
          <w:color w:val="000000" w:themeColor="text1"/>
          <w:sz w:val="24"/>
          <w:szCs w:val="24"/>
        </w:rPr>
        <w:t>Общество с ограниченной ответственностью Управляющая компания «Автодор»</w:t>
      </w:r>
      <w:r w:rsidRPr="0084166F">
        <w:rPr>
          <w:rFonts w:ascii="Times New Roman" w:hAnsi="Times New Roman"/>
          <w:bCs/>
          <w:color w:val="000000" w:themeColor="text1"/>
          <w:sz w:val="24"/>
          <w:szCs w:val="24"/>
        </w:rPr>
        <w:t>, именуемое в дальнейшем «</w:t>
      </w:r>
      <w:r w:rsidRPr="0084166F">
        <w:rPr>
          <w:rFonts w:ascii="Times New Roman" w:hAnsi="Times New Roman"/>
          <w:color w:val="000000" w:themeColor="text1"/>
          <w:sz w:val="24"/>
          <w:szCs w:val="24"/>
        </w:rPr>
        <w:t>Арендодатель</w:t>
      </w:r>
      <w:r w:rsidRPr="0084166F">
        <w:rPr>
          <w:rFonts w:ascii="Times New Roman" w:hAnsi="Times New Roman"/>
          <w:bCs/>
          <w:color w:val="000000" w:themeColor="text1"/>
          <w:sz w:val="24"/>
          <w:szCs w:val="24"/>
        </w:rPr>
        <w:t>», в лице генерального директора Мауля Александра Викторовича, действующего на основании Устава</w:t>
      </w:r>
      <w:r>
        <w:rPr>
          <w:rFonts w:ascii="Times New Roman" w:hAnsi="Times New Roman"/>
          <w:bCs/>
          <w:color w:val="000000" w:themeColor="text1"/>
          <w:sz w:val="24"/>
          <w:szCs w:val="24"/>
        </w:rPr>
        <w:t xml:space="preserve"> передает</w:t>
      </w:r>
      <w:r w:rsidRPr="008D6AD1">
        <w:rPr>
          <w:rFonts w:ascii="Times New Roman" w:hAnsi="Times New Roman"/>
          <w:color w:val="000000"/>
          <w:sz w:val="24"/>
          <w:szCs w:val="24"/>
        </w:rPr>
        <w:t xml:space="preserve">, </w:t>
      </w:r>
      <w:r>
        <w:rPr>
          <w:rFonts w:ascii="Times New Roman" w:hAnsi="Times New Roman"/>
          <w:color w:val="000000"/>
          <w:sz w:val="24"/>
          <w:szCs w:val="24"/>
        </w:rPr>
        <w:t>а</w:t>
      </w:r>
      <w:r w:rsidRPr="008D6AD1">
        <w:rPr>
          <w:rFonts w:ascii="Times New Roman" w:hAnsi="Times New Roman"/>
          <w:color w:val="000000"/>
          <w:sz w:val="24"/>
          <w:szCs w:val="24"/>
        </w:rPr>
        <w:t xml:space="preserve"> </w:t>
      </w:r>
      <w:r w:rsidRPr="008D6AD1">
        <w:rPr>
          <w:rFonts w:ascii="Times New Roman" w:eastAsia="Times New Roman" w:hAnsi="Times New Roman"/>
          <w:b/>
          <w:color w:val="000000"/>
          <w:sz w:val="24"/>
          <w:szCs w:val="24"/>
          <w:lang w:eastAsia="ru-RU"/>
        </w:rPr>
        <w:t>[</w:t>
      </w:r>
      <w:r w:rsidRPr="008D6AD1">
        <w:rPr>
          <w:rFonts w:ascii="Times New Roman" w:eastAsia="Times New Roman" w:hAnsi="Times New Roman"/>
          <w:b/>
          <w:color w:val="000000"/>
          <w:sz w:val="24"/>
          <w:szCs w:val="24"/>
          <w:lang w:eastAsia="ru-RU"/>
        </w:rPr>
        <w:sym w:font="Symbol" w:char="F0B7"/>
      </w:r>
      <w:r w:rsidRPr="008D6AD1">
        <w:rPr>
          <w:rFonts w:ascii="Times New Roman" w:eastAsia="Times New Roman" w:hAnsi="Times New Roman"/>
          <w:b/>
          <w:color w:val="000000"/>
          <w:sz w:val="24"/>
          <w:szCs w:val="24"/>
          <w:lang w:eastAsia="ru-RU"/>
        </w:rPr>
        <w:t>]</w:t>
      </w:r>
      <w:r w:rsidRPr="008D6AD1">
        <w:rPr>
          <w:rFonts w:ascii="Times New Roman" w:hAnsi="Times New Roman"/>
          <w:sz w:val="24"/>
          <w:szCs w:val="24"/>
        </w:rPr>
        <w:t xml:space="preserve">, </w:t>
      </w:r>
      <w:r w:rsidRPr="008D6AD1">
        <w:rPr>
          <w:rFonts w:ascii="Times New Roman" w:eastAsia="Times New Roman" w:hAnsi="Times New Roman"/>
          <w:color w:val="000000" w:themeColor="text1"/>
          <w:sz w:val="24"/>
          <w:szCs w:val="24"/>
          <w:lang w:eastAsia="ru-RU"/>
        </w:rPr>
        <w:t>именуемое в дальнейшем «</w:t>
      </w:r>
      <w:r>
        <w:rPr>
          <w:rFonts w:ascii="Times New Roman" w:eastAsia="Times New Roman" w:hAnsi="Times New Roman"/>
          <w:i/>
          <w:color w:val="000000" w:themeColor="text1"/>
          <w:sz w:val="24"/>
          <w:szCs w:val="24"/>
          <w:lang w:eastAsia="ru-RU"/>
        </w:rPr>
        <w:t>Арендатор</w:t>
      </w:r>
      <w:r w:rsidRPr="008D6AD1">
        <w:rPr>
          <w:rFonts w:ascii="Times New Roman" w:eastAsia="Times New Roman" w:hAnsi="Times New Roman"/>
          <w:color w:val="000000" w:themeColor="text1"/>
          <w:sz w:val="24"/>
          <w:szCs w:val="24"/>
          <w:lang w:eastAsia="ru-RU"/>
        </w:rPr>
        <w:t>», в лице</w:t>
      </w:r>
      <w:r w:rsidRPr="008D6AD1">
        <w:t xml:space="preserve"> </w:t>
      </w:r>
      <w:r w:rsidRPr="008D6AD1">
        <w:rPr>
          <w:rFonts w:ascii="Times New Roman" w:eastAsia="Times New Roman" w:hAnsi="Times New Roman"/>
          <w:b/>
          <w:color w:val="000000"/>
          <w:sz w:val="24"/>
          <w:szCs w:val="24"/>
          <w:lang w:eastAsia="ru-RU"/>
        </w:rPr>
        <w:t>[</w:t>
      </w:r>
      <w:r w:rsidRPr="008D6AD1">
        <w:rPr>
          <w:rFonts w:ascii="Times New Roman" w:eastAsia="Times New Roman" w:hAnsi="Times New Roman"/>
          <w:b/>
          <w:color w:val="000000"/>
          <w:sz w:val="24"/>
          <w:szCs w:val="24"/>
          <w:lang w:eastAsia="ru-RU"/>
        </w:rPr>
        <w:sym w:font="Symbol" w:char="F0B7"/>
      </w:r>
      <w:r w:rsidRPr="008D6AD1">
        <w:rPr>
          <w:rFonts w:ascii="Times New Roman" w:eastAsia="Times New Roman" w:hAnsi="Times New Roman"/>
          <w:b/>
          <w:color w:val="000000"/>
          <w:sz w:val="24"/>
          <w:szCs w:val="24"/>
          <w:lang w:eastAsia="ru-RU"/>
        </w:rPr>
        <w:t>]</w:t>
      </w:r>
      <w:r w:rsidRPr="008D6AD1">
        <w:rPr>
          <w:rFonts w:ascii="Times New Roman" w:eastAsia="Times New Roman" w:hAnsi="Times New Roman"/>
          <w:color w:val="000000" w:themeColor="text1"/>
          <w:sz w:val="24"/>
          <w:szCs w:val="24"/>
          <w:lang w:eastAsia="ru-RU"/>
        </w:rPr>
        <w:t>,</w:t>
      </w:r>
      <w:r w:rsidR="00DB7536" w:rsidRPr="00135797">
        <w:rPr>
          <w:rFonts w:ascii="Times New Roman" w:eastAsia="Times New Roman" w:hAnsi="Times New Roman"/>
          <w:color w:val="000000"/>
          <w:sz w:val="24"/>
          <w:szCs w:val="24"/>
          <w:lang w:eastAsia="ru-RU"/>
        </w:rPr>
        <w:t xml:space="preserve">, в лице </w:t>
      </w:r>
      <w:r w:rsidR="00DB7536" w:rsidRPr="00135797">
        <w:rPr>
          <w:rFonts w:ascii="Times New Roman" w:eastAsia="Times New Roman" w:hAnsi="Times New Roman"/>
          <w:b/>
          <w:color w:val="000000"/>
          <w:sz w:val="24"/>
          <w:szCs w:val="24"/>
          <w:lang w:eastAsia="ru-RU"/>
        </w:rPr>
        <w:t>[•]</w:t>
      </w:r>
      <w:r w:rsidR="00DB7536" w:rsidRPr="00135797">
        <w:rPr>
          <w:rFonts w:ascii="Times New Roman" w:eastAsia="Times New Roman" w:hAnsi="Times New Roman"/>
          <w:color w:val="000000"/>
          <w:sz w:val="24"/>
          <w:szCs w:val="24"/>
          <w:lang w:eastAsia="ru-RU"/>
        </w:rPr>
        <w:t>,принимает:</w:t>
      </w:r>
    </w:p>
    <w:p w14:paraId="4D14115A" w14:textId="4524F215" w:rsidR="00DB7536" w:rsidRPr="00135797" w:rsidRDefault="000F64E7" w:rsidP="00B2555D">
      <w:pPr>
        <w:suppressAutoHyphens/>
        <w:spacing w:after="0" w:line="240" w:lineRule="auto"/>
        <w:ind w:firstLine="567"/>
        <w:contextualSpacing/>
        <w:jc w:val="both"/>
        <w:rPr>
          <w:rFonts w:ascii="Times New Roman" w:eastAsia="Times New Roman" w:hAnsi="Times New Roman"/>
          <w:color w:val="000000"/>
          <w:sz w:val="24"/>
          <w:szCs w:val="24"/>
          <w:lang w:eastAsia="ru-RU"/>
        </w:rPr>
      </w:pPr>
      <w:r w:rsidRPr="000F64E7">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00FE1D30" w:rsidRPr="00FE1D30">
        <w:rPr>
          <w:rFonts w:ascii="Times New Roman" w:eastAsia="Times New Roman" w:hAnsi="Times New Roman"/>
          <w:color w:val="000000"/>
          <w:sz w:val="24"/>
          <w:szCs w:val="24"/>
          <w:lang w:eastAsia="ru-RU"/>
        </w:rPr>
        <w:t xml:space="preserve">- часть земельного участка с учетным номером : </w:t>
      </w:r>
      <w:r w:rsidR="00FE1D30" w:rsidRPr="00FE1D30">
        <w:rPr>
          <w:rFonts w:ascii="Times New Roman" w:eastAsia="Times New Roman" w:hAnsi="Times New Roman"/>
          <w:b/>
          <w:color w:val="000000"/>
          <w:sz w:val="24"/>
          <w:szCs w:val="24"/>
          <w:lang w:eastAsia="ru-RU"/>
        </w:rPr>
        <w:t>253/чзу1</w:t>
      </w:r>
      <w:r w:rsidR="00FE1D30" w:rsidRPr="00FE1D30">
        <w:rPr>
          <w:rFonts w:ascii="Times New Roman" w:eastAsia="Times New Roman" w:hAnsi="Times New Roman"/>
          <w:color w:val="000000"/>
          <w:sz w:val="24"/>
          <w:szCs w:val="24"/>
          <w:lang w:eastAsia="ru-RU"/>
        </w:rPr>
        <w:t xml:space="preserve"> площадью </w:t>
      </w:r>
      <w:r w:rsidR="00FE1D30" w:rsidRPr="00FE1D30">
        <w:rPr>
          <w:rFonts w:ascii="Times New Roman" w:eastAsia="Times New Roman" w:hAnsi="Times New Roman"/>
          <w:b/>
          <w:color w:val="000000"/>
          <w:sz w:val="24"/>
          <w:szCs w:val="24"/>
          <w:lang w:eastAsia="ru-RU"/>
        </w:rPr>
        <w:t>15 691</w:t>
      </w:r>
      <w:r w:rsidR="00FE1D30" w:rsidRPr="00FE1D30">
        <w:rPr>
          <w:rFonts w:ascii="Times New Roman" w:eastAsia="Times New Roman" w:hAnsi="Times New Roman"/>
          <w:color w:val="000000"/>
          <w:sz w:val="24"/>
          <w:szCs w:val="24"/>
          <w:lang w:eastAsia="ru-RU"/>
        </w:rPr>
        <w:t xml:space="preserve"> </w:t>
      </w:r>
      <w:r w:rsidR="00FE1D30" w:rsidRPr="00FE1D30">
        <w:rPr>
          <w:rFonts w:ascii="Times New Roman" w:eastAsia="Times New Roman" w:hAnsi="Times New Roman"/>
          <w:b/>
          <w:color w:val="000000"/>
          <w:sz w:val="24"/>
          <w:szCs w:val="24"/>
          <w:lang w:eastAsia="ru-RU"/>
        </w:rPr>
        <w:t>кв.м</w:t>
      </w:r>
      <w:r w:rsidR="00FE1D30" w:rsidRPr="00FE1D30">
        <w:rPr>
          <w:rFonts w:ascii="Times New Roman" w:eastAsia="Times New Roman" w:hAnsi="Times New Roman"/>
          <w:color w:val="000000"/>
          <w:sz w:val="24"/>
          <w:szCs w:val="24"/>
          <w:lang w:eastAsia="ru-RU"/>
        </w:rPr>
        <w:t xml:space="preserve"> в границах и площадях, указанных на схеме расположения част</w:t>
      </w:r>
      <w:r w:rsidR="00B65B01">
        <w:rPr>
          <w:rFonts w:ascii="Times New Roman" w:eastAsia="Times New Roman" w:hAnsi="Times New Roman"/>
          <w:color w:val="000000"/>
          <w:sz w:val="24"/>
          <w:szCs w:val="24"/>
          <w:lang w:eastAsia="ru-RU"/>
        </w:rPr>
        <w:t>и</w:t>
      </w:r>
      <w:r w:rsidR="00FE1D30" w:rsidRPr="00FE1D30">
        <w:rPr>
          <w:rFonts w:ascii="Times New Roman" w:eastAsia="Times New Roman" w:hAnsi="Times New Roman"/>
          <w:color w:val="000000"/>
          <w:sz w:val="24"/>
          <w:szCs w:val="24"/>
          <w:lang w:eastAsia="ru-RU"/>
        </w:rPr>
        <w:t xml:space="preserve"> земельного участка (Приложение № 2 – Схема расположения част</w:t>
      </w:r>
      <w:r w:rsidR="00B65B01">
        <w:rPr>
          <w:rFonts w:ascii="Times New Roman" w:eastAsia="Times New Roman" w:hAnsi="Times New Roman"/>
          <w:color w:val="000000"/>
          <w:sz w:val="24"/>
          <w:szCs w:val="24"/>
          <w:lang w:eastAsia="ru-RU"/>
        </w:rPr>
        <w:t>и</w:t>
      </w:r>
      <w:r w:rsidR="00FE1D30" w:rsidRPr="00FE1D30">
        <w:rPr>
          <w:rFonts w:ascii="Times New Roman" w:eastAsia="Times New Roman" w:hAnsi="Times New Roman"/>
          <w:color w:val="000000"/>
          <w:sz w:val="24"/>
          <w:szCs w:val="24"/>
          <w:lang w:eastAsia="ru-RU"/>
        </w:rPr>
        <w:t xml:space="preserve"> земельного участка с кадастровым номером </w:t>
      </w:r>
      <w:r w:rsidR="00FE1D30" w:rsidRPr="00FE1D30">
        <w:rPr>
          <w:rFonts w:ascii="Times New Roman" w:eastAsia="Times New Roman" w:hAnsi="Times New Roman"/>
          <w:b/>
          <w:bCs/>
          <w:color w:val="000000"/>
          <w:sz w:val="24"/>
          <w:szCs w:val="24"/>
          <w:lang w:eastAsia="ru-RU"/>
        </w:rPr>
        <w:t>53:12:0433003:253</w:t>
      </w:r>
      <w:r w:rsidR="00FE1D30" w:rsidRPr="00FE1D30">
        <w:rPr>
          <w:rFonts w:ascii="Times New Roman" w:eastAsia="Times New Roman" w:hAnsi="Times New Roman"/>
          <w:color w:val="000000"/>
          <w:sz w:val="24"/>
          <w:szCs w:val="24"/>
          <w:lang w:eastAsia="ru-RU"/>
        </w:rPr>
        <w:t xml:space="preserve"> на кадастровом плане территории) из состава земельного участка с кадастровым номером </w:t>
      </w:r>
      <w:r w:rsidR="00FE1D30" w:rsidRPr="00FE1D30">
        <w:rPr>
          <w:rFonts w:ascii="Times New Roman" w:eastAsia="Times New Roman" w:hAnsi="Times New Roman"/>
          <w:b/>
          <w:bCs/>
          <w:color w:val="000000"/>
          <w:sz w:val="24"/>
          <w:szCs w:val="24"/>
          <w:lang w:eastAsia="ru-RU"/>
        </w:rPr>
        <w:t>53:12:0433003:253</w:t>
      </w:r>
      <w:r w:rsidR="00FE1D30" w:rsidRPr="00FE1D30">
        <w:rPr>
          <w:rFonts w:ascii="Times New Roman" w:eastAsia="Times New Roman" w:hAnsi="Times New Roman"/>
          <w:color w:val="000000"/>
          <w:sz w:val="24"/>
          <w:szCs w:val="24"/>
          <w:lang w:eastAsia="ru-RU"/>
        </w:rPr>
        <w:t xml:space="preserve"> общей площадью </w:t>
      </w:r>
      <w:r w:rsidR="00FE1D30" w:rsidRPr="00FE1D30">
        <w:rPr>
          <w:rFonts w:ascii="Times New Roman" w:eastAsia="Times New Roman" w:hAnsi="Times New Roman"/>
          <w:b/>
          <w:color w:val="000000"/>
          <w:sz w:val="24"/>
          <w:szCs w:val="24"/>
          <w:lang w:eastAsia="ru-RU"/>
        </w:rPr>
        <w:t>23 282</w:t>
      </w:r>
      <w:r w:rsidR="00FE1D30" w:rsidRPr="00FE1D30">
        <w:rPr>
          <w:rFonts w:ascii="Times New Roman" w:eastAsia="Times New Roman" w:hAnsi="Times New Roman"/>
          <w:color w:val="000000"/>
          <w:sz w:val="24"/>
          <w:szCs w:val="24"/>
          <w:lang w:eastAsia="ru-RU"/>
        </w:rPr>
        <w:t xml:space="preserve"> кв.м., расположенного по адресу: Российская Федерация, Новгородская область, Окуловский муниципальный район, Окуловское городское поселение, (Приложение № 1 – Выписка из ЕГРН), </w:t>
      </w:r>
      <w:r w:rsidR="00FE1D30" w:rsidRPr="00FE1D30">
        <w:rPr>
          <w:rFonts w:ascii="Times New Roman" w:eastAsia="Times New Roman" w:hAnsi="Times New Roman"/>
          <w:b/>
          <w:color w:val="000000"/>
          <w:sz w:val="24"/>
          <w:szCs w:val="24"/>
          <w:lang w:eastAsia="ru-RU"/>
        </w:rPr>
        <w:t>км 423 (право)</w:t>
      </w:r>
      <w:r w:rsidR="00FE1D30" w:rsidRPr="00FE1D30">
        <w:rPr>
          <w:rFonts w:ascii="Times New Roman" w:eastAsia="Times New Roman" w:hAnsi="Times New Roman"/>
          <w:color w:val="000000"/>
          <w:sz w:val="24"/>
          <w:szCs w:val="24"/>
          <w:vertAlign w:val="superscript"/>
          <w:lang w:eastAsia="ru-RU"/>
        </w:rPr>
        <w:t xml:space="preserve"> </w:t>
      </w:r>
      <w:r w:rsidR="00FE1D30" w:rsidRPr="00FE1D30">
        <w:rPr>
          <w:rFonts w:ascii="Times New Roman" w:eastAsia="Times New Roman" w:hAnsi="Times New Roman"/>
          <w:color w:val="000000"/>
          <w:sz w:val="24"/>
          <w:szCs w:val="24"/>
          <w:lang w:eastAsia="ru-RU"/>
        </w:rPr>
        <w:t>автомобильной дороги общего пользования федерального значения М-11 «Нева» Москва – Санкт-Петербург (далее – Автомобильная дорога М-11). 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Объекты придорожного сервиса (далее –Недвижимое имущество).</w:t>
      </w:r>
    </w:p>
    <w:p w14:paraId="15EA9572" w14:textId="77777777" w:rsidR="00DB7536" w:rsidRPr="00135797" w:rsidRDefault="00DB7536" w:rsidP="00DB7536">
      <w:pPr>
        <w:spacing w:after="0" w:line="240" w:lineRule="auto"/>
        <w:ind w:firstLine="567"/>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135797">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14:paraId="6373F188" w14:textId="77777777" w:rsidR="003B7F5E" w:rsidRDefault="00DB7536" w:rsidP="003E5F2E">
      <w:pPr>
        <w:spacing w:after="0" w:line="240" w:lineRule="auto"/>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Стороны в отношении передаваемого по настоящему акту Недвижимому имуществу взаимных претензий не имеют.</w:t>
      </w:r>
    </w:p>
    <w:p w14:paraId="7205D44E" w14:textId="77777777" w:rsidR="003B7F5E" w:rsidRDefault="003B7F5E" w:rsidP="003B7F5E">
      <w:pPr>
        <w:tabs>
          <w:tab w:val="left" w:pos="7950"/>
        </w:tabs>
        <w:spacing w:after="0" w:line="240" w:lineRule="auto"/>
        <w:jc w:val="center"/>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3B7F5E" w:rsidRPr="00966C2E" w14:paraId="27A9AD59" w14:textId="77777777" w:rsidTr="00D25C25">
        <w:trPr>
          <w:gridBefore w:val="1"/>
          <w:wBefore w:w="4" w:type="pct"/>
          <w:trHeight w:val="256"/>
        </w:trPr>
        <w:tc>
          <w:tcPr>
            <w:tcW w:w="2498" w:type="pct"/>
            <w:vAlign w:val="center"/>
          </w:tcPr>
          <w:p w14:paraId="64AEB5BC" w14:textId="77777777" w:rsidR="003B7F5E" w:rsidRPr="00966C2E" w:rsidRDefault="003B7F5E" w:rsidP="00D25C25">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АРЕНДОДАТЕЛЬ</w:t>
            </w:r>
            <w:r w:rsidRPr="00966C2E">
              <w:rPr>
                <w:rFonts w:ascii="Times New Roman" w:eastAsia="Times New Roman" w:hAnsi="Times New Roman"/>
                <w:b/>
                <w:sz w:val="24"/>
                <w:szCs w:val="24"/>
                <w:lang w:eastAsia="ru-RU"/>
              </w:rPr>
              <w:t>:</w:t>
            </w:r>
          </w:p>
        </w:tc>
        <w:tc>
          <w:tcPr>
            <w:tcW w:w="2498" w:type="pct"/>
            <w:vAlign w:val="center"/>
          </w:tcPr>
          <w:p w14:paraId="1D7EE1D0" w14:textId="77777777" w:rsidR="003B7F5E" w:rsidRPr="00966C2E" w:rsidRDefault="003B7F5E" w:rsidP="00D25C25">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r>
      <w:tr w:rsidR="003B7F5E" w:rsidRPr="00966C2E" w14:paraId="19539889" w14:textId="77777777" w:rsidTr="00D25C25">
        <w:trPr>
          <w:trHeight w:val="80"/>
        </w:trPr>
        <w:tc>
          <w:tcPr>
            <w:tcW w:w="2500" w:type="pct"/>
            <w:gridSpan w:val="2"/>
          </w:tcPr>
          <w:p w14:paraId="336BFF6E" w14:textId="77777777" w:rsidR="003B7F5E" w:rsidRPr="003B7F5E" w:rsidRDefault="003B7F5E" w:rsidP="00D25C25">
            <w:pPr>
              <w:pStyle w:val="af5"/>
              <w:contextualSpacing/>
              <w:rPr>
                <w:bCs/>
              </w:rPr>
            </w:pPr>
            <w:r w:rsidRPr="003B7F5E">
              <w:rPr>
                <w:bCs/>
              </w:rPr>
              <w:t xml:space="preserve">Генеральный директор </w:t>
            </w:r>
          </w:p>
          <w:p w14:paraId="5132FF78" w14:textId="77777777" w:rsidR="003B7F5E" w:rsidRPr="003B7F5E" w:rsidRDefault="003B7F5E" w:rsidP="00D25C25">
            <w:pPr>
              <w:pStyle w:val="af5"/>
              <w:contextualSpacing/>
              <w:rPr>
                <w:b/>
                <w:bCs/>
              </w:rPr>
            </w:pPr>
            <w:r w:rsidRPr="003B7F5E">
              <w:rPr>
                <w:b/>
                <w:bCs/>
              </w:rPr>
              <w:t>ООО Управляющая компания «Автодор»</w:t>
            </w:r>
          </w:p>
          <w:p w14:paraId="2C7F76A3" w14:textId="77777777" w:rsidR="003B7F5E" w:rsidRPr="003B7F5E" w:rsidRDefault="003B7F5E" w:rsidP="00D25C25">
            <w:pPr>
              <w:pStyle w:val="af5"/>
              <w:contextualSpacing/>
              <w:rPr>
                <w:b/>
                <w:bCs/>
              </w:rPr>
            </w:pPr>
          </w:p>
          <w:p w14:paraId="30F70F1A" w14:textId="77777777" w:rsidR="003B7F5E" w:rsidRPr="003B7F5E" w:rsidRDefault="003B7F5E" w:rsidP="00D25C25">
            <w:pPr>
              <w:pStyle w:val="af5"/>
              <w:contextualSpacing/>
            </w:pPr>
          </w:p>
          <w:p w14:paraId="110B21A7"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sz w:val="24"/>
                <w:szCs w:val="24"/>
                <w:lang w:eastAsia="ru-RU"/>
              </w:rPr>
            </w:pPr>
            <w:r w:rsidRPr="003B7F5E">
              <w:rPr>
                <w:rFonts w:ascii="Times New Roman" w:eastAsia="Times New Roman" w:hAnsi="Times New Roman"/>
                <w:sz w:val="24"/>
                <w:szCs w:val="24"/>
                <w:lang w:eastAsia="ru-RU"/>
              </w:rPr>
              <w:t>____________________ А.В. Мауль</w:t>
            </w:r>
          </w:p>
          <w:p w14:paraId="7316C8E6"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4C261976"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CABB216"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1DBD741"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DD8366"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206AF09"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55758A9D"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370F6EAD" w14:textId="77777777" w:rsidR="003B7F5E" w:rsidRDefault="003B7F5E" w:rsidP="003E5F2E">
      <w:pPr>
        <w:spacing w:after="0" w:line="240" w:lineRule="auto"/>
        <w:jc w:val="both"/>
        <w:rPr>
          <w:rFonts w:ascii="Times New Roman" w:eastAsia="Times New Roman" w:hAnsi="Times New Roman"/>
          <w:color w:val="000000"/>
          <w:sz w:val="24"/>
          <w:szCs w:val="24"/>
          <w:lang w:eastAsia="ru-RU"/>
        </w:rPr>
      </w:pPr>
    </w:p>
    <w:p w14:paraId="6615B172" w14:textId="77777777" w:rsidR="003B7F5E" w:rsidRDefault="003B7F5E" w:rsidP="003E5F2E">
      <w:pPr>
        <w:spacing w:after="0" w:line="240" w:lineRule="auto"/>
        <w:jc w:val="both"/>
        <w:rPr>
          <w:rFonts w:ascii="Times New Roman" w:eastAsia="Times New Roman" w:hAnsi="Times New Roman"/>
          <w:b/>
          <w:color w:val="000000"/>
          <w:sz w:val="24"/>
          <w:szCs w:val="24"/>
          <w:lang w:eastAsia="ru-RU"/>
        </w:rPr>
      </w:pPr>
      <w:r w:rsidRPr="00DB7536" w:rsidDel="003B7F5E">
        <w:rPr>
          <w:rFonts w:ascii="Times New Roman" w:eastAsia="Times New Roman" w:hAnsi="Times New Roman"/>
          <w:color w:val="000000"/>
          <w:sz w:val="24"/>
          <w:szCs w:val="24"/>
          <w:lang w:eastAsia="ru-RU"/>
        </w:rPr>
        <w:t xml:space="preserve"> </w:t>
      </w:r>
    </w:p>
    <w:p w14:paraId="69455102" w14:textId="77777777" w:rsidR="003B7F5E" w:rsidRPr="00DB7536" w:rsidRDefault="003B7F5E" w:rsidP="003E5F2E">
      <w:pPr>
        <w:spacing w:after="0" w:line="240" w:lineRule="auto"/>
        <w:jc w:val="both"/>
        <w:rPr>
          <w:rFonts w:ascii="Times New Roman" w:eastAsia="Times New Roman" w:hAnsi="Times New Roman"/>
          <w:b/>
          <w:color w:val="000000"/>
          <w:sz w:val="24"/>
          <w:szCs w:val="24"/>
          <w:lang w:eastAsia="ru-RU"/>
        </w:rPr>
      </w:pPr>
    </w:p>
    <w:p w14:paraId="23419777" w14:textId="77777777" w:rsidR="00A07317" w:rsidRPr="00E855F9" w:rsidRDefault="00A07317" w:rsidP="003E5F2E">
      <w:pPr>
        <w:spacing w:after="0" w:line="240" w:lineRule="auto"/>
        <w:jc w:val="both"/>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br w:type="page"/>
      </w:r>
    </w:p>
    <w:p w14:paraId="265C6CA0" w14:textId="0A4C1FF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 xml:space="preserve">Приложение </w:t>
      </w:r>
      <w:r w:rsidR="00BD4A72" w:rsidRPr="00E855F9">
        <w:rPr>
          <w:rFonts w:ascii="Times New Roman" w:eastAsia="Times New Roman" w:hAnsi="Times New Roman"/>
          <w:color w:val="000000" w:themeColor="text1"/>
          <w:sz w:val="24"/>
          <w:szCs w:val="24"/>
          <w:lang w:eastAsia="ru-RU"/>
        </w:rPr>
        <w:t>№</w:t>
      </w:r>
      <w:r w:rsidR="00BD4A72">
        <w:rPr>
          <w:rFonts w:ascii="Times New Roman" w:eastAsia="Times New Roman" w:hAnsi="Times New Roman"/>
          <w:color w:val="000000" w:themeColor="text1"/>
          <w:sz w:val="24"/>
          <w:szCs w:val="24"/>
          <w:lang w:eastAsia="ru-RU"/>
        </w:rPr>
        <w:t> </w:t>
      </w:r>
      <w:r>
        <w:rPr>
          <w:rFonts w:ascii="Times New Roman" w:eastAsia="Times New Roman" w:hAnsi="Times New Roman"/>
          <w:color w:val="000000" w:themeColor="text1"/>
          <w:sz w:val="24"/>
          <w:szCs w:val="24"/>
          <w:lang w:eastAsia="ru-RU"/>
        </w:rPr>
        <w:t>6</w:t>
      </w:r>
    </w:p>
    <w:p w14:paraId="42BFF909" w14:textId="6C7914D8"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ru-RU"/>
        </w:rPr>
        <w:t xml:space="preserve">к </w:t>
      </w:r>
      <w:r>
        <w:rPr>
          <w:rFonts w:ascii="Times New Roman" w:eastAsia="Times New Roman" w:hAnsi="Times New Roman"/>
          <w:color w:val="000000" w:themeColor="text1"/>
          <w:sz w:val="24"/>
          <w:szCs w:val="24"/>
          <w:lang w:eastAsia="ru-RU"/>
        </w:rPr>
        <w:t>Договору</w:t>
      </w:r>
      <w:r w:rsidR="005824A7">
        <w:rPr>
          <w:rFonts w:ascii="Times New Roman" w:eastAsia="Times New Roman" w:hAnsi="Times New Roman"/>
          <w:color w:val="000000" w:themeColor="text1"/>
          <w:sz w:val="24"/>
          <w:szCs w:val="24"/>
          <w:lang w:eastAsia="ru-RU"/>
        </w:rPr>
        <w:t xml:space="preserve"> №</w:t>
      </w:r>
      <w:r w:rsidR="005824A7" w:rsidRPr="005824A7">
        <w:rPr>
          <w:rFonts w:ascii="Times New Roman" w:eastAsia="Times New Roman" w:hAnsi="Times New Roman"/>
          <w:color w:val="000000" w:themeColor="text1"/>
          <w:sz w:val="24"/>
          <w:szCs w:val="24"/>
          <w:lang w:eastAsia="ru-RU"/>
        </w:rPr>
        <w:t>ДО-000964</w:t>
      </w:r>
    </w:p>
    <w:p w14:paraId="59C1AFFA" w14:textId="44E78C98"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w:t>
      </w:r>
    </w:p>
    <w:p w14:paraId="7688DE43"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7BC3A560"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1BAC4997"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3B8FE71E"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1AA24BC2" w14:textId="77777777" w:rsidR="00A07317" w:rsidRPr="00E855F9" w:rsidRDefault="00A07317" w:rsidP="00A07317">
      <w:pPr>
        <w:spacing w:after="0"/>
        <w:jc w:val="center"/>
        <w:rPr>
          <w:rFonts w:ascii="Times New Roman" w:hAnsi="Times New Roman"/>
          <w:b/>
          <w:color w:val="000000" w:themeColor="text1"/>
          <w:sz w:val="24"/>
          <w:szCs w:val="24"/>
        </w:rPr>
      </w:pPr>
    </w:p>
    <w:p w14:paraId="4184C41E" w14:textId="77777777" w:rsidR="00160122" w:rsidRDefault="00160122" w:rsidP="00160122">
      <w:pPr>
        <w:spacing w:after="0"/>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недви</w:t>
      </w:r>
      <w:r>
        <w:rPr>
          <w:rFonts w:ascii="Times New Roman" w:eastAsia="Times New Roman" w:hAnsi="Times New Roman"/>
          <w:color w:val="000000"/>
          <w:sz w:val="24"/>
          <w:szCs w:val="24"/>
          <w:lang w:eastAsia="ru-RU"/>
        </w:rPr>
        <w:t>жимого имущества (части земельного</w:t>
      </w:r>
      <w:r w:rsidRPr="00DB7536">
        <w:rPr>
          <w:rFonts w:ascii="Times New Roman" w:eastAsia="Times New Roman" w:hAnsi="Times New Roman"/>
          <w:color w:val="000000"/>
          <w:sz w:val="24"/>
          <w:szCs w:val="24"/>
          <w:lang w:eastAsia="ru-RU"/>
        </w:rPr>
        <w:t xml:space="preserve"> участк</w:t>
      </w:r>
      <w:r>
        <w:rPr>
          <w:rFonts w:ascii="Times New Roman" w:eastAsia="Times New Roman" w:hAnsi="Times New Roman"/>
          <w:color w:val="000000"/>
          <w:sz w:val="24"/>
          <w:szCs w:val="24"/>
          <w:lang w:eastAsia="ru-RU"/>
        </w:rPr>
        <w:t>а</w:t>
      </w:r>
      <w:r w:rsidRPr="00DB7536">
        <w:rPr>
          <w:rFonts w:ascii="Times New Roman" w:eastAsia="Times New Roman" w:hAnsi="Times New Roman"/>
          <w:color w:val="000000"/>
          <w:sz w:val="24"/>
          <w:szCs w:val="24"/>
          <w:lang w:eastAsia="ru-RU"/>
        </w:rPr>
        <w:t xml:space="preserve"> </w:t>
      </w:r>
    </w:p>
    <w:p w14:paraId="5DAF8791" w14:textId="4166FBBB" w:rsidR="00A07317" w:rsidRPr="00E855F9" w:rsidRDefault="00160122" w:rsidP="00A07317">
      <w:pPr>
        <w:spacing w:after="0"/>
        <w:jc w:val="center"/>
        <w:rPr>
          <w:rFonts w:ascii="Times New Roman" w:eastAsia="Times New Roman" w:hAnsi="Times New Roman"/>
          <w:color w:val="000000" w:themeColor="text1"/>
          <w:sz w:val="24"/>
          <w:szCs w:val="24"/>
          <w:lang w:eastAsia="ar-SA"/>
        </w:rPr>
      </w:pPr>
      <w:r w:rsidRPr="00DB7536">
        <w:rPr>
          <w:rFonts w:ascii="Times New Roman" w:eastAsia="Times New Roman" w:hAnsi="Times New Roman"/>
          <w:color w:val="000000"/>
          <w:sz w:val="24"/>
          <w:szCs w:val="24"/>
          <w:lang w:eastAsia="ru-RU"/>
        </w:rPr>
        <w:t>с кадастровым номер</w:t>
      </w:r>
      <w:r>
        <w:rPr>
          <w:rFonts w:ascii="Times New Roman" w:eastAsia="Times New Roman" w:hAnsi="Times New Roman"/>
          <w:color w:val="000000"/>
          <w:sz w:val="24"/>
          <w:szCs w:val="24"/>
          <w:lang w:eastAsia="ru-RU"/>
        </w:rPr>
        <w:t>о</w:t>
      </w:r>
      <w:r w:rsidRPr="00DB7536">
        <w:rPr>
          <w:rFonts w:ascii="Times New Roman" w:eastAsia="Times New Roman" w:hAnsi="Times New Roman"/>
          <w:color w:val="000000"/>
          <w:sz w:val="24"/>
          <w:szCs w:val="24"/>
          <w:lang w:eastAsia="ru-RU"/>
        </w:rPr>
        <w:t xml:space="preserve">м </w:t>
      </w:r>
      <w:r w:rsidRPr="00FE1D30">
        <w:rPr>
          <w:rFonts w:ascii="Times New Roman" w:eastAsia="Times New Roman" w:hAnsi="Times New Roman"/>
          <w:b/>
          <w:bCs/>
          <w:color w:val="000000"/>
          <w:sz w:val="24"/>
          <w:szCs w:val="24"/>
          <w:lang w:eastAsia="ru-RU"/>
        </w:rPr>
        <w:t>53:12:0433003:253</w:t>
      </w:r>
      <w:r w:rsidRPr="00B2105F">
        <w:rPr>
          <w:rFonts w:ascii="Times New Roman" w:eastAsia="Times New Roman" w:hAnsi="Times New Roman"/>
          <w:bCs/>
          <w:color w:val="000000"/>
          <w:sz w:val="24"/>
          <w:szCs w:val="24"/>
          <w:lang w:eastAsia="ru-RU"/>
        </w:rPr>
        <w:t>)</w:t>
      </w:r>
      <w:r w:rsidR="00A07317" w:rsidRPr="00C1537B">
        <w:rPr>
          <w:rFonts w:ascii="Times New Roman" w:hAnsi="Times New Roman"/>
          <w:color w:val="000000" w:themeColor="text1"/>
          <w:sz w:val="24"/>
          <w:szCs w:val="24"/>
        </w:rPr>
        <w:t xml:space="preserve">, </w:t>
      </w:r>
    </w:p>
    <w:p w14:paraId="31F0BBFD" w14:textId="77777777"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7B68AB7A" w14:textId="77777777" w:rsidR="00A07317" w:rsidRPr="00E855F9" w:rsidRDefault="00A07317" w:rsidP="00A07317">
      <w:pPr>
        <w:spacing w:after="0"/>
        <w:jc w:val="center"/>
        <w:rPr>
          <w:rFonts w:ascii="Times New Roman" w:hAnsi="Times New Roman"/>
          <w:color w:val="000000" w:themeColor="text1"/>
          <w:sz w:val="24"/>
          <w:szCs w:val="24"/>
        </w:rPr>
      </w:pPr>
    </w:p>
    <w:p w14:paraId="79876DF7"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 xml:space="preserve">«___» _____________ </w:t>
      </w:r>
      <w:r w:rsidR="00A37EF7" w:rsidRPr="005D5D1C">
        <w:rPr>
          <w:rFonts w:ascii="Times New Roman" w:eastAsia="Times New Roman" w:hAnsi="Times New Roman"/>
          <w:color w:val="000000" w:themeColor="text1"/>
          <w:sz w:val="24"/>
          <w:szCs w:val="24"/>
          <w:lang w:eastAsia="ar-SA"/>
        </w:rPr>
        <w:t>202</w:t>
      </w:r>
      <w:r w:rsidR="00A37EF7">
        <w:rPr>
          <w:rFonts w:ascii="Times New Roman" w:eastAsia="Times New Roman" w:hAnsi="Times New Roman"/>
          <w:color w:val="000000" w:themeColor="text1"/>
          <w:sz w:val="24"/>
          <w:szCs w:val="24"/>
          <w:lang w:eastAsia="ar-SA"/>
        </w:rPr>
        <w:t>__</w:t>
      </w:r>
      <w:r w:rsidR="00A37EF7"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p>
    <w:p w14:paraId="5B92864E"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1F3735A1"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w:t>
      </w:r>
      <w:r w:rsidR="004D11C6">
        <w:rPr>
          <w:rFonts w:ascii="Times New Roman" w:hAnsi="Times New Roman"/>
          <w:color w:val="000000" w:themeColor="text1"/>
          <w:sz w:val="24"/>
          <w:szCs w:val="24"/>
        </w:rPr>
        <w:t>Арендатор</w:t>
      </w:r>
      <w:r w:rsidRPr="00E855F9">
        <w:rPr>
          <w:rFonts w:ascii="Times New Roman" w:hAnsi="Times New Roman"/>
          <w:color w:val="000000" w:themeColor="text1"/>
          <w:sz w:val="24"/>
          <w:szCs w:val="24"/>
        </w:rPr>
        <w:t>»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_________________________, передает, </w:t>
      </w:r>
      <w:r w:rsidRPr="004D11C6">
        <w:rPr>
          <w:rFonts w:ascii="Times New Roman" w:hAnsi="Times New Roman"/>
          <w:color w:val="000000" w:themeColor="text1"/>
          <w:sz w:val="24"/>
          <w:szCs w:val="24"/>
        </w:rPr>
        <w:t>а</w:t>
      </w:r>
      <w:r w:rsidR="004D11C6" w:rsidRPr="003E5F2E">
        <w:rPr>
          <w:rFonts w:ascii="Times New Roman" w:hAnsi="Times New Roman"/>
          <w:color w:val="000000" w:themeColor="text1"/>
          <w:sz w:val="24"/>
          <w:szCs w:val="24"/>
        </w:rPr>
        <w:t>__________________________________</w:t>
      </w:r>
      <w:r w:rsidRPr="004D11C6">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именуемая в дальнейшем «</w:t>
      </w:r>
      <w:r w:rsidR="008608F3">
        <w:rPr>
          <w:rFonts w:ascii="Times New Roman" w:hAnsi="Times New Roman"/>
          <w:i/>
          <w:color w:val="000000" w:themeColor="text1"/>
          <w:sz w:val="24"/>
          <w:szCs w:val="24"/>
        </w:rPr>
        <w:t>Арендодатель</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 xml:space="preserve">недвижимого имущества, </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24112C6B"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41E1D0EC" w14:textId="55A7D024" w:rsidR="00A07317" w:rsidRPr="00E855F9" w:rsidRDefault="00160122" w:rsidP="00A07317">
      <w:pPr>
        <w:suppressAutoHyphens/>
        <w:spacing w:after="0" w:line="240" w:lineRule="auto"/>
        <w:jc w:val="both"/>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 xml:space="preserve">часть </w:t>
      </w:r>
      <w:r w:rsidR="00A07317"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ого</w:t>
      </w:r>
      <w:r w:rsidR="00A07317"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а</w:t>
      </w:r>
      <w:r w:rsidR="00A07317" w:rsidRPr="00E855F9">
        <w:rPr>
          <w:rFonts w:ascii="Times New Roman" w:eastAsia="Times New Roman CYR" w:hAnsi="Times New Roman"/>
          <w:color w:val="000000" w:themeColor="text1"/>
          <w:sz w:val="24"/>
          <w:szCs w:val="24"/>
          <w:lang w:eastAsia="ar-SA"/>
        </w:rPr>
        <w:t xml:space="preserve"> _________</w:t>
      </w:r>
      <w:r w:rsidR="00A07317">
        <w:rPr>
          <w:rFonts w:ascii="Times New Roman" w:eastAsia="Times New Roman CYR" w:hAnsi="Times New Roman"/>
          <w:color w:val="000000" w:themeColor="text1"/>
          <w:sz w:val="24"/>
          <w:szCs w:val="24"/>
          <w:lang w:eastAsia="ar-SA"/>
        </w:rPr>
        <w:t>_____</w:t>
      </w:r>
      <w:r w:rsidR="00A07317"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w:t>
      </w:r>
      <w:r w:rsidR="00A07317" w:rsidRPr="00E855F9">
        <w:rPr>
          <w:rFonts w:ascii="Times New Roman" w:eastAsia="Times New Roman" w:hAnsi="Times New Roman"/>
          <w:color w:val="000000" w:themeColor="text1"/>
          <w:sz w:val="24"/>
          <w:szCs w:val="24"/>
          <w:lang w:eastAsia="ru-RU"/>
        </w:rPr>
        <w:t xml:space="preserve"> (далее – Недвижимое имущество).</w:t>
      </w:r>
    </w:p>
    <w:p w14:paraId="0F18D597"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46C6ABE4"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4EBD1FD8"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487B8F63" w14:textId="77777777" w:rsidR="003B7F5E" w:rsidRDefault="003B7F5E" w:rsidP="003B7F5E">
      <w:pPr>
        <w:tabs>
          <w:tab w:val="left" w:pos="7950"/>
        </w:tabs>
        <w:spacing w:after="0" w:line="240" w:lineRule="auto"/>
        <w:jc w:val="center"/>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3B7F5E" w:rsidRPr="00966C2E" w14:paraId="02ED527D" w14:textId="77777777" w:rsidTr="00D25C25">
        <w:trPr>
          <w:gridBefore w:val="1"/>
          <w:wBefore w:w="4" w:type="pct"/>
          <w:trHeight w:val="256"/>
        </w:trPr>
        <w:tc>
          <w:tcPr>
            <w:tcW w:w="2498" w:type="pct"/>
            <w:vAlign w:val="center"/>
          </w:tcPr>
          <w:p w14:paraId="4738B4B6" w14:textId="77777777" w:rsidR="003B7F5E" w:rsidRPr="00966C2E" w:rsidRDefault="003B7F5E" w:rsidP="00D25C25">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АРЕНДОДАТЕЛЬ</w:t>
            </w:r>
            <w:r w:rsidRPr="00966C2E">
              <w:rPr>
                <w:rFonts w:ascii="Times New Roman" w:eastAsia="Times New Roman" w:hAnsi="Times New Roman"/>
                <w:b/>
                <w:sz w:val="24"/>
                <w:szCs w:val="24"/>
                <w:lang w:eastAsia="ru-RU"/>
              </w:rPr>
              <w:t>:</w:t>
            </w:r>
          </w:p>
        </w:tc>
        <w:tc>
          <w:tcPr>
            <w:tcW w:w="2498" w:type="pct"/>
            <w:vAlign w:val="center"/>
          </w:tcPr>
          <w:p w14:paraId="65798B99" w14:textId="77777777" w:rsidR="003B7F5E" w:rsidRPr="00966C2E" w:rsidRDefault="003B7F5E" w:rsidP="00D25C25">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r>
      <w:tr w:rsidR="003B7F5E" w:rsidRPr="00966C2E" w14:paraId="5799E802" w14:textId="77777777" w:rsidTr="00D25C25">
        <w:trPr>
          <w:trHeight w:val="80"/>
        </w:trPr>
        <w:tc>
          <w:tcPr>
            <w:tcW w:w="2500" w:type="pct"/>
            <w:gridSpan w:val="2"/>
          </w:tcPr>
          <w:p w14:paraId="65823A15" w14:textId="77777777" w:rsidR="003B7F5E" w:rsidRPr="003B7F5E" w:rsidRDefault="003B7F5E" w:rsidP="00D25C25">
            <w:pPr>
              <w:pStyle w:val="af5"/>
              <w:contextualSpacing/>
              <w:rPr>
                <w:bCs/>
              </w:rPr>
            </w:pPr>
            <w:r w:rsidRPr="003B7F5E">
              <w:rPr>
                <w:bCs/>
              </w:rPr>
              <w:t xml:space="preserve">Генеральный директор </w:t>
            </w:r>
          </w:p>
          <w:p w14:paraId="4FFB2C12" w14:textId="77777777" w:rsidR="003B7F5E" w:rsidRPr="003B7F5E" w:rsidRDefault="003B7F5E" w:rsidP="00D25C25">
            <w:pPr>
              <w:pStyle w:val="af5"/>
              <w:contextualSpacing/>
              <w:rPr>
                <w:b/>
                <w:bCs/>
              </w:rPr>
            </w:pPr>
            <w:r w:rsidRPr="003B7F5E">
              <w:rPr>
                <w:b/>
                <w:bCs/>
              </w:rPr>
              <w:t>ООО Управляющая компания «Автодор»</w:t>
            </w:r>
          </w:p>
          <w:p w14:paraId="71D6835B" w14:textId="77777777" w:rsidR="003B7F5E" w:rsidRPr="003B7F5E" w:rsidRDefault="003B7F5E" w:rsidP="00D25C25">
            <w:pPr>
              <w:pStyle w:val="af5"/>
              <w:contextualSpacing/>
              <w:rPr>
                <w:b/>
                <w:bCs/>
              </w:rPr>
            </w:pPr>
          </w:p>
          <w:p w14:paraId="4D7A2B93" w14:textId="77777777" w:rsidR="003B7F5E" w:rsidRPr="003B7F5E" w:rsidRDefault="003B7F5E" w:rsidP="00D25C25">
            <w:pPr>
              <w:pStyle w:val="af5"/>
              <w:contextualSpacing/>
            </w:pPr>
          </w:p>
          <w:p w14:paraId="62E6876F"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sz w:val="24"/>
                <w:szCs w:val="24"/>
                <w:lang w:eastAsia="ru-RU"/>
              </w:rPr>
            </w:pPr>
            <w:r w:rsidRPr="003B7F5E">
              <w:rPr>
                <w:rFonts w:ascii="Times New Roman" w:eastAsia="Times New Roman" w:hAnsi="Times New Roman"/>
                <w:sz w:val="24"/>
                <w:szCs w:val="24"/>
                <w:lang w:eastAsia="ru-RU"/>
              </w:rPr>
              <w:t>____________________ А.В. Мауль</w:t>
            </w:r>
          </w:p>
          <w:p w14:paraId="40E68FC8"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6826B90E"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0964047"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2CB6BE"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16B4D6C"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C85FD21"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4B4CAD1C"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46667097"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62FA1EDB" w14:textId="3F073188"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 xml:space="preserve">Приложение </w:t>
      </w:r>
      <w:r w:rsidR="00BD4A72" w:rsidRPr="00E855F9">
        <w:rPr>
          <w:rFonts w:ascii="Times New Roman" w:eastAsia="Times New Roman" w:hAnsi="Times New Roman"/>
          <w:color w:val="000000" w:themeColor="text1"/>
          <w:sz w:val="24"/>
          <w:szCs w:val="24"/>
          <w:lang w:eastAsia="ru-RU"/>
        </w:rPr>
        <w:t>№</w:t>
      </w:r>
      <w:r w:rsidR="00BD4A72">
        <w:rPr>
          <w:rFonts w:ascii="Times New Roman" w:eastAsia="Times New Roman" w:hAnsi="Times New Roman"/>
          <w:color w:val="000000" w:themeColor="text1"/>
          <w:sz w:val="24"/>
          <w:szCs w:val="24"/>
          <w:lang w:eastAsia="ru-RU"/>
        </w:rPr>
        <w:t> </w:t>
      </w:r>
      <w:r>
        <w:rPr>
          <w:rFonts w:ascii="Times New Roman" w:eastAsia="Times New Roman" w:hAnsi="Times New Roman"/>
          <w:color w:val="000000" w:themeColor="text1"/>
          <w:sz w:val="24"/>
          <w:szCs w:val="24"/>
          <w:lang w:eastAsia="ru-RU"/>
        </w:rPr>
        <w:t>7</w:t>
      </w:r>
    </w:p>
    <w:p w14:paraId="307E94C5" w14:textId="01640F9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r w:rsidR="005824A7">
        <w:rPr>
          <w:rFonts w:ascii="Times New Roman" w:eastAsia="Times New Roman" w:hAnsi="Times New Roman"/>
          <w:color w:val="000000" w:themeColor="text1"/>
          <w:sz w:val="24"/>
          <w:szCs w:val="24"/>
          <w:lang w:eastAsia="ru-RU"/>
        </w:rPr>
        <w:t xml:space="preserve"> № </w:t>
      </w:r>
      <w:r w:rsidR="005824A7" w:rsidRPr="005824A7">
        <w:rPr>
          <w:rFonts w:ascii="Times New Roman" w:eastAsia="Times New Roman" w:hAnsi="Times New Roman"/>
          <w:color w:val="000000" w:themeColor="text1"/>
          <w:sz w:val="24"/>
          <w:szCs w:val="24"/>
          <w:lang w:eastAsia="ru-RU"/>
        </w:rPr>
        <w:t>ДО-000964</w:t>
      </w:r>
    </w:p>
    <w:p w14:paraId="031E21E9" w14:textId="3C78C732"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 xml:space="preserve">«___» _____________ </w:t>
      </w:r>
      <w:r w:rsidR="00FB445C" w:rsidRPr="005D5D1C">
        <w:rPr>
          <w:rFonts w:ascii="Times New Roman" w:eastAsia="Times New Roman" w:hAnsi="Times New Roman"/>
          <w:color w:val="000000" w:themeColor="text1"/>
          <w:sz w:val="24"/>
          <w:szCs w:val="24"/>
          <w:lang w:eastAsia="ar-SA"/>
        </w:rPr>
        <w:t>202</w:t>
      </w:r>
      <w:r w:rsidR="00FB445C">
        <w:rPr>
          <w:rFonts w:ascii="Times New Roman" w:eastAsia="Times New Roman" w:hAnsi="Times New Roman"/>
          <w:color w:val="000000" w:themeColor="text1"/>
          <w:sz w:val="24"/>
          <w:szCs w:val="24"/>
          <w:lang w:eastAsia="ar-SA"/>
        </w:rPr>
        <w:t>__</w:t>
      </w:r>
      <w:r w:rsidR="00FB445C"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r>
        <w:rPr>
          <w:rFonts w:ascii="Times New Roman" w:eastAsia="Times New Roman" w:hAnsi="Times New Roman"/>
          <w:color w:val="000000" w:themeColor="text1"/>
          <w:sz w:val="24"/>
          <w:szCs w:val="24"/>
          <w:lang w:eastAsia="ar-SA"/>
        </w:rPr>
        <w:t xml:space="preserve"> </w:t>
      </w:r>
    </w:p>
    <w:p w14:paraId="3607A10A"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5DB9DBB8" w14:textId="77777777" w:rsidR="0034373B" w:rsidRPr="0034373B" w:rsidRDefault="0034373B" w:rsidP="0034373B">
      <w:pPr>
        <w:spacing w:after="0" w:line="240" w:lineRule="auto"/>
        <w:jc w:val="center"/>
        <w:rPr>
          <w:rFonts w:ascii="Times New Roman" w:eastAsia="Times New Roman" w:hAnsi="Times New Roman"/>
          <w:b/>
          <w:color w:val="000000" w:themeColor="text1"/>
          <w:sz w:val="24"/>
          <w:szCs w:val="24"/>
          <w:lang w:eastAsia="ru-RU"/>
        </w:rPr>
      </w:pPr>
      <w:r w:rsidRPr="0034373B">
        <w:rPr>
          <w:rFonts w:ascii="Times New Roman" w:eastAsia="Times New Roman" w:hAnsi="Times New Roman"/>
          <w:b/>
          <w:color w:val="000000" w:themeColor="text1"/>
          <w:sz w:val="24"/>
          <w:szCs w:val="24"/>
          <w:lang w:eastAsia="ru-RU"/>
        </w:rPr>
        <w:t>ПЕРЕЧЕНЬ</w:t>
      </w:r>
    </w:p>
    <w:p w14:paraId="3E2EFF94" w14:textId="007EA375" w:rsidR="0034373B" w:rsidRPr="0034373B" w:rsidRDefault="0034373B" w:rsidP="0034373B">
      <w:pPr>
        <w:spacing w:after="0" w:line="240" w:lineRule="auto"/>
        <w:jc w:val="center"/>
        <w:rPr>
          <w:rFonts w:ascii="Times New Roman" w:eastAsia="Times New Roman" w:hAnsi="Times New Roman"/>
          <w:b/>
          <w:color w:val="000000" w:themeColor="text1"/>
          <w:sz w:val="24"/>
          <w:szCs w:val="24"/>
          <w:lang w:eastAsia="ru-RU"/>
        </w:rPr>
      </w:pPr>
      <w:r w:rsidRPr="0034373B">
        <w:rPr>
          <w:rFonts w:ascii="Times New Roman" w:eastAsia="Times New Roman" w:hAnsi="Times New Roman"/>
          <w:b/>
          <w:color w:val="000000" w:themeColor="text1"/>
          <w:sz w:val="24"/>
          <w:szCs w:val="24"/>
          <w:lang w:eastAsia="ru-RU"/>
        </w:rPr>
        <w:t xml:space="preserve">нормативной документации, подлежащей в обязательном порядке учету </w:t>
      </w:r>
      <w:r w:rsidR="00BD4A72">
        <w:rPr>
          <w:rFonts w:ascii="Times New Roman" w:hAnsi="Times New Roman"/>
          <w:b/>
          <w:i/>
          <w:color w:val="000000" w:themeColor="text1"/>
          <w:sz w:val="24"/>
        </w:rPr>
        <w:t>Арендатором</w:t>
      </w:r>
      <w:r w:rsidRPr="0034373B">
        <w:rPr>
          <w:rFonts w:ascii="Times New Roman" w:eastAsia="Times New Roman" w:hAnsi="Times New Roman"/>
          <w:b/>
          <w:color w:val="000000" w:themeColor="text1"/>
          <w:sz w:val="24"/>
          <w:szCs w:val="24"/>
          <w:lang w:eastAsia="ru-RU"/>
        </w:rPr>
        <w:t xml:space="preserve"> при проектировании Объектов.</w:t>
      </w:r>
    </w:p>
    <w:p w14:paraId="2C0FB386" w14:textId="77777777" w:rsidR="0034373B" w:rsidRPr="0034373B" w:rsidRDefault="0034373B" w:rsidP="0034373B">
      <w:pPr>
        <w:spacing w:after="0" w:line="240" w:lineRule="auto"/>
        <w:jc w:val="center"/>
        <w:rPr>
          <w:rFonts w:ascii="Times New Roman" w:eastAsia="Times New Roman" w:hAnsi="Times New Roman"/>
          <w:color w:val="000000" w:themeColor="text1"/>
          <w:sz w:val="24"/>
          <w:szCs w:val="24"/>
          <w:lang w:eastAsia="ru-RU"/>
        </w:rPr>
      </w:pPr>
    </w:p>
    <w:p w14:paraId="7166DE97" w14:textId="77777777" w:rsidR="0034373B" w:rsidRPr="0034373B" w:rsidRDefault="0034373B" w:rsidP="0034373B">
      <w:pPr>
        <w:spacing w:after="0" w:line="240" w:lineRule="auto"/>
        <w:ind w:firstLine="709"/>
        <w:jc w:val="both"/>
        <w:rPr>
          <w:rFonts w:ascii="Times New Roman" w:eastAsia="Times New Roman" w:hAnsi="Times New Roman"/>
          <w:color w:val="000000" w:themeColor="text1"/>
          <w:spacing w:val="-2"/>
          <w:sz w:val="24"/>
          <w:szCs w:val="24"/>
          <w:lang w:eastAsia="ru-RU"/>
        </w:rPr>
      </w:pPr>
      <w:r w:rsidRPr="0034373B">
        <w:rPr>
          <w:rFonts w:ascii="Times New Roman" w:eastAsia="Times New Roman" w:hAnsi="Times New Roman"/>
          <w:color w:val="000000" w:themeColor="text1"/>
          <w:sz w:val="24"/>
          <w:szCs w:val="24"/>
          <w:lang w:eastAsia="ru-RU"/>
        </w:rPr>
        <w:t xml:space="preserve">Перечень нормативной документации, подлежащей в обязательном порядке учету </w:t>
      </w:r>
      <w:r w:rsidR="004D11C6">
        <w:rPr>
          <w:rFonts w:ascii="Times New Roman" w:eastAsia="Times New Roman" w:hAnsi="Times New Roman"/>
          <w:i/>
          <w:color w:val="000000" w:themeColor="text1"/>
          <w:sz w:val="24"/>
          <w:szCs w:val="24"/>
          <w:lang w:eastAsia="ru-RU"/>
        </w:rPr>
        <w:t>Арендаторм</w:t>
      </w:r>
      <w:r w:rsidRPr="0034373B">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27.02.2023 № 47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5" w:history="1">
        <w:r w:rsidRPr="0034373B">
          <w:rPr>
            <w:rFonts w:ascii="Times New Roman" w:eastAsia="Times New Roman" w:hAnsi="Times New Roman"/>
            <w:color w:val="0563C1"/>
            <w:sz w:val="24"/>
            <w:szCs w:val="24"/>
            <w:u w:val="single"/>
            <w:lang w:eastAsia="ru-RU"/>
          </w:rPr>
          <w:t>https://www.ruhw.ru/</w:t>
        </w:r>
      </w:hyperlink>
      <w:r w:rsidRPr="0034373B">
        <w:rPr>
          <w:rFonts w:ascii="Times New Roman" w:eastAsia="Times New Roman" w:hAnsi="Times New Roman"/>
          <w:color w:val="000000" w:themeColor="text1"/>
          <w:spacing w:val="-2"/>
          <w:sz w:val="24"/>
          <w:szCs w:val="24"/>
          <w:lang w:eastAsia="ru-RU"/>
        </w:rPr>
        <w:t>.</w:t>
      </w:r>
    </w:p>
    <w:p w14:paraId="12762891" w14:textId="77777777" w:rsidR="0034373B" w:rsidRPr="0034373B" w:rsidRDefault="0034373B" w:rsidP="0034373B">
      <w:pPr>
        <w:spacing w:after="0" w:line="240" w:lineRule="auto"/>
        <w:ind w:firstLine="709"/>
        <w:jc w:val="both"/>
        <w:rPr>
          <w:rFonts w:ascii="Times New Roman" w:eastAsia="Times New Roman" w:hAnsi="Times New Roman"/>
          <w:color w:val="000000" w:themeColor="text1"/>
          <w:sz w:val="24"/>
          <w:szCs w:val="24"/>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34373B" w:rsidRPr="0034373B" w14:paraId="51A862F8" w14:textId="77777777" w:rsidTr="00AD5808">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14:paraId="59FEF0C1" w14:textId="77777777" w:rsidR="0034373B" w:rsidRPr="0034373B" w:rsidRDefault="0034373B" w:rsidP="0034373B">
            <w:pPr>
              <w:spacing w:after="0" w:line="214" w:lineRule="auto"/>
              <w:contextualSpacing/>
              <w:jc w:val="center"/>
              <w:rPr>
                <w:rFonts w:ascii="Times New Roman" w:hAnsi="Times New Roman"/>
                <w:b/>
                <w:bCs/>
                <w:sz w:val="20"/>
                <w:szCs w:val="20"/>
              </w:rPr>
            </w:pPr>
            <w:r w:rsidRPr="0034373B">
              <w:rPr>
                <w:rFonts w:ascii="Times New Roman" w:hAnsi="Times New Roman"/>
                <w:b/>
                <w:bCs/>
                <w:sz w:val="20"/>
                <w:szCs w:val="20"/>
              </w:rPr>
              <w:t>№</w:t>
            </w:r>
          </w:p>
          <w:p w14:paraId="24671127" w14:textId="77777777" w:rsidR="0034373B" w:rsidRPr="0034373B" w:rsidRDefault="0034373B" w:rsidP="0034373B">
            <w:pPr>
              <w:spacing w:after="0" w:line="214" w:lineRule="auto"/>
              <w:ind w:left="-100" w:firstLine="100"/>
              <w:contextualSpacing/>
              <w:jc w:val="center"/>
              <w:rPr>
                <w:rFonts w:ascii="Times New Roman" w:hAnsi="Times New Roman"/>
                <w:b/>
                <w:bCs/>
                <w:sz w:val="20"/>
                <w:szCs w:val="20"/>
              </w:rPr>
            </w:pPr>
            <w:r w:rsidRPr="0034373B">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2109D45F" w14:textId="77777777" w:rsidR="0034373B" w:rsidRPr="0034373B" w:rsidRDefault="0034373B" w:rsidP="0034373B">
            <w:pPr>
              <w:spacing w:after="0" w:line="214" w:lineRule="auto"/>
              <w:contextualSpacing/>
              <w:jc w:val="center"/>
              <w:rPr>
                <w:rFonts w:ascii="Times New Roman" w:hAnsi="Times New Roman"/>
                <w:b/>
                <w:bCs/>
                <w:sz w:val="20"/>
                <w:szCs w:val="20"/>
              </w:rPr>
            </w:pPr>
            <w:r w:rsidRPr="0034373B">
              <w:rPr>
                <w:rFonts w:ascii="Times New Roman" w:hAnsi="Times New Roman"/>
                <w:b/>
                <w:bCs/>
                <w:sz w:val="20"/>
                <w:szCs w:val="20"/>
              </w:rPr>
              <w:t xml:space="preserve">Обозначение </w:t>
            </w:r>
            <w:r w:rsidRPr="0034373B">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14:paraId="1124F3C4" w14:textId="77777777" w:rsidR="0034373B" w:rsidRPr="0034373B" w:rsidRDefault="0034373B" w:rsidP="0034373B">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34373B">
              <w:rPr>
                <w:rFonts w:ascii="Times New Roman" w:hAnsi="Times New Roman"/>
                <w:b/>
                <w:bCs/>
                <w:iCs/>
                <w:sz w:val="20"/>
                <w:szCs w:val="20"/>
              </w:rPr>
              <w:t>Наименование нормативного документа</w:t>
            </w:r>
          </w:p>
        </w:tc>
      </w:tr>
      <w:tr w:rsidR="0034373B" w:rsidRPr="0034373B" w14:paraId="7625B6EE" w14:textId="77777777" w:rsidTr="00AD5808">
        <w:trPr>
          <w:cantSplit/>
          <w:trHeight w:val="180"/>
          <w:jc w:val="center"/>
        </w:trPr>
        <w:tc>
          <w:tcPr>
            <w:tcW w:w="9913" w:type="dxa"/>
            <w:gridSpan w:val="3"/>
            <w:shd w:val="clear" w:color="auto" w:fill="auto"/>
            <w:vAlign w:val="center"/>
          </w:tcPr>
          <w:p w14:paraId="43E9A9D9" w14:textId="77777777" w:rsidR="0034373B" w:rsidRPr="0034373B" w:rsidRDefault="0034373B" w:rsidP="0034373B">
            <w:pPr>
              <w:spacing w:after="0" w:line="214" w:lineRule="auto"/>
              <w:contextualSpacing/>
              <w:jc w:val="center"/>
              <w:rPr>
                <w:rFonts w:ascii="Times New Roman" w:hAnsi="Times New Roman"/>
                <w:b/>
                <w:bCs/>
                <w:spacing w:val="-2"/>
                <w:sz w:val="20"/>
                <w:szCs w:val="20"/>
              </w:rPr>
            </w:pPr>
            <w:r w:rsidRPr="0034373B">
              <w:rPr>
                <w:rFonts w:ascii="Times New Roman" w:hAnsi="Times New Roman"/>
                <w:b/>
                <w:bCs/>
                <w:spacing w:val="-2"/>
                <w:sz w:val="20"/>
                <w:szCs w:val="20"/>
              </w:rPr>
              <w:t>СТАНДАРТЫ</w:t>
            </w:r>
          </w:p>
        </w:tc>
      </w:tr>
      <w:tr w:rsidR="0034373B" w:rsidRPr="0034373B" w14:paraId="4B943D64" w14:textId="77777777" w:rsidTr="00AD5808">
        <w:trPr>
          <w:cantSplit/>
          <w:trHeight w:val="339"/>
          <w:jc w:val="center"/>
        </w:trPr>
        <w:tc>
          <w:tcPr>
            <w:tcW w:w="557" w:type="dxa"/>
            <w:shd w:val="clear" w:color="auto" w:fill="auto"/>
            <w:vAlign w:val="center"/>
          </w:tcPr>
          <w:p w14:paraId="1FE7C525"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982D98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2.601-2019</w:t>
            </w:r>
          </w:p>
        </w:tc>
        <w:tc>
          <w:tcPr>
            <w:tcW w:w="7088" w:type="dxa"/>
            <w:shd w:val="clear" w:color="auto" w:fill="auto"/>
            <w:vAlign w:val="center"/>
          </w:tcPr>
          <w:p w14:paraId="4BDF2B7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Единая система конструкторской документации. Эксплуатационные документы</w:t>
            </w:r>
          </w:p>
        </w:tc>
      </w:tr>
      <w:tr w:rsidR="0034373B" w:rsidRPr="0034373B" w14:paraId="45FF59F7" w14:textId="77777777" w:rsidTr="00AD5808">
        <w:trPr>
          <w:cantSplit/>
          <w:trHeight w:val="643"/>
          <w:jc w:val="center"/>
        </w:trPr>
        <w:tc>
          <w:tcPr>
            <w:tcW w:w="557" w:type="dxa"/>
            <w:shd w:val="clear" w:color="auto" w:fill="auto"/>
            <w:vAlign w:val="center"/>
          </w:tcPr>
          <w:p w14:paraId="1103FD26"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11349C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ISO 17264:2009</w:t>
            </w:r>
          </w:p>
        </w:tc>
        <w:tc>
          <w:tcPr>
            <w:tcW w:w="7088" w:type="dxa"/>
            <w:shd w:val="clear" w:color="auto" w:fill="auto"/>
            <w:vAlign w:val="center"/>
          </w:tcPr>
          <w:p w14:paraId="3C02799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34373B" w:rsidRPr="0034373B" w14:paraId="08DE03E2" w14:textId="77777777" w:rsidTr="00AD5808">
        <w:trPr>
          <w:cantSplit/>
          <w:trHeight w:val="653"/>
          <w:jc w:val="center"/>
        </w:trPr>
        <w:tc>
          <w:tcPr>
            <w:tcW w:w="557" w:type="dxa"/>
            <w:shd w:val="clear" w:color="auto" w:fill="auto"/>
            <w:vAlign w:val="center"/>
          </w:tcPr>
          <w:p w14:paraId="702B36D6"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4E3B55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ISO 17267:2009</w:t>
            </w:r>
          </w:p>
        </w:tc>
        <w:tc>
          <w:tcPr>
            <w:tcW w:w="7088" w:type="dxa"/>
            <w:shd w:val="clear" w:color="auto" w:fill="auto"/>
            <w:vAlign w:val="center"/>
          </w:tcPr>
          <w:p w14:paraId="6EB09F5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34373B" w:rsidRPr="0034373B" w14:paraId="1292C551" w14:textId="77777777" w:rsidTr="00AD5808">
        <w:trPr>
          <w:cantSplit/>
          <w:trHeight w:val="352"/>
          <w:jc w:val="center"/>
        </w:trPr>
        <w:tc>
          <w:tcPr>
            <w:tcW w:w="557" w:type="dxa"/>
            <w:shd w:val="clear" w:color="auto" w:fill="auto"/>
            <w:vAlign w:val="center"/>
          </w:tcPr>
          <w:p w14:paraId="4847B3F7"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1CFF3C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10060-2012</w:t>
            </w:r>
          </w:p>
        </w:tc>
        <w:tc>
          <w:tcPr>
            <w:tcW w:w="7088" w:type="dxa"/>
            <w:shd w:val="clear" w:color="auto" w:fill="auto"/>
            <w:vAlign w:val="center"/>
          </w:tcPr>
          <w:p w14:paraId="21C80C7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Бетоны. Методы определения морозостойкости </w:t>
            </w:r>
          </w:p>
        </w:tc>
      </w:tr>
      <w:tr w:rsidR="0034373B" w:rsidRPr="0034373B" w14:paraId="68A9881B" w14:textId="77777777" w:rsidTr="00AD5808">
        <w:trPr>
          <w:cantSplit/>
          <w:trHeight w:val="357"/>
          <w:jc w:val="center"/>
        </w:trPr>
        <w:tc>
          <w:tcPr>
            <w:tcW w:w="557" w:type="dxa"/>
            <w:shd w:val="clear" w:color="auto" w:fill="auto"/>
            <w:vAlign w:val="center"/>
          </w:tcPr>
          <w:p w14:paraId="23A8729E"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041E81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10180-2012</w:t>
            </w:r>
          </w:p>
        </w:tc>
        <w:tc>
          <w:tcPr>
            <w:tcW w:w="7088" w:type="dxa"/>
            <w:shd w:val="clear" w:color="auto" w:fill="auto"/>
            <w:vAlign w:val="center"/>
          </w:tcPr>
          <w:p w14:paraId="4B71D29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Бетоны. Методы определения прочности по контрольным образцам </w:t>
            </w:r>
          </w:p>
        </w:tc>
      </w:tr>
      <w:tr w:rsidR="0034373B" w:rsidRPr="0034373B" w14:paraId="1F12945C" w14:textId="77777777" w:rsidTr="00AD5808">
        <w:trPr>
          <w:cantSplit/>
          <w:trHeight w:val="363"/>
          <w:jc w:val="center"/>
        </w:trPr>
        <w:tc>
          <w:tcPr>
            <w:tcW w:w="557" w:type="dxa"/>
            <w:shd w:val="clear" w:color="auto" w:fill="auto"/>
            <w:vAlign w:val="center"/>
          </w:tcPr>
          <w:p w14:paraId="4AD7610E"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3B3297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10181-2014</w:t>
            </w:r>
          </w:p>
        </w:tc>
        <w:tc>
          <w:tcPr>
            <w:tcW w:w="7088" w:type="dxa"/>
            <w:shd w:val="clear" w:color="auto" w:fill="auto"/>
            <w:vAlign w:val="center"/>
          </w:tcPr>
          <w:p w14:paraId="4B4B33E4"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Смеси бетонные. Методы испытаний</w:t>
            </w:r>
          </w:p>
        </w:tc>
      </w:tr>
      <w:tr w:rsidR="0034373B" w:rsidRPr="0034373B" w14:paraId="486BB91B" w14:textId="77777777" w:rsidTr="00AD5808">
        <w:trPr>
          <w:cantSplit/>
          <w:trHeight w:val="355"/>
          <w:jc w:val="center"/>
        </w:trPr>
        <w:tc>
          <w:tcPr>
            <w:tcW w:w="557" w:type="dxa"/>
            <w:shd w:val="clear" w:color="auto" w:fill="auto"/>
            <w:vAlign w:val="center"/>
          </w:tcPr>
          <w:p w14:paraId="26D261CB" w14:textId="77777777" w:rsidR="0034373B" w:rsidRPr="0034373B" w:rsidRDefault="0034373B" w:rsidP="0034373B">
            <w:pPr>
              <w:numPr>
                <w:ilvl w:val="0"/>
                <w:numId w:val="28"/>
              </w:numPr>
              <w:tabs>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FFE707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10832-2009</w:t>
            </w:r>
          </w:p>
        </w:tc>
        <w:tc>
          <w:tcPr>
            <w:tcW w:w="7088" w:type="dxa"/>
            <w:shd w:val="clear" w:color="auto" w:fill="auto"/>
            <w:vAlign w:val="center"/>
          </w:tcPr>
          <w:p w14:paraId="0F2CE57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Песок и щебень перлитовые вспученные. Технические условия</w:t>
            </w:r>
          </w:p>
        </w:tc>
      </w:tr>
      <w:tr w:rsidR="0034373B" w:rsidRPr="0034373B" w14:paraId="6C180383" w14:textId="77777777" w:rsidTr="00AD5808">
        <w:trPr>
          <w:cantSplit/>
          <w:trHeight w:val="645"/>
          <w:jc w:val="center"/>
        </w:trPr>
        <w:tc>
          <w:tcPr>
            <w:tcW w:w="557" w:type="dxa"/>
            <w:shd w:val="clear" w:color="auto" w:fill="auto"/>
            <w:vAlign w:val="center"/>
          </w:tcPr>
          <w:p w14:paraId="67A92775" w14:textId="77777777" w:rsidR="0034373B" w:rsidRPr="0034373B" w:rsidRDefault="0034373B" w:rsidP="0034373B">
            <w:pPr>
              <w:numPr>
                <w:ilvl w:val="0"/>
                <w:numId w:val="28"/>
              </w:numPr>
              <w:tabs>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F5BADDC"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12.0.230.5-2018</w:t>
            </w:r>
          </w:p>
        </w:tc>
        <w:tc>
          <w:tcPr>
            <w:tcW w:w="7088" w:type="dxa"/>
            <w:shd w:val="clear" w:color="auto" w:fill="auto"/>
            <w:vAlign w:val="center"/>
          </w:tcPr>
          <w:p w14:paraId="5B29C28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34373B" w:rsidRPr="0034373B" w14:paraId="7310CC86" w14:textId="77777777" w:rsidTr="00AD5808">
        <w:trPr>
          <w:cantSplit/>
          <w:trHeight w:val="357"/>
          <w:jc w:val="center"/>
        </w:trPr>
        <w:tc>
          <w:tcPr>
            <w:tcW w:w="557" w:type="dxa"/>
            <w:shd w:val="clear" w:color="auto" w:fill="auto"/>
            <w:vAlign w:val="center"/>
          </w:tcPr>
          <w:p w14:paraId="704BB651" w14:textId="77777777" w:rsidR="0034373B" w:rsidRPr="0034373B" w:rsidRDefault="0034373B" w:rsidP="0034373B">
            <w:pPr>
              <w:numPr>
                <w:ilvl w:val="0"/>
                <w:numId w:val="28"/>
              </w:numPr>
              <w:tabs>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39E39D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12.1.010-76</w:t>
            </w:r>
          </w:p>
        </w:tc>
        <w:tc>
          <w:tcPr>
            <w:tcW w:w="7088" w:type="dxa"/>
            <w:shd w:val="clear" w:color="auto" w:fill="auto"/>
            <w:vAlign w:val="center"/>
          </w:tcPr>
          <w:p w14:paraId="081D9CB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стандартов безопасности труда. Взрывобезопасность. Общие требования</w:t>
            </w:r>
          </w:p>
        </w:tc>
      </w:tr>
      <w:tr w:rsidR="0034373B" w:rsidRPr="0034373B" w14:paraId="567DDDB3" w14:textId="77777777" w:rsidTr="00AD5808">
        <w:trPr>
          <w:cantSplit/>
          <w:trHeight w:val="633"/>
          <w:jc w:val="center"/>
        </w:trPr>
        <w:tc>
          <w:tcPr>
            <w:tcW w:w="557" w:type="dxa"/>
            <w:shd w:val="clear" w:color="auto" w:fill="auto"/>
            <w:vAlign w:val="center"/>
          </w:tcPr>
          <w:p w14:paraId="6683208C"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F847C0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12.1.019-2017</w:t>
            </w:r>
          </w:p>
        </w:tc>
        <w:tc>
          <w:tcPr>
            <w:tcW w:w="7088" w:type="dxa"/>
            <w:shd w:val="clear" w:color="auto" w:fill="auto"/>
            <w:vAlign w:val="center"/>
          </w:tcPr>
          <w:p w14:paraId="28977C0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34373B" w:rsidRPr="0034373B" w14:paraId="71846CDC" w14:textId="77777777" w:rsidTr="00AD5808">
        <w:trPr>
          <w:cantSplit/>
          <w:trHeight w:val="515"/>
          <w:jc w:val="center"/>
        </w:trPr>
        <w:tc>
          <w:tcPr>
            <w:tcW w:w="557" w:type="dxa"/>
            <w:shd w:val="clear" w:color="auto" w:fill="auto"/>
            <w:vAlign w:val="center"/>
          </w:tcPr>
          <w:p w14:paraId="35AF0EF8"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7DE0C0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12.1.030-81</w:t>
            </w:r>
          </w:p>
        </w:tc>
        <w:tc>
          <w:tcPr>
            <w:tcW w:w="7088" w:type="dxa"/>
            <w:shd w:val="clear" w:color="auto" w:fill="auto"/>
            <w:vAlign w:val="center"/>
          </w:tcPr>
          <w:p w14:paraId="3C7F0F8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стандартов безопасности труда. электробезопасность. Защитное заземление. Зануление </w:t>
            </w:r>
          </w:p>
        </w:tc>
      </w:tr>
      <w:tr w:rsidR="0034373B" w:rsidRPr="0034373B" w14:paraId="523A0606" w14:textId="77777777" w:rsidTr="00AD5808">
        <w:trPr>
          <w:cantSplit/>
          <w:trHeight w:val="495"/>
          <w:jc w:val="center"/>
        </w:trPr>
        <w:tc>
          <w:tcPr>
            <w:tcW w:w="557" w:type="dxa"/>
            <w:shd w:val="clear" w:color="auto" w:fill="auto"/>
            <w:vAlign w:val="center"/>
          </w:tcPr>
          <w:p w14:paraId="00512F8F"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59A295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12.3.033-84</w:t>
            </w:r>
          </w:p>
        </w:tc>
        <w:tc>
          <w:tcPr>
            <w:tcW w:w="7088" w:type="dxa"/>
            <w:shd w:val="clear" w:color="auto" w:fill="auto"/>
            <w:vAlign w:val="center"/>
          </w:tcPr>
          <w:p w14:paraId="46309E6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34373B" w:rsidRPr="0034373B" w14:paraId="2BBE26E1" w14:textId="77777777" w:rsidTr="00AD5808">
        <w:trPr>
          <w:cantSplit/>
          <w:trHeight w:val="787"/>
          <w:jc w:val="center"/>
        </w:trPr>
        <w:tc>
          <w:tcPr>
            <w:tcW w:w="557" w:type="dxa"/>
            <w:shd w:val="clear" w:color="auto" w:fill="auto"/>
            <w:vAlign w:val="center"/>
          </w:tcPr>
          <w:p w14:paraId="1705F2E4"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A43DF1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12.4.026-2015</w:t>
            </w:r>
          </w:p>
        </w:tc>
        <w:tc>
          <w:tcPr>
            <w:tcW w:w="7088" w:type="dxa"/>
            <w:shd w:val="clear" w:color="auto" w:fill="auto"/>
            <w:vAlign w:val="center"/>
          </w:tcPr>
          <w:p w14:paraId="78D202B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34373B" w:rsidRPr="0034373B" w14:paraId="73A77718" w14:textId="77777777" w:rsidTr="00AD5808">
        <w:trPr>
          <w:cantSplit/>
          <w:trHeight w:val="113"/>
          <w:jc w:val="center"/>
        </w:trPr>
        <w:tc>
          <w:tcPr>
            <w:tcW w:w="557" w:type="dxa"/>
            <w:shd w:val="clear" w:color="auto" w:fill="auto"/>
            <w:vAlign w:val="center"/>
          </w:tcPr>
          <w:p w14:paraId="38E652D7"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704D86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12071-2014</w:t>
            </w:r>
          </w:p>
        </w:tc>
        <w:tc>
          <w:tcPr>
            <w:tcW w:w="7088" w:type="dxa"/>
            <w:shd w:val="clear" w:color="auto" w:fill="auto"/>
            <w:vAlign w:val="center"/>
          </w:tcPr>
          <w:p w14:paraId="0FEF8AA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Отбор, упаковка, транспортирование и хранение образцов</w:t>
            </w:r>
          </w:p>
        </w:tc>
      </w:tr>
      <w:tr w:rsidR="0034373B" w:rsidRPr="0034373B" w14:paraId="1A52C6B7" w14:textId="77777777" w:rsidTr="00AD5808">
        <w:trPr>
          <w:cantSplit/>
          <w:trHeight w:val="113"/>
          <w:jc w:val="center"/>
        </w:trPr>
        <w:tc>
          <w:tcPr>
            <w:tcW w:w="557" w:type="dxa"/>
            <w:shd w:val="clear" w:color="auto" w:fill="auto"/>
            <w:vAlign w:val="center"/>
          </w:tcPr>
          <w:p w14:paraId="7A90BDAA"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DC91CF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12248.1-2020 -  ГОСТ 12248.11-2020</w:t>
            </w:r>
          </w:p>
        </w:tc>
        <w:tc>
          <w:tcPr>
            <w:tcW w:w="7088" w:type="dxa"/>
            <w:shd w:val="clear" w:color="auto" w:fill="auto"/>
            <w:vAlign w:val="center"/>
          </w:tcPr>
          <w:p w14:paraId="4769137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стандартов на грунты</w:t>
            </w:r>
          </w:p>
          <w:p w14:paraId="251C66A4" w14:textId="77777777"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Определение характеристик прочности методом одноплоскостного среза.</w:t>
            </w:r>
          </w:p>
          <w:p w14:paraId="4D9A7413" w14:textId="77777777"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Определение характеристик прочности методом одноосного сжатия.</w:t>
            </w:r>
          </w:p>
          <w:p w14:paraId="3963D638" w14:textId="77777777"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Определение характеристик прочности и деформируемости методом трехосного сжатия.</w:t>
            </w:r>
          </w:p>
          <w:p w14:paraId="461DE99A" w14:textId="77777777"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Определение характеристик деформируемости методом компрессионного сжатия.</w:t>
            </w:r>
          </w:p>
          <w:p w14:paraId="049788D3" w14:textId="77777777"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Метод суффозионного сжатия.</w:t>
            </w:r>
          </w:p>
          <w:p w14:paraId="4468ABE4" w14:textId="77777777"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Метод определения набухания и усадки.</w:t>
            </w:r>
          </w:p>
          <w:p w14:paraId="7E972E3B" w14:textId="77777777"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Определение характеристик прочности и деформируемости мерзлых грунтов методом испытания шариковым штампом.</w:t>
            </w:r>
          </w:p>
          <w:p w14:paraId="08D57690" w14:textId="77777777"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00321FCC" w14:textId="77777777"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Определение характеристик прочности и деформируемости мерзлых грунтов методом одноосного сжатия.</w:t>
            </w:r>
          </w:p>
          <w:p w14:paraId="1DFA9267" w14:textId="77777777"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Определение характеристик деформируемости мерзлых грунтов методом компрессионного сжатия.</w:t>
            </w:r>
          </w:p>
          <w:p w14:paraId="30CF433A" w14:textId="77777777" w:rsidR="0034373B" w:rsidRPr="0034373B" w:rsidRDefault="0034373B" w:rsidP="0034373B">
            <w:pPr>
              <w:numPr>
                <w:ilvl w:val="0"/>
                <w:numId w:val="41"/>
              </w:numPr>
              <w:tabs>
                <w:tab w:val="left" w:pos="312"/>
              </w:tabs>
              <w:spacing w:after="0" w:line="214" w:lineRule="auto"/>
              <w:ind w:firstLine="28"/>
              <w:contextualSpacing/>
              <w:jc w:val="both"/>
              <w:rPr>
                <w:rFonts w:ascii="Times New Roman" w:hAnsi="Times New Roman"/>
                <w:bCs/>
                <w:spacing w:val="-2"/>
                <w:sz w:val="20"/>
                <w:szCs w:val="20"/>
              </w:rPr>
            </w:pPr>
            <w:r w:rsidRPr="0034373B">
              <w:rPr>
                <w:rFonts w:ascii="Times New Roman" w:hAnsi="Times New Roman"/>
                <w:bCs/>
                <w:spacing w:val="-2"/>
                <w:sz w:val="20"/>
                <w:szCs w:val="20"/>
              </w:rPr>
              <w:t>Определение характеристик прочности оттаивающих грунтов методом среза.</w:t>
            </w:r>
          </w:p>
        </w:tc>
      </w:tr>
      <w:tr w:rsidR="0034373B" w:rsidRPr="0034373B" w14:paraId="1A77D9CB" w14:textId="77777777" w:rsidTr="00AD5808">
        <w:trPr>
          <w:cantSplit/>
          <w:trHeight w:val="113"/>
          <w:jc w:val="center"/>
        </w:trPr>
        <w:tc>
          <w:tcPr>
            <w:tcW w:w="557" w:type="dxa"/>
            <w:shd w:val="clear" w:color="auto" w:fill="auto"/>
            <w:vAlign w:val="center"/>
          </w:tcPr>
          <w:p w14:paraId="749E0842"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DAFCB8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12536-2014</w:t>
            </w:r>
          </w:p>
        </w:tc>
        <w:tc>
          <w:tcPr>
            <w:tcW w:w="7088" w:type="dxa"/>
            <w:shd w:val="clear" w:color="auto" w:fill="auto"/>
            <w:vAlign w:val="center"/>
          </w:tcPr>
          <w:p w14:paraId="0C1EF3B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Методы лабораторного определения гранулометрического (зернового) и микроагрегатного состава</w:t>
            </w:r>
          </w:p>
        </w:tc>
      </w:tr>
      <w:tr w:rsidR="0034373B" w:rsidRPr="0034373B" w14:paraId="377C0B89" w14:textId="77777777" w:rsidTr="00AD5808">
        <w:trPr>
          <w:cantSplit/>
          <w:trHeight w:val="113"/>
          <w:jc w:val="center"/>
        </w:trPr>
        <w:tc>
          <w:tcPr>
            <w:tcW w:w="557" w:type="dxa"/>
            <w:shd w:val="clear" w:color="auto" w:fill="auto"/>
            <w:vAlign w:val="center"/>
          </w:tcPr>
          <w:p w14:paraId="02EB0A54"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DF7FA3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12730.0-5-2020</w:t>
            </w:r>
          </w:p>
        </w:tc>
        <w:tc>
          <w:tcPr>
            <w:tcW w:w="7088" w:type="dxa"/>
            <w:shd w:val="clear" w:color="auto" w:fill="auto"/>
            <w:vAlign w:val="center"/>
          </w:tcPr>
          <w:p w14:paraId="7D47685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стандартов по испытаниям бетонов</w:t>
            </w:r>
          </w:p>
        </w:tc>
      </w:tr>
      <w:tr w:rsidR="0034373B" w:rsidRPr="0034373B" w14:paraId="4E9EF815" w14:textId="77777777" w:rsidTr="00AD5808">
        <w:trPr>
          <w:cantSplit/>
          <w:trHeight w:val="113"/>
          <w:jc w:val="center"/>
        </w:trPr>
        <w:tc>
          <w:tcPr>
            <w:tcW w:w="557" w:type="dxa"/>
            <w:shd w:val="clear" w:color="auto" w:fill="auto"/>
            <w:vAlign w:val="center"/>
          </w:tcPr>
          <w:p w14:paraId="2CD34689"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045BF5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12801-98</w:t>
            </w:r>
          </w:p>
        </w:tc>
        <w:tc>
          <w:tcPr>
            <w:tcW w:w="7088" w:type="dxa"/>
            <w:shd w:val="clear" w:color="auto" w:fill="auto"/>
            <w:vAlign w:val="center"/>
          </w:tcPr>
          <w:p w14:paraId="4ECAA16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34373B" w:rsidRPr="0034373B" w14:paraId="02C82D0B" w14:textId="77777777" w:rsidTr="00AD5808">
        <w:trPr>
          <w:cantSplit/>
          <w:trHeight w:val="113"/>
          <w:jc w:val="center"/>
        </w:trPr>
        <w:tc>
          <w:tcPr>
            <w:tcW w:w="557" w:type="dxa"/>
            <w:shd w:val="clear" w:color="auto" w:fill="auto"/>
            <w:vAlign w:val="center"/>
          </w:tcPr>
          <w:p w14:paraId="43A02DA6"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30401F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12852.0-2020</w:t>
            </w:r>
          </w:p>
        </w:tc>
        <w:tc>
          <w:tcPr>
            <w:tcW w:w="7088" w:type="dxa"/>
            <w:shd w:val="clear" w:color="auto" w:fill="auto"/>
            <w:vAlign w:val="center"/>
          </w:tcPr>
          <w:p w14:paraId="7BCD01B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 ячеистый. Общие требования к методам испытаний</w:t>
            </w:r>
          </w:p>
        </w:tc>
      </w:tr>
      <w:tr w:rsidR="0034373B" w:rsidRPr="0034373B" w14:paraId="18CFB35C" w14:textId="77777777" w:rsidTr="00AD5808">
        <w:trPr>
          <w:cantSplit/>
          <w:trHeight w:val="113"/>
          <w:jc w:val="center"/>
        </w:trPr>
        <w:tc>
          <w:tcPr>
            <w:tcW w:w="557" w:type="dxa"/>
            <w:shd w:val="clear" w:color="auto" w:fill="auto"/>
            <w:vAlign w:val="center"/>
          </w:tcPr>
          <w:p w14:paraId="5474A4D5"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9E4752C"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12852.5-2020</w:t>
            </w:r>
          </w:p>
        </w:tc>
        <w:tc>
          <w:tcPr>
            <w:tcW w:w="7088" w:type="dxa"/>
            <w:shd w:val="clear" w:color="auto" w:fill="auto"/>
            <w:vAlign w:val="center"/>
          </w:tcPr>
          <w:p w14:paraId="6C6FD1C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 ячеистый. Метод определения коэффициента паропроницаемости</w:t>
            </w:r>
          </w:p>
        </w:tc>
      </w:tr>
      <w:tr w:rsidR="0034373B" w:rsidRPr="0034373B" w14:paraId="60DFC4CE" w14:textId="77777777" w:rsidTr="00AD5808">
        <w:trPr>
          <w:cantSplit/>
          <w:trHeight w:val="113"/>
          <w:jc w:val="center"/>
        </w:trPr>
        <w:tc>
          <w:tcPr>
            <w:tcW w:w="557" w:type="dxa"/>
            <w:shd w:val="clear" w:color="auto" w:fill="auto"/>
            <w:vAlign w:val="center"/>
          </w:tcPr>
          <w:p w14:paraId="732091D5"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387882C"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13015-2012</w:t>
            </w:r>
          </w:p>
        </w:tc>
        <w:tc>
          <w:tcPr>
            <w:tcW w:w="7088" w:type="dxa"/>
            <w:shd w:val="clear" w:color="auto" w:fill="auto"/>
            <w:vAlign w:val="center"/>
          </w:tcPr>
          <w:p w14:paraId="417FDA2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34373B" w:rsidRPr="0034373B" w14:paraId="26B29D0C" w14:textId="77777777" w:rsidTr="00AD5808">
        <w:trPr>
          <w:cantSplit/>
          <w:trHeight w:val="113"/>
          <w:jc w:val="center"/>
        </w:trPr>
        <w:tc>
          <w:tcPr>
            <w:tcW w:w="557" w:type="dxa"/>
            <w:shd w:val="clear" w:color="auto" w:fill="auto"/>
            <w:vAlign w:val="center"/>
          </w:tcPr>
          <w:p w14:paraId="038E021C"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9F3958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17.4.3.02-85</w:t>
            </w:r>
          </w:p>
        </w:tc>
        <w:tc>
          <w:tcPr>
            <w:tcW w:w="7088" w:type="dxa"/>
            <w:shd w:val="clear" w:color="auto" w:fill="auto"/>
            <w:vAlign w:val="center"/>
          </w:tcPr>
          <w:p w14:paraId="10BC667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34373B" w:rsidRPr="0034373B" w14:paraId="5E4201F9" w14:textId="77777777" w:rsidTr="00AD5808">
        <w:trPr>
          <w:cantSplit/>
          <w:trHeight w:val="113"/>
          <w:jc w:val="center"/>
        </w:trPr>
        <w:tc>
          <w:tcPr>
            <w:tcW w:w="557" w:type="dxa"/>
            <w:shd w:val="clear" w:color="auto" w:fill="auto"/>
            <w:vAlign w:val="center"/>
          </w:tcPr>
          <w:p w14:paraId="2D3F9E57" w14:textId="77777777" w:rsidR="0034373B" w:rsidRPr="0034373B" w:rsidRDefault="0034373B" w:rsidP="0034373B">
            <w:pPr>
              <w:numPr>
                <w:ilvl w:val="0"/>
                <w:numId w:val="28"/>
              </w:numPr>
              <w:tabs>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CAA464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17.4.3.03-85</w:t>
            </w:r>
          </w:p>
        </w:tc>
        <w:tc>
          <w:tcPr>
            <w:tcW w:w="7088" w:type="dxa"/>
            <w:shd w:val="clear" w:color="auto" w:fill="auto"/>
            <w:vAlign w:val="center"/>
          </w:tcPr>
          <w:p w14:paraId="2B57B18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34373B" w:rsidRPr="0034373B" w14:paraId="02F34DE5" w14:textId="77777777" w:rsidTr="00AD5808">
        <w:trPr>
          <w:cantSplit/>
          <w:trHeight w:val="113"/>
          <w:jc w:val="center"/>
        </w:trPr>
        <w:tc>
          <w:tcPr>
            <w:tcW w:w="557" w:type="dxa"/>
            <w:shd w:val="clear" w:color="auto" w:fill="auto"/>
            <w:vAlign w:val="center"/>
          </w:tcPr>
          <w:p w14:paraId="25529250"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BC3CD4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17625-83</w:t>
            </w:r>
          </w:p>
        </w:tc>
        <w:tc>
          <w:tcPr>
            <w:tcW w:w="7088" w:type="dxa"/>
            <w:shd w:val="clear" w:color="auto" w:fill="auto"/>
            <w:vAlign w:val="center"/>
          </w:tcPr>
          <w:p w14:paraId="51A6B17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34373B" w:rsidRPr="0034373B" w14:paraId="50E87EA2" w14:textId="77777777" w:rsidTr="00AD5808">
        <w:trPr>
          <w:cantSplit/>
          <w:trHeight w:val="113"/>
          <w:jc w:val="center"/>
        </w:trPr>
        <w:tc>
          <w:tcPr>
            <w:tcW w:w="557" w:type="dxa"/>
            <w:shd w:val="clear" w:color="auto" w:fill="auto"/>
            <w:vAlign w:val="center"/>
          </w:tcPr>
          <w:p w14:paraId="4B0002FD"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A7F719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18105-2018</w:t>
            </w:r>
          </w:p>
        </w:tc>
        <w:tc>
          <w:tcPr>
            <w:tcW w:w="7088" w:type="dxa"/>
            <w:shd w:val="clear" w:color="auto" w:fill="auto"/>
            <w:vAlign w:val="center"/>
          </w:tcPr>
          <w:p w14:paraId="66366C6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Бетоны. Правила контроля и оценки прочности </w:t>
            </w:r>
          </w:p>
        </w:tc>
      </w:tr>
      <w:tr w:rsidR="0034373B" w:rsidRPr="0034373B" w14:paraId="5CB30A41" w14:textId="77777777" w:rsidTr="00AD5808">
        <w:trPr>
          <w:cantSplit/>
          <w:trHeight w:val="113"/>
          <w:jc w:val="center"/>
        </w:trPr>
        <w:tc>
          <w:tcPr>
            <w:tcW w:w="557" w:type="dxa"/>
            <w:shd w:val="clear" w:color="auto" w:fill="auto"/>
            <w:vAlign w:val="center"/>
          </w:tcPr>
          <w:p w14:paraId="024EEBF1"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8BE1CEC" w14:textId="77777777" w:rsidR="0034373B" w:rsidRPr="0034373B" w:rsidRDefault="00107D83" w:rsidP="0034373B">
            <w:pPr>
              <w:spacing w:after="0" w:line="214" w:lineRule="auto"/>
              <w:rPr>
                <w:rFonts w:ascii="Times New Roman" w:hAnsi="Times New Roman"/>
                <w:bCs/>
                <w:spacing w:val="-2"/>
                <w:sz w:val="20"/>
                <w:szCs w:val="20"/>
              </w:rPr>
            </w:pPr>
            <w:hyperlink r:id="rId16" w:history="1">
              <w:r w:rsidR="0034373B" w:rsidRPr="0034373B">
                <w:rPr>
                  <w:rFonts w:ascii="Times New Roman" w:hAnsi="Times New Roman"/>
                  <w:bCs/>
                  <w:spacing w:val="-2"/>
                  <w:sz w:val="20"/>
                  <w:szCs w:val="20"/>
                </w:rPr>
                <w:t>ГОСТ 19804-2021</w:t>
              </w:r>
            </w:hyperlink>
          </w:p>
        </w:tc>
        <w:tc>
          <w:tcPr>
            <w:tcW w:w="7088" w:type="dxa"/>
            <w:shd w:val="clear" w:color="auto" w:fill="auto"/>
            <w:vAlign w:val="center"/>
          </w:tcPr>
          <w:p w14:paraId="20684F3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34373B" w:rsidRPr="0034373B" w14:paraId="0E4547D4" w14:textId="77777777" w:rsidTr="00AD5808">
        <w:trPr>
          <w:cantSplit/>
          <w:trHeight w:val="113"/>
          <w:jc w:val="center"/>
        </w:trPr>
        <w:tc>
          <w:tcPr>
            <w:tcW w:w="557" w:type="dxa"/>
            <w:shd w:val="clear" w:color="auto" w:fill="auto"/>
            <w:vAlign w:val="center"/>
          </w:tcPr>
          <w:p w14:paraId="5B9D3854"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986CAC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19912-2012</w:t>
            </w:r>
          </w:p>
        </w:tc>
        <w:tc>
          <w:tcPr>
            <w:tcW w:w="7088" w:type="dxa"/>
            <w:shd w:val="clear" w:color="auto" w:fill="auto"/>
            <w:vAlign w:val="center"/>
          </w:tcPr>
          <w:p w14:paraId="031D189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34373B" w:rsidRPr="0034373B" w14:paraId="09168A83" w14:textId="77777777" w:rsidTr="00AD5808">
        <w:trPr>
          <w:cantSplit/>
          <w:trHeight w:val="113"/>
          <w:jc w:val="center"/>
        </w:trPr>
        <w:tc>
          <w:tcPr>
            <w:tcW w:w="557" w:type="dxa"/>
            <w:shd w:val="clear" w:color="auto" w:fill="auto"/>
            <w:vAlign w:val="center"/>
          </w:tcPr>
          <w:p w14:paraId="12E143DF"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6F580C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2.001-2013</w:t>
            </w:r>
          </w:p>
        </w:tc>
        <w:tc>
          <w:tcPr>
            <w:tcW w:w="7088" w:type="dxa"/>
            <w:shd w:val="clear" w:color="auto" w:fill="auto"/>
            <w:vAlign w:val="center"/>
          </w:tcPr>
          <w:p w14:paraId="735B1A8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Единая система конструкторской документации. Общие положения </w:t>
            </w:r>
          </w:p>
        </w:tc>
      </w:tr>
      <w:tr w:rsidR="0034373B" w:rsidRPr="0034373B" w14:paraId="686F68D9" w14:textId="77777777" w:rsidTr="00AD5808">
        <w:trPr>
          <w:cantSplit/>
          <w:trHeight w:val="113"/>
          <w:jc w:val="center"/>
        </w:trPr>
        <w:tc>
          <w:tcPr>
            <w:tcW w:w="557" w:type="dxa"/>
            <w:shd w:val="clear" w:color="auto" w:fill="auto"/>
            <w:vAlign w:val="center"/>
          </w:tcPr>
          <w:p w14:paraId="40CC7DA9"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FFD8D7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2.051-2013</w:t>
            </w:r>
          </w:p>
        </w:tc>
        <w:tc>
          <w:tcPr>
            <w:tcW w:w="7088" w:type="dxa"/>
            <w:shd w:val="clear" w:color="auto" w:fill="auto"/>
            <w:vAlign w:val="center"/>
          </w:tcPr>
          <w:p w14:paraId="3D28FC9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34373B" w:rsidRPr="0034373B" w14:paraId="58F87967" w14:textId="77777777" w:rsidTr="00AD5808">
        <w:trPr>
          <w:cantSplit/>
          <w:trHeight w:val="113"/>
          <w:jc w:val="center"/>
        </w:trPr>
        <w:tc>
          <w:tcPr>
            <w:tcW w:w="557" w:type="dxa"/>
            <w:shd w:val="clear" w:color="auto" w:fill="auto"/>
            <w:vAlign w:val="center"/>
          </w:tcPr>
          <w:p w14:paraId="151642EC"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212156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2.610-2019</w:t>
            </w:r>
          </w:p>
        </w:tc>
        <w:tc>
          <w:tcPr>
            <w:tcW w:w="7088" w:type="dxa"/>
            <w:shd w:val="clear" w:color="auto" w:fill="auto"/>
            <w:vAlign w:val="center"/>
          </w:tcPr>
          <w:p w14:paraId="5ACBD6B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34373B" w:rsidRPr="0034373B" w14:paraId="56C61586" w14:textId="77777777" w:rsidTr="00AD5808">
        <w:trPr>
          <w:cantSplit/>
          <w:trHeight w:val="113"/>
          <w:jc w:val="center"/>
        </w:trPr>
        <w:tc>
          <w:tcPr>
            <w:tcW w:w="557" w:type="dxa"/>
            <w:shd w:val="clear" w:color="auto" w:fill="auto"/>
            <w:vAlign w:val="center"/>
          </w:tcPr>
          <w:p w14:paraId="4F563F3B"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AC499F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2.701-2008</w:t>
            </w:r>
          </w:p>
        </w:tc>
        <w:tc>
          <w:tcPr>
            <w:tcW w:w="7088" w:type="dxa"/>
            <w:shd w:val="clear" w:color="auto" w:fill="auto"/>
            <w:vAlign w:val="center"/>
          </w:tcPr>
          <w:p w14:paraId="2353894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34373B" w:rsidRPr="0034373B" w14:paraId="7C056ED1" w14:textId="77777777" w:rsidTr="00AD5808">
        <w:trPr>
          <w:cantSplit/>
          <w:trHeight w:val="113"/>
          <w:jc w:val="center"/>
        </w:trPr>
        <w:tc>
          <w:tcPr>
            <w:tcW w:w="557" w:type="dxa"/>
            <w:shd w:val="clear" w:color="auto" w:fill="auto"/>
            <w:vAlign w:val="center"/>
          </w:tcPr>
          <w:p w14:paraId="0834A062"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5F975E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2.702-2011</w:t>
            </w:r>
          </w:p>
        </w:tc>
        <w:tc>
          <w:tcPr>
            <w:tcW w:w="7088" w:type="dxa"/>
            <w:shd w:val="clear" w:color="auto" w:fill="auto"/>
            <w:vAlign w:val="center"/>
          </w:tcPr>
          <w:p w14:paraId="2E2C7EB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34373B" w:rsidRPr="0034373B" w14:paraId="46D3D9E3" w14:textId="77777777" w:rsidTr="00AD5808">
        <w:trPr>
          <w:cantSplit/>
          <w:trHeight w:val="113"/>
          <w:jc w:val="center"/>
        </w:trPr>
        <w:tc>
          <w:tcPr>
            <w:tcW w:w="557" w:type="dxa"/>
            <w:shd w:val="clear" w:color="auto" w:fill="auto"/>
            <w:vAlign w:val="center"/>
          </w:tcPr>
          <w:p w14:paraId="7779474D"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2B14D1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20054-2016</w:t>
            </w:r>
          </w:p>
        </w:tc>
        <w:tc>
          <w:tcPr>
            <w:tcW w:w="7088" w:type="dxa"/>
            <w:shd w:val="clear" w:color="auto" w:fill="auto"/>
            <w:vAlign w:val="center"/>
          </w:tcPr>
          <w:p w14:paraId="66E6FF0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Трубы бетонные безнапорные. Технические условия</w:t>
            </w:r>
          </w:p>
        </w:tc>
      </w:tr>
      <w:tr w:rsidR="0034373B" w:rsidRPr="0034373B" w14:paraId="6B30DD40" w14:textId="77777777" w:rsidTr="00AD5808">
        <w:trPr>
          <w:cantSplit/>
          <w:trHeight w:val="113"/>
          <w:jc w:val="center"/>
        </w:trPr>
        <w:tc>
          <w:tcPr>
            <w:tcW w:w="557" w:type="dxa"/>
            <w:shd w:val="clear" w:color="auto" w:fill="auto"/>
            <w:vAlign w:val="center"/>
          </w:tcPr>
          <w:p w14:paraId="485AB879"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B63E01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20276.1-2020 – ГОСТ 20276.7-2020</w:t>
            </w:r>
          </w:p>
        </w:tc>
        <w:tc>
          <w:tcPr>
            <w:tcW w:w="7088" w:type="dxa"/>
            <w:shd w:val="clear" w:color="auto" w:fill="auto"/>
            <w:vAlign w:val="center"/>
          </w:tcPr>
          <w:p w14:paraId="2198759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стандартов на испытания грунтов </w:t>
            </w:r>
          </w:p>
          <w:p w14:paraId="70E34A1D" w14:textId="77777777" w:rsidR="0034373B" w:rsidRPr="0034373B" w:rsidRDefault="0034373B" w:rsidP="0034373B">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4373B">
              <w:rPr>
                <w:rFonts w:ascii="Times New Roman" w:hAnsi="Times New Roman"/>
                <w:bCs/>
                <w:spacing w:val="-2"/>
                <w:sz w:val="20"/>
                <w:szCs w:val="20"/>
              </w:rPr>
              <w:t>Метод испытания штампом.</w:t>
            </w:r>
          </w:p>
          <w:p w14:paraId="5A9F1FD6" w14:textId="77777777" w:rsidR="0034373B" w:rsidRPr="0034373B" w:rsidRDefault="0034373B" w:rsidP="0034373B">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4373B">
              <w:rPr>
                <w:rFonts w:ascii="Times New Roman" w:hAnsi="Times New Roman"/>
                <w:bCs/>
                <w:spacing w:val="-2"/>
                <w:sz w:val="20"/>
                <w:szCs w:val="20"/>
              </w:rPr>
              <w:t>Метод испытания радиальным прессиометром.</w:t>
            </w:r>
          </w:p>
          <w:p w14:paraId="259544C3" w14:textId="77777777" w:rsidR="0034373B" w:rsidRPr="0034373B" w:rsidRDefault="0034373B" w:rsidP="0034373B">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4373B">
              <w:rPr>
                <w:rFonts w:ascii="Times New Roman" w:hAnsi="Times New Roman"/>
                <w:bCs/>
                <w:spacing w:val="-2"/>
                <w:sz w:val="20"/>
                <w:szCs w:val="20"/>
              </w:rPr>
              <w:t>Метод испытания горячим штампом мерзлых грунтов.</w:t>
            </w:r>
          </w:p>
          <w:p w14:paraId="6A7BB585" w14:textId="77777777" w:rsidR="0034373B" w:rsidRPr="0034373B" w:rsidRDefault="0034373B" w:rsidP="0034373B">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4373B">
              <w:rPr>
                <w:rFonts w:ascii="Times New Roman" w:hAnsi="Times New Roman"/>
                <w:bCs/>
                <w:spacing w:val="-2"/>
                <w:sz w:val="20"/>
                <w:szCs w:val="20"/>
              </w:rPr>
              <w:t>Метод среза целиков грунта.</w:t>
            </w:r>
          </w:p>
          <w:p w14:paraId="26EF9080" w14:textId="77777777" w:rsidR="0034373B" w:rsidRPr="0034373B" w:rsidRDefault="0034373B" w:rsidP="0034373B">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4373B">
              <w:rPr>
                <w:rFonts w:ascii="Times New Roman" w:hAnsi="Times New Roman"/>
                <w:bCs/>
                <w:spacing w:val="-2"/>
                <w:sz w:val="20"/>
                <w:szCs w:val="20"/>
              </w:rPr>
              <w:t>Метод вращательного среза.</w:t>
            </w:r>
          </w:p>
          <w:p w14:paraId="4F874887" w14:textId="77777777" w:rsidR="0034373B" w:rsidRPr="0034373B" w:rsidRDefault="0034373B" w:rsidP="0034373B">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4373B">
              <w:rPr>
                <w:rFonts w:ascii="Times New Roman" w:hAnsi="Times New Roman"/>
                <w:bCs/>
                <w:spacing w:val="-2"/>
                <w:sz w:val="20"/>
                <w:szCs w:val="20"/>
              </w:rPr>
              <w:t>Метод испытания лопастным прессиометром.</w:t>
            </w:r>
          </w:p>
          <w:p w14:paraId="13F64E91" w14:textId="77777777" w:rsidR="0034373B" w:rsidRPr="0034373B" w:rsidRDefault="0034373B" w:rsidP="0034373B">
            <w:pPr>
              <w:numPr>
                <w:ilvl w:val="0"/>
                <w:numId w:val="42"/>
              </w:numPr>
              <w:tabs>
                <w:tab w:val="left" w:pos="312"/>
              </w:tabs>
              <w:spacing w:after="0" w:line="214" w:lineRule="auto"/>
              <w:ind w:left="28"/>
              <w:contextualSpacing/>
              <w:jc w:val="both"/>
              <w:rPr>
                <w:rFonts w:ascii="Times New Roman" w:hAnsi="Times New Roman"/>
                <w:bCs/>
                <w:spacing w:val="-2"/>
                <w:sz w:val="20"/>
                <w:szCs w:val="20"/>
              </w:rPr>
            </w:pPr>
            <w:r w:rsidRPr="0034373B">
              <w:rPr>
                <w:rFonts w:ascii="Times New Roman" w:hAnsi="Times New Roman"/>
                <w:bCs/>
                <w:spacing w:val="-2"/>
                <w:sz w:val="20"/>
                <w:szCs w:val="20"/>
              </w:rPr>
              <w:t>Метод испытания прессиометром с секторным приложением нагрузки.</w:t>
            </w:r>
          </w:p>
        </w:tc>
      </w:tr>
      <w:tr w:rsidR="0034373B" w:rsidRPr="0034373B" w14:paraId="1D30620B" w14:textId="77777777" w:rsidTr="00AD5808">
        <w:trPr>
          <w:cantSplit/>
          <w:trHeight w:val="113"/>
          <w:jc w:val="center"/>
        </w:trPr>
        <w:tc>
          <w:tcPr>
            <w:tcW w:w="557" w:type="dxa"/>
            <w:shd w:val="clear" w:color="auto" w:fill="auto"/>
            <w:vAlign w:val="center"/>
          </w:tcPr>
          <w:p w14:paraId="4CA4D284"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A2CEBF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20444-2014</w:t>
            </w:r>
          </w:p>
        </w:tc>
        <w:tc>
          <w:tcPr>
            <w:tcW w:w="7088" w:type="dxa"/>
            <w:shd w:val="clear" w:color="auto" w:fill="auto"/>
            <w:vAlign w:val="center"/>
          </w:tcPr>
          <w:p w14:paraId="58645C2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34373B" w:rsidRPr="0034373B" w14:paraId="446B7F61" w14:textId="77777777" w:rsidTr="00AD5808">
        <w:trPr>
          <w:cantSplit/>
          <w:trHeight w:val="113"/>
          <w:jc w:val="center"/>
        </w:trPr>
        <w:tc>
          <w:tcPr>
            <w:tcW w:w="557" w:type="dxa"/>
            <w:shd w:val="clear" w:color="auto" w:fill="auto"/>
            <w:vAlign w:val="center"/>
          </w:tcPr>
          <w:p w14:paraId="642E0EF8"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6012B2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20522-2012</w:t>
            </w:r>
          </w:p>
        </w:tc>
        <w:tc>
          <w:tcPr>
            <w:tcW w:w="7088" w:type="dxa"/>
            <w:shd w:val="clear" w:color="auto" w:fill="auto"/>
            <w:vAlign w:val="center"/>
          </w:tcPr>
          <w:p w14:paraId="05E1D9C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Грунты. Методы статистической обработки результатов испытаний  </w:t>
            </w:r>
          </w:p>
        </w:tc>
      </w:tr>
      <w:tr w:rsidR="0034373B" w:rsidRPr="0034373B" w14:paraId="78D343FA" w14:textId="77777777" w:rsidTr="00AD5808">
        <w:trPr>
          <w:cantSplit/>
          <w:trHeight w:val="113"/>
          <w:jc w:val="center"/>
        </w:trPr>
        <w:tc>
          <w:tcPr>
            <w:tcW w:w="557" w:type="dxa"/>
            <w:shd w:val="clear" w:color="auto" w:fill="auto"/>
            <w:vAlign w:val="center"/>
          </w:tcPr>
          <w:p w14:paraId="6B0283E7"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A8B22B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21.002-2014</w:t>
            </w:r>
          </w:p>
        </w:tc>
        <w:tc>
          <w:tcPr>
            <w:tcW w:w="7088" w:type="dxa"/>
            <w:shd w:val="clear" w:color="auto" w:fill="auto"/>
            <w:vAlign w:val="center"/>
          </w:tcPr>
          <w:p w14:paraId="26BE97D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проектной документации для строительства. Нормоконтроль проектной и рабочей документации</w:t>
            </w:r>
          </w:p>
        </w:tc>
      </w:tr>
      <w:tr w:rsidR="0034373B" w:rsidRPr="0034373B" w14:paraId="5C6B6F12" w14:textId="77777777" w:rsidTr="00AD5808">
        <w:trPr>
          <w:cantSplit/>
          <w:trHeight w:val="113"/>
          <w:jc w:val="center"/>
        </w:trPr>
        <w:tc>
          <w:tcPr>
            <w:tcW w:w="557" w:type="dxa"/>
            <w:shd w:val="clear" w:color="auto" w:fill="auto"/>
            <w:vAlign w:val="center"/>
          </w:tcPr>
          <w:p w14:paraId="5BE3D537"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E77818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21.110-2013</w:t>
            </w:r>
          </w:p>
        </w:tc>
        <w:tc>
          <w:tcPr>
            <w:tcW w:w="7088" w:type="dxa"/>
            <w:shd w:val="clear" w:color="auto" w:fill="auto"/>
            <w:vAlign w:val="center"/>
          </w:tcPr>
          <w:p w14:paraId="59B052F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34373B" w:rsidRPr="0034373B" w14:paraId="4A2986D2" w14:textId="77777777" w:rsidTr="00AD5808">
        <w:trPr>
          <w:cantSplit/>
          <w:trHeight w:val="113"/>
          <w:jc w:val="center"/>
        </w:trPr>
        <w:tc>
          <w:tcPr>
            <w:tcW w:w="557" w:type="dxa"/>
            <w:shd w:val="clear" w:color="auto" w:fill="auto"/>
            <w:vAlign w:val="center"/>
          </w:tcPr>
          <w:p w14:paraId="2090FF3A"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59C06F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21.204-2020</w:t>
            </w:r>
          </w:p>
        </w:tc>
        <w:tc>
          <w:tcPr>
            <w:tcW w:w="7088" w:type="dxa"/>
            <w:shd w:val="clear" w:color="auto" w:fill="auto"/>
            <w:vAlign w:val="center"/>
          </w:tcPr>
          <w:p w14:paraId="7DC3589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34373B" w:rsidRPr="0034373B" w14:paraId="21D582B3" w14:textId="77777777" w:rsidTr="00AD5808">
        <w:trPr>
          <w:cantSplit/>
          <w:trHeight w:val="113"/>
          <w:jc w:val="center"/>
        </w:trPr>
        <w:tc>
          <w:tcPr>
            <w:tcW w:w="557" w:type="dxa"/>
            <w:shd w:val="clear" w:color="auto" w:fill="auto"/>
            <w:vAlign w:val="center"/>
          </w:tcPr>
          <w:p w14:paraId="3625FF88"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AC8C4B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21.301-2021</w:t>
            </w:r>
          </w:p>
        </w:tc>
        <w:tc>
          <w:tcPr>
            <w:tcW w:w="7088" w:type="dxa"/>
            <w:shd w:val="clear" w:color="auto" w:fill="auto"/>
            <w:vAlign w:val="center"/>
          </w:tcPr>
          <w:p w14:paraId="332EB4A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34373B" w:rsidRPr="0034373B" w14:paraId="0CBBCF1A" w14:textId="77777777" w:rsidTr="00AD5808">
        <w:trPr>
          <w:cantSplit/>
          <w:trHeight w:val="113"/>
          <w:jc w:val="center"/>
        </w:trPr>
        <w:tc>
          <w:tcPr>
            <w:tcW w:w="557" w:type="dxa"/>
            <w:shd w:val="clear" w:color="auto" w:fill="auto"/>
            <w:vAlign w:val="center"/>
          </w:tcPr>
          <w:p w14:paraId="1703D590"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924A23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21.502-2016</w:t>
            </w:r>
          </w:p>
        </w:tc>
        <w:tc>
          <w:tcPr>
            <w:tcW w:w="7088" w:type="dxa"/>
            <w:shd w:val="clear" w:color="auto" w:fill="auto"/>
            <w:vAlign w:val="center"/>
          </w:tcPr>
          <w:p w14:paraId="5D6F2A6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34373B" w:rsidRPr="0034373B" w14:paraId="335B9688" w14:textId="77777777" w:rsidTr="00AD5808">
        <w:trPr>
          <w:cantSplit/>
          <w:trHeight w:val="113"/>
          <w:jc w:val="center"/>
        </w:trPr>
        <w:tc>
          <w:tcPr>
            <w:tcW w:w="557" w:type="dxa"/>
            <w:shd w:val="clear" w:color="auto" w:fill="auto"/>
            <w:vAlign w:val="center"/>
          </w:tcPr>
          <w:p w14:paraId="1C04C5B4"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E21592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21.508-2020</w:t>
            </w:r>
          </w:p>
        </w:tc>
        <w:tc>
          <w:tcPr>
            <w:tcW w:w="7088" w:type="dxa"/>
            <w:shd w:val="clear" w:color="auto" w:fill="auto"/>
            <w:vAlign w:val="center"/>
          </w:tcPr>
          <w:p w14:paraId="6065903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34373B" w:rsidRPr="0034373B" w14:paraId="1A6F59E3" w14:textId="77777777" w:rsidTr="00AD5808">
        <w:trPr>
          <w:cantSplit/>
          <w:trHeight w:val="113"/>
          <w:jc w:val="center"/>
        </w:trPr>
        <w:tc>
          <w:tcPr>
            <w:tcW w:w="557" w:type="dxa"/>
            <w:shd w:val="clear" w:color="auto" w:fill="auto"/>
            <w:vAlign w:val="center"/>
          </w:tcPr>
          <w:p w14:paraId="5BAAAA7C"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D5B310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21.701-2013</w:t>
            </w:r>
          </w:p>
        </w:tc>
        <w:tc>
          <w:tcPr>
            <w:tcW w:w="7088" w:type="dxa"/>
            <w:shd w:val="clear" w:color="auto" w:fill="auto"/>
            <w:vAlign w:val="center"/>
          </w:tcPr>
          <w:p w14:paraId="6E7505E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34373B" w:rsidRPr="0034373B" w14:paraId="04D80EEE" w14:textId="77777777" w:rsidTr="00AD5808">
        <w:trPr>
          <w:cantSplit/>
          <w:trHeight w:val="113"/>
          <w:jc w:val="center"/>
        </w:trPr>
        <w:tc>
          <w:tcPr>
            <w:tcW w:w="557" w:type="dxa"/>
            <w:shd w:val="clear" w:color="auto" w:fill="auto"/>
            <w:vAlign w:val="center"/>
          </w:tcPr>
          <w:p w14:paraId="3CD82884"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B971BA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21.704-2011</w:t>
            </w:r>
          </w:p>
        </w:tc>
        <w:tc>
          <w:tcPr>
            <w:tcW w:w="7088" w:type="dxa"/>
            <w:shd w:val="clear" w:color="auto" w:fill="auto"/>
            <w:vAlign w:val="center"/>
          </w:tcPr>
          <w:p w14:paraId="7F0BDAD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34373B" w:rsidRPr="0034373B" w14:paraId="7BB5EF9E" w14:textId="77777777" w:rsidTr="00AD5808">
        <w:trPr>
          <w:cantSplit/>
          <w:trHeight w:val="113"/>
          <w:jc w:val="center"/>
        </w:trPr>
        <w:tc>
          <w:tcPr>
            <w:tcW w:w="557" w:type="dxa"/>
            <w:shd w:val="clear" w:color="auto" w:fill="auto"/>
            <w:vAlign w:val="center"/>
          </w:tcPr>
          <w:p w14:paraId="6FC16E3D"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AAF19B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22263-76</w:t>
            </w:r>
          </w:p>
        </w:tc>
        <w:tc>
          <w:tcPr>
            <w:tcW w:w="7088" w:type="dxa"/>
            <w:shd w:val="clear" w:color="auto" w:fill="auto"/>
            <w:vAlign w:val="center"/>
          </w:tcPr>
          <w:p w14:paraId="5A7954C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Щебень и песок из пористых горных пород. Технические условия </w:t>
            </w:r>
          </w:p>
        </w:tc>
      </w:tr>
      <w:tr w:rsidR="0034373B" w:rsidRPr="0034373B" w14:paraId="560159A4" w14:textId="77777777" w:rsidTr="00AD5808">
        <w:trPr>
          <w:cantSplit/>
          <w:trHeight w:val="113"/>
          <w:jc w:val="center"/>
        </w:trPr>
        <w:tc>
          <w:tcPr>
            <w:tcW w:w="557" w:type="dxa"/>
            <w:shd w:val="clear" w:color="auto" w:fill="auto"/>
            <w:vAlign w:val="center"/>
          </w:tcPr>
          <w:p w14:paraId="0DB66960"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9F54DC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22266-2013</w:t>
            </w:r>
          </w:p>
        </w:tc>
        <w:tc>
          <w:tcPr>
            <w:tcW w:w="7088" w:type="dxa"/>
            <w:shd w:val="clear" w:color="auto" w:fill="auto"/>
            <w:vAlign w:val="center"/>
          </w:tcPr>
          <w:p w14:paraId="42B5DD8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Цементы сульфатостойкие. Технические условия</w:t>
            </w:r>
          </w:p>
        </w:tc>
      </w:tr>
      <w:tr w:rsidR="0034373B" w:rsidRPr="0034373B" w14:paraId="58B19A08" w14:textId="77777777" w:rsidTr="00AD5808">
        <w:trPr>
          <w:cantSplit/>
          <w:trHeight w:val="113"/>
          <w:jc w:val="center"/>
        </w:trPr>
        <w:tc>
          <w:tcPr>
            <w:tcW w:w="557" w:type="dxa"/>
            <w:shd w:val="clear" w:color="auto" w:fill="auto"/>
            <w:vAlign w:val="center"/>
          </w:tcPr>
          <w:p w14:paraId="0CD8C63E"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339EDF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22362-77</w:t>
            </w:r>
          </w:p>
        </w:tc>
        <w:tc>
          <w:tcPr>
            <w:tcW w:w="7088" w:type="dxa"/>
            <w:shd w:val="clear" w:color="auto" w:fill="auto"/>
            <w:vAlign w:val="center"/>
          </w:tcPr>
          <w:p w14:paraId="106A4A5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Конструкции железобетонные. Методы измерения силы натяжения арматуры</w:t>
            </w:r>
          </w:p>
        </w:tc>
      </w:tr>
      <w:tr w:rsidR="0034373B" w:rsidRPr="0034373B" w14:paraId="18569844" w14:textId="77777777" w:rsidTr="00AD5808">
        <w:trPr>
          <w:cantSplit/>
          <w:trHeight w:val="113"/>
          <w:jc w:val="center"/>
        </w:trPr>
        <w:tc>
          <w:tcPr>
            <w:tcW w:w="557" w:type="dxa"/>
            <w:shd w:val="clear" w:color="auto" w:fill="auto"/>
            <w:vAlign w:val="center"/>
          </w:tcPr>
          <w:p w14:paraId="306EFCE0"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CE7DA4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22690-2015</w:t>
            </w:r>
          </w:p>
        </w:tc>
        <w:tc>
          <w:tcPr>
            <w:tcW w:w="7088" w:type="dxa"/>
            <w:shd w:val="clear" w:color="auto" w:fill="auto"/>
            <w:vAlign w:val="center"/>
          </w:tcPr>
          <w:p w14:paraId="55AE3C9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34373B" w:rsidRPr="0034373B" w14:paraId="35A020FF" w14:textId="77777777" w:rsidTr="00AD5808">
        <w:trPr>
          <w:cantSplit/>
          <w:trHeight w:val="113"/>
          <w:jc w:val="center"/>
        </w:trPr>
        <w:tc>
          <w:tcPr>
            <w:tcW w:w="557" w:type="dxa"/>
            <w:shd w:val="clear" w:color="auto" w:fill="auto"/>
            <w:vAlign w:val="center"/>
          </w:tcPr>
          <w:p w14:paraId="4D1C1968"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A07872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22733-2016</w:t>
            </w:r>
          </w:p>
        </w:tc>
        <w:tc>
          <w:tcPr>
            <w:tcW w:w="7088" w:type="dxa"/>
            <w:shd w:val="clear" w:color="auto" w:fill="auto"/>
            <w:vAlign w:val="center"/>
          </w:tcPr>
          <w:p w14:paraId="1DD9550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 лабораторного определения максимальной плотности</w:t>
            </w:r>
          </w:p>
        </w:tc>
      </w:tr>
      <w:tr w:rsidR="0034373B" w:rsidRPr="0034373B" w14:paraId="75ACB106" w14:textId="77777777" w:rsidTr="00AD5808">
        <w:trPr>
          <w:cantSplit/>
          <w:trHeight w:val="113"/>
          <w:jc w:val="center"/>
        </w:trPr>
        <w:tc>
          <w:tcPr>
            <w:tcW w:w="557" w:type="dxa"/>
            <w:shd w:val="clear" w:color="auto" w:fill="auto"/>
            <w:vAlign w:val="center"/>
          </w:tcPr>
          <w:p w14:paraId="5B1EB199"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390280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22783-2022</w:t>
            </w:r>
          </w:p>
        </w:tc>
        <w:tc>
          <w:tcPr>
            <w:tcW w:w="7088" w:type="dxa"/>
            <w:shd w:val="clear" w:color="auto" w:fill="auto"/>
            <w:vAlign w:val="center"/>
          </w:tcPr>
          <w:p w14:paraId="0C5D630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Метод ускоренного определения прочности на сжатие</w:t>
            </w:r>
          </w:p>
        </w:tc>
      </w:tr>
      <w:tr w:rsidR="0034373B" w:rsidRPr="0034373B" w14:paraId="556522FC" w14:textId="77777777" w:rsidTr="00AD5808">
        <w:trPr>
          <w:cantSplit/>
          <w:trHeight w:val="113"/>
          <w:jc w:val="center"/>
        </w:trPr>
        <w:tc>
          <w:tcPr>
            <w:tcW w:w="557" w:type="dxa"/>
            <w:shd w:val="clear" w:color="auto" w:fill="auto"/>
            <w:vAlign w:val="center"/>
          </w:tcPr>
          <w:p w14:paraId="7D1016D5"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D48D9B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22904-93</w:t>
            </w:r>
          </w:p>
        </w:tc>
        <w:tc>
          <w:tcPr>
            <w:tcW w:w="7088" w:type="dxa"/>
            <w:shd w:val="clear" w:color="auto" w:fill="auto"/>
            <w:vAlign w:val="center"/>
          </w:tcPr>
          <w:p w14:paraId="1ED4664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34373B" w:rsidRPr="0034373B" w14:paraId="0DFBE155" w14:textId="77777777" w:rsidTr="00AD5808">
        <w:trPr>
          <w:cantSplit/>
          <w:trHeight w:val="113"/>
          <w:jc w:val="center"/>
        </w:trPr>
        <w:tc>
          <w:tcPr>
            <w:tcW w:w="557" w:type="dxa"/>
            <w:shd w:val="clear" w:color="auto" w:fill="auto"/>
            <w:vAlign w:val="center"/>
          </w:tcPr>
          <w:p w14:paraId="23FC124A"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856543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23061-2012</w:t>
            </w:r>
          </w:p>
        </w:tc>
        <w:tc>
          <w:tcPr>
            <w:tcW w:w="7088" w:type="dxa"/>
            <w:shd w:val="clear" w:color="auto" w:fill="auto"/>
            <w:vAlign w:val="center"/>
          </w:tcPr>
          <w:p w14:paraId="42E95F5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Грунты. Методы радиоизотопных измерений плотности и влажности  </w:t>
            </w:r>
          </w:p>
        </w:tc>
      </w:tr>
      <w:tr w:rsidR="0034373B" w:rsidRPr="0034373B" w14:paraId="5E6E84EB" w14:textId="77777777" w:rsidTr="00AD5808">
        <w:trPr>
          <w:cantSplit/>
          <w:trHeight w:val="113"/>
          <w:jc w:val="center"/>
        </w:trPr>
        <w:tc>
          <w:tcPr>
            <w:tcW w:w="557" w:type="dxa"/>
            <w:shd w:val="clear" w:color="auto" w:fill="auto"/>
            <w:vAlign w:val="center"/>
          </w:tcPr>
          <w:p w14:paraId="130020FF"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6FE831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23118-2019</w:t>
            </w:r>
          </w:p>
        </w:tc>
        <w:tc>
          <w:tcPr>
            <w:tcW w:w="7088" w:type="dxa"/>
            <w:shd w:val="clear" w:color="auto" w:fill="auto"/>
            <w:vAlign w:val="center"/>
          </w:tcPr>
          <w:p w14:paraId="6CF7185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Конструкции стальные строительные. Общие технические условия  </w:t>
            </w:r>
          </w:p>
        </w:tc>
      </w:tr>
      <w:tr w:rsidR="0034373B" w:rsidRPr="0034373B" w14:paraId="59A4D6C3" w14:textId="77777777" w:rsidTr="00AD5808">
        <w:trPr>
          <w:cantSplit/>
          <w:trHeight w:val="113"/>
          <w:jc w:val="center"/>
        </w:trPr>
        <w:tc>
          <w:tcPr>
            <w:tcW w:w="557" w:type="dxa"/>
            <w:shd w:val="clear" w:color="auto" w:fill="auto"/>
            <w:vAlign w:val="center"/>
          </w:tcPr>
          <w:p w14:paraId="50EE232E"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AC8868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23161-2012</w:t>
            </w:r>
          </w:p>
        </w:tc>
        <w:tc>
          <w:tcPr>
            <w:tcW w:w="7088" w:type="dxa"/>
            <w:shd w:val="clear" w:color="auto" w:fill="auto"/>
            <w:vAlign w:val="center"/>
          </w:tcPr>
          <w:p w14:paraId="59DEF68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 лабораторного определения характеристик просадочности</w:t>
            </w:r>
          </w:p>
        </w:tc>
      </w:tr>
      <w:tr w:rsidR="0034373B" w:rsidRPr="0034373B" w14:paraId="7A907626" w14:textId="77777777" w:rsidTr="00AD5808">
        <w:trPr>
          <w:cantSplit/>
          <w:trHeight w:val="113"/>
          <w:jc w:val="center"/>
        </w:trPr>
        <w:tc>
          <w:tcPr>
            <w:tcW w:w="557" w:type="dxa"/>
            <w:shd w:val="clear" w:color="auto" w:fill="auto"/>
            <w:vAlign w:val="center"/>
          </w:tcPr>
          <w:p w14:paraId="23CFCD62"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606FA9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23278-2014</w:t>
            </w:r>
          </w:p>
        </w:tc>
        <w:tc>
          <w:tcPr>
            <w:tcW w:w="7088" w:type="dxa"/>
            <w:shd w:val="clear" w:color="auto" w:fill="auto"/>
            <w:vAlign w:val="center"/>
          </w:tcPr>
          <w:p w14:paraId="04C7A84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Методы полевых испытаний проницаемости</w:t>
            </w:r>
          </w:p>
        </w:tc>
      </w:tr>
      <w:tr w:rsidR="0034373B" w:rsidRPr="0034373B" w14:paraId="40511C6F" w14:textId="77777777" w:rsidTr="00AD5808">
        <w:trPr>
          <w:cantSplit/>
          <w:trHeight w:val="113"/>
          <w:jc w:val="center"/>
        </w:trPr>
        <w:tc>
          <w:tcPr>
            <w:tcW w:w="557" w:type="dxa"/>
            <w:shd w:val="clear" w:color="auto" w:fill="auto"/>
            <w:vAlign w:val="center"/>
          </w:tcPr>
          <w:p w14:paraId="13118A64"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2F6D81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23337-2014</w:t>
            </w:r>
          </w:p>
        </w:tc>
        <w:tc>
          <w:tcPr>
            <w:tcW w:w="7088" w:type="dxa"/>
            <w:shd w:val="clear" w:color="auto" w:fill="auto"/>
            <w:vAlign w:val="center"/>
          </w:tcPr>
          <w:p w14:paraId="72CD12A4"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34373B" w:rsidRPr="0034373B" w14:paraId="2E86598B" w14:textId="77777777" w:rsidTr="00AD5808">
        <w:trPr>
          <w:cantSplit/>
          <w:trHeight w:val="113"/>
          <w:jc w:val="center"/>
        </w:trPr>
        <w:tc>
          <w:tcPr>
            <w:tcW w:w="557" w:type="dxa"/>
            <w:shd w:val="clear" w:color="auto" w:fill="auto"/>
            <w:vAlign w:val="center"/>
          </w:tcPr>
          <w:p w14:paraId="02BC95BC"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7C904B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23545-79</w:t>
            </w:r>
          </w:p>
        </w:tc>
        <w:tc>
          <w:tcPr>
            <w:tcW w:w="7088" w:type="dxa"/>
            <w:shd w:val="clear" w:color="auto" w:fill="auto"/>
            <w:vAlign w:val="center"/>
          </w:tcPr>
          <w:p w14:paraId="15C7D6C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34373B" w:rsidRPr="0034373B" w14:paraId="6C23E9EB" w14:textId="77777777" w:rsidTr="00AD5808">
        <w:trPr>
          <w:cantSplit/>
          <w:trHeight w:val="113"/>
          <w:jc w:val="center"/>
        </w:trPr>
        <w:tc>
          <w:tcPr>
            <w:tcW w:w="557" w:type="dxa"/>
            <w:shd w:val="clear" w:color="auto" w:fill="auto"/>
            <w:vAlign w:val="center"/>
          </w:tcPr>
          <w:p w14:paraId="73260282"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43B2D5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23558-94</w:t>
            </w:r>
          </w:p>
        </w:tc>
        <w:tc>
          <w:tcPr>
            <w:tcW w:w="7088" w:type="dxa"/>
            <w:shd w:val="clear" w:color="auto" w:fill="auto"/>
            <w:vAlign w:val="center"/>
          </w:tcPr>
          <w:p w14:paraId="3D471CA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34373B" w:rsidRPr="0034373B" w14:paraId="75163C1A" w14:textId="77777777" w:rsidTr="00AD5808">
        <w:trPr>
          <w:cantSplit/>
          <w:trHeight w:val="113"/>
          <w:jc w:val="center"/>
        </w:trPr>
        <w:tc>
          <w:tcPr>
            <w:tcW w:w="557" w:type="dxa"/>
            <w:shd w:val="clear" w:color="auto" w:fill="auto"/>
            <w:vAlign w:val="center"/>
          </w:tcPr>
          <w:p w14:paraId="38D1CABE"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35BA3E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23735-2014</w:t>
            </w:r>
          </w:p>
        </w:tc>
        <w:tc>
          <w:tcPr>
            <w:tcW w:w="7088" w:type="dxa"/>
            <w:shd w:val="clear" w:color="auto" w:fill="auto"/>
            <w:vAlign w:val="center"/>
          </w:tcPr>
          <w:p w14:paraId="4DACB12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34373B" w:rsidRPr="0034373B" w14:paraId="29CA5293" w14:textId="77777777" w:rsidTr="00AD5808">
        <w:trPr>
          <w:cantSplit/>
          <w:trHeight w:val="113"/>
          <w:jc w:val="center"/>
        </w:trPr>
        <w:tc>
          <w:tcPr>
            <w:tcW w:w="557" w:type="dxa"/>
            <w:shd w:val="clear" w:color="auto" w:fill="auto"/>
            <w:vAlign w:val="center"/>
          </w:tcPr>
          <w:p w14:paraId="710C9E17"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C19C0E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23740-2016</w:t>
            </w:r>
          </w:p>
        </w:tc>
        <w:tc>
          <w:tcPr>
            <w:tcW w:w="7088" w:type="dxa"/>
            <w:shd w:val="clear" w:color="auto" w:fill="auto"/>
            <w:vAlign w:val="center"/>
          </w:tcPr>
          <w:p w14:paraId="5309609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Методы определения содержания органических веществ</w:t>
            </w:r>
          </w:p>
        </w:tc>
      </w:tr>
      <w:tr w:rsidR="0034373B" w:rsidRPr="0034373B" w14:paraId="2B617063" w14:textId="77777777" w:rsidTr="00AD5808">
        <w:trPr>
          <w:cantSplit/>
          <w:trHeight w:val="113"/>
          <w:jc w:val="center"/>
        </w:trPr>
        <w:tc>
          <w:tcPr>
            <w:tcW w:w="557" w:type="dxa"/>
            <w:shd w:val="clear" w:color="auto" w:fill="auto"/>
            <w:vAlign w:val="center"/>
          </w:tcPr>
          <w:p w14:paraId="51CE9835"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DB21C0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24.501-82</w:t>
            </w:r>
          </w:p>
        </w:tc>
        <w:tc>
          <w:tcPr>
            <w:tcW w:w="7088" w:type="dxa"/>
            <w:shd w:val="clear" w:color="auto" w:fill="auto"/>
            <w:vAlign w:val="center"/>
          </w:tcPr>
          <w:p w14:paraId="34EAB65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Автоматизированные системы управления дорожным движением. Общие требования</w:t>
            </w:r>
          </w:p>
        </w:tc>
      </w:tr>
      <w:tr w:rsidR="0034373B" w:rsidRPr="0034373B" w14:paraId="70CFA064" w14:textId="77777777" w:rsidTr="00AD5808">
        <w:trPr>
          <w:cantSplit/>
          <w:trHeight w:val="113"/>
          <w:jc w:val="center"/>
        </w:trPr>
        <w:tc>
          <w:tcPr>
            <w:tcW w:w="557" w:type="dxa"/>
            <w:shd w:val="clear" w:color="auto" w:fill="auto"/>
            <w:vAlign w:val="center"/>
          </w:tcPr>
          <w:p w14:paraId="54213E76"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A660D0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24211-2008</w:t>
            </w:r>
          </w:p>
        </w:tc>
        <w:tc>
          <w:tcPr>
            <w:tcW w:w="7088" w:type="dxa"/>
            <w:shd w:val="clear" w:color="auto" w:fill="auto"/>
            <w:vAlign w:val="center"/>
          </w:tcPr>
          <w:p w14:paraId="580FCA4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34373B" w:rsidRPr="0034373B" w14:paraId="548AD84E" w14:textId="77777777" w:rsidTr="00AD5808">
        <w:trPr>
          <w:cantSplit/>
          <w:trHeight w:val="113"/>
          <w:jc w:val="center"/>
        </w:trPr>
        <w:tc>
          <w:tcPr>
            <w:tcW w:w="557" w:type="dxa"/>
            <w:shd w:val="clear" w:color="auto" w:fill="auto"/>
            <w:vAlign w:val="center"/>
          </w:tcPr>
          <w:p w14:paraId="684908AC"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4DEA18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24316-2022</w:t>
            </w:r>
          </w:p>
        </w:tc>
        <w:tc>
          <w:tcPr>
            <w:tcW w:w="7088" w:type="dxa"/>
            <w:shd w:val="clear" w:color="auto" w:fill="auto"/>
            <w:vAlign w:val="center"/>
          </w:tcPr>
          <w:p w14:paraId="7BE67E5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Метод определения тепловыделения при твердении</w:t>
            </w:r>
          </w:p>
        </w:tc>
      </w:tr>
      <w:tr w:rsidR="0034373B" w:rsidRPr="0034373B" w14:paraId="49F94C73" w14:textId="77777777" w:rsidTr="00AD5808">
        <w:trPr>
          <w:cantSplit/>
          <w:trHeight w:val="113"/>
          <w:jc w:val="center"/>
        </w:trPr>
        <w:tc>
          <w:tcPr>
            <w:tcW w:w="557" w:type="dxa"/>
            <w:shd w:val="clear" w:color="auto" w:fill="auto"/>
            <w:vAlign w:val="center"/>
          </w:tcPr>
          <w:p w14:paraId="6D99016C"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1D88B5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24452-80</w:t>
            </w:r>
          </w:p>
        </w:tc>
        <w:tc>
          <w:tcPr>
            <w:tcW w:w="7088" w:type="dxa"/>
            <w:shd w:val="clear" w:color="auto" w:fill="auto"/>
            <w:vAlign w:val="center"/>
          </w:tcPr>
          <w:p w14:paraId="0B65584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34373B" w:rsidRPr="0034373B" w14:paraId="6C0C7CDD" w14:textId="77777777" w:rsidTr="00AD5808">
        <w:trPr>
          <w:cantSplit/>
          <w:trHeight w:val="113"/>
          <w:jc w:val="center"/>
        </w:trPr>
        <w:tc>
          <w:tcPr>
            <w:tcW w:w="557" w:type="dxa"/>
            <w:shd w:val="clear" w:color="auto" w:fill="auto"/>
            <w:vAlign w:val="center"/>
          </w:tcPr>
          <w:p w14:paraId="7BF6C6BE"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533679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24544-2020</w:t>
            </w:r>
          </w:p>
        </w:tc>
        <w:tc>
          <w:tcPr>
            <w:tcW w:w="7088" w:type="dxa"/>
            <w:shd w:val="clear" w:color="auto" w:fill="auto"/>
            <w:vAlign w:val="center"/>
          </w:tcPr>
          <w:p w14:paraId="601A4D1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Бетоны. Методы определения деформаций усадки и ползучести </w:t>
            </w:r>
          </w:p>
        </w:tc>
      </w:tr>
      <w:tr w:rsidR="0034373B" w:rsidRPr="0034373B" w14:paraId="60876792" w14:textId="77777777" w:rsidTr="00AD5808">
        <w:trPr>
          <w:cantSplit/>
          <w:trHeight w:val="113"/>
          <w:jc w:val="center"/>
        </w:trPr>
        <w:tc>
          <w:tcPr>
            <w:tcW w:w="557" w:type="dxa"/>
            <w:shd w:val="clear" w:color="auto" w:fill="auto"/>
            <w:vAlign w:val="center"/>
          </w:tcPr>
          <w:p w14:paraId="361F20BF"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3381FF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24545-2021</w:t>
            </w:r>
          </w:p>
        </w:tc>
        <w:tc>
          <w:tcPr>
            <w:tcW w:w="7088" w:type="dxa"/>
            <w:shd w:val="clear" w:color="auto" w:fill="auto"/>
            <w:vAlign w:val="center"/>
          </w:tcPr>
          <w:p w14:paraId="7B2F4C1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Методы испытаний на выносливость</w:t>
            </w:r>
          </w:p>
        </w:tc>
      </w:tr>
      <w:tr w:rsidR="0034373B" w:rsidRPr="0034373B" w14:paraId="0C867D04" w14:textId="77777777" w:rsidTr="00AD5808">
        <w:trPr>
          <w:cantSplit/>
          <w:trHeight w:val="113"/>
          <w:jc w:val="center"/>
        </w:trPr>
        <w:tc>
          <w:tcPr>
            <w:tcW w:w="557" w:type="dxa"/>
            <w:shd w:val="clear" w:color="auto" w:fill="auto"/>
            <w:vAlign w:val="center"/>
          </w:tcPr>
          <w:p w14:paraId="459D3C0F"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C15D42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24547-2016</w:t>
            </w:r>
          </w:p>
        </w:tc>
        <w:tc>
          <w:tcPr>
            <w:tcW w:w="7088" w:type="dxa"/>
            <w:shd w:val="clear" w:color="auto" w:fill="auto"/>
            <w:vAlign w:val="center"/>
          </w:tcPr>
          <w:p w14:paraId="2C77D72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34373B" w:rsidRPr="0034373B" w14:paraId="5224A91A" w14:textId="77777777" w:rsidTr="00AD5808">
        <w:trPr>
          <w:cantSplit/>
          <w:trHeight w:val="113"/>
          <w:jc w:val="center"/>
        </w:trPr>
        <w:tc>
          <w:tcPr>
            <w:tcW w:w="557" w:type="dxa"/>
            <w:shd w:val="clear" w:color="auto" w:fill="auto"/>
            <w:vAlign w:val="center"/>
          </w:tcPr>
          <w:p w14:paraId="1E76C79D"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DD49E9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24640-91 (СТ СЭВ 6824-89)</w:t>
            </w:r>
          </w:p>
        </w:tc>
        <w:tc>
          <w:tcPr>
            <w:tcW w:w="7088" w:type="dxa"/>
            <w:shd w:val="clear" w:color="auto" w:fill="auto"/>
            <w:vAlign w:val="center"/>
          </w:tcPr>
          <w:p w14:paraId="70D5B8E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Добавки для цементов. Классификация </w:t>
            </w:r>
          </w:p>
        </w:tc>
      </w:tr>
      <w:tr w:rsidR="0034373B" w:rsidRPr="0034373B" w14:paraId="4344F5C8" w14:textId="77777777" w:rsidTr="00AD5808">
        <w:trPr>
          <w:cantSplit/>
          <w:trHeight w:val="113"/>
          <w:jc w:val="center"/>
        </w:trPr>
        <w:tc>
          <w:tcPr>
            <w:tcW w:w="557" w:type="dxa"/>
            <w:shd w:val="clear" w:color="auto" w:fill="auto"/>
            <w:vAlign w:val="center"/>
          </w:tcPr>
          <w:p w14:paraId="63782315"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2E6D84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24846-2019</w:t>
            </w:r>
          </w:p>
        </w:tc>
        <w:tc>
          <w:tcPr>
            <w:tcW w:w="7088" w:type="dxa"/>
            <w:shd w:val="clear" w:color="auto" w:fill="auto"/>
            <w:vAlign w:val="center"/>
          </w:tcPr>
          <w:p w14:paraId="3D0350F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Методы измерения деформаций оснований зданий и сооружений</w:t>
            </w:r>
          </w:p>
        </w:tc>
      </w:tr>
      <w:tr w:rsidR="0034373B" w:rsidRPr="0034373B" w14:paraId="3A82DFA0" w14:textId="77777777" w:rsidTr="00AD5808">
        <w:trPr>
          <w:cantSplit/>
          <w:trHeight w:val="113"/>
          <w:jc w:val="center"/>
        </w:trPr>
        <w:tc>
          <w:tcPr>
            <w:tcW w:w="557" w:type="dxa"/>
            <w:shd w:val="clear" w:color="auto" w:fill="auto"/>
            <w:vAlign w:val="center"/>
          </w:tcPr>
          <w:p w14:paraId="4795D764"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A74FA1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24847-2017</w:t>
            </w:r>
          </w:p>
        </w:tc>
        <w:tc>
          <w:tcPr>
            <w:tcW w:w="7088" w:type="dxa"/>
            <w:shd w:val="clear" w:color="auto" w:fill="auto"/>
            <w:vAlign w:val="center"/>
          </w:tcPr>
          <w:p w14:paraId="54AAE0E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Методы определения глубины сезонного промерзания</w:t>
            </w:r>
          </w:p>
        </w:tc>
      </w:tr>
      <w:tr w:rsidR="0034373B" w:rsidRPr="0034373B" w14:paraId="4B2DD7D3" w14:textId="77777777" w:rsidTr="00AD5808">
        <w:trPr>
          <w:cantSplit/>
          <w:trHeight w:val="113"/>
          <w:jc w:val="center"/>
        </w:trPr>
        <w:tc>
          <w:tcPr>
            <w:tcW w:w="557" w:type="dxa"/>
            <w:shd w:val="clear" w:color="auto" w:fill="auto"/>
            <w:vAlign w:val="center"/>
          </w:tcPr>
          <w:p w14:paraId="49C9D192"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E799CB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25100-2020</w:t>
            </w:r>
          </w:p>
        </w:tc>
        <w:tc>
          <w:tcPr>
            <w:tcW w:w="7088" w:type="dxa"/>
            <w:shd w:val="clear" w:color="auto" w:fill="auto"/>
            <w:vAlign w:val="center"/>
          </w:tcPr>
          <w:p w14:paraId="7A7DE7A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Классификация</w:t>
            </w:r>
          </w:p>
        </w:tc>
      </w:tr>
      <w:tr w:rsidR="0034373B" w:rsidRPr="0034373B" w14:paraId="1EEC6635" w14:textId="77777777" w:rsidTr="00AD5808">
        <w:trPr>
          <w:cantSplit/>
          <w:trHeight w:val="113"/>
          <w:jc w:val="center"/>
        </w:trPr>
        <w:tc>
          <w:tcPr>
            <w:tcW w:w="557" w:type="dxa"/>
            <w:shd w:val="clear" w:color="auto" w:fill="auto"/>
            <w:vAlign w:val="center"/>
          </w:tcPr>
          <w:p w14:paraId="38BD9CC9"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D348A6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25192-2012</w:t>
            </w:r>
          </w:p>
        </w:tc>
        <w:tc>
          <w:tcPr>
            <w:tcW w:w="7088" w:type="dxa"/>
            <w:shd w:val="clear" w:color="auto" w:fill="auto"/>
            <w:vAlign w:val="center"/>
          </w:tcPr>
          <w:p w14:paraId="43AEAB3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Классификация и общие технические требования</w:t>
            </w:r>
          </w:p>
        </w:tc>
      </w:tr>
      <w:tr w:rsidR="0034373B" w:rsidRPr="0034373B" w14:paraId="4A9EAB06" w14:textId="77777777" w:rsidTr="00AD5808">
        <w:trPr>
          <w:cantSplit/>
          <w:trHeight w:val="113"/>
          <w:jc w:val="center"/>
        </w:trPr>
        <w:tc>
          <w:tcPr>
            <w:tcW w:w="557" w:type="dxa"/>
            <w:shd w:val="clear" w:color="auto" w:fill="auto"/>
            <w:vAlign w:val="center"/>
          </w:tcPr>
          <w:p w14:paraId="6E19BC51"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C5A710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25358-2020</w:t>
            </w:r>
          </w:p>
        </w:tc>
        <w:tc>
          <w:tcPr>
            <w:tcW w:w="7088" w:type="dxa"/>
            <w:shd w:val="clear" w:color="auto" w:fill="auto"/>
            <w:vAlign w:val="center"/>
          </w:tcPr>
          <w:p w14:paraId="64AFE2D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 полевого определения температуры</w:t>
            </w:r>
          </w:p>
        </w:tc>
      </w:tr>
      <w:tr w:rsidR="0034373B" w:rsidRPr="0034373B" w14:paraId="3FF75F16" w14:textId="77777777" w:rsidTr="00AD5808">
        <w:trPr>
          <w:cantSplit/>
          <w:trHeight w:val="113"/>
          <w:jc w:val="center"/>
        </w:trPr>
        <w:tc>
          <w:tcPr>
            <w:tcW w:w="557" w:type="dxa"/>
            <w:shd w:val="clear" w:color="auto" w:fill="auto"/>
            <w:vAlign w:val="center"/>
          </w:tcPr>
          <w:p w14:paraId="4413D940"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8823E7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25584-2016</w:t>
            </w:r>
          </w:p>
        </w:tc>
        <w:tc>
          <w:tcPr>
            <w:tcW w:w="7088" w:type="dxa"/>
            <w:shd w:val="clear" w:color="auto" w:fill="auto"/>
            <w:vAlign w:val="center"/>
          </w:tcPr>
          <w:p w14:paraId="47A27F3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Методы лабораторного определения коэффициента фильтрации</w:t>
            </w:r>
          </w:p>
        </w:tc>
      </w:tr>
      <w:tr w:rsidR="0034373B" w:rsidRPr="0034373B" w14:paraId="4D2D00BD" w14:textId="77777777" w:rsidTr="00AD5808">
        <w:trPr>
          <w:cantSplit/>
          <w:trHeight w:val="113"/>
          <w:jc w:val="center"/>
        </w:trPr>
        <w:tc>
          <w:tcPr>
            <w:tcW w:w="557" w:type="dxa"/>
            <w:shd w:val="clear" w:color="auto" w:fill="auto"/>
            <w:vAlign w:val="center"/>
          </w:tcPr>
          <w:p w14:paraId="10079D5F"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F2CF8D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25592-2019</w:t>
            </w:r>
          </w:p>
        </w:tc>
        <w:tc>
          <w:tcPr>
            <w:tcW w:w="7088" w:type="dxa"/>
            <w:shd w:val="clear" w:color="auto" w:fill="auto"/>
            <w:vAlign w:val="center"/>
          </w:tcPr>
          <w:p w14:paraId="4B5313D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Смеси золошлаковые тепловых электростанций для бетонов. Технические условия</w:t>
            </w:r>
          </w:p>
        </w:tc>
      </w:tr>
      <w:tr w:rsidR="0034373B" w:rsidRPr="0034373B" w14:paraId="32CC68A5" w14:textId="77777777" w:rsidTr="00AD5808">
        <w:trPr>
          <w:cantSplit/>
          <w:trHeight w:val="113"/>
          <w:jc w:val="center"/>
        </w:trPr>
        <w:tc>
          <w:tcPr>
            <w:tcW w:w="557" w:type="dxa"/>
            <w:shd w:val="clear" w:color="auto" w:fill="auto"/>
            <w:vAlign w:val="center"/>
          </w:tcPr>
          <w:p w14:paraId="52822023"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517B18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25607-2009</w:t>
            </w:r>
          </w:p>
        </w:tc>
        <w:tc>
          <w:tcPr>
            <w:tcW w:w="7088" w:type="dxa"/>
            <w:shd w:val="clear" w:color="auto" w:fill="auto"/>
            <w:vAlign w:val="center"/>
          </w:tcPr>
          <w:p w14:paraId="5901BD6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34373B" w:rsidRPr="0034373B" w14:paraId="293EDF98" w14:textId="77777777" w:rsidTr="00AD5808">
        <w:trPr>
          <w:cantSplit/>
          <w:trHeight w:val="113"/>
          <w:jc w:val="center"/>
        </w:trPr>
        <w:tc>
          <w:tcPr>
            <w:tcW w:w="557" w:type="dxa"/>
            <w:shd w:val="clear" w:color="auto" w:fill="auto"/>
            <w:vAlign w:val="center"/>
          </w:tcPr>
          <w:p w14:paraId="66D75350"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DA407F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25818-2017</w:t>
            </w:r>
          </w:p>
        </w:tc>
        <w:tc>
          <w:tcPr>
            <w:tcW w:w="7088" w:type="dxa"/>
            <w:shd w:val="clear" w:color="auto" w:fill="auto"/>
            <w:vAlign w:val="center"/>
          </w:tcPr>
          <w:p w14:paraId="48D1874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Золы-уноса тепловых электростанций для бетонов. Технические условия.</w:t>
            </w:r>
          </w:p>
        </w:tc>
      </w:tr>
      <w:tr w:rsidR="0034373B" w:rsidRPr="0034373B" w14:paraId="0904F873" w14:textId="77777777" w:rsidTr="00AD5808">
        <w:trPr>
          <w:cantSplit/>
          <w:trHeight w:val="113"/>
          <w:jc w:val="center"/>
        </w:trPr>
        <w:tc>
          <w:tcPr>
            <w:tcW w:w="557" w:type="dxa"/>
            <w:shd w:val="clear" w:color="auto" w:fill="auto"/>
            <w:vAlign w:val="center"/>
          </w:tcPr>
          <w:p w14:paraId="6C14A448"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EEF44B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26134-2016</w:t>
            </w:r>
          </w:p>
        </w:tc>
        <w:tc>
          <w:tcPr>
            <w:tcW w:w="7088" w:type="dxa"/>
            <w:shd w:val="clear" w:color="auto" w:fill="auto"/>
            <w:vAlign w:val="center"/>
          </w:tcPr>
          <w:p w14:paraId="6C2CAD6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Бетоны. Ультразвуковой метод определения морозостойкости </w:t>
            </w:r>
          </w:p>
        </w:tc>
      </w:tr>
      <w:tr w:rsidR="0034373B" w:rsidRPr="0034373B" w14:paraId="3844B4E2" w14:textId="77777777" w:rsidTr="00AD5808">
        <w:trPr>
          <w:cantSplit/>
          <w:trHeight w:val="113"/>
          <w:jc w:val="center"/>
        </w:trPr>
        <w:tc>
          <w:tcPr>
            <w:tcW w:w="557" w:type="dxa"/>
            <w:shd w:val="clear" w:color="auto" w:fill="auto"/>
            <w:vAlign w:val="center"/>
          </w:tcPr>
          <w:p w14:paraId="1EBC17E4"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0ED3D9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26262-2014</w:t>
            </w:r>
          </w:p>
        </w:tc>
        <w:tc>
          <w:tcPr>
            <w:tcW w:w="7088" w:type="dxa"/>
            <w:shd w:val="clear" w:color="auto" w:fill="auto"/>
            <w:vAlign w:val="center"/>
          </w:tcPr>
          <w:p w14:paraId="18600FA4"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Грунты. Методы полевого определения глубины сезонного оттаивания </w:t>
            </w:r>
          </w:p>
        </w:tc>
      </w:tr>
      <w:tr w:rsidR="0034373B" w:rsidRPr="0034373B" w14:paraId="06B1C9AC" w14:textId="77777777" w:rsidTr="00AD5808">
        <w:trPr>
          <w:cantSplit/>
          <w:trHeight w:val="113"/>
          <w:jc w:val="center"/>
        </w:trPr>
        <w:tc>
          <w:tcPr>
            <w:tcW w:w="557" w:type="dxa"/>
            <w:shd w:val="clear" w:color="auto" w:fill="auto"/>
            <w:vAlign w:val="center"/>
          </w:tcPr>
          <w:p w14:paraId="3EDC25AF"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E9E6D6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26342-84</w:t>
            </w:r>
          </w:p>
        </w:tc>
        <w:tc>
          <w:tcPr>
            <w:tcW w:w="7088" w:type="dxa"/>
            <w:shd w:val="clear" w:color="auto" w:fill="auto"/>
            <w:vAlign w:val="center"/>
          </w:tcPr>
          <w:p w14:paraId="3ED82FE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34373B" w:rsidRPr="0034373B" w14:paraId="1E13A72E" w14:textId="77777777" w:rsidTr="00AD5808">
        <w:trPr>
          <w:cantSplit/>
          <w:trHeight w:val="113"/>
          <w:jc w:val="center"/>
        </w:trPr>
        <w:tc>
          <w:tcPr>
            <w:tcW w:w="557" w:type="dxa"/>
            <w:shd w:val="clear" w:color="auto" w:fill="auto"/>
            <w:vAlign w:val="center"/>
          </w:tcPr>
          <w:p w14:paraId="6D92736B"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662C8F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26633-2015</w:t>
            </w:r>
          </w:p>
        </w:tc>
        <w:tc>
          <w:tcPr>
            <w:tcW w:w="7088" w:type="dxa"/>
            <w:shd w:val="clear" w:color="auto" w:fill="auto"/>
            <w:vAlign w:val="center"/>
          </w:tcPr>
          <w:p w14:paraId="36C426D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тяжелые и мелкозернистые. Технические условия</w:t>
            </w:r>
          </w:p>
        </w:tc>
      </w:tr>
      <w:tr w:rsidR="0034373B" w:rsidRPr="0034373B" w14:paraId="45B47B6D" w14:textId="77777777" w:rsidTr="00AD5808">
        <w:trPr>
          <w:cantSplit/>
          <w:trHeight w:val="113"/>
          <w:jc w:val="center"/>
        </w:trPr>
        <w:tc>
          <w:tcPr>
            <w:tcW w:w="557" w:type="dxa"/>
            <w:shd w:val="clear" w:color="auto" w:fill="auto"/>
            <w:vAlign w:val="center"/>
          </w:tcPr>
          <w:p w14:paraId="730160B5"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6E7E72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26644-85</w:t>
            </w:r>
          </w:p>
        </w:tc>
        <w:tc>
          <w:tcPr>
            <w:tcW w:w="7088" w:type="dxa"/>
            <w:shd w:val="clear" w:color="auto" w:fill="auto"/>
            <w:vAlign w:val="center"/>
          </w:tcPr>
          <w:p w14:paraId="599BB67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34373B" w:rsidRPr="0034373B" w14:paraId="7AE6A40B" w14:textId="77777777" w:rsidTr="00AD5808">
        <w:trPr>
          <w:cantSplit/>
          <w:trHeight w:val="113"/>
          <w:jc w:val="center"/>
        </w:trPr>
        <w:tc>
          <w:tcPr>
            <w:tcW w:w="557" w:type="dxa"/>
            <w:shd w:val="clear" w:color="auto" w:fill="auto"/>
            <w:vAlign w:val="center"/>
          </w:tcPr>
          <w:p w14:paraId="37EFF045"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AE1619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27.102-2021</w:t>
            </w:r>
          </w:p>
        </w:tc>
        <w:tc>
          <w:tcPr>
            <w:tcW w:w="7088" w:type="dxa"/>
            <w:shd w:val="clear" w:color="auto" w:fill="auto"/>
            <w:vAlign w:val="center"/>
          </w:tcPr>
          <w:p w14:paraId="036954C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Надежность в технике. Надежность объекта. Термины и определения</w:t>
            </w:r>
          </w:p>
        </w:tc>
      </w:tr>
      <w:tr w:rsidR="0034373B" w:rsidRPr="0034373B" w14:paraId="551E0A0D" w14:textId="77777777" w:rsidTr="00AD5808">
        <w:trPr>
          <w:cantSplit/>
          <w:trHeight w:val="20"/>
          <w:jc w:val="center"/>
        </w:trPr>
        <w:tc>
          <w:tcPr>
            <w:tcW w:w="557" w:type="dxa"/>
            <w:shd w:val="clear" w:color="auto" w:fill="auto"/>
            <w:vAlign w:val="center"/>
          </w:tcPr>
          <w:p w14:paraId="7D3031F4" w14:textId="77777777" w:rsidR="0034373B" w:rsidRPr="0034373B" w:rsidRDefault="0034373B" w:rsidP="0034373B">
            <w:pPr>
              <w:numPr>
                <w:ilvl w:val="0"/>
                <w:numId w:val="28"/>
              </w:numPr>
              <w:tabs>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CF9568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27006-2019</w:t>
            </w:r>
          </w:p>
        </w:tc>
        <w:tc>
          <w:tcPr>
            <w:tcW w:w="7088" w:type="dxa"/>
            <w:shd w:val="clear" w:color="auto" w:fill="auto"/>
            <w:vAlign w:val="center"/>
          </w:tcPr>
          <w:p w14:paraId="447845E4"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Правила подбора состава</w:t>
            </w:r>
          </w:p>
        </w:tc>
      </w:tr>
      <w:tr w:rsidR="0034373B" w:rsidRPr="0034373B" w14:paraId="481F25DA" w14:textId="77777777" w:rsidTr="00AD5808">
        <w:trPr>
          <w:cantSplit/>
          <w:trHeight w:val="20"/>
          <w:jc w:val="center"/>
        </w:trPr>
        <w:tc>
          <w:tcPr>
            <w:tcW w:w="557" w:type="dxa"/>
            <w:shd w:val="clear" w:color="auto" w:fill="auto"/>
            <w:vAlign w:val="center"/>
          </w:tcPr>
          <w:p w14:paraId="7C7486D6"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D65B21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27217-2012</w:t>
            </w:r>
          </w:p>
        </w:tc>
        <w:tc>
          <w:tcPr>
            <w:tcW w:w="7088" w:type="dxa"/>
            <w:shd w:val="clear" w:color="auto" w:fill="auto"/>
            <w:vAlign w:val="center"/>
          </w:tcPr>
          <w:p w14:paraId="616DB0A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34373B" w:rsidRPr="0034373B" w14:paraId="663F1031" w14:textId="77777777" w:rsidTr="00AD5808">
        <w:trPr>
          <w:cantSplit/>
          <w:trHeight w:val="20"/>
          <w:jc w:val="center"/>
        </w:trPr>
        <w:tc>
          <w:tcPr>
            <w:tcW w:w="557" w:type="dxa"/>
            <w:shd w:val="clear" w:color="auto" w:fill="auto"/>
            <w:vAlign w:val="center"/>
          </w:tcPr>
          <w:p w14:paraId="6DFBE998"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43D5E6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27751-2014</w:t>
            </w:r>
          </w:p>
        </w:tc>
        <w:tc>
          <w:tcPr>
            <w:tcW w:w="7088" w:type="dxa"/>
            <w:shd w:val="clear" w:color="auto" w:fill="auto"/>
            <w:vAlign w:val="center"/>
          </w:tcPr>
          <w:p w14:paraId="715BB51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34373B" w:rsidRPr="0034373B" w14:paraId="73CB297A" w14:textId="77777777" w:rsidTr="00AD5808">
        <w:trPr>
          <w:cantSplit/>
          <w:trHeight w:val="20"/>
          <w:jc w:val="center"/>
        </w:trPr>
        <w:tc>
          <w:tcPr>
            <w:tcW w:w="557" w:type="dxa"/>
            <w:shd w:val="clear" w:color="auto" w:fill="auto"/>
            <w:vAlign w:val="center"/>
          </w:tcPr>
          <w:p w14:paraId="1C5D03BE"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7653EA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28622-2012</w:t>
            </w:r>
          </w:p>
        </w:tc>
        <w:tc>
          <w:tcPr>
            <w:tcW w:w="7088" w:type="dxa"/>
            <w:shd w:val="clear" w:color="auto" w:fill="auto"/>
            <w:vAlign w:val="center"/>
          </w:tcPr>
          <w:p w14:paraId="42207F94"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 лабораторного определения степени пучинистости</w:t>
            </w:r>
          </w:p>
        </w:tc>
      </w:tr>
      <w:tr w:rsidR="0034373B" w:rsidRPr="0034373B" w14:paraId="1B103F99" w14:textId="77777777" w:rsidTr="00AD5808">
        <w:trPr>
          <w:cantSplit/>
          <w:trHeight w:val="20"/>
          <w:jc w:val="center"/>
        </w:trPr>
        <w:tc>
          <w:tcPr>
            <w:tcW w:w="557" w:type="dxa"/>
            <w:shd w:val="clear" w:color="auto" w:fill="auto"/>
            <w:vAlign w:val="center"/>
          </w:tcPr>
          <w:p w14:paraId="54032FEB"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9523B4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29167-2021</w:t>
            </w:r>
          </w:p>
        </w:tc>
        <w:tc>
          <w:tcPr>
            <w:tcW w:w="7088" w:type="dxa"/>
            <w:shd w:val="clear" w:color="auto" w:fill="auto"/>
            <w:vAlign w:val="center"/>
          </w:tcPr>
          <w:p w14:paraId="02B9557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Методы определения характеристики трещиностойкости (вязкости разрушения) при статическом нагружении</w:t>
            </w:r>
          </w:p>
        </w:tc>
      </w:tr>
      <w:tr w:rsidR="0034373B" w:rsidRPr="0034373B" w14:paraId="0DBA9D87" w14:textId="77777777" w:rsidTr="00AD5808">
        <w:trPr>
          <w:cantSplit/>
          <w:trHeight w:val="20"/>
          <w:jc w:val="center"/>
        </w:trPr>
        <w:tc>
          <w:tcPr>
            <w:tcW w:w="557" w:type="dxa"/>
            <w:shd w:val="clear" w:color="auto" w:fill="auto"/>
            <w:vAlign w:val="center"/>
          </w:tcPr>
          <w:p w14:paraId="59649F1C"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438CD7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30108-94</w:t>
            </w:r>
          </w:p>
        </w:tc>
        <w:tc>
          <w:tcPr>
            <w:tcW w:w="7088" w:type="dxa"/>
            <w:shd w:val="clear" w:color="auto" w:fill="auto"/>
            <w:vAlign w:val="center"/>
          </w:tcPr>
          <w:p w14:paraId="122E1A7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34373B" w:rsidRPr="0034373B" w14:paraId="156CEC4C" w14:textId="77777777" w:rsidTr="00AD5808">
        <w:trPr>
          <w:cantSplit/>
          <w:trHeight w:val="20"/>
          <w:jc w:val="center"/>
        </w:trPr>
        <w:tc>
          <w:tcPr>
            <w:tcW w:w="557" w:type="dxa"/>
            <w:shd w:val="clear" w:color="auto" w:fill="auto"/>
            <w:vAlign w:val="center"/>
          </w:tcPr>
          <w:p w14:paraId="4B3A0A66"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CADDA6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30416-2020</w:t>
            </w:r>
          </w:p>
        </w:tc>
        <w:tc>
          <w:tcPr>
            <w:tcW w:w="7088" w:type="dxa"/>
            <w:shd w:val="clear" w:color="auto" w:fill="auto"/>
            <w:vAlign w:val="center"/>
          </w:tcPr>
          <w:p w14:paraId="04A051C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Лабораторные испытания. Общие положения</w:t>
            </w:r>
          </w:p>
        </w:tc>
      </w:tr>
      <w:tr w:rsidR="0034373B" w:rsidRPr="0034373B" w14:paraId="5C01BEF0" w14:textId="77777777" w:rsidTr="00AD5808">
        <w:trPr>
          <w:cantSplit/>
          <w:trHeight w:val="20"/>
          <w:jc w:val="center"/>
        </w:trPr>
        <w:tc>
          <w:tcPr>
            <w:tcW w:w="557" w:type="dxa"/>
            <w:shd w:val="clear" w:color="auto" w:fill="auto"/>
            <w:vAlign w:val="center"/>
          </w:tcPr>
          <w:p w14:paraId="0EB1E645"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9DBA38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30491-2012</w:t>
            </w:r>
          </w:p>
        </w:tc>
        <w:tc>
          <w:tcPr>
            <w:tcW w:w="7088" w:type="dxa"/>
            <w:shd w:val="clear" w:color="auto" w:fill="auto"/>
            <w:vAlign w:val="center"/>
          </w:tcPr>
          <w:p w14:paraId="5A1E6B2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34373B" w:rsidRPr="0034373B" w14:paraId="0F573487" w14:textId="77777777" w:rsidTr="00AD5808">
        <w:trPr>
          <w:cantSplit/>
          <w:trHeight w:val="20"/>
          <w:jc w:val="center"/>
        </w:trPr>
        <w:tc>
          <w:tcPr>
            <w:tcW w:w="557" w:type="dxa"/>
            <w:shd w:val="clear" w:color="auto" w:fill="auto"/>
            <w:vAlign w:val="center"/>
          </w:tcPr>
          <w:p w14:paraId="4A06DC1F"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437706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30515-2013</w:t>
            </w:r>
          </w:p>
        </w:tc>
        <w:tc>
          <w:tcPr>
            <w:tcW w:w="7088" w:type="dxa"/>
            <w:shd w:val="clear" w:color="auto" w:fill="auto"/>
            <w:vAlign w:val="center"/>
          </w:tcPr>
          <w:p w14:paraId="5DE0ACE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Цементы. Общие технические условия </w:t>
            </w:r>
          </w:p>
        </w:tc>
      </w:tr>
      <w:tr w:rsidR="0034373B" w:rsidRPr="0034373B" w14:paraId="1B84E8C1" w14:textId="77777777" w:rsidTr="00AD5808">
        <w:trPr>
          <w:cantSplit/>
          <w:trHeight w:val="774"/>
          <w:jc w:val="center"/>
        </w:trPr>
        <w:tc>
          <w:tcPr>
            <w:tcW w:w="557" w:type="dxa"/>
            <w:shd w:val="clear" w:color="auto" w:fill="auto"/>
            <w:vAlign w:val="center"/>
          </w:tcPr>
          <w:p w14:paraId="1F86E182"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485F02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30672-2019</w:t>
            </w:r>
          </w:p>
        </w:tc>
        <w:tc>
          <w:tcPr>
            <w:tcW w:w="7088" w:type="dxa"/>
            <w:shd w:val="clear" w:color="auto" w:fill="auto"/>
            <w:vAlign w:val="center"/>
          </w:tcPr>
          <w:p w14:paraId="7159C26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Полевые испытания. Общие положения</w:t>
            </w:r>
          </w:p>
        </w:tc>
      </w:tr>
      <w:tr w:rsidR="0034373B" w:rsidRPr="0034373B" w14:paraId="3EB59603" w14:textId="77777777" w:rsidTr="00AD5808">
        <w:trPr>
          <w:cantSplit/>
          <w:trHeight w:val="20"/>
          <w:jc w:val="center"/>
        </w:trPr>
        <w:tc>
          <w:tcPr>
            <w:tcW w:w="557" w:type="dxa"/>
            <w:shd w:val="clear" w:color="auto" w:fill="auto"/>
            <w:vAlign w:val="center"/>
          </w:tcPr>
          <w:p w14:paraId="54E1F214"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B10CB6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30693-2000</w:t>
            </w:r>
          </w:p>
        </w:tc>
        <w:tc>
          <w:tcPr>
            <w:tcW w:w="7088" w:type="dxa"/>
            <w:shd w:val="clear" w:color="auto" w:fill="auto"/>
            <w:vAlign w:val="center"/>
          </w:tcPr>
          <w:p w14:paraId="4E58C62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Мастики кровельные и гидроизоляционные. Общие технические условия</w:t>
            </w:r>
          </w:p>
        </w:tc>
      </w:tr>
      <w:tr w:rsidR="0034373B" w:rsidRPr="0034373B" w14:paraId="14A32E66" w14:textId="77777777" w:rsidTr="00AD5808">
        <w:trPr>
          <w:cantSplit/>
          <w:trHeight w:val="20"/>
          <w:jc w:val="center"/>
        </w:trPr>
        <w:tc>
          <w:tcPr>
            <w:tcW w:w="557" w:type="dxa"/>
            <w:shd w:val="clear" w:color="auto" w:fill="auto"/>
            <w:vAlign w:val="center"/>
          </w:tcPr>
          <w:p w14:paraId="5748C981"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E67409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30772-2001</w:t>
            </w:r>
          </w:p>
        </w:tc>
        <w:tc>
          <w:tcPr>
            <w:tcW w:w="7088" w:type="dxa"/>
            <w:shd w:val="clear" w:color="auto" w:fill="auto"/>
            <w:vAlign w:val="center"/>
          </w:tcPr>
          <w:p w14:paraId="7A25BBD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Ресурсосбережение. Обращение с отходами. Термины и определения</w:t>
            </w:r>
          </w:p>
        </w:tc>
      </w:tr>
      <w:tr w:rsidR="0034373B" w:rsidRPr="0034373B" w14:paraId="7FAABF97" w14:textId="77777777" w:rsidTr="00AD5808">
        <w:trPr>
          <w:cantSplit/>
          <w:trHeight w:val="20"/>
          <w:jc w:val="center"/>
        </w:trPr>
        <w:tc>
          <w:tcPr>
            <w:tcW w:w="557" w:type="dxa"/>
            <w:shd w:val="clear" w:color="auto" w:fill="auto"/>
            <w:vAlign w:val="center"/>
          </w:tcPr>
          <w:p w14:paraId="5337C111"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CF683F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31015-2002</w:t>
            </w:r>
          </w:p>
        </w:tc>
        <w:tc>
          <w:tcPr>
            <w:tcW w:w="7088" w:type="dxa"/>
            <w:shd w:val="clear" w:color="auto" w:fill="auto"/>
            <w:vAlign w:val="center"/>
          </w:tcPr>
          <w:p w14:paraId="3832607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34373B" w:rsidRPr="0034373B" w14:paraId="39C13F89" w14:textId="77777777" w:rsidTr="00AD5808">
        <w:trPr>
          <w:cantSplit/>
          <w:trHeight w:val="20"/>
          <w:jc w:val="center"/>
        </w:trPr>
        <w:tc>
          <w:tcPr>
            <w:tcW w:w="557" w:type="dxa"/>
            <w:shd w:val="clear" w:color="auto" w:fill="auto"/>
            <w:vAlign w:val="center"/>
          </w:tcPr>
          <w:p w14:paraId="5484FD50"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CF6D0D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31108-2020</w:t>
            </w:r>
          </w:p>
        </w:tc>
        <w:tc>
          <w:tcPr>
            <w:tcW w:w="7088" w:type="dxa"/>
            <w:shd w:val="clear" w:color="auto" w:fill="auto"/>
            <w:vAlign w:val="center"/>
          </w:tcPr>
          <w:p w14:paraId="73B6755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Цементы общестроительные. Технические условия</w:t>
            </w:r>
          </w:p>
        </w:tc>
      </w:tr>
      <w:tr w:rsidR="0034373B" w:rsidRPr="0034373B" w14:paraId="5E7868FD" w14:textId="77777777" w:rsidTr="00AD5808">
        <w:trPr>
          <w:cantSplit/>
          <w:trHeight w:val="20"/>
          <w:jc w:val="center"/>
        </w:trPr>
        <w:tc>
          <w:tcPr>
            <w:tcW w:w="557" w:type="dxa"/>
            <w:shd w:val="clear" w:color="auto" w:fill="auto"/>
            <w:vAlign w:val="center"/>
          </w:tcPr>
          <w:p w14:paraId="45AF4103"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F5DEC8C"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31380-2009</w:t>
            </w:r>
          </w:p>
        </w:tc>
        <w:tc>
          <w:tcPr>
            <w:tcW w:w="7088" w:type="dxa"/>
            <w:shd w:val="clear" w:color="auto" w:fill="auto"/>
            <w:vAlign w:val="center"/>
          </w:tcPr>
          <w:p w14:paraId="0148BC9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34373B" w:rsidRPr="0034373B" w14:paraId="4D42A689" w14:textId="77777777" w:rsidTr="00AD5808">
        <w:trPr>
          <w:cantSplit/>
          <w:trHeight w:val="20"/>
          <w:jc w:val="center"/>
        </w:trPr>
        <w:tc>
          <w:tcPr>
            <w:tcW w:w="557" w:type="dxa"/>
            <w:shd w:val="clear" w:color="auto" w:fill="auto"/>
            <w:vAlign w:val="center"/>
          </w:tcPr>
          <w:p w14:paraId="4C609438"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022F34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31383-2008</w:t>
            </w:r>
          </w:p>
        </w:tc>
        <w:tc>
          <w:tcPr>
            <w:tcW w:w="7088" w:type="dxa"/>
            <w:shd w:val="clear" w:color="auto" w:fill="auto"/>
            <w:vAlign w:val="center"/>
          </w:tcPr>
          <w:p w14:paraId="47DB907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Защита бетонных и железобетонных конструкций от коррозии. Методы испытаний</w:t>
            </w:r>
          </w:p>
        </w:tc>
      </w:tr>
      <w:tr w:rsidR="0034373B" w:rsidRPr="0034373B" w14:paraId="3A4E1019" w14:textId="77777777" w:rsidTr="00AD5808">
        <w:trPr>
          <w:cantSplit/>
          <w:trHeight w:val="20"/>
          <w:jc w:val="center"/>
        </w:trPr>
        <w:tc>
          <w:tcPr>
            <w:tcW w:w="557" w:type="dxa"/>
            <w:shd w:val="clear" w:color="auto" w:fill="auto"/>
            <w:vAlign w:val="center"/>
          </w:tcPr>
          <w:p w14:paraId="10FBA62C"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12295A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31426-2010</w:t>
            </w:r>
          </w:p>
        </w:tc>
        <w:tc>
          <w:tcPr>
            <w:tcW w:w="7088" w:type="dxa"/>
            <w:shd w:val="clear" w:color="auto" w:fill="auto"/>
            <w:vAlign w:val="center"/>
          </w:tcPr>
          <w:p w14:paraId="46D37C2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34373B" w:rsidRPr="0034373B" w14:paraId="420F9CE4" w14:textId="77777777" w:rsidTr="00AD5808">
        <w:trPr>
          <w:cantSplit/>
          <w:trHeight w:val="20"/>
          <w:jc w:val="center"/>
        </w:trPr>
        <w:tc>
          <w:tcPr>
            <w:tcW w:w="557" w:type="dxa"/>
            <w:shd w:val="clear" w:color="auto" w:fill="auto"/>
            <w:vAlign w:val="center"/>
          </w:tcPr>
          <w:p w14:paraId="5FCC7090"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1072A3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31994-2013</w:t>
            </w:r>
          </w:p>
        </w:tc>
        <w:tc>
          <w:tcPr>
            <w:tcW w:w="7088" w:type="dxa"/>
            <w:shd w:val="clear" w:color="auto" w:fill="auto"/>
            <w:vAlign w:val="center"/>
          </w:tcPr>
          <w:p w14:paraId="4AEB5B0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4373B" w:rsidRPr="0034373B" w14:paraId="745482EB" w14:textId="77777777" w:rsidTr="00AD5808">
        <w:trPr>
          <w:cantSplit/>
          <w:trHeight w:val="20"/>
          <w:jc w:val="center"/>
        </w:trPr>
        <w:tc>
          <w:tcPr>
            <w:tcW w:w="557" w:type="dxa"/>
            <w:shd w:val="clear" w:color="auto" w:fill="auto"/>
            <w:vAlign w:val="center"/>
          </w:tcPr>
          <w:p w14:paraId="6C02BB01"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FCD0FF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32018-2012</w:t>
            </w:r>
          </w:p>
        </w:tc>
        <w:tc>
          <w:tcPr>
            <w:tcW w:w="7088" w:type="dxa"/>
            <w:shd w:val="clear" w:color="auto" w:fill="auto"/>
            <w:vAlign w:val="center"/>
          </w:tcPr>
          <w:p w14:paraId="38E9970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Изделия строительно-дорожные из природного камня. Технические условия</w:t>
            </w:r>
          </w:p>
        </w:tc>
      </w:tr>
      <w:tr w:rsidR="0034373B" w:rsidRPr="0034373B" w14:paraId="27E711B7" w14:textId="77777777" w:rsidTr="00AD5808">
        <w:trPr>
          <w:cantSplit/>
          <w:trHeight w:val="20"/>
          <w:jc w:val="center"/>
        </w:trPr>
        <w:tc>
          <w:tcPr>
            <w:tcW w:w="557" w:type="dxa"/>
            <w:shd w:val="clear" w:color="auto" w:fill="auto"/>
            <w:vAlign w:val="center"/>
          </w:tcPr>
          <w:p w14:paraId="692F7039"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BF1287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32144-2013</w:t>
            </w:r>
          </w:p>
        </w:tc>
        <w:tc>
          <w:tcPr>
            <w:tcW w:w="7088" w:type="dxa"/>
            <w:shd w:val="clear" w:color="auto" w:fill="auto"/>
            <w:vAlign w:val="center"/>
          </w:tcPr>
          <w:p w14:paraId="4DAAAE2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34373B" w:rsidRPr="0034373B" w14:paraId="275B7301" w14:textId="77777777" w:rsidTr="00AD5808">
        <w:trPr>
          <w:cantSplit/>
          <w:trHeight w:val="20"/>
          <w:jc w:val="center"/>
        </w:trPr>
        <w:tc>
          <w:tcPr>
            <w:tcW w:w="557" w:type="dxa"/>
            <w:shd w:val="clear" w:color="auto" w:fill="auto"/>
            <w:vAlign w:val="center"/>
          </w:tcPr>
          <w:p w14:paraId="669F5845"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A0A312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32422-2013</w:t>
            </w:r>
          </w:p>
        </w:tc>
        <w:tc>
          <w:tcPr>
            <w:tcW w:w="7088" w:type="dxa"/>
            <w:shd w:val="clear" w:color="auto" w:fill="auto"/>
            <w:vAlign w:val="center"/>
          </w:tcPr>
          <w:p w14:paraId="440C4FB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34373B" w:rsidRPr="0034373B" w14:paraId="6B82F7C3" w14:textId="77777777" w:rsidTr="00AD5808">
        <w:trPr>
          <w:cantSplit/>
          <w:trHeight w:val="20"/>
          <w:jc w:val="center"/>
        </w:trPr>
        <w:tc>
          <w:tcPr>
            <w:tcW w:w="557" w:type="dxa"/>
            <w:shd w:val="clear" w:color="auto" w:fill="auto"/>
            <w:vAlign w:val="center"/>
          </w:tcPr>
          <w:p w14:paraId="7A57BE6F"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33196B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32450-2013</w:t>
            </w:r>
          </w:p>
        </w:tc>
        <w:tc>
          <w:tcPr>
            <w:tcW w:w="7088" w:type="dxa"/>
            <w:shd w:val="clear" w:color="auto" w:fill="auto"/>
            <w:vAlign w:val="center"/>
          </w:tcPr>
          <w:p w14:paraId="706EF39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34373B" w:rsidRPr="0034373B" w14:paraId="501F3577" w14:textId="77777777" w:rsidTr="00AD5808">
        <w:trPr>
          <w:cantSplit/>
          <w:trHeight w:val="20"/>
          <w:jc w:val="center"/>
        </w:trPr>
        <w:tc>
          <w:tcPr>
            <w:tcW w:w="557" w:type="dxa"/>
            <w:shd w:val="clear" w:color="auto" w:fill="auto"/>
            <w:vAlign w:val="center"/>
          </w:tcPr>
          <w:p w14:paraId="1A67D7DF"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CD14C5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32484.1-2013 (EN 14399-1:2005)</w:t>
            </w:r>
          </w:p>
        </w:tc>
        <w:tc>
          <w:tcPr>
            <w:tcW w:w="7088" w:type="dxa"/>
            <w:shd w:val="clear" w:color="auto" w:fill="auto"/>
            <w:vAlign w:val="center"/>
          </w:tcPr>
          <w:p w14:paraId="246BA17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Болтокомплекты высокопрочные для предварительного натяжения конструкционные. Общие требования</w:t>
            </w:r>
          </w:p>
        </w:tc>
      </w:tr>
      <w:tr w:rsidR="0034373B" w:rsidRPr="0034373B" w14:paraId="1D555C61" w14:textId="77777777" w:rsidTr="00AD5808">
        <w:trPr>
          <w:cantSplit/>
          <w:trHeight w:val="20"/>
          <w:jc w:val="center"/>
        </w:trPr>
        <w:tc>
          <w:tcPr>
            <w:tcW w:w="557" w:type="dxa"/>
            <w:shd w:val="clear" w:color="auto" w:fill="auto"/>
            <w:vAlign w:val="center"/>
          </w:tcPr>
          <w:p w14:paraId="5852F623"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1B989B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32484.3-2013 (EN 14399-3:2005)</w:t>
            </w:r>
          </w:p>
        </w:tc>
        <w:tc>
          <w:tcPr>
            <w:tcW w:w="7088" w:type="dxa"/>
            <w:shd w:val="clear" w:color="auto" w:fill="auto"/>
            <w:vAlign w:val="center"/>
          </w:tcPr>
          <w:p w14:paraId="45E5D62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Болтокомплекты высокопрочные для предварительного натяжения конструкционные. Система HR - комплекты шестигранных болтов и гаек </w:t>
            </w:r>
          </w:p>
        </w:tc>
      </w:tr>
      <w:tr w:rsidR="0034373B" w:rsidRPr="0034373B" w14:paraId="505311A5" w14:textId="77777777" w:rsidTr="00AD5808">
        <w:trPr>
          <w:cantSplit/>
          <w:trHeight w:val="20"/>
          <w:jc w:val="center"/>
        </w:trPr>
        <w:tc>
          <w:tcPr>
            <w:tcW w:w="557" w:type="dxa"/>
            <w:shd w:val="clear" w:color="auto" w:fill="auto"/>
            <w:vAlign w:val="center"/>
          </w:tcPr>
          <w:p w14:paraId="6EC5C748"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47B116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32484.5-2013 (EN 14399-5:2005)</w:t>
            </w:r>
          </w:p>
        </w:tc>
        <w:tc>
          <w:tcPr>
            <w:tcW w:w="7088" w:type="dxa"/>
            <w:shd w:val="clear" w:color="auto" w:fill="auto"/>
            <w:vAlign w:val="center"/>
          </w:tcPr>
          <w:p w14:paraId="7056E31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Болтокомплекты высокопрочные для предварительного натяжения конструкционные. Плоские шайбы</w:t>
            </w:r>
          </w:p>
        </w:tc>
      </w:tr>
      <w:tr w:rsidR="0034373B" w:rsidRPr="0034373B" w14:paraId="52183C43" w14:textId="77777777" w:rsidTr="00AD5808">
        <w:trPr>
          <w:cantSplit/>
          <w:trHeight w:val="20"/>
          <w:jc w:val="center"/>
        </w:trPr>
        <w:tc>
          <w:tcPr>
            <w:tcW w:w="557" w:type="dxa"/>
            <w:shd w:val="clear" w:color="auto" w:fill="auto"/>
            <w:vAlign w:val="center"/>
          </w:tcPr>
          <w:p w14:paraId="1DD8BF96"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F3A8C6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32496-2013</w:t>
            </w:r>
          </w:p>
        </w:tc>
        <w:tc>
          <w:tcPr>
            <w:tcW w:w="7088" w:type="dxa"/>
            <w:shd w:val="clear" w:color="auto" w:fill="auto"/>
            <w:vAlign w:val="center"/>
          </w:tcPr>
          <w:p w14:paraId="2428F3A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Заполнители пористые для легких бетонов. Технические условия </w:t>
            </w:r>
          </w:p>
        </w:tc>
      </w:tr>
      <w:tr w:rsidR="0034373B" w:rsidRPr="0034373B" w14:paraId="6B3AE71D" w14:textId="77777777" w:rsidTr="00AD5808">
        <w:trPr>
          <w:cantSplit/>
          <w:trHeight w:val="20"/>
          <w:jc w:val="center"/>
        </w:trPr>
        <w:tc>
          <w:tcPr>
            <w:tcW w:w="557" w:type="dxa"/>
            <w:shd w:val="clear" w:color="auto" w:fill="auto"/>
            <w:vAlign w:val="center"/>
          </w:tcPr>
          <w:p w14:paraId="06CCB414"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6251FA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32717-2014</w:t>
            </w:r>
          </w:p>
        </w:tc>
        <w:tc>
          <w:tcPr>
            <w:tcW w:w="7088" w:type="dxa"/>
            <w:shd w:val="clear" w:color="auto" w:fill="auto"/>
            <w:vAlign w:val="center"/>
          </w:tcPr>
          <w:p w14:paraId="093C594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34373B" w:rsidRPr="0034373B" w14:paraId="4DE8CA8D" w14:textId="77777777" w:rsidTr="00AD5808">
        <w:trPr>
          <w:cantSplit/>
          <w:trHeight w:val="20"/>
          <w:jc w:val="center"/>
        </w:trPr>
        <w:tc>
          <w:tcPr>
            <w:tcW w:w="557" w:type="dxa"/>
            <w:shd w:val="clear" w:color="auto" w:fill="auto"/>
            <w:vAlign w:val="center"/>
          </w:tcPr>
          <w:p w14:paraId="4DC1454F"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A8CD89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32720-2014</w:t>
            </w:r>
          </w:p>
        </w:tc>
        <w:tc>
          <w:tcPr>
            <w:tcW w:w="7088" w:type="dxa"/>
            <w:shd w:val="clear" w:color="auto" w:fill="auto"/>
            <w:vAlign w:val="center"/>
          </w:tcPr>
          <w:p w14:paraId="585EF4F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34373B" w:rsidRPr="0034373B" w14:paraId="2A7E1E2B" w14:textId="77777777" w:rsidTr="00AD5808">
        <w:trPr>
          <w:cantSplit/>
          <w:trHeight w:val="20"/>
          <w:jc w:val="center"/>
        </w:trPr>
        <w:tc>
          <w:tcPr>
            <w:tcW w:w="557" w:type="dxa"/>
            <w:shd w:val="clear" w:color="auto" w:fill="auto"/>
            <w:vAlign w:val="center"/>
          </w:tcPr>
          <w:p w14:paraId="76AF51BF"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EDFF40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32959-2014</w:t>
            </w:r>
          </w:p>
        </w:tc>
        <w:tc>
          <w:tcPr>
            <w:tcW w:w="7088" w:type="dxa"/>
            <w:shd w:val="clear" w:color="auto" w:fill="auto"/>
            <w:vAlign w:val="center"/>
          </w:tcPr>
          <w:p w14:paraId="30A0F90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Габариты приближения </w:t>
            </w:r>
          </w:p>
        </w:tc>
      </w:tr>
      <w:tr w:rsidR="0034373B" w:rsidRPr="0034373B" w14:paraId="4E32033C" w14:textId="77777777" w:rsidTr="00AD5808">
        <w:trPr>
          <w:cantSplit/>
          <w:trHeight w:val="20"/>
          <w:jc w:val="center"/>
        </w:trPr>
        <w:tc>
          <w:tcPr>
            <w:tcW w:w="557" w:type="dxa"/>
            <w:shd w:val="clear" w:color="auto" w:fill="auto"/>
            <w:vAlign w:val="center"/>
          </w:tcPr>
          <w:p w14:paraId="435819EF"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5E7B62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33067-2014 (EN 13256:2005, EN 13491:2006).</w:t>
            </w:r>
          </w:p>
        </w:tc>
        <w:tc>
          <w:tcPr>
            <w:tcW w:w="7088" w:type="dxa"/>
            <w:shd w:val="clear" w:color="auto" w:fill="auto"/>
            <w:vAlign w:val="center"/>
          </w:tcPr>
          <w:p w14:paraId="45439ED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Материалы геосинтетические для туннелей и подземных сооружений. Общие технические требования</w:t>
            </w:r>
          </w:p>
        </w:tc>
      </w:tr>
      <w:tr w:rsidR="0034373B" w:rsidRPr="0034373B" w14:paraId="27358C3C" w14:textId="77777777" w:rsidTr="00AD5808">
        <w:trPr>
          <w:cantSplit/>
          <w:trHeight w:val="20"/>
          <w:jc w:val="center"/>
        </w:trPr>
        <w:tc>
          <w:tcPr>
            <w:tcW w:w="557" w:type="dxa"/>
            <w:shd w:val="clear" w:color="auto" w:fill="auto"/>
            <w:vAlign w:val="center"/>
          </w:tcPr>
          <w:p w14:paraId="6FB3002B"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11A56A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33119-2014</w:t>
            </w:r>
          </w:p>
        </w:tc>
        <w:tc>
          <w:tcPr>
            <w:tcW w:w="7088" w:type="dxa"/>
            <w:shd w:val="clear" w:color="auto" w:fill="auto"/>
            <w:vAlign w:val="center"/>
          </w:tcPr>
          <w:p w14:paraId="2A7A0C4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34373B" w:rsidRPr="0034373B" w14:paraId="44161DDC" w14:textId="77777777" w:rsidTr="00AD5808">
        <w:trPr>
          <w:cantSplit/>
          <w:trHeight w:val="20"/>
          <w:jc w:val="center"/>
        </w:trPr>
        <w:tc>
          <w:tcPr>
            <w:tcW w:w="557" w:type="dxa"/>
            <w:shd w:val="clear" w:color="auto" w:fill="auto"/>
            <w:vAlign w:val="center"/>
          </w:tcPr>
          <w:p w14:paraId="4C51931E"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085BE0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34.12-2018</w:t>
            </w:r>
          </w:p>
        </w:tc>
        <w:tc>
          <w:tcPr>
            <w:tcW w:w="7088" w:type="dxa"/>
            <w:shd w:val="clear" w:color="auto" w:fill="auto"/>
            <w:vAlign w:val="center"/>
          </w:tcPr>
          <w:p w14:paraId="55D76A4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34373B" w:rsidRPr="0034373B" w14:paraId="05A0E586" w14:textId="77777777" w:rsidTr="00AD5808">
        <w:trPr>
          <w:cantSplit/>
          <w:trHeight w:val="20"/>
          <w:jc w:val="center"/>
        </w:trPr>
        <w:tc>
          <w:tcPr>
            <w:tcW w:w="557" w:type="dxa"/>
            <w:shd w:val="clear" w:color="auto" w:fill="auto"/>
            <w:vAlign w:val="center"/>
          </w:tcPr>
          <w:p w14:paraId="1F844D80"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19DF36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34.13-2018</w:t>
            </w:r>
          </w:p>
        </w:tc>
        <w:tc>
          <w:tcPr>
            <w:tcW w:w="7088" w:type="dxa"/>
            <w:shd w:val="clear" w:color="auto" w:fill="auto"/>
            <w:vAlign w:val="center"/>
          </w:tcPr>
          <w:p w14:paraId="138F905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34373B" w:rsidRPr="0034373B" w14:paraId="7E773D02" w14:textId="77777777" w:rsidTr="00AD5808">
        <w:trPr>
          <w:cantSplit/>
          <w:trHeight w:val="20"/>
          <w:jc w:val="center"/>
        </w:trPr>
        <w:tc>
          <w:tcPr>
            <w:tcW w:w="557" w:type="dxa"/>
            <w:shd w:val="clear" w:color="auto" w:fill="auto"/>
            <w:vAlign w:val="center"/>
          </w:tcPr>
          <w:p w14:paraId="0891F497"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260ED17" w14:textId="77777777" w:rsidR="0034373B" w:rsidRPr="0034373B" w:rsidRDefault="00107D83" w:rsidP="0034373B">
            <w:pPr>
              <w:spacing w:after="0" w:line="214" w:lineRule="auto"/>
              <w:rPr>
                <w:rFonts w:ascii="Times New Roman" w:hAnsi="Times New Roman"/>
                <w:bCs/>
                <w:spacing w:val="-2"/>
                <w:sz w:val="20"/>
                <w:szCs w:val="20"/>
              </w:rPr>
            </w:pPr>
            <w:hyperlink r:id="rId17" w:history="1">
              <w:r w:rsidR="0034373B" w:rsidRPr="0034373B">
                <w:rPr>
                  <w:rFonts w:ascii="Times New Roman" w:hAnsi="Times New Roman"/>
                  <w:bCs/>
                  <w:spacing w:val="-2"/>
                  <w:sz w:val="20"/>
                  <w:szCs w:val="20"/>
                </w:rPr>
                <w:t>ГОСТ 34.201-2020</w:t>
              </w:r>
            </w:hyperlink>
          </w:p>
        </w:tc>
        <w:tc>
          <w:tcPr>
            <w:tcW w:w="7088" w:type="dxa"/>
            <w:shd w:val="clear" w:color="auto" w:fill="auto"/>
            <w:vAlign w:val="center"/>
          </w:tcPr>
          <w:p w14:paraId="3B7479F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34373B" w:rsidRPr="0034373B" w14:paraId="0F9D952A" w14:textId="77777777" w:rsidTr="00AD5808">
        <w:trPr>
          <w:cantSplit/>
          <w:trHeight w:val="20"/>
          <w:jc w:val="center"/>
        </w:trPr>
        <w:tc>
          <w:tcPr>
            <w:tcW w:w="557" w:type="dxa"/>
            <w:shd w:val="clear" w:color="auto" w:fill="auto"/>
            <w:vAlign w:val="center"/>
          </w:tcPr>
          <w:p w14:paraId="3F6C7ED9"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04B0DE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34.401-90</w:t>
            </w:r>
          </w:p>
        </w:tc>
        <w:tc>
          <w:tcPr>
            <w:tcW w:w="7088" w:type="dxa"/>
            <w:shd w:val="clear" w:color="auto" w:fill="auto"/>
            <w:vAlign w:val="center"/>
          </w:tcPr>
          <w:p w14:paraId="1A60D37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34373B" w:rsidRPr="0034373B" w14:paraId="75AD2E16" w14:textId="77777777" w:rsidTr="00AD5808">
        <w:trPr>
          <w:cantSplit/>
          <w:trHeight w:val="20"/>
          <w:jc w:val="center"/>
        </w:trPr>
        <w:tc>
          <w:tcPr>
            <w:tcW w:w="557" w:type="dxa"/>
            <w:shd w:val="clear" w:color="auto" w:fill="auto"/>
            <w:vAlign w:val="center"/>
          </w:tcPr>
          <w:p w14:paraId="2B701552"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5EEB2F3" w14:textId="77777777" w:rsidR="0034373B" w:rsidRPr="0034373B" w:rsidRDefault="00107D83" w:rsidP="0034373B">
            <w:pPr>
              <w:spacing w:after="0" w:line="214" w:lineRule="auto"/>
              <w:rPr>
                <w:rFonts w:ascii="Times New Roman" w:hAnsi="Times New Roman"/>
                <w:bCs/>
                <w:spacing w:val="-2"/>
                <w:sz w:val="20"/>
                <w:szCs w:val="20"/>
              </w:rPr>
            </w:pPr>
            <w:hyperlink r:id="rId18" w:history="1">
              <w:r w:rsidR="0034373B" w:rsidRPr="0034373B">
                <w:rPr>
                  <w:rFonts w:ascii="Times New Roman" w:hAnsi="Times New Roman"/>
                  <w:bCs/>
                  <w:spacing w:val="-2"/>
                  <w:sz w:val="20"/>
                  <w:szCs w:val="20"/>
                </w:rPr>
                <w:t>ГОСТ 34.602-2020</w:t>
              </w:r>
            </w:hyperlink>
          </w:p>
        </w:tc>
        <w:tc>
          <w:tcPr>
            <w:tcW w:w="7088" w:type="dxa"/>
            <w:shd w:val="clear" w:color="auto" w:fill="auto"/>
            <w:vAlign w:val="center"/>
          </w:tcPr>
          <w:p w14:paraId="3153C4A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34373B" w:rsidRPr="0034373B" w14:paraId="3C6AE784" w14:textId="77777777" w:rsidTr="00AD5808">
        <w:trPr>
          <w:cantSplit/>
          <w:trHeight w:val="20"/>
          <w:jc w:val="center"/>
        </w:trPr>
        <w:tc>
          <w:tcPr>
            <w:tcW w:w="557" w:type="dxa"/>
            <w:shd w:val="clear" w:color="auto" w:fill="auto"/>
            <w:vAlign w:val="center"/>
          </w:tcPr>
          <w:p w14:paraId="0FCDEAE5"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9B9120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34349-2017</w:t>
            </w:r>
          </w:p>
        </w:tc>
        <w:tc>
          <w:tcPr>
            <w:tcW w:w="7088" w:type="dxa"/>
            <w:shd w:val="clear" w:color="auto" w:fill="auto"/>
            <w:vAlign w:val="center"/>
          </w:tcPr>
          <w:p w14:paraId="7BF68C2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34373B" w:rsidRPr="0034373B" w14:paraId="26C506A0" w14:textId="77777777" w:rsidTr="00AD5808">
        <w:trPr>
          <w:cantSplit/>
          <w:trHeight w:val="20"/>
          <w:jc w:val="center"/>
        </w:trPr>
        <w:tc>
          <w:tcPr>
            <w:tcW w:w="557" w:type="dxa"/>
            <w:shd w:val="clear" w:color="auto" w:fill="auto"/>
            <w:vAlign w:val="center"/>
          </w:tcPr>
          <w:p w14:paraId="6C4093D5"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4744D4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3634-2019</w:t>
            </w:r>
          </w:p>
        </w:tc>
        <w:tc>
          <w:tcPr>
            <w:tcW w:w="7088" w:type="dxa"/>
            <w:shd w:val="clear" w:color="auto" w:fill="auto"/>
            <w:vAlign w:val="center"/>
          </w:tcPr>
          <w:p w14:paraId="7CC4D8F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34373B" w:rsidRPr="0034373B" w14:paraId="258E3DFB" w14:textId="77777777" w:rsidTr="00AD5808">
        <w:trPr>
          <w:cantSplit/>
          <w:trHeight w:val="20"/>
          <w:jc w:val="center"/>
        </w:trPr>
        <w:tc>
          <w:tcPr>
            <w:tcW w:w="557" w:type="dxa"/>
            <w:shd w:val="clear" w:color="auto" w:fill="auto"/>
            <w:vAlign w:val="center"/>
          </w:tcPr>
          <w:p w14:paraId="6F9C0243"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F0FB1E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5180-2015</w:t>
            </w:r>
          </w:p>
        </w:tc>
        <w:tc>
          <w:tcPr>
            <w:tcW w:w="7088" w:type="dxa"/>
            <w:shd w:val="clear" w:color="auto" w:fill="auto"/>
            <w:vAlign w:val="center"/>
          </w:tcPr>
          <w:p w14:paraId="28281A8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Методы лабораторного определения физических характеристик</w:t>
            </w:r>
          </w:p>
        </w:tc>
      </w:tr>
      <w:tr w:rsidR="0034373B" w:rsidRPr="0034373B" w14:paraId="6DE2C93F" w14:textId="77777777" w:rsidTr="00AD5808">
        <w:trPr>
          <w:cantSplit/>
          <w:trHeight w:val="20"/>
          <w:jc w:val="center"/>
        </w:trPr>
        <w:tc>
          <w:tcPr>
            <w:tcW w:w="557" w:type="dxa"/>
            <w:shd w:val="clear" w:color="auto" w:fill="auto"/>
            <w:vAlign w:val="center"/>
          </w:tcPr>
          <w:p w14:paraId="5CEC7B9B"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74ED6B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5382-2019</w:t>
            </w:r>
          </w:p>
        </w:tc>
        <w:tc>
          <w:tcPr>
            <w:tcW w:w="7088" w:type="dxa"/>
            <w:shd w:val="clear" w:color="auto" w:fill="auto"/>
            <w:vAlign w:val="center"/>
          </w:tcPr>
          <w:p w14:paraId="268F98B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Цементы и материалы цементного производства. Методы химического анализа</w:t>
            </w:r>
          </w:p>
        </w:tc>
      </w:tr>
      <w:tr w:rsidR="0034373B" w:rsidRPr="0034373B" w14:paraId="5B268A92" w14:textId="77777777" w:rsidTr="00AD5808">
        <w:trPr>
          <w:cantSplit/>
          <w:trHeight w:val="20"/>
          <w:jc w:val="center"/>
        </w:trPr>
        <w:tc>
          <w:tcPr>
            <w:tcW w:w="557" w:type="dxa"/>
            <w:shd w:val="clear" w:color="auto" w:fill="auto"/>
            <w:vAlign w:val="center"/>
          </w:tcPr>
          <w:p w14:paraId="304F6023"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027E81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7473-2010</w:t>
            </w:r>
          </w:p>
        </w:tc>
        <w:tc>
          <w:tcPr>
            <w:tcW w:w="7088" w:type="dxa"/>
            <w:shd w:val="clear" w:color="auto" w:fill="auto"/>
            <w:vAlign w:val="center"/>
          </w:tcPr>
          <w:p w14:paraId="45FECDB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Смеси бетонные. Технические условия</w:t>
            </w:r>
          </w:p>
        </w:tc>
      </w:tr>
      <w:tr w:rsidR="0034373B" w:rsidRPr="0034373B" w14:paraId="2AE31ABE" w14:textId="77777777" w:rsidTr="00AD5808">
        <w:trPr>
          <w:cantSplit/>
          <w:trHeight w:val="20"/>
          <w:jc w:val="center"/>
        </w:trPr>
        <w:tc>
          <w:tcPr>
            <w:tcW w:w="557" w:type="dxa"/>
            <w:shd w:val="clear" w:color="auto" w:fill="auto"/>
            <w:vAlign w:val="center"/>
          </w:tcPr>
          <w:p w14:paraId="709ED981"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90B1B3C"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8267-93</w:t>
            </w:r>
          </w:p>
        </w:tc>
        <w:tc>
          <w:tcPr>
            <w:tcW w:w="7088" w:type="dxa"/>
            <w:shd w:val="clear" w:color="auto" w:fill="auto"/>
            <w:vAlign w:val="center"/>
          </w:tcPr>
          <w:p w14:paraId="5A20798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34373B" w:rsidRPr="0034373B" w14:paraId="2D46983B" w14:textId="77777777" w:rsidTr="00AD5808">
        <w:trPr>
          <w:cantSplit/>
          <w:trHeight w:val="20"/>
          <w:jc w:val="center"/>
        </w:trPr>
        <w:tc>
          <w:tcPr>
            <w:tcW w:w="557" w:type="dxa"/>
            <w:shd w:val="clear" w:color="auto" w:fill="auto"/>
            <w:vAlign w:val="center"/>
          </w:tcPr>
          <w:p w14:paraId="6585B7AC"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5E43AB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8269.0-97</w:t>
            </w:r>
          </w:p>
        </w:tc>
        <w:tc>
          <w:tcPr>
            <w:tcW w:w="7088" w:type="dxa"/>
            <w:shd w:val="clear" w:color="auto" w:fill="auto"/>
            <w:vAlign w:val="center"/>
          </w:tcPr>
          <w:p w14:paraId="2FAD7AA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34373B" w:rsidRPr="0034373B" w14:paraId="2E62A412" w14:textId="77777777" w:rsidTr="00AD5808">
        <w:trPr>
          <w:cantSplit/>
          <w:trHeight w:val="20"/>
          <w:jc w:val="center"/>
        </w:trPr>
        <w:tc>
          <w:tcPr>
            <w:tcW w:w="557" w:type="dxa"/>
            <w:shd w:val="clear" w:color="auto" w:fill="auto"/>
            <w:vAlign w:val="center"/>
          </w:tcPr>
          <w:p w14:paraId="084AE12F"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BAD821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8269.1-97</w:t>
            </w:r>
          </w:p>
        </w:tc>
        <w:tc>
          <w:tcPr>
            <w:tcW w:w="7088" w:type="dxa"/>
            <w:shd w:val="clear" w:color="auto" w:fill="auto"/>
            <w:vAlign w:val="center"/>
          </w:tcPr>
          <w:p w14:paraId="0A63B6A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34373B" w:rsidRPr="0034373B" w14:paraId="5474F674" w14:textId="77777777" w:rsidTr="00AD5808">
        <w:trPr>
          <w:cantSplit/>
          <w:trHeight w:val="20"/>
          <w:jc w:val="center"/>
        </w:trPr>
        <w:tc>
          <w:tcPr>
            <w:tcW w:w="557" w:type="dxa"/>
            <w:shd w:val="clear" w:color="auto" w:fill="auto"/>
            <w:vAlign w:val="center"/>
          </w:tcPr>
          <w:p w14:paraId="193D0EFF"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67518E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8735-88</w:t>
            </w:r>
          </w:p>
        </w:tc>
        <w:tc>
          <w:tcPr>
            <w:tcW w:w="7088" w:type="dxa"/>
            <w:shd w:val="clear" w:color="auto" w:fill="auto"/>
            <w:vAlign w:val="center"/>
          </w:tcPr>
          <w:p w14:paraId="65499F6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Песок для строительных работ. Методы испытаний </w:t>
            </w:r>
          </w:p>
        </w:tc>
      </w:tr>
      <w:tr w:rsidR="0034373B" w:rsidRPr="0034373B" w14:paraId="7C3D0E33" w14:textId="77777777" w:rsidTr="00AD5808">
        <w:trPr>
          <w:cantSplit/>
          <w:trHeight w:val="20"/>
          <w:jc w:val="center"/>
        </w:trPr>
        <w:tc>
          <w:tcPr>
            <w:tcW w:w="557" w:type="dxa"/>
            <w:shd w:val="clear" w:color="auto" w:fill="auto"/>
            <w:vAlign w:val="center"/>
          </w:tcPr>
          <w:p w14:paraId="261F9749"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4FB888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8736-2014</w:t>
            </w:r>
          </w:p>
        </w:tc>
        <w:tc>
          <w:tcPr>
            <w:tcW w:w="7088" w:type="dxa"/>
            <w:shd w:val="clear" w:color="auto" w:fill="auto"/>
            <w:vAlign w:val="center"/>
          </w:tcPr>
          <w:p w14:paraId="60B0DDE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Песок для строительных работ. Технические условия </w:t>
            </w:r>
          </w:p>
        </w:tc>
      </w:tr>
      <w:tr w:rsidR="0034373B" w:rsidRPr="0034373B" w14:paraId="4B9E5CA7" w14:textId="77777777" w:rsidTr="00AD5808">
        <w:trPr>
          <w:cantSplit/>
          <w:trHeight w:val="20"/>
          <w:jc w:val="center"/>
        </w:trPr>
        <w:tc>
          <w:tcPr>
            <w:tcW w:w="557" w:type="dxa"/>
            <w:shd w:val="clear" w:color="auto" w:fill="auto"/>
            <w:vAlign w:val="center"/>
          </w:tcPr>
          <w:p w14:paraId="4D56B855"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2EA6DD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9.104-2018</w:t>
            </w:r>
          </w:p>
        </w:tc>
        <w:tc>
          <w:tcPr>
            <w:tcW w:w="7088" w:type="dxa"/>
            <w:shd w:val="clear" w:color="auto" w:fill="auto"/>
            <w:vAlign w:val="center"/>
          </w:tcPr>
          <w:p w14:paraId="4683DC1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34373B" w:rsidRPr="0034373B" w14:paraId="5F4C565C" w14:textId="77777777" w:rsidTr="00AD5808">
        <w:trPr>
          <w:cantSplit/>
          <w:trHeight w:val="20"/>
          <w:jc w:val="center"/>
        </w:trPr>
        <w:tc>
          <w:tcPr>
            <w:tcW w:w="557" w:type="dxa"/>
            <w:shd w:val="clear" w:color="auto" w:fill="auto"/>
            <w:vAlign w:val="center"/>
          </w:tcPr>
          <w:p w14:paraId="155562C3"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7BAA27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9.401-2018</w:t>
            </w:r>
          </w:p>
        </w:tc>
        <w:tc>
          <w:tcPr>
            <w:tcW w:w="7088" w:type="dxa"/>
            <w:shd w:val="clear" w:color="auto" w:fill="auto"/>
            <w:vAlign w:val="center"/>
          </w:tcPr>
          <w:p w14:paraId="1DF8727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34373B" w:rsidRPr="0034373B" w14:paraId="14BB303C" w14:textId="77777777" w:rsidTr="00AD5808">
        <w:trPr>
          <w:cantSplit/>
          <w:trHeight w:val="20"/>
          <w:jc w:val="center"/>
        </w:trPr>
        <w:tc>
          <w:tcPr>
            <w:tcW w:w="557" w:type="dxa"/>
            <w:shd w:val="clear" w:color="auto" w:fill="auto"/>
            <w:vAlign w:val="center"/>
          </w:tcPr>
          <w:p w14:paraId="0E99EF6D"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282E09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9.602-2016</w:t>
            </w:r>
          </w:p>
        </w:tc>
        <w:tc>
          <w:tcPr>
            <w:tcW w:w="7088" w:type="dxa"/>
            <w:shd w:val="clear" w:color="auto" w:fill="auto"/>
            <w:vAlign w:val="center"/>
          </w:tcPr>
          <w:p w14:paraId="31EE0ED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34373B" w:rsidRPr="0034373B" w14:paraId="5028DF50" w14:textId="77777777" w:rsidTr="00AD5808">
        <w:trPr>
          <w:cantSplit/>
          <w:trHeight w:val="20"/>
          <w:jc w:val="center"/>
        </w:trPr>
        <w:tc>
          <w:tcPr>
            <w:tcW w:w="557" w:type="dxa"/>
            <w:shd w:val="clear" w:color="auto" w:fill="auto"/>
            <w:vAlign w:val="center"/>
          </w:tcPr>
          <w:p w14:paraId="6C362C23"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548195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9128-2013</w:t>
            </w:r>
          </w:p>
        </w:tc>
        <w:tc>
          <w:tcPr>
            <w:tcW w:w="7088" w:type="dxa"/>
            <w:shd w:val="clear" w:color="auto" w:fill="auto"/>
            <w:vAlign w:val="center"/>
          </w:tcPr>
          <w:p w14:paraId="6A01550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Смеси асфальтобетонные, полимерасфальтобетонные, асфальтобетон, полимерасфальтобетон для автомобильных дорог и аэродромов. Технические условия</w:t>
            </w:r>
          </w:p>
        </w:tc>
      </w:tr>
      <w:tr w:rsidR="0034373B" w:rsidRPr="0034373B" w14:paraId="1A8D8E47" w14:textId="77777777" w:rsidTr="00AD5808">
        <w:trPr>
          <w:cantSplit/>
          <w:trHeight w:val="20"/>
          <w:jc w:val="center"/>
        </w:trPr>
        <w:tc>
          <w:tcPr>
            <w:tcW w:w="557" w:type="dxa"/>
            <w:shd w:val="clear" w:color="auto" w:fill="auto"/>
            <w:vAlign w:val="center"/>
          </w:tcPr>
          <w:p w14:paraId="4B0BE91D"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2FACA5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IEC 61000-4-5-2017</w:t>
            </w:r>
          </w:p>
        </w:tc>
        <w:tc>
          <w:tcPr>
            <w:tcW w:w="7088" w:type="dxa"/>
            <w:shd w:val="clear" w:color="auto" w:fill="auto"/>
            <w:vAlign w:val="center"/>
          </w:tcPr>
          <w:p w14:paraId="0A31260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34373B" w:rsidRPr="0034373B" w14:paraId="221575BF" w14:textId="77777777" w:rsidTr="00AD5808">
        <w:trPr>
          <w:cantSplit/>
          <w:trHeight w:val="20"/>
          <w:jc w:val="center"/>
        </w:trPr>
        <w:tc>
          <w:tcPr>
            <w:tcW w:w="557" w:type="dxa"/>
            <w:shd w:val="clear" w:color="auto" w:fill="auto"/>
            <w:vAlign w:val="center"/>
          </w:tcPr>
          <w:p w14:paraId="4397ED32"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67361D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IEC 61643-21-2014</w:t>
            </w:r>
          </w:p>
        </w:tc>
        <w:tc>
          <w:tcPr>
            <w:tcW w:w="7088" w:type="dxa"/>
            <w:shd w:val="clear" w:color="auto" w:fill="auto"/>
            <w:vAlign w:val="center"/>
          </w:tcPr>
          <w:p w14:paraId="037E5F2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34373B" w:rsidRPr="0034373B" w14:paraId="2C0F4225" w14:textId="77777777" w:rsidTr="00AD5808">
        <w:trPr>
          <w:cantSplit/>
          <w:trHeight w:val="20"/>
          <w:jc w:val="center"/>
        </w:trPr>
        <w:tc>
          <w:tcPr>
            <w:tcW w:w="557" w:type="dxa"/>
            <w:shd w:val="clear" w:color="auto" w:fill="auto"/>
            <w:vAlign w:val="center"/>
          </w:tcPr>
          <w:p w14:paraId="2C52EFAA"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4C106F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ISO 8992-2015</w:t>
            </w:r>
          </w:p>
        </w:tc>
        <w:tc>
          <w:tcPr>
            <w:tcW w:w="7088" w:type="dxa"/>
            <w:shd w:val="clear" w:color="auto" w:fill="auto"/>
            <w:vAlign w:val="center"/>
          </w:tcPr>
          <w:p w14:paraId="7C3583D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Изделия крепежные. Общие требования для болтов, винтов, шпилек и гаек </w:t>
            </w:r>
          </w:p>
        </w:tc>
      </w:tr>
      <w:tr w:rsidR="0034373B" w:rsidRPr="0034373B" w14:paraId="2AA0AC36" w14:textId="77777777" w:rsidTr="00AD5808">
        <w:trPr>
          <w:cantSplit/>
          <w:trHeight w:val="20"/>
          <w:jc w:val="center"/>
        </w:trPr>
        <w:tc>
          <w:tcPr>
            <w:tcW w:w="557" w:type="dxa"/>
            <w:shd w:val="clear" w:color="auto" w:fill="auto"/>
            <w:vAlign w:val="center"/>
          </w:tcPr>
          <w:p w14:paraId="60694F18"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30C3AC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12.2.011-2012</w:t>
            </w:r>
          </w:p>
        </w:tc>
        <w:tc>
          <w:tcPr>
            <w:tcW w:w="7088" w:type="dxa"/>
            <w:shd w:val="clear" w:color="auto" w:fill="auto"/>
            <w:vAlign w:val="center"/>
          </w:tcPr>
          <w:p w14:paraId="47372C0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34373B" w:rsidRPr="0034373B" w14:paraId="1DC80EBE" w14:textId="77777777" w:rsidTr="00AD5808">
        <w:trPr>
          <w:cantSplit/>
          <w:trHeight w:val="20"/>
          <w:jc w:val="center"/>
        </w:trPr>
        <w:tc>
          <w:tcPr>
            <w:tcW w:w="557" w:type="dxa"/>
            <w:shd w:val="clear" w:color="auto" w:fill="auto"/>
            <w:vAlign w:val="center"/>
          </w:tcPr>
          <w:p w14:paraId="70FB58C6"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58996D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12.3.053-2020</w:t>
            </w:r>
          </w:p>
        </w:tc>
        <w:tc>
          <w:tcPr>
            <w:tcW w:w="7088" w:type="dxa"/>
            <w:shd w:val="clear" w:color="auto" w:fill="auto"/>
            <w:vAlign w:val="center"/>
          </w:tcPr>
          <w:p w14:paraId="3A6DB51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34373B" w:rsidRPr="0034373B" w14:paraId="575E3168" w14:textId="77777777" w:rsidTr="00AD5808">
        <w:trPr>
          <w:cantSplit/>
          <w:trHeight w:val="20"/>
          <w:jc w:val="center"/>
        </w:trPr>
        <w:tc>
          <w:tcPr>
            <w:tcW w:w="557" w:type="dxa"/>
            <w:shd w:val="clear" w:color="auto" w:fill="auto"/>
            <w:vAlign w:val="center"/>
          </w:tcPr>
          <w:p w14:paraId="1EEA4007"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BA71E7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21.001-2021</w:t>
            </w:r>
          </w:p>
        </w:tc>
        <w:tc>
          <w:tcPr>
            <w:tcW w:w="7088" w:type="dxa"/>
            <w:shd w:val="clear" w:color="auto" w:fill="auto"/>
            <w:vAlign w:val="center"/>
          </w:tcPr>
          <w:p w14:paraId="75479CF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проектной документации для строительства. Общие положения </w:t>
            </w:r>
          </w:p>
        </w:tc>
      </w:tr>
      <w:tr w:rsidR="0034373B" w:rsidRPr="0034373B" w14:paraId="43F427A5" w14:textId="77777777" w:rsidTr="00AD5808">
        <w:trPr>
          <w:cantSplit/>
          <w:trHeight w:val="20"/>
          <w:jc w:val="center"/>
        </w:trPr>
        <w:tc>
          <w:tcPr>
            <w:tcW w:w="557" w:type="dxa"/>
            <w:shd w:val="clear" w:color="auto" w:fill="auto"/>
            <w:vAlign w:val="center"/>
          </w:tcPr>
          <w:p w14:paraId="539A5618"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2E5C57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21.1003-2009</w:t>
            </w:r>
          </w:p>
        </w:tc>
        <w:tc>
          <w:tcPr>
            <w:tcW w:w="7088" w:type="dxa"/>
            <w:shd w:val="clear" w:color="auto" w:fill="auto"/>
            <w:vAlign w:val="center"/>
          </w:tcPr>
          <w:p w14:paraId="23D52B8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34373B" w:rsidRPr="0034373B" w14:paraId="459DE14E" w14:textId="77777777" w:rsidTr="00AD5808">
        <w:trPr>
          <w:cantSplit/>
          <w:trHeight w:val="20"/>
          <w:jc w:val="center"/>
        </w:trPr>
        <w:tc>
          <w:tcPr>
            <w:tcW w:w="557" w:type="dxa"/>
            <w:shd w:val="clear" w:color="auto" w:fill="auto"/>
            <w:vAlign w:val="center"/>
          </w:tcPr>
          <w:p w14:paraId="08A1CEF8"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28DB46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21.101-2020</w:t>
            </w:r>
          </w:p>
        </w:tc>
        <w:tc>
          <w:tcPr>
            <w:tcW w:w="7088" w:type="dxa"/>
            <w:shd w:val="clear" w:color="auto" w:fill="auto"/>
            <w:vAlign w:val="center"/>
          </w:tcPr>
          <w:p w14:paraId="514E584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34373B" w:rsidRPr="0034373B" w14:paraId="3A4E7334" w14:textId="77777777" w:rsidTr="00AD5808">
        <w:trPr>
          <w:cantSplit/>
          <w:trHeight w:val="20"/>
          <w:jc w:val="center"/>
        </w:trPr>
        <w:tc>
          <w:tcPr>
            <w:tcW w:w="557" w:type="dxa"/>
            <w:shd w:val="clear" w:color="auto" w:fill="auto"/>
            <w:vAlign w:val="center"/>
          </w:tcPr>
          <w:p w14:paraId="54D93FAE"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D6CE7F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21.302-2021</w:t>
            </w:r>
          </w:p>
        </w:tc>
        <w:tc>
          <w:tcPr>
            <w:tcW w:w="7088" w:type="dxa"/>
            <w:shd w:val="clear" w:color="auto" w:fill="auto"/>
            <w:vAlign w:val="center"/>
          </w:tcPr>
          <w:p w14:paraId="460B4B24"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34373B" w:rsidRPr="0034373B" w14:paraId="56201A87" w14:textId="77777777" w:rsidTr="00AD5808">
        <w:trPr>
          <w:cantSplit/>
          <w:trHeight w:val="20"/>
          <w:jc w:val="center"/>
        </w:trPr>
        <w:tc>
          <w:tcPr>
            <w:tcW w:w="557" w:type="dxa"/>
            <w:shd w:val="clear" w:color="auto" w:fill="auto"/>
            <w:vAlign w:val="center"/>
          </w:tcPr>
          <w:p w14:paraId="6EA66489"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06BC30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21.703-2020</w:t>
            </w:r>
          </w:p>
        </w:tc>
        <w:tc>
          <w:tcPr>
            <w:tcW w:w="7088" w:type="dxa"/>
            <w:shd w:val="clear" w:color="auto" w:fill="auto"/>
            <w:vAlign w:val="center"/>
          </w:tcPr>
          <w:p w14:paraId="41257C5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34373B" w:rsidRPr="0034373B" w14:paraId="7CDD54F6" w14:textId="77777777" w:rsidTr="00AD5808">
        <w:trPr>
          <w:cantSplit/>
          <w:trHeight w:val="20"/>
          <w:jc w:val="center"/>
        </w:trPr>
        <w:tc>
          <w:tcPr>
            <w:tcW w:w="557" w:type="dxa"/>
            <w:shd w:val="clear" w:color="auto" w:fill="auto"/>
            <w:vAlign w:val="center"/>
          </w:tcPr>
          <w:p w14:paraId="28A69B30"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A9C5AB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34.10-2012</w:t>
            </w:r>
          </w:p>
        </w:tc>
        <w:tc>
          <w:tcPr>
            <w:tcW w:w="7088" w:type="dxa"/>
            <w:shd w:val="clear" w:color="auto" w:fill="auto"/>
            <w:vAlign w:val="center"/>
          </w:tcPr>
          <w:p w14:paraId="7B5166B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34373B" w:rsidRPr="0034373B" w14:paraId="1D63C45A" w14:textId="77777777" w:rsidTr="00AD5808">
        <w:trPr>
          <w:cantSplit/>
          <w:trHeight w:val="20"/>
          <w:jc w:val="center"/>
        </w:trPr>
        <w:tc>
          <w:tcPr>
            <w:tcW w:w="557" w:type="dxa"/>
            <w:shd w:val="clear" w:color="auto" w:fill="auto"/>
            <w:vAlign w:val="center"/>
          </w:tcPr>
          <w:p w14:paraId="52115847"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E747FD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34.11-2012</w:t>
            </w:r>
          </w:p>
        </w:tc>
        <w:tc>
          <w:tcPr>
            <w:tcW w:w="7088" w:type="dxa"/>
            <w:shd w:val="clear" w:color="auto" w:fill="auto"/>
            <w:vAlign w:val="center"/>
          </w:tcPr>
          <w:p w14:paraId="565887E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Информационная технология. Криптографическая защита информации. Функция хэширования </w:t>
            </w:r>
          </w:p>
        </w:tc>
      </w:tr>
      <w:tr w:rsidR="0034373B" w:rsidRPr="0034373B" w14:paraId="4A37E8CF" w14:textId="77777777" w:rsidTr="00AD5808">
        <w:trPr>
          <w:cantSplit/>
          <w:trHeight w:val="20"/>
          <w:jc w:val="center"/>
        </w:trPr>
        <w:tc>
          <w:tcPr>
            <w:tcW w:w="557" w:type="dxa"/>
            <w:shd w:val="clear" w:color="auto" w:fill="auto"/>
            <w:vAlign w:val="center"/>
          </w:tcPr>
          <w:p w14:paraId="17707316"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FFBC3E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50571.5.54-2013/ МЭК 60364-5-54:2011</w:t>
            </w:r>
          </w:p>
        </w:tc>
        <w:tc>
          <w:tcPr>
            <w:tcW w:w="7088" w:type="dxa"/>
            <w:shd w:val="clear" w:color="auto" w:fill="auto"/>
            <w:vAlign w:val="center"/>
          </w:tcPr>
          <w:p w14:paraId="0897FFA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34373B" w:rsidRPr="0034373B" w14:paraId="704164B6" w14:textId="77777777" w:rsidTr="00AD5808">
        <w:trPr>
          <w:cantSplit/>
          <w:trHeight w:val="730"/>
          <w:jc w:val="center"/>
        </w:trPr>
        <w:tc>
          <w:tcPr>
            <w:tcW w:w="557" w:type="dxa"/>
            <w:shd w:val="clear" w:color="auto" w:fill="auto"/>
            <w:vAlign w:val="center"/>
          </w:tcPr>
          <w:p w14:paraId="5DEB350C"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35F041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50597-2017</w:t>
            </w:r>
          </w:p>
        </w:tc>
        <w:tc>
          <w:tcPr>
            <w:tcW w:w="7088" w:type="dxa"/>
            <w:shd w:val="clear" w:color="auto" w:fill="auto"/>
            <w:vAlign w:val="center"/>
          </w:tcPr>
          <w:p w14:paraId="0F2DEF4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34373B" w:rsidRPr="0034373B" w14:paraId="6F469BC6" w14:textId="77777777" w:rsidTr="00AD5808">
        <w:trPr>
          <w:cantSplit/>
          <w:trHeight w:val="20"/>
          <w:jc w:val="center"/>
        </w:trPr>
        <w:tc>
          <w:tcPr>
            <w:tcW w:w="557" w:type="dxa"/>
            <w:shd w:val="clear" w:color="auto" w:fill="auto"/>
            <w:vAlign w:val="center"/>
          </w:tcPr>
          <w:p w14:paraId="17C185DE"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63950E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50739-95</w:t>
            </w:r>
          </w:p>
        </w:tc>
        <w:tc>
          <w:tcPr>
            <w:tcW w:w="7088" w:type="dxa"/>
            <w:shd w:val="clear" w:color="auto" w:fill="auto"/>
            <w:vAlign w:val="center"/>
          </w:tcPr>
          <w:p w14:paraId="0FE214D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34373B" w:rsidRPr="0034373B" w14:paraId="2AB1D608" w14:textId="77777777" w:rsidTr="00AD5808">
        <w:trPr>
          <w:cantSplit/>
          <w:trHeight w:val="20"/>
          <w:jc w:val="center"/>
        </w:trPr>
        <w:tc>
          <w:tcPr>
            <w:tcW w:w="557" w:type="dxa"/>
            <w:shd w:val="clear" w:color="auto" w:fill="auto"/>
            <w:vAlign w:val="center"/>
          </w:tcPr>
          <w:p w14:paraId="02D2FE0F"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369342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50776-95 (МЭК 60839-1-4:1989)</w:t>
            </w:r>
          </w:p>
        </w:tc>
        <w:tc>
          <w:tcPr>
            <w:tcW w:w="7088" w:type="dxa"/>
            <w:shd w:val="clear" w:color="auto" w:fill="auto"/>
            <w:vAlign w:val="center"/>
          </w:tcPr>
          <w:p w14:paraId="2601B60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34373B" w:rsidRPr="0034373B" w14:paraId="12CE3B4F" w14:textId="77777777" w:rsidTr="00AD5808">
        <w:trPr>
          <w:cantSplit/>
          <w:trHeight w:val="20"/>
          <w:jc w:val="center"/>
        </w:trPr>
        <w:tc>
          <w:tcPr>
            <w:tcW w:w="557" w:type="dxa"/>
            <w:shd w:val="clear" w:color="auto" w:fill="auto"/>
            <w:vAlign w:val="center"/>
          </w:tcPr>
          <w:p w14:paraId="036CCB6C"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FC4B1E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50922-2006</w:t>
            </w:r>
          </w:p>
        </w:tc>
        <w:tc>
          <w:tcPr>
            <w:tcW w:w="7088" w:type="dxa"/>
            <w:shd w:val="clear" w:color="auto" w:fill="auto"/>
            <w:vAlign w:val="center"/>
          </w:tcPr>
          <w:p w14:paraId="37E978D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Защита информации. Основные термины и определения</w:t>
            </w:r>
          </w:p>
        </w:tc>
      </w:tr>
      <w:tr w:rsidR="0034373B" w:rsidRPr="0034373B" w14:paraId="5BBC831E" w14:textId="77777777" w:rsidTr="00AD5808">
        <w:trPr>
          <w:cantSplit/>
          <w:trHeight w:val="20"/>
          <w:jc w:val="center"/>
        </w:trPr>
        <w:tc>
          <w:tcPr>
            <w:tcW w:w="557" w:type="dxa"/>
            <w:shd w:val="clear" w:color="auto" w:fill="auto"/>
            <w:vAlign w:val="center"/>
          </w:tcPr>
          <w:p w14:paraId="0CC5FFB2"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2EF19C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50969-96</w:t>
            </w:r>
          </w:p>
        </w:tc>
        <w:tc>
          <w:tcPr>
            <w:tcW w:w="7088" w:type="dxa"/>
            <w:shd w:val="clear" w:color="auto" w:fill="auto"/>
            <w:vAlign w:val="center"/>
          </w:tcPr>
          <w:p w14:paraId="49BC66B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34373B" w:rsidRPr="0034373B" w14:paraId="4BE64568" w14:textId="77777777" w:rsidTr="00AD5808">
        <w:trPr>
          <w:cantSplit/>
          <w:trHeight w:val="20"/>
          <w:jc w:val="center"/>
        </w:trPr>
        <w:tc>
          <w:tcPr>
            <w:tcW w:w="557" w:type="dxa"/>
            <w:shd w:val="clear" w:color="auto" w:fill="auto"/>
            <w:vAlign w:val="center"/>
          </w:tcPr>
          <w:p w14:paraId="69FF0889"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7F76C8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50970-2011</w:t>
            </w:r>
          </w:p>
        </w:tc>
        <w:tc>
          <w:tcPr>
            <w:tcW w:w="7088" w:type="dxa"/>
            <w:shd w:val="clear" w:color="auto" w:fill="auto"/>
            <w:vAlign w:val="center"/>
          </w:tcPr>
          <w:p w14:paraId="6A0B3B1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34373B" w:rsidRPr="0034373B" w14:paraId="6899C074" w14:textId="77777777" w:rsidTr="00AD5808">
        <w:trPr>
          <w:cantSplit/>
          <w:trHeight w:val="20"/>
          <w:jc w:val="center"/>
        </w:trPr>
        <w:tc>
          <w:tcPr>
            <w:tcW w:w="557" w:type="dxa"/>
            <w:shd w:val="clear" w:color="auto" w:fill="auto"/>
            <w:vAlign w:val="center"/>
          </w:tcPr>
          <w:p w14:paraId="5C018A23"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421D350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50971-2011</w:t>
            </w:r>
          </w:p>
        </w:tc>
        <w:tc>
          <w:tcPr>
            <w:tcW w:w="7088" w:type="dxa"/>
            <w:shd w:val="clear" w:color="auto" w:fill="auto"/>
            <w:vAlign w:val="center"/>
          </w:tcPr>
          <w:p w14:paraId="758774D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Технические средства организации дорожного движения. Световозвращатели дорожные. Общие технические требования. Правила применения</w:t>
            </w:r>
          </w:p>
        </w:tc>
      </w:tr>
      <w:tr w:rsidR="0034373B" w:rsidRPr="0034373B" w14:paraId="6359A4A0" w14:textId="77777777" w:rsidTr="00AD5808">
        <w:trPr>
          <w:cantSplit/>
          <w:trHeight w:val="20"/>
          <w:jc w:val="center"/>
        </w:trPr>
        <w:tc>
          <w:tcPr>
            <w:tcW w:w="557" w:type="dxa"/>
            <w:shd w:val="clear" w:color="auto" w:fill="auto"/>
            <w:vAlign w:val="center"/>
          </w:tcPr>
          <w:p w14:paraId="6D792171"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B04DD3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51241-2008</w:t>
            </w:r>
          </w:p>
        </w:tc>
        <w:tc>
          <w:tcPr>
            <w:tcW w:w="7088" w:type="dxa"/>
            <w:shd w:val="clear" w:color="auto" w:fill="auto"/>
            <w:vAlign w:val="center"/>
          </w:tcPr>
          <w:p w14:paraId="64A6856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34373B" w:rsidRPr="0034373B" w14:paraId="06899CFA" w14:textId="77777777" w:rsidTr="00AD5808">
        <w:trPr>
          <w:cantSplit/>
          <w:trHeight w:val="20"/>
          <w:jc w:val="center"/>
        </w:trPr>
        <w:tc>
          <w:tcPr>
            <w:tcW w:w="557" w:type="dxa"/>
            <w:shd w:val="clear" w:color="auto" w:fill="auto"/>
            <w:vAlign w:val="center"/>
          </w:tcPr>
          <w:p w14:paraId="010D7BE6"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D56DE0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51256-2018</w:t>
            </w:r>
          </w:p>
        </w:tc>
        <w:tc>
          <w:tcPr>
            <w:tcW w:w="7088" w:type="dxa"/>
            <w:shd w:val="clear" w:color="auto" w:fill="auto"/>
            <w:vAlign w:val="center"/>
          </w:tcPr>
          <w:p w14:paraId="088F8FB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34373B" w:rsidRPr="0034373B" w14:paraId="1F4B0169" w14:textId="77777777" w:rsidTr="00AD5808">
        <w:trPr>
          <w:cantSplit/>
          <w:trHeight w:val="20"/>
          <w:jc w:val="center"/>
        </w:trPr>
        <w:tc>
          <w:tcPr>
            <w:tcW w:w="557" w:type="dxa"/>
            <w:shd w:val="clear" w:color="auto" w:fill="auto"/>
            <w:vAlign w:val="center"/>
          </w:tcPr>
          <w:p w14:paraId="6857E475"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EE43AD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51317.4.1-2000 (МЭК 61000-4-1-2000)</w:t>
            </w:r>
          </w:p>
        </w:tc>
        <w:tc>
          <w:tcPr>
            <w:tcW w:w="7088" w:type="dxa"/>
            <w:shd w:val="clear" w:color="auto" w:fill="auto"/>
            <w:vAlign w:val="center"/>
          </w:tcPr>
          <w:p w14:paraId="64B217E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34373B" w:rsidRPr="0034373B" w14:paraId="40D8E01B" w14:textId="77777777" w:rsidTr="00AD5808">
        <w:trPr>
          <w:cantSplit/>
          <w:trHeight w:val="20"/>
          <w:jc w:val="center"/>
        </w:trPr>
        <w:tc>
          <w:tcPr>
            <w:tcW w:w="557" w:type="dxa"/>
            <w:shd w:val="clear" w:color="auto" w:fill="auto"/>
            <w:vAlign w:val="center"/>
          </w:tcPr>
          <w:p w14:paraId="1B81D77D"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F348EA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51558-2014</w:t>
            </w:r>
          </w:p>
        </w:tc>
        <w:tc>
          <w:tcPr>
            <w:tcW w:w="7088" w:type="dxa"/>
            <w:shd w:val="clear" w:color="auto" w:fill="auto"/>
            <w:vAlign w:val="center"/>
          </w:tcPr>
          <w:p w14:paraId="7E5292D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34373B" w:rsidRPr="0034373B" w14:paraId="77684980" w14:textId="77777777" w:rsidTr="00AD5808">
        <w:trPr>
          <w:cantSplit/>
          <w:trHeight w:val="20"/>
          <w:jc w:val="center"/>
        </w:trPr>
        <w:tc>
          <w:tcPr>
            <w:tcW w:w="557" w:type="dxa"/>
            <w:shd w:val="clear" w:color="auto" w:fill="auto"/>
            <w:vAlign w:val="center"/>
          </w:tcPr>
          <w:p w14:paraId="5B1A5216" w14:textId="77777777" w:rsidR="0034373B" w:rsidRPr="0034373B" w:rsidRDefault="0034373B" w:rsidP="0034373B">
            <w:pPr>
              <w:numPr>
                <w:ilvl w:val="0"/>
                <w:numId w:val="28"/>
              </w:numPr>
              <w:tabs>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BCBED8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51582-2000</w:t>
            </w:r>
          </w:p>
        </w:tc>
        <w:tc>
          <w:tcPr>
            <w:tcW w:w="7088" w:type="dxa"/>
            <w:shd w:val="clear" w:color="auto" w:fill="auto"/>
            <w:vAlign w:val="center"/>
          </w:tcPr>
          <w:p w14:paraId="7963740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34373B" w:rsidRPr="0034373B" w14:paraId="78A2297F" w14:textId="77777777" w:rsidTr="00AD5808">
        <w:trPr>
          <w:cantSplit/>
          <w:trHeight w:val="20"/>
          <w:jc w:val="center"/>
        </w:trPr>
        <w:tc>
          <w:tcPr>
            <w:tcW w:w="557" w:type="dxa"/>
            <w:shd w:val="clear" w:color="auto" w:fill="auto"/>
            <w:vAlign w:val="center"/>
          </w:tcPr>
          <w:p w14:paraId="76D89C9F"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6EFD79F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51583-2014</w:t>
            </w:r>
          </w:p>
        </w:tc>
        <w:tc>
          <w:tcPr>
            <w:tcW w:w="7088" w:type="dxa"/>
            <w:shd w:val="clear" w:color="auto" w:fill="auto"/>
            <w:vAlign w:val="center"/>
          </w:tcPr>
          <w:p w14:paraId="0D3D02D4"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34373B" w:rsidRPr="0034373B" w14:paraId="7EF82773" w14:textId="77777777" w:rsidTr="00AD5808">
        <w:trPr>
          <w:cantSplit/>
          <w:trHeight w:val="20"/>
          <w:jc w:val="center"/>
        </w:trPr>
        <w:tc>
          <w:tcPr>
            <w:tcW w:w="557" w:type="dxa"/>
            <w:shd w:val="clear" w:color="auto" w:fill="auto"/>
            <w:vAlign w:val="center"/>
          </w:tcPr>
          <w:p w14:paraId="001EECF8"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3D75951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51671-2020</w:t>
            </w:r>
          </w:p>
        </w:tc>
        <w:tc>
          <w:tcPr>
            <w:tcW w:w="7088" w:type="dxa"/>
            <w:shd w:val="clear" w:color="auto" w:fill="auto"/>
            <w:vAlign w:val="center"/>
          </w:tcPr>
          <w:p w14:paraId="62E4CF7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34373B" w:rsidRPr="0034373B" w14:paraId="79B4253B" w14:textId="77777777" w:rsidTr="00AD5808">
        <w:trPr>
          <w:cantSplit/>
          <w:trHeight w:val="20"/>
          <w:jc w:val="center"/>
        </w:trPr>
        <w:tc>
          <w:tcPr>
            <w:tcW w:w="557" w:type="dxa"/>
            <w:shd w:val="clear" w:color="auto" w:fill="auto"/>
            <w:vAlign w:val="center"/>
          </w:tcPr>
          <w:p w14:paraId="110E6675"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07D5DC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51872-2019</w:t>
            </w:r>
          </w:p>
        </w:tc>
        <w:tc>
          <w:tcPr>
            <w:tcW w:w="7088" w:type="dxa"/>
            <w:shd w:val="clear" w:color="auto" w:fill="auto"/>
            <w:vAlign w:val="center"/>
          </w:tcPr>
          <w:p w14:paraId="1482D1B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Документация исполнительная геодезическая. Правила выполнения</w:t>
            </w:r>
          </w:p>
        </w:tc>
      </w:tr>
      <w:tr w:rsidR="0034373B" w:rsidRPr="0034373B" w14:paraId="3EC6DD0E" w14:textId="77777777" w:rsidTr="00AD5808">
        <w:trPr>
          <w:cantSplit/>
          <w:trHeight w:val="20"/>
          <w:jc w:val="center"/>
        </w:trPr>
        <w:tc>
          <w:tcPr>
            <w:tcW w:w="557" w:type="dxa"/>
            <w:shd w:val="clear" w:color="auto" w:fill="auto"/>
            <w:vAlign w:val="center"/>
          </w:tcPr>
          <w:p w14:paraId="0F053AC7"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6AC9EF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52044-2003</w:t>
            </w:r>
          </w:p>
        </w:tc>
        <w:tc>
          <w:tcPr>
            <w:tcW w:w="7088" w:type="dxa"/>
            <w:shd w:val="clear" w:color="auto" w:fill="auto"/>
            <w:vAlign w:val="center"/>
          </w:tcPr>
          <w:p w14:paraId="375B25D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34373B" w:rsidRPr="0034373B" w14:paraId="5B21D92E" w14:textId="77777777" w:rsidTr="00AD5808">
        <w:trPr>
          <w:cantSplit/>
          <w:trHeight w:val="20"/>
          <w:jc w:val="center"/>
        </w:trPr>
        <w:tc>
          <w:tcPr>
            <w:tcW w:w="557" w:type="dxa"/>
            <w:shd w:val="clear" w:color="auto" w:fill="auto"/>
            <w:vAlign w:val="center"/>
          </w:tcPr>
          <w:p w14:paraId="6E1B2DE9" w14:textId="77777777" w:rsidR="0034373B" w:rsidRPr="0034373B" w:rsidRDefault="0034373B" w:rsidP="0034373B">
            <w:pPr>
              <w:numPr>
                <w:ilvl w:val="0"/>
                <w:numId w:val="28"/>
              </w:numPr>
              <w:tabs>
                <w:tab w:val="left" w:pos="22"/>
                <w:tab w:val="left" w:pos="360"/>
                <w:tab w:val="num" w:pos="90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3BD3CF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52106-2003</w:t>
            </w:r>
          </w:p>
        </w:tc>
        <w:tc>
          <w:tcPr>
            <w:tcW w:w="7088" w:type="dxa"/>
            <w:shd w:val="clear" w:color="auto" w:fill="auto"/>
            <w:vAlign w:val="center"/>
          </w:tcPr>
          <w:p w14:paraId="2DD8397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Ресурсосбережение. Общие положения </w:t>
            </w:r>
          </w:p>
        </w:tc>
      </w:tr>
      <w:tr w:rsidR="0034373B" w:rsidRPr="0034373B" w14:paraId="291D2D23" w14:textId="77777777" w:rsidTr="00AD5808">
        <w:trPr>
          <w:cantSplit/>
          <w:trHeight w:val="20"/>
          <w:jc w:val="center"/>
        </w:trPr>
        <w:tc>
          <w:tcPr>
            <w:tcW w:w="557" w:type="dxa"/>
            <w:shd w:val="clear" w:color="auto" w:fill="auto"/>
            <w:vAlign w:val="center"/>
          </w:tcPr>
          <w:p w14:paraId="3C95AE13"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543EC1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52129-2003</w:t>
            </w:r>
          </w:p>
        </w:tc>
        <w:tc>
          <w:tcPr>
            <w:tcW w:w="7088" w:type="dxa"/>
            <w:shd w:val="clear" w:color="auto" w:fill="auto"/>
            <w:vAlign w:val="center"/>
          </w:tcPr>
          <w:p w14:paraId="29C5ECE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34373B" w:rsidRPr="0034373B" w14:paraId="21EAE9C1" w14:textId="77777777" w:rsidTr="00AD5808">
        <w:trPr>
          <w:cantSplit/>
          <w:trHeight w:val="20"/>
          <w:jc w:val="center"/>
        </w:trPr>
        <w:tc>
          <w:tcPr>
            <w:tcW w:w="557" w:type="dxa"/>
            <w:shd w:val="clear" w:color="auto" w:fill="auto"/>
            <w:vAlign w:val="center"/>
          </w:tcPr>
          <w:p w14:paraId="5F59506F"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006F9F6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52266-2020</w:t>
            </w:r>
          </w:p>
        </w:tc>
        <w:tc>
          <w:tcPr>
            <w:tcW w:w="7088" w:type="dxa"/>
            <w:shd w:val="clear" w:color="auto" w:fill="auto"/>
            <w:vAlign w:val="center"/>
          </w:tcPr>
          <w:p w14:paraId="5543B7B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Кабели оптические. Общие технические условия </w:t>
            </w:r>
          </w:p>
        </w:tc>
      </w:tr>
      <w:tr w:rsidR="0034373B" w:rsidRPr="0034373B" w14:paraId="2ADCAF11" w14:textId="77777777" w:rsidTr="00AD5808">
        <w:trPr>
          <w:cantSplit/>
          <w:trHeight w:val="20"/>
          <w:jc w:val="center"/>
        </w:trPr>
        <w:tc>
          <w:tcPr>
            <w:tcW w:w="557" w:type="dxa"/>
            <w:shd w:val="clear" w:color="auto" w:fill="auto"/>
            <w:vAlign w:val="center"/>
          </w:tcPr>
          <w:p w14:paraId="4C1657FF"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03AA50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52282-2004</w:t>
            </w:r>
          </w:p>
        </w:tc>
        <w:tc>
          <w:tcPr>
            <w:tcW w:w="7088" w:type="dxa"/>
            <w:shd w:val="clear" w:color="auto" w:fill="auto"/>
            <w:vAlign w:val="center"/>
          </w:tcPr>
          <w:p w14:paraId="34DA041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34373B" w:rsidRPr="0034373B" w14:paraId="624D39BF" w14:textId="77777777" w:rsidTr="00AD5808">
        <w:trPr>
          <w:cantSplit/>
          <w:trHeight w:val="20"/>
          <w:jc w:val="center"/>
        </w:trPr>
        <w:tc>
          <w:tcPr>
            <w:tcW w:w="557" w:type="dxa"/>
            <w:shd w:val="clear" w:color="auto" w:fill="auto"/>
            <w:vAlign w:val="center"/>
          </w:tcPr>
          <w:p w14:paraId="6F34F38B"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D70099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52289-2019</w:t>
            </w:r>
          </w:p>
        </w:tc>
        <w:tc>
          <w:tcPr>
            <w:tcW w:w="7088" w:type="dxa"/>
            <w:shd w:val="clear" w:color="auto" w:fill="auto"/>
            <w:vAlign w:val="center"/>
          </w:tcPr>
          <w:p w14:paraId="2E2BD31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34373B" w:rsidRPr="0034373B" w14:paraId="590ECA41" w14:textId="77777777" w:rsidTr="00AD5808">
        <w:trPr>
          <w:cantSplit/>
          <w:trHeight w:val="20"/>
          <w:jc w:val="center"/>
        </w:trPr>
        <w:tc>
          <w:tcPr>
            <w:tcW w:w="557" w:type="dxa"/>
            <w:shd w:val="clear" w:color="auto" w:fill="auto"/>
            <w:vAlign w:val="center"/>
          </w:tcPr>
          <w:p w14:paraId="47AD36EB"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B20A9B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52290-2004</w:t>
            </w:r>
          </w:p>
        </w:tc>
        <w:tc>
          <w:tcPr>
            <w:tcW w:w="7088" w:type="dxa"/>
            <w:shd w:val="clear" w:color="auto" w:fill="auto"/>
            <w:vAlign w:val="center"/>
          </w:tcPr>
          <w:p w14:paraId="0F1CA5B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34373B" w:rsidRPr="0034373B" w14:paraId="1683393F" w14:textId="77777777" w:rsidTr="00AD5808">
        <w:trPr>
          <w:cantSplit/>
          <w:trHeight w:val="20"/>
          <w:jc w:val="center"/>
        </w:trPr>
        <w:tc>
          <w:tcPr>
            <w:tcW w:w="557" w:type="dxa"/>
            <w:shd w:val="clear" w:color="auto" w:fill="auto"/>
            <w:vAlign w:val="center"/>
          </w:tcPr>
          <w:p w14:paraId="2771F8DB"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A64A9D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52324-2005 (ИСО 13406-2:2001)</w:t>
            </w:r>
          </w:p>
        </w:tc>
        <w:tc>
          <w:tcPr>
            <w:tcW w:w="7088" w:type="dxa"/>
            <w:shd w:val="clear" w:color="auto" w:fill="auto"/>
            <w:vAlign w:val="center"/>
          </w:tcPr>
          <w:p w14:paraId="62D4BDD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34373B" w:rsidRPr="0034373B" w14:paraId="37C7088A" w14:textId="77777777" w:rsidTr="00AD5808">
        <w:trPr>
          <w:cantSplit/>
          <w:trHeight w:val="20"/>
          <w:jc w:val="center"/>
        </w:trPr>
        <w:tc>
          <w:tcPr>
            <w:tcW w:w="557" w:type="dxa"/>
            <w:shd w:val="clear" w:color="auto" w:fill="auto"/>
            <w:vAlign w:val="center"/>
          </w:tcPr>
          <w:p w14:paraId="4337E773"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2B6FE2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52398-2005</w:t>
            </w:r>
          </w:p>
        </w:tc>
        <w:tc>
          <w:tcPr>
            <w:tcW w:w="7088" w:type="dxa"/>
            <w:shd w:val="clear" w:color="auto" w:fill="auto"/>
            <w:vAlign w:val="center"/>
          </w:tcPr>
          <w:p w14:paraId="5140A35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Классификация автомобильных дорог. Основные параметры и требования</w:t>
            </w:r>
          </w:p>
        </w:tc>
      </w:tr>
      <w:tr w:rsidR="0034373B" w:rsidRPr="0034373B" w14:paraId="4C9BB294" w14:textId="77777777" w:rsidTr="00AD5808">
        <w:trPr>
          <w:cantSplit/>
          <w:trHeight w:val="20"/>
          <w:jc w:val="center"/>
        </w:trPr>
        <w:tc>
          <w:tcPr>
            <w:tcW w:w="557" w:type="dxa"/>
            <w:shd w:val="clear" w:color="auto" w:fill="auto"/>
            <w:vAlign w:val="center"/>
          </w:tcPr>
          <w:p w14:paraId="699F57FE"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0FF9E8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52399-2022</w:t>
            </w:r>
          </w:p>
        </w:tc>
        <w:tc>
          <w:tcPr>
            <w:tcW w:w="7088" w:type="dxa"/>
            <w:shd w:val="clear" w:color="auto" w:fill="auto"/>
            <w:vAlign w:val="center"/>
          </w:tcPr>
          <w:p w14:paraId="0970EF5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34373B" w:rsidRPr="0034373B" w14:paraId="417A0C70" w14:textId="77777777" w:rsidTr="00AD5808">
        <w:trPr>
          <w:cantSplit/>
          <w:trHeight w:val="20"/>
          <w:jc w:val="center"/>
        </w:trPr>
        <w:tc>
          <w:tcPr>
            <w:tcW w:w="557" w:type="dxa"/>
            <w:shd w:val="clear" w:color="auto" w:fill="auto"/>
            <w:vAlign w:val="center"/>
          </w:tcPr>
          <w:p w14:paraId="0C1EB1E8"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09BD87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52435-2015</w:t>
            </w:r>
          </w:p>
        </w:tc>
        <w:tc>
          <w:tcPr>
            <w:tcW w:w="7088" w:type="dxa"/>
            <w:shd w:val="clear" w:color="auto" w:fill="auto"/>
            <w:vAlign w:val="center"/>
          </w:tcPr>
          <w:p w14:paraId="45CC162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34373B" w:rsidRPr="0034373B" w14:paraId="1E025ED2" w14:textId="77777777" w:rsidTr="00AD5808">
        <w:trPr>
          <w:cantSplit/>
          <w:trHeight w:val="20"/>
          <w:jc w:val="center"/>
        </w:trPr>
        <w:tc>
          <w:tcPr>
            <w:tcW w:w="557" w:type="dxa"/>
            <w:shd w:val="clear" w:color="auto" w:fill="auto"/>
            <w:vAlign w:val="center"/>
          </w:tcPr>
          <w:p w14:paraId="023C08B9"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427412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52436-2005</w:t>
            </w:r>
          </w:p>
        </w:tc>
        <w:tc>
          <w:tcPr>
            <w:tcW w:w="7088" w:type="dxa"/>
            <w:shd w:val="clear" w:color="auto" w:fill="auto"/>
            <w:vAlign w:val="center"/>
          </w:tcPr>
          <w:p w14:paraId="00FA510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34373B" w:rsidRPr="0034373B" w14:paraId="6157C974" w14:textId="77777777" w:rsidTr="00AD5808">
        <w:trPr>
          <w:cantSplit/>
          <w:trHeight w:val="20"/>
          <w:jc w:val="center"/>
        </w:trPr>
        <w:tc>
          <w:tcPr>
            <w:tcW w:w="557" w:type="dxa"/>
            <w:shd w:val="clear" w:color="auto" w:fill="auto"/>
            <w:vAlign w:val="center"/>
          </w:tcPr>
          <w:p w14:paraId="5BFC4E65"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79584F3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52575-2021</w:t>
            </w:r>
          </w:p>
        </w:tc>
        <w:tc>
          <w:tcPr>
            <w:tcW w:w="7088" w:type="dxa"/>
            <w:shd w:val="clear" w:color="auto" w:fill="auto"/>
            <w:vAlign w:val="center"/>
          </w:tcPr>
          <w:p w14:paraId="4BE312D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34373B" w:rsidRPr="0034373B" w14:paraId="484431FA" w14:textId="77777777" w:rsidTr="00AD5808">
        <w:trPr>
          <w:cantSplit/>
          <w:trHeight w:val="20"/>
          <w:jc w:val="center"/>
        </w:trPr>
        <w:tc>
          <w:tcPr>
            <w:tcW w:w="557" w:type="dxa"/>
            <w:shd w:val="clear" w:color="auto" w:fill="auto"/>
            <w:vAlign w:val="center"/>
          </w:tcPr>
          <w:p w14:paraId="7FD85C2D" w14:textId="77777777" w:rsidR="0034373B" w:rsidRPr="0034373B" w:rsidRDefault="0034373B" w:rsidP="0034373B">
            <w:pPr>
              <w:numPr>
                <w:ilvl w:val="0"/>
                <w:numId w:val="28"/>
              </w:numPr>
              <w:tabs>
                <w:tab w:val="left" w:pos="22"/>
                <w:tab w:val="left" w:pos="144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2A551FE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52576-2021</w:t>
            </w:r>
          </w:p>
        </w:tc>
        <w:tc>
          <w:tcPr>
            <w:tcW w:w="7088" w:type="dxa"/>
            <w:shd w:val="clear" w:color="auto" w:fill="auto"/>
            <w:vAlign w:val="center"/>
          </w:tcPr>
          <w:p w14:paraId="1EB6075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34373B" w:rsidRPr="0034373B" w14:paraId="7AE12CBA" w14:textId="77777777" w:rsidTr="00AD5808">
        <w:trPr>
          <w:cantSplit/>
          <w:trHeight w:val="20"/>
          <w:jc w:val="center"/>
        </w:trPr>
        <w:tc>
          <w:tcPr>
            <w:tcW w:w="557" w:type="dxa"/>
            <w:shd w:val="clear" w:color="auto" w:fill="auto"/>
            <w:vAlign w:val="center"/>
          </w:tcPr>
          <w:p w14:paraId="7B3E2573"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A2FA09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52577-2006</w:t>
            </w:r>
          </w:p>
        </w:tc>
        <w:tc>
          <w:tcPr>
            <w:tcW w:w="7088" w:type="dxa"/>
            <w:shd w:val="clear" w:color="auto" w:fill="auto"/>
            <w:vAlign w:val="center"/>
          </w:tcPr>
          <w:p w14:paraId="3031A05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34373B" w:rsidRPr="0034373B" w14:paraId="0420F2FB" w14:textId="77777777" w:rsidTr="00AD5808">
        <w:trPr>
          <w:cantSplit/>
          <w:trHeight w:val="20"/>
          <w:jc w:val="center"/>
        </w:trPr>
        <w:tc>
          <w:tcPr>
            <w:tcW w:w="557" w:type="dxa"/>
            <w:shd w:val="clear" w:color="auto" w:fill="auto"/>
            <w:vAlign w:val="center"/>
          </w:tcPr>
          <w:p w14:paraId="2B7DD6D4"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5A7553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52605-2006</w:t>
            </w:r>
          </w:p>
        </w:tc>
        <w:tc>
          <w:tcPr>
            <w:tcW w:w="7088" w:type="dxa"/>
            <w:shd w:val="clear" w:color="auto" w:fill="auto"/>
            <w:vAlign w:val="center"/>
          </w:tcPr>
          <w:p w14:paraId="4F7CDC6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34373B" w:rsidRPr="0034373B" w14:paraId="7C2259BF" w14:textId="77777777" w:rsidTr="00AD5808">
        <w:trPr>
          <w:cantSplit/>
          <w:trHeight w:val="20"/>
          <w:jc w:val="center"/>
        </w:trPr>
        <w:tc>
          <w:tcPr>
            <w:tcW w:w="557" w:type="dxa"/>
            <w:shd w:val="clear" w:color="auto" w:fill="auto"/>
            <w:vAlign w:val="center"/>
          </w:tcPr>
          <w:p w14:paraId="7F162F31" w14:textId="77777777" w:rsidR="0034373B" w:rsidRPr="0034373B"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111D6AD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52607-2006</w:t>
            </w:r>
          </w:p>
        </w:tc>
        <w:tc>
          <w:tcPr>
            <w:tcW w:w="7088" w:type="dxa"/>
            <w:shd w:val="clear" w:color="auto" w:fill="auto"/>
            <w:vAlign w:val="center"/>
          </w:tcPr>
          <w:p w14:paraId="3099175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34373B" w:rsidRPr="0034373B" w14:paraId="62AB77D4" w14:textId="77777777" w:rsidTr="00AD5808">
        <w:trPr>
          <w:cantSplit/>
          <w:trHeight w:val="20"/>
          <w:jc w:val="center"/>
        </w:trPr>
        <w:tc>
          <w:tcPr>
            <w:tcW w:w="557" w:type="dxa"/>
            <w:shd w:val="clear" w:color="auto" w:fill="auto"/>
            <w:vAlign w:val="center"/>
          </w:tcPr>
          <w:p w14:paraId="4CD9E41B" w14:textId="77777777" w:rsidR="0034373B" w:rsidRPr="0034373B" w:rsidDel="007813A8" w:rsidRDefault="0034373B" w:rsidP="0034373B">
            <w:pPr>
              <w:numPr>
                <w:ilvl w:val="0"/>
                <w:numId w:val="28"/>
              </w:numPr>
              <w:tabs>
                <w:tab w:val="left" w:pos="22"/>
                <w:tab w:val="left" w:pos="360"/>
              </w:tabs>
              <w:spacing w:after="0" w:line="214" w:lineRule="auto"/>
              <w:ind w:left="0" w:right="1707"/>
              <w:contextualSpacing/>
              <w:jc w:val="center"/>
              <w:rPr>
                <w:rFonts w:ascii="Times New Roman" w:hAnsi="Times New Roman"/>
                <w:bCs/>
                <w:sz w:val="20"/>
                <w:szCs w:val="20"/>
              </w:rPr>
            </w:pPr>
          </w:p>
        </w:tc>
        <w:tc>
          <w:tcPr>
            <w:tcW w:w="2268" w:type="dxa"/>
            <w:shd w:val="clear" w:color="auto" w:fill="auto"/>
            <w:vAlign w:val="center"/>
          </w:tcPr>
          <w:p w14:paraId="5E10B30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52765-2007</w:t>
            </w:r>
          </w:p>
        </w:tc>
        <w:tc>
          <w:tcPr>
            <w:tcW w:w="7088" w:type="dxa"/>
            <w:shd w:val="clear" w:color="auto" w:fill="auto"/>
            <w:vAlign w:val="center"/>
          </w:tcPr>
          <w:p w14:paraId="41B1F25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34373B" w:rsidRPr="0034373B" w14:paraId="5E67FC03" w14:textId="77777777" w:rsidTr="00AD5808">
        <w:trPr>
          <w:cantSplit/>
          <w:trHeight w:val="20"/>
          <w:jc w:val="center"/>
        </w:trPr>
        <w:tc>
          <w:tcPr>
            <w:tcW w:w="557" w:type="dxa"/>
            <w:shd w:val="clear" w:color="auto" w:fill="auto"/>
            <w:vAlign w:val="center"/>
          </w:tcPr>
          <w:p w14:paraId="6720F9FF"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723A0B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52766-2007</w:t>
            </w:r>
          </w:p>
        </w:tc>
        <w:tc>
          <w:tcPr>
            <w:tcW w:w="7088" w:type="dxa"/>
            <w:shd w:val="clear" w:color="auto" w:fill="auto"/>
            <w:vAlign w:val="center"/>
          </w:tcPr>
          <w:p w14:paraId="2CDABBE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34373B" w:rsidRPr="0034373B" w14:paraId="49E3181F" w14:textId="77777777" w:rsidTr="00AD5808">
        <w:trPr>
          <w:cantSplit/>
          <w:trHeight w:val="113"/>
          <w:jc w:val="center"/>
        </w:trPr>
        <w:tc>
          <w:tcPr>
            <w:tcW w:w="557" w:type="dxa"/>
            <w:shd w:val="clear" w:color="auto" w:fill="auto"/>
            <w:vAlign w:val="center"/>
          </w:tcPr>
          <w:p w14:paraId="563BF088" w14:textId="77777777" w:rsidR="0034373B" w:rsidRPr="0034373B" w:rsidRDefault="0034373B" w:rsidP="0034373B">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14:paraId="54876B6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52767-2007</w:t>
            </w:r>
          </w:p>
        </w:tc>
        <w:tc>
          <w:tcPr>
            <w:tcW w:w="7088" w:type="dxa"/>
            <w:shd w:val="clear" w:color="auto" w:fill="auto"/>
            <w:vAlign w:val="center"/>
          </w:tcPr>
          <w:p w14:paraId="6A2FE14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34373B" w:rsidRPr="0034373B" w14:paraId="561431B5" w14:textId="77777777" w:rsidTr="00AD5808">
        <w:trPr>
          <w:cantSplit/>
          <w:trHeight w:val="113"/>
          <w:jc w:val="center"/>
        </w:trPr>
        <w:tc>
          <w:tcPr>
            <w:tcW w:w="557" w:type="dxa"/>
            <w:shd w:val="clear" w:color="auto" w:fill="auto"/>
            <w:vAlign w:val="center"/>
          </w:tcPr>
          <w:p w14:paraId="28212C3D" w14:textId="77777777" w:rsidR="0034373B" w:rsidRPr="0034373B" w:rsidRDefault="0034373B" w:rsidP="0034373B">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14:paraId="1BAAE4D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52870-2007</w:t>
            </w:r>
          </w:p>
        </w:tc>
        <w:tc>
          <w:tcPr>
            <w:tcW w:w="7088" w:type="dxa"/>
            <w:shd w:val="clear" w:color="auto" w:fill="auto"/>
            <w:vAlign w:val="center"/>
          </w:tcPr>
          <w:p w14:paraId="061B082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34373B" w:rsidRPr="0034373B" w14:paraId="17C9C6B1" w14:textId="77777777" w:rsidTr="00AD5808">
        <w:trPr>
          <w:cantSplit/>
          <w:trHeight w:val="113"/>
          <w:jc w:val="center"/>
        </w:trPr>
        <w:tc>
          <w:tcPr>
            <w:tcW w:w="557" w:type="dxa"/>
            <w:shd w:val="clear" w:color="auto" w:fill="auto"/>
            <w:vAlign w:val="center"/>
          </w:tcPr>
          <w:p w14:paraId="5FC3C46B"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4532AA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53113.1-2008</w:t>
            </w:r>
          </w:p>
        </w:tc>
        <w:tc>
          <w:tcPr>
            <w:tcW w:w="7088" w:type="dxa"/>
            <w:shd w:val="clear" w:color="auto" w:fill="auto"/>
            <w:vAlign w:val="center"/>
          </w:tcPr>
          <w:p w14:paraId="3597B364"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34373B" w:rsidRPr="0034373B" w14:paraId="4281C91B" w14:textId="77777777" w:rsidTr="00AD5808">
        <w:trPr>
          <w:cantSplit/>
          <w:trHeight w:val="113"/>
          <w:jc w:val="center"/>
        </w:trPr>
        <w:tc>
          <w:tcPr>
            <w:tcW w:w="557" w:type="dxa"/>
            <w:shd w:val="clear" w:color="auto" w:fill="auto"/>
            <w:vAlign w:val="center"/>
          </w:tcPr>
          <w:p w14:paraId="32D83318"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B2CDB7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53113.2-2009</w:t>
            </w:r>
          </w:p>
        </w:tc>
        <w:tc>
          <w:tcPr>
            <w:tcW w:w="7088" w:type="dxa"/>
            <w:shd w:val="clear" w:color="auto" w:fill="auto"/>
            <w:vAlign w:val="center"/>
          </w:tcPr>
          <w:p w14:paraId="72EB289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34373B" w:rsidRPr="0034373B" w14:paraId="45FD2965" w14:textId="77777777" w:rsidTr="00AD5808">
        <w:trPr>
          <w:cantSplit/>
          <w:trHeight w:val="113"/>
          <w:jc w:val="center"/>
        </w:trPr>
        <w:tc>
          <w:tcPr>
            <w:tcW w:w="557" w:type="dxa"/>
            <w:shd w:val="clear" w:color="auto" w:fill="auto"/>
            <w:vAlign w:val="center"/>
          </w:tcPr>
          <w:p w14:paraId="080CE1F6"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14542F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53114-2008</w:t>
            </w:r>
          </w:p>
        </w:tc>
        <w:tc>
          <w:tcPr>
            <w:tcW w:w="7088" w:type="dxa"/>
            <w:shd w:val="clear" w:color="auto" w:fill="auto"/>
            <w:vAlign w:val="center"/>
          </w:tcPr>
          <w:p w14:paraId="09275BE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34373B" w:rsidRPr="0034373B" w14:paraId="6BEF234F" w14:textId="77777777" w:rsidTr="00AD5808">
        <w:trPr>
          <w:cantSplit/>
          <w:trHeight w:val="113"/>
          <w:jc w:val="center"/>
        </w:trPr>
        <w:tc>
          <w:tcPr>
            <w:tcW w:w="557" w:type="dxa"/>
            <w:shd w:val="clear" w:color="auto" w:fill="auto"/>
            <w:vAlign w:val="center"/>
          </w:tcPr>
          <w:p w14:paraId="1C29F34A"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067316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53115-2008</w:t>
            </w:r>
          </w:p>
        </w:tc>
        <w:tc>
          <w:tcPr>
            <w:tcW w:w="7088" w:type="dxa"/>
            <w:shd w:val="clear" w:color="auto" w:fill="auto"/>
            <w:vAlign w:val="center"/>
          </w:tcPr>
          <w:p w14:paraId="61E010B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34373B" w:rsidRPr="0034373B" w14:paraId="1F7BBC57" w14:textId="77777777" w:rsidTr="00AD5808">
        <w:trPr>
          <w:cantSplit/>
          <w:trHeight w:val="113"/>
          <w:jc w:val="center"/>
        </w:trPr>
        <w:tc>
          <w:tcPr>
            <w:tcW w:w="557" w:type="dxa"/>
            <w:shd w:val="clear" w:color="auto" w:fill="auto"/>
            <w:vAlign w:val="center"/>
          </w:tcPr>
          <w:p w14:paraId="502A892E"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ADD90B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53131-2008 (ИСО/МЭК ТО 24762:2008)</w:t>
            </w:r>
          </w:p>
        </w:tc>
        <w:tc>
          <w:tcPr>
            <w:tcW w:w="7088" w:type="dxa"/>
            <w:shd w:val="clear" w:color="auto" w:fill="auto"/>
            <w:vAlign w:val="center"/>
          </w:tcPr>
          <w:p w14:paraId="7106732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34373B" w:rsidRPr="0034373B" w14:paraId="0C28DC68" w14:textId="77777777" w:rsidTr="00AD5808">
        <w:trPr>
          <w:cantSplit/>
          <w:trHeight w:val="113"/>
          <w:jc w:val="center"/>
        </w:trPr>
        <w:tc>
          <w:tcPr>
            <w:tcW w:w="557" w:type="dxa"/>
            <w:shd w:val="clear" w:color="auto" w:fill="auto"/>
            <w:vAlign w:val="center"/>
          </w:tcPr>
          <w:p w14:paraId="68F5191D"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DD160A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53170-2008</w:t>
            </w:r>
          </w:p>
        </w:tc>
        <w:tc>
          <w:tcPr>
            <w:tcW w:w="7088" w:type="dxa"/>
            <w:shd w:val="clear" w:color="auto" w:fill="auto"/>
            <w:vAlign w:val="center"/>
          </w:tcPr>
          <w:p w14:paraId="0474B3F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34373B" w:rsidRPr="0034373B" w14:paraId="3A71F4AD" w14:textId="77777777" w:rsidTr="00AD5808">
        <w:trPr>
          <w:cantSplit/>
          <w:trHeight w:val="113"/>
          <w:jc w:val="center"/>
        </w:trPr>
        <w:tc>
          <w:tcPr>
            <w:tcW w:w="557" w:type="dxa"/>
            <w:shd w:val="clear" w:color="auto" w:fill="auto"/>
            <w:vAlign w:val="center"/>
          </w:tcPr>
          <w:p w14:paraId="169C34CF"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1A2B76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53171-2008</w:t>
            </w:r>
          </w:p>
        </w:tc>
        <w:tc>
          <w:tcPr>
            <w:tcW w:w="7088" w:type="dxa"/>
            <w:shd w:val="clear" w:color="auto" w:fill="auto"/>
            <w:vAlign w:val="center"/>
          </w:tcPr>
          <w:p w14:paraId="5A639C5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34373B" w:rsidRPr="0034373B" w14:paraId="526DCB4E" w14:textId="77777777" w:rsidTr="00AD5808">
        <w:trPr>
          <w:cantSplit/>
          <w:trHeight w:val="113"/>
          <w:jc w:val="center"/>
        </w:trPr>
        <w:tc>
          <w:tcPr>
            <w:tcW w:w="557" w:type="dxa"/>
            <w:shd w:val="clear" w:color="auto" w:fill="auto"/>
            <w:vAlign w:val="center"/>
          </w:tcPr>
          <w:p w14:paraId="40C456D5"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743F5E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53172-2008</w:t>
            </w:r>
          </w:p>
        </w:tc>
        <w:tc>
          <w:tcPr>
            <w:tcW w:w="7088" w:type="dxa"/>
            <w:shd w:val="clear" w:color="auto" w:fill="auto"/>
            <w:vAlign w:val="center"/>
          </w:tcPr>
          <w:p w14:paraId="153CA40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Изделия для дорожной разметки. Микростеклошарики. Технические требования</w:t>
            </w:r>
          </w:p>
        </w:tc>
      </w:tr>
      <w:tr w:rsidR="0034373B" w:rsidRPr="0034373B" w14:paraId="1BBF3D39" w14:textId="77777777" w:rsidTr="00AD5808">
        <w:trPr>
          <w:cantSplit/>
          <w:trHeight w:val="113"/>
          <w:jc w:val="center"/>
        </w:trPr>
        <w:tc>
          <w:tcPr>
            <w:tcW w:w="557" w:type="dxa"/>
            <w:shd w:val="clear" w:color="auto" w:fill="auto"/>
            <w:vAlign w:val="center"/>
          </w:tcPr>
          <w:p w14:paraId="591D479A"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350B7BC"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53245-2008</w:t>
            </w:r>
          </w:p>
        </w:tc>
        <w:tc>
          <w:tcPr>
            <w:tcW w:w="7088" w:type="dxa"/>
            <w:shd w:val="clear" w:color="auto" w:fill="auto"/>
            <w:vAlign w:val="center"/>
          </w:tcPr>
          <w:p w14:paraId="5AA58A8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34373B" w:rsidRPr="0034373B" w14:paraId="5622E1B6" w14:textId="77777777" w:rsidTr="00AD5808">
        <w:trPr>
          <w:cantSplit/>
          <w:trHeight w:val="113"/>
          <w:jc w:val="center"/>
        </w:trPr>
        <w:tc>
          <w:tcPr>
            <w:tcW w:w="557" w:type="dxa"/>
            <w:shd w:val="clear" w:color="auto" w:fill="auto"/>
            <w:vAlign w:val="center"/>
          </w:tcPr>
          <w:p w14:paraId="129C7CB1"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86842A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53246-2008</w:t>
            </w:r>
          </w:p>
        </w:tc>
        <w:tc>
          <w:tcPr>
            <w:tcW w:w="7088" w:type="dxa"/>
            <w:shd w:val="clear" w:color="auto" w:fill="auto"/>
            <w:vAlign w:val="center"/>
          </w:tcPr>
          <w:p w14:paraId="72D0FA6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34373B" w:rsidRPr="0034373B" w14:paraId="6CFB5264" w14:textId="77777777" w:rsidTr="00AD5808">
        <w:trPr>
          <w:cantSplit/>
          <w:trHeight w:val="113"/>
          <w:jc w:val="center"/>
        </w:trPr>
        <w:tc>
          <w:tcPr>
            <w:tcW w:w="557" w:type="dxa"/>
            <w:shd w:val="clear" w:color="auto" w:fill="auto"/>
            <w:vAlign w:val="center"/>
          </w:tcPr>
          <w:p w14:paraId="1339E80C"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F87E18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53313-2009</w:t>
            </w:r>
          </w:p>
        </w:tc>
        <w:tc>
          <w:tcPr>
            <w:tcW w:w="7088" w:type="dxa"/>
            <w:shd w:val="clear" w:color="auto" w:fill="auto"/>
            <w:vAlign w:val="center"/>
          </w:tcPr>
          <w:p w14:paraId="0AE4220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Изделия погонажные электромонтажные. Требования пожарной безопасности. Методы испытаний </w:t>
            </w:r>
          </w:p>
        </w:tc>
      </w:tr>
      <w:tr w:rsidR="0034373B" w:rsidRPr="0034373B" w14:paraId="53B5567A" w14:textId="77777777" w:rsidTr="00AD5808">
        <w:trPr>
          <w:cantSplit/>
          <w:trHeight w:val="113"/>
          <w:jc w:val="center"/>
        </w:trPr>
        <w:tc>
          <w:tcPr>
            <w:tcW w:w="557" w:type="dxa"/>
            <w:shd w:val="clear" w:color="auto" w:fill="auto"/>
            <w:vAlign w:val="center"/>
          </w:tcPr>
          <w:p w14:paraId="0094C855"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6D61E0C" w14:textId="77777777" w:rsidR="0034373B" w:rsidRPr="0034373B" w:rsidRDefault="00107D83" w:rsidP="0034373B">
            <w:pPr>
              <w:spacing w:after="0" w:line="214" w:lineRule="auto"/>
              <w:rPr>
                <w:rFonts w:ascii="Times New Roman" w:hAnsi="Times New Roman"/>
                <w:bCs/>
                <w:spacing w:val="-2"/>
                <w:sz w:val="20"/>
                <w:szCs w:val="20"/>
              </w:rPr>
            </w:pPr>
            <w:hyperlink r:id="rId19" w:history="1">
              <w:r w:rsidR="0034373B" w:rsidRPr="0034373B">
                <w:rPr>
                  <w:rFonts w:ascii="Times New Roman" w:hAnsi="Times New Roman"/>
                  <w:bCs/>
                  <w:spacing w:val="-2"/>
                  <w:sz w:val="20"/>
                  <w:szCs w:val="20"/>
                </w:rPr>
                <w:t>ГОСТ Р 53316-2021</w:t>
              </w:r>
            </w:hyperlink>
          </w:p>
        </w:tc>
        <w:tc>
          <w:tcPr>
            <w:tcW w:w="7088" w:type="dxa"/>
            <w:shd w:val="clear" w:color="auto" w:fill="auto"/>
            <w:vAlign w:val="center"/>
          </w:tcPr>
          <w:p w14:paraId="3F4BA2E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34373B" w:rsidRPr="0034373B" w14:paraId="56161C54" w14:textId="77777777" w:rsidTr="00AD5808">
        <w:trPr>
          <w:cantSplit/>
          <w:trHeight w:val="113"/>
          <w:jc w:val="center"/>
        </w:trPr>
        <w:tc>
          <w:tcPr>
            <w:tcW w:w="557" w:type="dxa"/>
            <w:shd w:val="clear" w:color="auto" w:fill="auto"/>
            <w:vAlign w:val="center"/>
          </w:tcPr>
          <w:p w14:paraId="6EC36900"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9A0074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53325-2012</w:t>
            </w:r>
          </w:p>
        </w:tc>
        <w:tc>
          <w:tcPr>
            <w:tcW w:w="7088" w:type="dxa"/>
            <w:shd w:val="clear" w:color="auto" w:fill="auto"/>
            <w:vAlign w:val="center"/>
          </w:tcPr>
          <w:p w14:paraId="6B45212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34373B" w:rsidRPr="0034373B" w14:paraId="7FF60D19" w14:textId="77777777" w:rsidTr="00AD5808">
        <w:trPr>
          <w:cantSplit/>
          <w:trHeight w:val="113"/>
          <w:jc w:val="center"/>
        </w:trPr>
        <w:tc>
          <w:tcPr>
            <w:tcW w:w="557" w:type="dxa"/>
            <w:shd w:val="clear" w:color="auto" w:fill="auto"/>
            <w:vAlign w:val="center"/>
          </w:tcPr>
          <w:p w14:paraId="294994DD"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6E0ADA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53627-2009</w:t>
            </w:r>
          </w:p>
        </w:tc>
        <w:tc>
          <w:tcPr>
            <w:tcW w:w="7088" w:type="dxa"/>
            <w:shd w:val="clear" w:color="auto" w:fill="auto"/>
            <w:vAlign w:val="center"/>
          </w:tcPr>
          <w:p w14:paraId="7473224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Покрытие полимерное тонкослойное проезжей части мостов. Технические условия</w:t>
            </w:r>
          </w:p>
        </w:tc>
      </w:tr>
      <w:tr w:rsidR="0034373B" w:rsidRPr="0034373B" w14:paraId="50E0F373" w14:textId="77777777" w:rsidTr="00AD5808">
        <w:trPr>
          <w:cantSplit/>
          <w:trHeight w:val="80"/>
          <w:jc w:val="center"/>
        </w:trPr>
        <w:tc>
          <w:tcPr>
            <w:tcW w:w="557" w:type="dxa"/>
            <w:shd w:val="clear" w:color="auto" w:fill="auto"/>
            <w:vAlign w:val="center"/>
          </w:tcPr>
          <w:p w14:paraId="1D617118"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E3C66A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53628-2009</w:t>
            </w:r>
          </w:p>
        </w:tc>
        <w:tc>
          <w:tcPr>
            <w:tcW w:w="7088" w:type="dxa"/>
            <w:shd w:val="clear" w:color="auto" w:fill="auto"/>
            <w:vAlign w:val="center"/>
          </w:tcPr>
          <w:p w14:paraId="2E3C0D8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Опорные части металлические катковые для мостостроения. Технические условия </w:t>
            </w:r>
          </w:p>
        </w:tc>
      </w:tr>
      <w:tr w:rsidR="0034373B" w:rsidRPr="0034373B" w14:paraId="01C179EF" w14:textId="77777777" w:rsidTr="00AD5808">
        <w:trPr>
          <w:cantSplit/>
          <w:trHeight w:val="360"/>
          <w:jc w:val="center"/>
        </w:trPr>
        <w:tc>
          <w:tcPr>
            <w:tcW w:w="557" w:type="dxa"/>
            <w:shd w:val="clear" w:color="auto" w:fill="auto"/>
            <w:vAlign w:val="center"/>
          </w:tcPr>
          <w:p w14:paraId="60E86E13" w14:textId="77777777" w:rsidR="0034373B" w:rsidRPr="0034373B" w:rsidDel="007813A8"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FD3ACF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53629-2009</w:t>
            </w:r>
          </w:p>
        </w:tc>
        <w:tc>
          <w:tcPr>
            <w:tcW w:w="7088" w:type="dxa"/>
            <w:shd w:val="clear" w:color="auto" w:fill="auto"/>
            <w:vAlign w:val="center"/>
          </w:tcPr>
          <w:p w14:paraId="069E4B7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Шпунт и шпунт-сваи из стальных холодногнутых профилей. Технические условия</w:t>
            </w:r>
          </w:p>
        </w:tc>
      </w:tr>
      <w:tr w:rsidR="0034373B" w:rsidRPr="0034373B" w14:paraId="734B63BE" w14:textId="77777777" w:rsidTr="00AD5808">
        <w:trPr>
          <w:cantSplit/>
          <w:trHeight w:val="351"/>
          <w:jc w:val="center"/>
        </w:trPr>
        <w:tc>
          <w:tcPr>
            <w:tcW w:w="557" w:type="dxa"/>
            <w:shd w:val="clear" w:color="auto" w:fill="auto"/>
            <w:vAlign w:val="center"/>
          </w:tcPr>
          <w:p w14:paraId="766F82AA" w14:textId="77777777" w:rsidR="0034373B" w:rsidRPr="0034373B" w:rsidDel="007813A8"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EF4A07C"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53664-2009</w:t>
            </w:r>
          </w:p>
        </w:tc>
        <w:tc>
          <w:tcPr>
            <w:tcW w:w="7088" w:type="dxa"/>
            <w:shd w:val="clear" w:color="auto" w:fill="auto"/>
            <w:vAlign w:val="center"/>
          </w:tcPr>
          <w:p w14:paraId="79BD6EA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34373B" w:rsidRPr="0034373B" w14:paraId="5A93F947" w14:textId="77777777" w:rsidTr="00AD5808">
        <w:trPr>
          <w:cantSplit/>
          <w:trHeight w:val="113"/>
          <w:jc w:val="center"/>
        </w:trPr>
        <w:tc>
          <w:tcPr>
            <w:tcW w:w="557" w:type="dxa"/>
            <w:shd w:val="clear" w:color="auto" w:fill="auto"/>
            <w:vAlign w:val="center"/>
          </w:tcPr>
          <w:p w14:paraId="2E3E771F"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pacing w:val="-2"/>
                <w:sz w:val="20"/>
                <w:szCs w:val="20"/>
              </w:rPr>
            </w:pPr>
          </w:p>
        </w:tc>
        <w:tc>
          <w:tcPr>
            <w:tcW w:w="2268" w:type="dxa"/>
            <w:shd w:val="clear" w:color="auto" w:fill="auto"/>
            <w:vAlign w:val="center"/>
          </w:tcPr>
          <w:p w14:paraId="2D6CA6EC"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53691-2009</w:t>
            </w:r>
          </w:p>
        </w:tc>
        <w:tc>
          <w:tcPr>
            <w:tcW w:w="7088" w:type="dxa"/>
            <w:shd w:val="clear" w:color="auto" w:fill="auto"/>
            <w:vAlign w:val="center"/>
          </w:tcPr>
          <w:p w14:paraId="3C4C6A3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34373B" w:rsidRPr="0034373B" w14:paraId="456B0D1D" w14:textId="77777777" w:rsidTr="00AD5808">
        <w:trPr>
          <w:cantSplit/>
          <w:trHeight w:val="113"/>
          <w:jc w:val="center"/>
        </w:trPr>
        <w:tc>
          <w:tcPr>
            <w:tcW w:w="557" w:type="dxa"/>
            <w:shd w:val="clear" w:color="auto" w:fill="auto"/>
            <w:vAlign w:val="center"/>
          </w:tcPr>
          <w:p w14:paraId="79CEFA32"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461557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53695-2009</w:t>
            </w:r>
          </w:p>
        </w:tc>
        <w:tc>
          <w:tcPr>
            <w:tcW w:w="7088" w:type="dxa"/>
            <w:shd w:val="clear" w:color="auto" w:fill="auto"/>
            <w:vAlign w:val="center"/>
          </w:tcPr>
          <w:p w14:paraId="75186F1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34373B" w:rsidRPr="0034373B" w14:paraId="63F82F3D" w14:textId="77777777" w:rsidTr="00AD5808">
        <w:trPr>
          <w:cantSplit/>
          <w:trHeight w:val="113"/>
          <w:jc w:val="center"/>
        </w:trPr>
        <w:tc>
          <w:tcPr>
            <w:tcW w:w="557" w:type="dxa"/>
            <w:shd w:val="clear" w:color="auto" w:fill="auto"/>
            <w:vAlign w:val="center"/>
          </w:tcPr>
          <w:p w14:paraId="36E2F544"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BE8027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53703-2009</w:t>
            </w:r>
          </w:p>
        </w:tc>
        <w:tc>
          <w:tcPr>
            <w:tcW w:w="7088" w:type="dxa"/>
            <w:shd w:val="clear" w:color="auto" w:fill="auto"/>
            <w:vAlign w:val="center"/>
          </w:tcPr>
          <w:p w14:paraId="4EB3D4D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34373B" w:rsidRPr="0034373B" w14:paraId="25454623" w14:textId="77777777" w:rsidTr="00AD5808">
        <w:trPr>
          <w:cantSplit/>
          <w:trHeight w:val="113"/>
          <w:jc w:val="center"/>
        </w:trPr>
        <w:tc>
          <w:tcPr>
            <w:tcW w:w="557" w:type="dxa"/>
            <w:shd w:val="clear" w:color="auto" w:fill="auto"/>
            <w:vAlign w:val="center"/>
          </w:tcPr>
          <w:p w14:paraId="433924C8"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244DC8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53905-2010</w:t>
            </w:r>
          </w:p>
        </w:tc>
        <w:tc>
          <w:tcPr>
            <w:tcW w:w="7088" w:type="dxa"/>
            <w:shd w:val="clear" w:color="auto" w:fill="auto"/>
            <w:vAlign w:val="center"/>
          </w:tcPr>
          <w:p w14:paraId="26CD190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Энергосбережение. Термины и определения </w:t>
            </w:r>
          </w:p>
        </w:tc>
      </w:tr>
      <w:tr w:rsidR="0034373B" w:rsidRPr="0034373B" w14:paraId="568EF439" w14:textId="77777777" w:rsidTr="00AD5808">
        <w:trPr>
          <w:cantSplit/>
          <w:trHeight w:val="113"/>
          <w:jc w:val="center"/>
        </w:trPr>
        <w:tc>
          <w:tcPr>
            <w:tcW w:w="557" w:type="dxa"/>
            <w:shd w:val="clear" w:color="auto" w:fill="auto"/>
            <w:vAlign w:val="center"/>
          </w:tcPr>
          <w:p w14:paraId="6DA0601D"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C94299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53940-2010</w:t>
            </w:r>
          </w:p>
        </w:tc>
        <w:tc>
          <w:tcPr>
            <w:tcW w:w="7088" w:type="dxa"/>
            <w:shd w:val="clear" w:color="auto" w:fill="auto"/>
            <w:vAlign w:val="center"/>
          </w:tcPr>
          <w:p w14:paraId="1B0CD68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34373B" w:rsidRPr="0034373B" w14:paraId="449DC669" w14:textId="77777777" w:rsidTr="00AD5808">
        <w:trPr>
          <w:cantSplit/>
          <w:trHeight w:val="113"/>
          <w:jc w:val="center"/>
        </w:trPr>
        <w:tc>
          <w:tcPr>
            <w:tcW w:w="557" w:type="dxa"/>
            <w:shd w:val="clear" w:color="auto" w:fill="auto"/>
            <w:vAlign w:val="center"/>
          </w:tcPr>
          <w:p w14:paraId="453C2039"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EAD0BA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54023-2010</w:t>
            </w:r>
          </w:p>
        </w:tc>
        <w:tc>
          <w:tcPr>
            <w:tcW w:w="7088" w:type="dxa"/>
            <w:shd w:val="clear" w:color="auto" w:fill="auto"/>
            <w:vAlign w:val="center"/>
          </w:tcPr>
          <w:p w14:paraId="3FA5543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34373B" w:rsidRPr="0034373B" w14:paraId="67DF4855" w14:textId="77777777" w:rsidTr="00AD5808">
        <w:trPr>
          <w:cantSplit/>
          <w:trHeight w:val="113"/>
          <w:jc w:val="center"/>
        </w:trPr>
        <w:tc>
          <w:tcPr>
            <w:tcW w:w="557" w:type="dxa"/>
            <w:shd w:val="clear" w:color="auto" w:fill="auto"/>
            <w:vAlign w:val="center"/>
          </w:tcPr>
          <w:p w14:paraId="73D17598"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599450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54027-2010</w:t>
            </w:r>
          </w:p>
        </w:tc>
        <w:tc>
          <w:tcPr>
            <w:tcW w:w="7088" w:type="dxa"/>
            <w:shd w:val="clear" w:color="auto" w:fill="auto"/>
            <w:vAlign w:val="center"/>
          </w:tcPr>
          <w:p w14:paraId="23FACEE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34373B" w:rsidRPr="0034373B" w14:paraId="20E599A8" w14:textId="77777777" w:rsidTr="00AD5808">
        <w:trPr>
          <w:cantSplit/>
          <w:trHeight w:val="113"/>
          <w:jc w:val="center"/>
        </w:trPr>
        <w:tc>
          <w:tcPr>
            <w:tcW w:w="557" w:type="dxa"/>
            <w:shd w:val="clear" w:color="auto" w:fill="auto"/>
            <w:vAlign w:val="center"/>
          </w:tcPr>
          <w:p w14:paraId="7BE6C05D"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E6EA7A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54030-2010</w:t>
            </w:r>
          </w:p>
        </w:tc>
        <w:tc>
          <w:tcPr>
            <w:tcW w:w="7088" w:type="dxa"/>
            <w:shd w:val="clear" w:color="auto" w:fill="auto"/>
            <w:vAlign w:val="center"/>
          </w:tcPr>
          <w:p w14:paraId="56233CF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34373B" w:rsidRPr="0034373B" w14:paraId="001176D0" w14:textId="77777777" w:rsidTr="00AD5808">
        <w:trPr>
          <w:cantSplit/>
          <w:trHeight w:val="113"/>
          <w:jc w:val="center"/>
        </w:trPr>
        <w:tc>
          <w:tcPr>
            <w:tcW w:w="557" w:type="dxa"/>
            <w:shd w:val="clear" w:color="auto" w:fill="auto"/>
            <w:vAlign w:val="center"/>
          </w:tcPr>
          <w:p w14:paraId="23448D09"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7E3654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54306-2022</w:t>
            </w:r>
          </w:p>
        </w:tc>
        <w:tc>
          <w:tcPr>
            <w:tcW w:w="7088" w:type="dxa"/>
            <w:shd w:val="clear" w:color="auto" w:fill="auto"/>
            <w:vAlign w:val="center"/>
          </w:tcPr>
          <w:p w14:paraId="09B1AB9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34373B" w:rsidRPr="0034373B" w14:paraId="05163177" w14:textId="77777777" w:rsidTr="00AD5808">
        <w:trPr>
          <w:cantSplit/>
          <w:trHeight w:val="113"/>
          <w:jc w:val="center"/>
        </w:trPr>
        <w:tc>
          <w:tcPr>
            <w:tcW w:w="557" w:type="dxa"/>
            <w:shd w:val="clear" w:color="auto" w:fill="auto"/>
            <w:vAlign w:val="center"/>
          </w:tcPr>
          <w:p w14:paraId="3907B5B2"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7D246F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54307-2022</w:t>
            </w:r>
          </w:p>
        </w:tc>
        <w:tc>
          <w:tcPr>
            <w:tcW w:w="7088" w:type="dxa"/>
            <w:shd w:val="clear" w:color="auto" w:fill="auto"/>
            <w:vAlign w:val="center"/>
          </w:tcPr>
          <w:p w14:paraId="58F9E01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34373B" w:rsidRPr="0034373B" w14:paraId="4D3CFB41" w14:textId="77777777" w:rsidTr="00AD5808">
        <w:trPr>
          <w:cantSplit/>
          <w:trHeight w:val="113"/>
          <w:jc w:val="center"/>
        </w:trPr>
        <w:tc>
          <w:tcPr>
            <w:tcW w:w="557" w:type="dxa"/>
            <w:shd w:val="clear" w:color="auto" w:fill="auto"/>
            <w:vAlign w:val="center"/>
          </w:tcPr>
          <w:p w14:paraId="3F745FAC"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E87213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54400-2020</w:t>
            </w:r>
          </w:p>
        </w:tc>
        <w:tc>
          <w:tcPr>
            <w:tcW w:w="7088" w:type="dxa"/>
            <w:shd w:val="clear" w:color="auto" w:fill="auto"/>
            <w:vAlign w:val="center"/>
          </w:tcPr>
          <w:p w14:paraId="51127C7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34373B" w:rsidRPr="0034373B" w14:paraId="58D495C3" w14:textId="77777777" w:rsidTr="00AD5808">
        <w:trPr>
          <w:cantSplit/>
          <w:trHeight w:val="113"/>
          <w:jc w:val="center"/>
        </w:trPr>
        <w:tc>
          <w:tcPr>
            <w:tcW w:w="557" w:type="dxa"/>
            <w:shd w:val="clear" w:color="auto" w:fill="auto"/>
            <w:vAlign w:val="center"/>
          </w:tcPr>
          <w:p w14:paraId="377FBE49"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AB3CFE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54401-2020</w:t>
            </w:r>
          </w:p>
        </w:tc>
        <w:tc>
          <w:tcPr>
            <w:tcW w:w="7088" w:type="dxa"/>
            <w:shd w:val="clear" w:color="auto" w:fill="auto"/>
            <w:vAlign w:val="center"/>
          </w:tcPr>
          <w:p w14:paraId="1F3BEBD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34373B" w:rsidRPr="0034373B" w14:paraId="2DFF802D" w14:textId="77777777" w:rsidTr="00AD5808">
        <w:trPr>
          <w:cantSplit/>
          <w:trHeight w:val="113"/>
          <w:jc w:val="center"/>
        </w:trPr>
        <w:tc>
          <w:tcPr>
            <w:tcW w:w="557" w:type="dxa"/>
            <w:shd w:val="clear" w:color="auto" w:fill="auto"/>
            <w:vAlign w:val="center"/>
          </w:tcPr>
          <w:p w14:paraId="6E824C2E"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7B1619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54605-2017</w:t>
            </w:r>
          </w:p>
        </w:tc>
        <w:tc>
          <w:tcPr>
            <w:tcW w:w="7088" w:type="dxa"/>
            <w:shd w:val="clear" w:color="auto" w:fill="auto"/>
            <w:vAlign w:val="center"/>
          </w:tcPr>
          <w:p w14:paraId="0AF9D8D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Туристские услуги. Услуги детского туризма. Общие требования </w:t>
            </w:r>
          </w:p>
        </w:tc>
      </w:tr>
      <w:tr w:rsidR="0034373B" w:rsidRPr="0034373B" w14:paraId="76FD4170" w14:textId="77777777" w:rsidTr="00AD5808">
        <w:trPr>
          <w:cantSplit/>
          <w:trHeight w:val="113"/>
          <w:jc w:val="center"/>
        </w:trPr>
        <w:tc>
          <w:tcPr>
            <w:tcW w:w="557" w:type="dxa"/>
            <w:shd w:val="clear" w:color="auto" w:fill="auto"/>
            <w:vAlign w:val="center"/>
          </w:tcPr>
          <w:p w14:paraId="3DE5054E"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6095BB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54809-2011</w:t>
            </w:r>
          </w:p>
        </w:tc>
        <w:tc>
          <w:tcPr>
            <w:tcW w:w="7088" w:type="dxa"/>
            <w:shd w:val="clear" w:color="auto" w:fill="auto"/>
            <w:vAlign w:val="center"/>
          </w:tcPr>
          <w:p w14:paraId="000FBE1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34373B" w:rsidRPr="0034373B" w14:paraId="591C5295" w14:textId="77777777" w:rsidTr="00AD5808">
        <w:trPr>
          <w:cantSplit/>
          <w:trHeight w:val="113"/>
          <w:jc w:val="center"/>
        </w:trPr>
        <w:tc>
          <w:tcPr>
            <w:tcW w:w="557" w:type="dxa"/>
            <w:shd w:val="clear" w:color="auto" w:fill="auto"/>
            <w:vAlign w:val="center"/>
          </w:tcPr>
          <w:p w14:paraId="6CC45CE6"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42CCAB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54906-2012</w:t>
            </w:r>
          </w:p>
        </w:tc>
        <w:tc>
          <w:tcPr>
            <w:tcW w:w="7088" w:type="dxa"/>
            <w:shd w:val="clear" w:color="auto" w:fill="auto"/>
            <w:vAlign w:val="center"/>
          </w:tcPr>
          <w:p w14:paraId="056A466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34373B" w:rsidRPr="0034373B" w14:paraId="6C607582" w14:textId="77777777" w:rsidTr="00AD5808">
        <w:trPr>
          <w:cantSplit/>
          <w:trHeight w:val="113"/>
          <w:jc w:val="center"/>
        </w:trPr>
        <w:tc>
          <w:tcPr>
            <w:tcW w:w="557" w:type="dxa"/>
            <w:shd w:val="clear" w:color="auto" w:fill="auto"/>
            <w:vAlign w:val="center"/>
          </w:tcPr>
          <w:p w14:paraId="2E99048F"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F50A10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54928-2012</w:t>
            </w:r>
          </w:p>
        </w:tc>
        <w:tc>
          <w:tcPr>
            <w:tcW w:w="7088" w:type="dxa"/>
            <w:shd w:val="clear" w:color="auto" w:fill="auto"/>
            <w:vAlign w:val="center"/>
          </w:tcPr>
          <w:p w14:paraId="133ED43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34373B" w:rsidRPr="0034373B" w14:paraId="4591F1B9" w14:textId="77777777" w:rsidTr="00AD5808">
        <w:trPr>
          <w:cantSplit/>
          <w:trHeight w:val="113"/>
          <w:jc w:val="center"/>
        </w:trPr>
        <w:tc>
          <w:tcPr>
            <w:tcW w:w="557" w:type="dxa"/>
            <w:shd w:val="clear" w:color="auto" w:fill="auto"/>
            <w:vAlign w:val="center"/>
          </w:tcPr>
          <w:p w14:paraId="4B88DE28"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CBF8DF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55024-2012</w:t>
            </w:r>
          </w:p>
        </w:tc>
        <w:tc>
          <w:tcPr>
            <w:tcW w:w="7088" w:type="dxa"/>
            <w:shd w:val="clear" w:color="auto" w:fill="auto"/>
            <w:vAlign w:val="center"/>
          </w:tcPr>
          <w:p w14:paraId="3BB5B94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Сети геодезические. Классификация. Общие технические требования</w:t>
            </w:r>
          </w:p>
        </w:tc>
      </w:tr>
      <w:tr w:rsidR="0034373B" w:rsidRPr="0034373B" w14:paraId="2D6AAFA7" w14:textId="77777777" w:rsidTr="00AD5808">
        <w:trPr>
          <w:cantSplit/>
          <w:trHeight w:val="113"/>
          <w:jc w:val="center"/>
        </w:trPr>
        <w:tc>
          <w:tcPr>
            <w:tcW w:w="557" w:type="dxa"/>
            <w:shd w:val="clear" w:color="auto" w:fill="auto"/>
            <w:vAlign w:val="center"/>
          </w:tcPr>
          <w:p w14:paraId="0AF315A2"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A91B00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55028-2012</w:t>
            </w:r>
          </w:p>
        </w:tc>
        <w:tc>
          <w:tcPr>
            <w:tcW w:w="7088" w:type="dxa"/>
            <w:shd w:val="clear" w:color="auto" w:fill="auto"/>
            <w:vAlign w:val="center"/>
          </w:tcPr>
          <w:p w14:paraId="321A137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Материалы геосинтетические для дорожного строительства. Классификация, термины и определения</w:t>
            </w:r>
          </w:p>
        </w:tc>
      </w:tr>
      <w:tr w:rsidR="0034373B" w:rsidRPr="0034373B" w14:paraId="77457DF2" w14:textId="77777777" w:rsidTr="00AD5808">
        <w:trPr>
          <w:cantSplit/>
          <w:trHeight w:val="113"/>
          <w:jc w:val="center"/>
        </w:trPr>
        <w:tc>
          <w:tcPr>
            <w:tcW w:w="557" w:type="dxa"/>
            <w:shd w:val="clear" w:color="auto" w:fill="auto"/>
            <w:vAlign w:val="center"/>
          </w:tcPr>
          <w:p w14:paraId="70E15C34"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09B1C1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55029-2020</w:t>
            </w:r>
          </w:p>
        </w:tc>
        <w:tc>
          <w:tcPr>
            <w:tcW w:w="7088" w:type="dxa"/>
            <w:shd w:val="clear" w:color="auto" w:fill="auto"/>
            <w:vAlign w:val="center"/>
          </w:tcPr>
          <w:p w14:paraId="2992940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Материалы геосинтетические для армирования асфальтобетонных слоев дорожной одежды. Технические требования</w:t>
            </w:r>
          </w:p>
        </w:tc>
      </w:tr>
      <w:tr w:rsidR="0034373B" w:rsidRPr="0034373B" w14:paraId="48B55EC9" w14:textId="77777777" w:rsidTr="00AD5808">
        <w:trPr>
          <w:cantSplit/>
          <w:trHeight w:val="113"/>
          <w:jc w:val="center"/>
        </w:trPr>
        <w:tc>
          <w:tcPr>
            <w:tcW w:w="557" w:type="dxa"/>
            <w:shd w:val="clear" w:color="auto" w:fill="auto"/>
            <w:vAlign w:val="center"/>
          </w:tcPr>
          <w:p w14:paraId="3FFDAFF7"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25464BC"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55052-2012</w:t>
            </w:r>
          </w:p>
        </w:tc>
        <w:tc>
          <w:tcPr>
            <w:tcW w:w="7088" w:type="dxa"/>
            <w:shd w:val="clear" w:color="auto" w:fill="auto"/>
            <w:vAlign w:val="center"/>
          </w:tcPr>
          <w:p w14:paraId="7AA93724"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Гранулят старого асфальтобетона. Технические условия </w:t>
            </w:r>
          </w:p>
        </w:tc>
      </w:tr>
      <w:tr w:rsidR="0034373B" w:rsidRPr="0034373B" w14:paraId="53183C6C" w14:textId="77777777" w:rsidTr="00AD5808">
        <w:trPr>
          <w:cantSplit/>
          <w:trHeight w:val="113"/>
          <w:jc w:val="center"/>
        </w:trPr>
        <w:tc>
          <w:tcPr>
            <w:tcW w:w="557" w:type="dxa"/>
            <w:shd w:val="clear" w:color="auto" w:fill="auto"/>
            <w:vAlign w:val="center"/>
          </w:tcPr>
          <w:p w14:paraId="7102156A"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7FC7FE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55396-2013</w:t>
            </w:r>
          </w:p>
        </w:tc>
        <w:tc>
          <w:tcPr>
            <w:tcW w:w="7088" w:type="dxa"/>
            <w:shd w:val="clear" w:color="auto" w:fill="auto"/>
            <w:vAlign w:val="center"/>
          </w:tcPr>
          <w:p w14:paraId="2CC3156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34373B" w:rsidRPr="0034373B" w14:paraId="058C5484" w14:textId="77777777" w:rsidTr="00AD5808">
        <w:trPr>
          <w:cantSplit/>
          <w:trHeight w:val="113"/>
          <w:jc w:val="center"/>
        </w:trPr>
        <w:tc>
          <w:tcPr>
            <w:tcW w:w="557" w:type="dxa"/>
            <w:shd w:val="clear" w:color="auto" w:fill="auto"/>
            <w:vAlign w:val="center"/>
          </w:tcPr>
          <w:p w14:paraId="63D2E3AF"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C75925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55419-2013</w:t>
            </w:r>
          </w:p>
        </w:tc>
        <w:tc>
          <w:tcPr>
            <w:tcW w:w="7088" w:type="dxa"/>
            <w:shd w:val="clear" w:color="auto" w:fill="auto"/>
            <w:vAlign w:val="center"/>
          </w:tcPr>
          <w:p w14:paraId="357C887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34373B" w:rsidRPr="0034373B" w14:paraId="5B701CD7" w14:textId="77777777" w:rsidTr="00AD5808">
        <w:trPr>
          <w:cantSplit/>
          <w:trHeight w:val="113"/>
          <w:jc w:val="center"/>
        </w:trPr>
        <w:tc>
          <w:tcPr>
            <w:tcW w:w="557" w:type="dxa"/>
            <w:shd w:val="clear" w:color="auto" w:fill="auto"/>
            <w:vAlign w:val="center"/>
          </w:tcPr>
          <w:p w14:paraId="7392F529"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7D4225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55843-2013 (МКО 193:2010)</w:t>
            </w:r>
          </w:p>
        </w:tc>
        <w:tc>
          <w:tcPr>
            <w:tcW w:w="7088" w:type="dxa"/>
            <w:shd w:val="clear" w:color="auto" w:fill="auto"/>
            <w:vAlign w:val="center"/>
          </w:tcPr>
          <w:p w14:paraId="5036A54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Освещение аварийное автодорожных тоннелей. Нормы</w:t>
            </w:r>
          </w:p>
        </w:tc>
      </w:tr>
      <w:tr w:rsidR="0034373B" w:rsidRPr="0034373B" w14:paraId="23DA8B9D" w14:textId="77777777" w:rsidTr="00AD5808">
        <w:trPr>
          <w:cantSplit/>
          <w:trHeight w:val="113"/>
          <w:jc w:val="center"/>
        </w:trPr>
        <w:tc>
          <w:tcPr>
            <w:tcW w:w="557" w:type="dxa"/>
            <w:shd w:val="clear" w:color="auto" w:fill="auto"/>
            <w:vAlign w:val="center"/>
          </w:tcPr>
          <w:p w14:paraId="770F41D6"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F5DB7D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56059-2014</w:t>
            </w:r>
          </w:p>
        </w:tc>
        <w:tc>
          <w:tcPr>
            <w:tcW w:w="7088" w:type="dxa"/>
            <w:shd w:val="clear" w:color="auto" w:fill="auto"/>
            <w:vAlign w:val="center"/>
          </w:tcPr>
          <w:p w14:paraId="69635C5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Производственный экологический мониторинг. Общие положения </w:t>
            </w:r>
          </w:p>
        </w:tc>
      </w:tr>
      <w:tr w:rsidR="0034373B" w:rsidRPr="0034373B" w14:paraId="5D499612" w14:textId="77777777" w:rsidTr="00AD5808">
        <w:trPr>
          <w:cantSplit/>
          <w:trHeight w:val="113"/>
          <w:jc w:val="center"/>
        </w:trPr>
        <w:tc>
          <w:tcPr>
            <w:tcW w:w="557" w:type="dxa"/>
            <w:shd w:val="clear" w:color="auto" w:fill="auto"/>
            <w:vAlign w:val="center"/>
          </w:tcPr>
          <w:p w14:paraId="122AD23E"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FD03D9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56061-2014</w:t>
            </w:r>
          </w:p>
        </w:tc>
        <w:tc>
          <w:tcPr>
            <w:tcW w:w="7088" w:type="dxa"/>
            <w:shd w:val="clear" w:color="auto" w:fill="auto"/>
            <w:vAlign w:val="center"/>
          </w:tcPr>
          <w:p w14:paraId="42D76BA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34373B" w:rsidRPr="0034373B" w14:paraId="0565BAC8" w14:textId="77777777" w:rsidTr="00AD5808">
        <w:trPr>
          <w:cantSplit/>
          <w:trHeight w:val="113"/>
          <w:jc w:val="center"/>
        </w:trPr>
        <w:tc>
          <w:tcPr>
            <w:tcW w:w="557" w:type="dxa"/>
            <w:shd w:val="clear" w:color="auto" w:fill="auto"/>
            <w:vAlign w:val="center"/>
          </w:tcPr>
          <w:p w14:paraId="6B0F176A"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D02266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56062-2014</w:t>
            </w:r>
          </w:p>
        </w:tc>
        <w:tc>
          <w:tcPr>
            <w:tcW w:w="7088" w:type="dxa"/>
            <w:shd w:val="clear" w:color="auto" w:fill="auto"/>
            <w:vAlign w:val="center"/>
          </w:tcPr>
          <w:p w14:paraId="1688490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Производственный экологический контроль. Общие положения </w:t>
            </w:r>
          </w:p>
        </w:tc>
      </w:tr>
      <w:tr w:rsidR="0034373B" w:rsidRPr="0034373B" w14:paraId="04877EFD" w14:textId="77777777" w:rsidTr="00AD5808">
        <w:trPr>
          <w:cantSplit/>
          <w:trHeight w:val="113"/>
          <w:jc w:val="center"/>
        </w:trPr>
        <w:tc>
          <w:tcPr>
            <w:tcW w:w="557" w:type="dxa"/>
            <w:shd w:val="clear" w:color="auto" w:fill="auto"/>
            <w:vAlign w:val="center"/>
          </w:tcPr>
          <w:p w14:paraId="2ABB3119"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A57468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56063-2014</w:t>
            </w:r>
          </w:p>
        </w:tc>
        <w:tc>
          <w:tcPr>
            <w:tcW w:w="7088" w:type="dxa"/>
            <w:shd w:val="clear" w:color="auto" w:fill="auto"/>
            <w:vAlign w:val="center"/>
          </w:tcPr>
          <w:p w14:paraId="3139769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34373B" w:rsidRPr="0034373B" w14:paraId="21D13B94" w14:textId="77777777" w:rsidTr="00AD5808">
        <w:trPr>
          <w:cantSplit/>
          <w:trHeight w:val="113"/>
          <w:jc w:val="center"/>
        </w:trPr>
        <w:tc>
          <w:tcPr>
            <w:tcW w:w="557" w:type="dxa"/>
            <w:shd w:val="clear" w:color="auto" w:fill="auto"/>
            <w:vAlign w:val="center"/>
          </w:tcPr>
          <w:p w14:paraId="5D1F5440"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5EFF8C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56093-2014</w:t>
            </w:r>
          </w:p>
        </w:tc>
        <w:tc>
          <w:tcPr>
            <w:tcW w:w="7088" w:type="dxa"/>
            <w:shd w:val="clear" w:color="auto" w:fill="auto"/>
            <w:vAlign w:val="center"/>
          </w:tcPr>
          <w:p w14:paraId="32271EB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34373B" w:rsidRPr="0034373B" w14:paraId="7F506F0E" w14:textId="77777777" w:rsidTr="00AD5808">
        <w:trPr>
          <w:cantSplit/>
          <w:trHeight w:val="113"/>
          <w:jc w:val="center"/>
        </w:trPr>
        <w:tc>
          <w:tcPr>
            <w:tcW w:w="557" w:type="dxa"/>
            <w:shd w:val="clear" w:color="auto" w:fill="auto"/>
            <w:vAlign w:val="center"/>
          </w:tcPr>
          <w:p w14:paraId="72E756FB"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000E08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56293-2014</w:t>
            </w:r>
          </w:p>
        </w:tc>
        <w:tc>
          <w:tcPr>
            <w:tcW w:w="7088" w:type="dxa"/>
            <w:shd w:val="clear" w:color="auto" w:fill="auto"/>
            <w:vAlign w:val="center"/>
          </w:tcPr>
          <w:p w14:paraId="2CB38DB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34373B" w:rsidRPr="0034373B" w14:paraId="07761977" w14:textId="77777777" w:rsidTr="00AD5808">
        <w:trPr>
          <w:cantSplit/>
          <w:trHeight w:val="113"/>
          <w:jc w:val="center"/>
        </w:trPr>
        <w:tc>
          <w:tcPr>
            <w:tcW w:w="557" w:type="dxa"/>
            <w:shd w:val="clear" w:color="auto" w:fill="auto"/>
            <w:vAlign w:val="center"/>
          </w:tcPr>
          <w:p w14:paraId="4BC17A86"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8864C0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56294-2014</w:t>
            </w:r>
          </w:p>
        </w:tc>
        <w:tc>
          <w:tcPr>
            <w:tcW w:w="7088" w:type="dxa"/>
            <w:shd w:val="clear" w:color="auto" w:fill="auto"/>
            <w:vAlign w:val="center"/>
          </w:tcPr>
          <w:p w14:paraId="3320AC1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34373B" w:rsidRPr="0034373B" w14:paraId="70EFFD04" w14:textId="77777777" w:rsidTr="00AD5808">
        <w:trPr>
          <w:cantSplit/>
          <w:trHeight w:val="113"/>
          <w:jc w:val="center"/>
        </w:trPr>
        <w:tc>
          <w:tcPr>
            <w:tcW w:w="557" w:type="dxa"/>
            <w:shd w:val="clear" w:color="auto" w:fill="auto"/>
            <w:vAlign w:val="center"/>
          </w:tcPr>
          <w:p w14:paraId="58BBA56C"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1C60D1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56334-2015</w:t>
            </w:r>
          </w:p>
        </w:tc>
        <w:tc>
          <w:tcPr>
            <w:tcW w:w="7088" w:type="dxa"/>
            <w:shd w:val="clear" w:color="auto" w:fill="auto"/>
            <w:vAlign w:val="center"/>
          </w:tcPr>
          <w:p w14:paraId="15F19BB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Тоннели автодорожные. Освещение искусственное. Нормы и методы расчета</w:t>
            </w:r>
          </w:p>
        </w:tc>
      </w:tr>
      <w:tr w:rsidR="0034373B" w:rsidRPr="0034373B" w14:paraId="6E5A5F1D" w14:textId="77777777" w:rsidTr="00AD5808">
        <w:trPr>
          <w:cantSplit/>
          <w:trHeight w:val="113"/>
          <w:jc w:val="center"/>
        </w:trPr>
        <w:tc>
          <w:tcPr>
            <w:tcW w:w="557" w:type="dxa"/>
            <w:shd w:val="clear" w:color="auto" w:fill="auto"/>
            <w:vAlign w:val="center"/>
          </w:tcPr>
          <w:p w14:paraId="41CA8979"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208CD1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56338-2015</w:t>
            </w:r>
          </w:p>
        </w:tc>
        <w:tc>
          <w:tcPr>
            <w:tcW w:w="7088" w:type="dxa"/>
            <w:shd w:val="clear" w:color="auto" w:fill="auto"/>
            <w:vAlign w:val="center"/>
          </w:tcPr>
          <w:p w14:paraId="76B08E9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Материалы геосинтетические для армирования нижних слоев основания дорожной одежды. Технические требования </w:t>
            </w:r>
          </w:p>
        </w:tc>
      </w:tr>
      <w:tr w:rsidR="0034373B" w:rsidRPr="0034373B" w14:paraId="102D6F98" w14:textId="77777777" w:rsidTr="00AD5808">
        <w:trPr>
          <w:cantSplit/>
          <w:trHeight w:val="113"/>
          <w:jc w:val="center"/>
        </w:trPr>
        <w:tc>
          <w:tcPr>
            <w:tcW w:w="557" w:type="dxa"/>
            <w:shd w:val="clear" w:color="auto" w:fill="auto"/>
            <w:vAlign w:val="center"/>
          </w:tcPr>
          <w:p w14:paraId="1BFFC0EA"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D98A1B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56350-2015</w:t>
            </w:r>
          </w:p>
        </w:tc>
        <w:tc>
          <w:tcPr>
            <w:tcW w:w="7088" w:type="dxa"/>
            <w:shd w:val="clear" w:color="auto" w:fill="auto"/>
            <w:vAlign w:val="center"/>
          </w:tcPr>
          <w:p w14:paraId="2380684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34373B" w:rsidRPr="0034373B" w14:paraId="41657498" w14:textId="77777777" w:rsidTr="00AD5808">
        <w:trPr>
          <w:cantSplit/>
          <w:trHeight w:val="113"/>
          <w:jc w:val="center"/>
        </w:trPr>
        <w:tc>
          <w:tcPr>
            <w:tcW w:w="557" w:type="dxa"/>
            <w:shd w:val="clear" w:color="auto" w:fill="auto"/>
            <w:vAlign w:val="center"/>
          </w:tcPr>
          <w:p w14:paraId="3A1EE11A"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DAE75D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56351-2015</w:t>
            </w:r>
          </w:p>
        </w:tc>
        <w:tc>
          <w:tcPr>
            <w:tcW w:w="7088" w:type="dxa"/>
            <w:shd w:val="clear" w:color="auto" w:fill="auto"/>
            <w:vAlign w:val="center"/>
          </w:tcPr>
          <w:p w14:paraId="38EB995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34373B" w:rsidRPr="0034373B" w14:paraId="6BCFCDF6" w14:textId="77777777" w:rsidTr="00AD5808">
        <w:trPr>
          <w:cantSplit/>
          <w:trHeight w:val="113"/>
          <w:jc w:val="center"/>
        </w:trPr>
        <w:tc>
          <w:tcPr>
            <w:tcW w:w="557" w:type="dxa"/>
            <w:shd w:val="clear" w:color="auto" w:fill="auto"/>
            <w:vAlign w:val="center"/>
          </w:tcPr>
          <w:p w14:paraId="6C36BF96"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B60CB9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56419-2015</w:t>
            </w:r>
          </w:p>
        </w:tc>
        <w:tc>
          <w:tcPr>
            <w:tcW w:w="7088" w:type="dxa"/>
            <w:shd w:val="clear" w:color="auto" w:fill="auto"/>
            <w:vAlign w:val="center"/>
          </w:tcPr>
          <w:p w14:paraId="1B6E26B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Материалы геосинтетические для разделения слоев дорожной одежды из минеральных материалов. Технические требования</w:t>
            </w:r>
          </w:p>
        </w:tc>
      </w:tr>
      <w:tr w:rsidR="0034373B" w:rsidRPr="0034373B" w14:paraId="5EF2560C" w14:textId="77777777" w:rsidTr="00AD5808">
        <w:trPr>
          <w:cantSplit/>
          <w:trHeight w:val="113"/>
          <w:jc w:val="center"/>
        </w:trPr>
        <w:tc>
          <w:tcPr>
            <w:tcW w:w="557" w:type="dxa"/>
            <w:shd w:val="clear" w:color="auto" w:fill="auto"/>
            <w:vAlign w:val="center"/>
          </w:tcPr>
          <w:p w14:paraId="1E1D38E6"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21CA3F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56521-2015</w:t>
            </w:r>
          </w:p>
        </w:tc>
        <w:tc>
          <w:tcPr>
            <w:tcW w:w="7088" w:type="dxa"/>
            <w:shd w:val="clear" w:color="auto" w:fill="auto"/>
            <w:vAlign w:val="center"/>
          </w:tcPr>
          <w:p w14:paraId="7FCC62A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Тоннели автомобильные. Требования безопасности </w:t>
            </w:r>
          </w:p>
        </w:tc>
      </w:tr>
      <w:tr w:rsidR="0034373B" w:rsidRPr="0034373B" w14:paraId="6D30E830" w14:textId="77777777" w:rsidTr="00AD5808">
        <w:trPr>
          <w:cantSplit/>
          <w:trHeight w:val="113"/>
          <w:jc w:val="center"/>
        </w:trPr>
        <w:tc>
          <w:tcPr>
            <w:tcW w:w="557" w:type="dxa"/>
            <w:shd w:val="clear" w:color="auto" w:fill="auto"/>
            <w:vAlign w:val="center"/>
          </w:tcPr>
          <w:p w14:paraId="11DBE40D"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BC88A7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56670-2015</w:t>
            </w:r>
          </w:p>
        </w:tc>
        <w:tc>
          <w:tcPr>
            <w:tcW w:w="7088" w:type="dxa"/>
            <w:shd w:val="clear" w:color="auto" w:fill="auto"/>
            <w:vAlign w:val="center"/>
          </w:tcPr>
          <w:p w14:paraId="17748C2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Подсистема мониторинга параметров транспортных потоков на основе анализа телематических данных городского пассажирского транспорта</w:t>
            </w:r>
          </w:p>
        </w:tc>
      </w:tr>
      <w:tr w:rsidR="0034373B" w:rsidRPr="0034373B" w14:paraId="490CB2A2" w14:textId="77777777" w:rsidTr="00AD5808">
        <w:trPr>
          <w:cantSplit/>
          <w:trHeight w:val="113"/>
          <w:jc w:val="center"/>
        </w:trPr>
        <w:tc>
          <w:tcPr>
            <w:tcW w:w="557" w:type="dxa"/>
            <w:shd w:val="clear" w:color="auto" w:fill="auto"/>
            <w:vAlign w:val="center"/>
          </w:tcPr>
          <w:p w14:paraId="0848729A"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E61267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56675-2015</w:t>
            </w:r>
          </w:p>
        </w:tc>
        <w:tc>
          <w:tcPr>
            <w:tcW w:w="7088" w:type="dxa"/>
            <w:shd w:val="clear" w:color="auto" w:fill="auto"/>
            <w:vAlign w:val="center"/>
          </w:tcPr>
          <w:p w14:paraId="500E20C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Подсистема контроля и учета состояния автомобильных дорог города, региона на основе анализа телематических данных дорожных машин</w:t>
            </w:r>
          </w:p>
        </w:tc>
      </w:tr>
      <w:tr w:rsidR="0034373B" w:rsidRPr="0034373B" w14:paraId="66BF053D" w14:textId="77777777" w:rsidTr="00AD5808">
        <w:trPr>
          <w:cantSplit/>
          <w:trHeight w:val="113"/>
          <w:jc w:val="center"/>
        </w:trPr>
        <w:tc>
          <w:tcPr>
            <w:tcW w:w="557" w:type="dxa"/>
            <w:shd w:val="clear" w:color="auto" w:fill="auto"/>
            <w:vAlign w:val="center"/>
          </w:tcPr>
          <w:p w14:paraId="072DD51C"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455480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56713-2015 (ISO/IEC/IEEE 15289:2011)</w:t>
            </w:r>
          </w:p>
        </w:tc>
        <w:tc>
          <w:tcPr>
            <w:tcW w:w="7088" w:type="dxa"/>
            <w:shd w:val="clear" w:color="auto" w:fill="auto"/>
            <w:vAlign w:val="center"/>
          </w:tcPr>
          <w:p w14:paraId="56B7DDA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34373B" w:rsidRPr="0034373B" w14:paraId="0541513E" w14:textId="77777777" w:rsidTr="00AD5808">
        <w:trPr>
          <w:cantSplit/>
          <w:trHeight w:val="113"/>
          <w:jc w:val="center"/>
        </w:trPr>
        <w:tc>
          <w:tcPr>
            <w:tcW w:w="557" w:type="dxa"/>
            <w:shd w:val="clear" w:color="auto" w:fill="auto"/>
            <w:vAlign w:val="center"/>
          </w:tcPr>
          <w:p w14:paraId="4938F07E"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86EEAD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56726-2015</w:t>
            </w:r>
          </w:p>
        </w:tc>
        <w:tc>
          <w:tcPr>
            <w:tcW w:w="7088" w:type="dxa"/>
            <w:shd w:val="clear" w:color="auto" w:fill="auto"/>
            <w:vAlign w:val="center"/>
          </w:tcPr>
          <w:p w14:paraId="4234F90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34373B" w:rsidRPr="0034373B" w14:paraId="73D91908" w14:textId="77777777" w:rsidTr="00AD5808">
        <w:trPr>
          <w:cantSplit/>
          <w:trHeight w:val="113"/>
          <w:jc w:val="center"/>
        </w:trPr>
        <w:tc>
          <w:tcPr>
            <w:tcW w:w="557" w:type="dxa"/>
            <w:shd w:val="clear" w:color="auto" w:fill="auto"/>
            <w:vAlign w:val="center"/>
          </w:tcPr>
          <w:p w14:paraId="35D65BA4"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B866B2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56728-2015</w:t>
            </w:r>
          </w:p>
        </w:tc>
        <w:tc>
          <w:tcPr>
            <w:tcW w:w="7088" w:type="dxa"/>
            <w:shd w:val="clear" w:color="auto" w:fill="auto"/>
            <w:vAlign w:val="center"/>
          </w:tcPr>
          <w:p w14:paraId="6ECAC44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34373B" w:rsidRPr="0034373B" w14:paraId="4591356A" w14:textId="77777777" w:rsidTr="00AD5808">
        <w:trPr>
          <w:cantSplit/>
          <w:trHeight w:val="113"/>
          <w:jc w:val="center"/>
        </w:trPr>
        <w:tc>
          <w:tcPr>
            <w:tcW w:w="557" w:type="dxa"/>
            <w:shd w:val="clear" w:color="auto" w:fill="auto"/>
            <w:vAlign w:val="center"/>
          </w:tcPr>
          <w:p w14:paraId="6AA23320"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B90502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56828.38-2018</w:t>
            </w:r>
          </w:p>
        </w:tc>
        <w:tc>
          <w:tcPr>
            <w:tcW w:w="7088" w:type="dxa"/>
            <w:shd w:val="clear" w:color="auto" w:fill="auto"/>
            <w:vAlign w:val="center"/>
          </w:tcPr>
          <w:p w14:paraId="1A5EE55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Наилучшие доступные технологии. Окружающая среда. Термины и определения</w:t>
            </w:r>
          </w:p>
        </w:tc>
      </w:tr>
      <w:tr w:rsidR="0034373B" w:rsidRPr="0034373B" w14:paraId="26B4E800" w14:textId="77777777" w:rsidTr="00AD5808">
        <w:trPr>
          <w:cantSplit/>
          <w:trHeight w:val="113"/>
          <w:jc w:val="center"/>
        </w:trPr>
        <w:tc>
          <w:tcPr>
            <w:tcW w:w="557" w:type="dxa"/>
            <w:shd w:val="clear" w:color="auto" w:fill="auto"/>
            <w:vAlign w:val="center"/>
          </w:tcPr>
          <w:p w14:paraId="6EBAF22E"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4E9C44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56829-2015</w:t>
            </w:r>
          </w:p>
        </w:tc>
        <w:tc>
          <w:tcPr>
            <w:tcW w:w="7088" w:type="dxa"/>
            <w:shd w:val="clear" w:color="auto" w:fill="auto"/>
            <w:vAlign w:val="center"/>
          </w:tcPr>
          <w:p w14:paraId="671B8B1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Термины и определения</w:t>
            </w:r>
          </w:p>
        </w:tc>
      </w:tr>
      <w:tr w:rsidR="0034373B" w:rsidRPr="0034373B" w14:paraId="293C0A13" w14:textId="77777777" w:rsidTr="00AD5808">
        <w:trPr>
          <w:cantSplit/>
          <w:trHeight w:val="113"/>
          <w:jc w:val="center"/>
        </w:trPr>
        <w:tc>
          <w:tcPr>
            <w:tcW w:w="557" w:type="dxa"/>
            <w:shd w:val="clear" w:color="auto" w:fill="auto"/>
            <w:vAlign w:val="center"/>
          </w:tcPr>
          <w:p w14:paraId="05350346"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DCB3B8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56925-2016</w:t>
            </w:r>
          </w:p>
        </w:tc>
        <w:tc>
          <w:tcPr>
            <w:tcW w:w="7088" w:type="dxa"/>
            <w:shd w:val="clear" w:color="auto" w:fill="auto"/>
            <w:vAlign w:val="center"/>
          </w:tcPr>
          <w:p w14:paraId="58B8164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34373B" w:rsidRPr="0034373B" w14:paraId="66477428" w14:textId="77777777" w:rsidTr="00AD5808">
        <w:trPr>
          <w:cantSplit/>
          <w:trHeight w:val="113"/>
          <w:jc w:val="center"/>
        </w:trPr>
        <w:tc>
          <w:tcPr>
            <w:tcW w:w="557" w:type="dxa"/>
            <w:shd w:val="clear" w:color="auto" w:fill="auto"/>
            <w:vAlign w:val="center"/>
          </w:tcPr>
          <w:p w14:paraId="7F5B31AC"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88D8B3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57119-2016</w:t>
            </w:r>
          </w:p>
        </w:tc>
        <w:tc>
          <w:tcPr>
            <w:tcW w:w="7088" w:type="dxa"/>
            <w:shd w:val="clear" w:color="auto" w:fill="auto"/>
            <w:vAlign w:val="center"/>
          </w:tcPr>
          <w:p w14:paraId="1922C76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34373B" w:rsidRPr="0034373B" w14:paraId="20B928CB" w14:textId="77777777" w:rsidTr="00AD5808">
        <w:trPr>
          <w:cantSplit/>
          <w:trHeight w:val="113"/>
          <w:jc w:val="center"/>
        </w:trPr>
        <w:tc>
          <w:tcPr>
            <w:tcW w:w="557" w:type="dxa"/>
            <w:shd w:val="clear" w:color="auto" w:fill="auto"/>
            <w:vAlign w:val="center"/>
          </w:tcPr>
          <w:p w14:paraId="5E400AE8"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9EF411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57144-2016</w:t>
            </w:r>
          </w:p>
        </w:tc>
        <w:tc>
          <w:tcPr>
            <w:tcW w:w="7088" w:type="dxa"/>
            <w:shd w:val="clear" w:color="auto" w:fill="auto"/>
            <w:vAlign w:val="center"/>
          </w:tcPr>
          <w:p w14:paraId="4AA1154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34373B" w:rsidRPr="0034373B" w14:paraId="1C723D49" w14:textId="77777777" w:rsidTr="00AD5808">
        <w:trPr>
          <w:cantSplit/>
          <w:trHeight w:val="113"/>
          <w:jc w:val="center"/>
        </w:trPr>
        <w:tc>
          <w:tcPr>
            <w:tcW w:w="557" w:type="dxa"/>
            <w:shd w:val="clear" w:color="auto" w:fill="auto"/>
            <w:vAlign w:val="center"/>
          </w:tcPr>
          <w:p w14:paraId="7A5EC6D7"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0FF10C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57145-2016</w:t>
            </w:r>
          </w:p>
        </w:tc>
        <w:tc>
          <w:tcPr>
            <w:tcW w:w="7088" w:type="dxa"/>
            <w:shd w:val="clear" w:color="auto" w:fill="auto"/>
            <w:vAlign w:val="center"/>
          </w:tcPr>
          <w:p w14:paraId="74347B7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34373B" w:rsidRPr="0034373B" w14:paraId="193E2A0A" w14:textId="77777777" w:rsidTr="00AD5808">
        <w:trPr>
          <w:cantSplit/>
          <w:trHeight w:val="113"/>
          <w:jc w:val="center"/>
        </w:trPr>
        <w:tc>
          <w:tcPr>
            <w:tcW w:w="557" w:type="dxa"/>
            <w:shd w:val="clear" w:color="auto" w:fill="auto"/>
            <w:vAlign w:val="center"/>
          </w:tcPr>
          <w:p w14:paraId="65A5C919"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420AB0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57186-2016</w:t>
            </w:r>
          </w:p>
        </w:tc>
        <w:tc>
          <w:tcPr>
            <w:tcW w:w="7088" w:type="dxa"/>
            <w:shd w:val="clear" w:color="auto" w:fill="auto"/>
            <w:vAlign w:val="center"/>
          </w:tcPr>
          <w:p w14:paraId="144E41C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34373B" w:rsidRPr="0034373B" w14:paraId="721D9AD2" w14:textId="77777777" w:rsidTr="00AD5808">
        <w:trPr>
          <w:cantSplit/>
          <w:trHeight w:val="113"/>
          <w:jc w:val="center"/>
        </w:trPr>
        <w:tc>
          <w:tcPr>
            <w:tcW w:w="557" w:type="dxa"/>
            <w:shd w:val="clear" w:color="auto" w:fill="auto"/>
            <w:vAlign w:val="center"/>
          </w:tcPr>
          <w:p w14:paraId="00DF84B3"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9F269F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57187-2016</w:t>
            </w:r>
          </w:p>
        </w:tc>
        <w:tc>
          <w:tcPr>
            <w:tcW w:w="7088" w:type="dxa"/>
            <w:shd w:val="clear" w:color="auto" w:fill="auto"/>
            <w:vAlign w:val="center"/>
          </w:tcPr>
          <w:p w14:paraId="03D7351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Протокол обмена данными бортового телематического устройства транспортного средства городского пассажирского транспорта с системой диспетчерского управления</w:t>
            </w:r>
          </w:p>
        </w:tc>
      </w:tr>
      <w:tr w:rsidR="0034373B" w:rsidRPr="0034373B" w14:paraId="07028EA2" w14:textId="77777777" w:rsidTr="00AD5808">
        <w:trPr>
          <w:cantSplit/>
          <w:trHeight w:val="113"/>
          <w:jc w:val="center"/>
        </w:trPr>
        <w:tc>
          <w:tcPr>
            <w:tcW w:w="557" w:type="dxa"/>
            <w:shd w:val="clear" w:color="auto" w:fill="auto"/>
            <w:vAlign w:val="center"/>
          </w:tcPr>
          <w:p w14:paraId="74C96774"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D92CAC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57193-2016</w:t>
            </w:r>
          </w:p>
        </w:tc>
        <w:tc>
          <w:tcPr>
            <w:tcW w:w="7088" w:type="dxa"/>
            <w:shd w:val="clear" w:color="auto" w:fill="auto"/>
            <w:vAlign w:val="center"/>
          </w:tcPr>
          <w:p w14:paraId="337ABF1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Системная и программная инженерия. Процессы жизненного цикла систем</w:t>
            </w:r>
          </w:p>
        </w:tc>
      </w:tr>
      <w:tr w:rsidR="0034373B" w:rsidRPr="0034373B" w14:paraId="6AFE2ADC" w14:textId="77777777" w:rsidTr="00AD5808">
        <w:trPr>
          <w:cantSplit/>
          <w:trHeight w:val="113"/>
          <w:jc w:val="center"/>
        </w:trPr>
        <w:tc>
          <w:tcPr>
            <w:tcW w:w="557" w:type="dxa"/>
            <w:shd w:val="clear" w:color="auto" w:fill="auto"/>
            <w:vAlign w:val="center"/>
          </w:tcPr>
          <w:p w14:paraId="0826A131"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D027B1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57628-2017</w:t>
            </w:r>
          </w:p>
        </w:tc>
        <w:tc>
          <w:tcPr>
            <w:tcW w:w="7088" w:type="dxa"/>
            <w:shd w:val="clear" w:color="auto" w:fill="auto"/>
            <w:vAlign w:val="center"/>
          </w:tcPr>
          <w:p w14:paraId="7338F43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34373B" w:rsidRPr="0034373B" w14:paraId="73FDA616" w14:textId="77777777" w:rsidTr="00AD5808">
        <w:trPr>
          <w:cantSplit/>
          <w:trHeight w:val="113"/>
          <w:jc w:val="center"/>
        </w:trPr>
        <w:tc>
          <w:tcPr>
            <w:tcW w:w="557" w:type="dxa"/>
            <w:shd w:val="clear" w:color="auto" w:fill="auto"/>
            <w:vAlign w:val="center"/>
          </w:tcPr>
          <w:p w14:paraId="33BF3960"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A08F0A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58064-2018</w:t>
            </w:r>
          </w:p>
        </w:tc>
        <w:tc>
          <w:tcPr>
            <w:tcW w:w="7088" w:type="dxa"/>
            <w:shd w:val="clear" w:color="auto" w:fill="auto"/>
            <w:vAlign w:val="center"/>
          </w:tcPr>
          <w:p w14:paraId="54058CF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Трубы стальные сварные для строительных конструкций. Технические условия</w:t>
            </w:r>
          </w:p>
        </w:tc>
      </w:tr>
      <w:tr w:rsidR="0034373B" w:rsidRPr="0034373B" w14:paraId="3494A4BD" w14:textId="77777777" w:rsidTr="00AD5808">
        <w:trPr>
          <w:cantSplit/>
          <w:trHeight w:val="113"/>
          <w:jc w:val="center"/>
        </w:trPr>
        <w:tc>
          <w:tcPr>
            <w:tcW w:w="557" w:type="dxa"/>
            <w:shd w:val="clear" w:color="auto" w:fill="auto"/>
            <w:vAlign w:val="center"/>
          </w:tcPr>
          <w:p w14:paraId="64D98955"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8767F1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58101-2018</w:t>
            </w:r>
          </w:p>
        </w:tc>
        <w:tc>
          <w:tcPr>
            <w:tcW w:w="7088" w:type="dxa"/>
            <w:shd w:val="clear" w:color="auto" w:fill="auto"/>
            <w:vAlign w:val="center"/>
          </w:tcPr>
          <w:p w14:paraId="44F6367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34373B" w:rsidRPr="0034373B" w14:paraId="5EC1C644" w14:textId="77777777" w:rsidTr="00AD5808">
        <w:trPr>
          <w:cantSplit/>
          <w:trHeight w:val="113"/>
          <w:jc w:val="center"/>
        </w:trPr>
        <w:tc>
          <w:tcPr>
            <w:tcW w:w="557" w:type="dxa"/>
            <w:shd w:val="clear" w:color="auto" w:fill="auto"/>
            <w:vAlign w:val="center"/>
          </w:tcPr>
          <w:p w14:paraId="4580A5E6"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3694E1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58107.1-2018</w:t>
            </w:r>
          </w:p>
        </w:tc>
        <w:tc>
          <w:tcPr>
            <w:tcW w:w="7088" w:type="dxa"/>
            <w:shd w:val="clear" w:color="auto" w:fill="auto"/>
            <w:vAlign w:val="center"/>
          </w:tcPr>
          <w:p w14:paraId="29E55A3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Освещение автомобильных дорог общего пользования Нормы и методы расчета</w:t>
            </w:r>
          </w:p>
        </w:tc>
      </w:tr>
      <w:tr w:rsidR="0034373B" w:rsidRPr="0034373B" w14:paraId="7F6C5AF0" w14:textId="77777777" w:rsidTr="00AD5808">
        <w:trPr>
          <w:cantSplit/>
          <w:trHeight w:val="113"/>
          <w:jc w:val="center"/>
        </w:trPr>
        <w:tc>
          <w:tcPr>
            <w:tcW w:w="557" w:type="dxa"/>
            <w:shd w:val="clear" w:color="auto" w:fill="auto"/>
            <w:vAlign w:val="center"/>
          </w:tcPr>
          <w:p w14:paraId="4AE00EF2"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0AA378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58107.2-2018</w:t>
            </w:r>
          </w:p>
        </w:tc>
        <w:tc>
          <w:tcPr>
            <w:tcW w:w="7088" w:type="dxa"/>
            <w:shd w:val="clear" w:color="auto" w:fill="auto"/>
            <w:vAlign w:val="center"/>
          </w:tcPr>
          <w:p w14:paraId="6D1FFE5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34373B" w:rsidRPr="0034373B" w14:paraId="416707DB" w14:textId="77777777" w:rsidTr="00AD5808">
        <w:trPr>
          <w:cantSplit/>
          <w:trHeight w:val="113"/>
          <w:jc w:val="center"/>
        </w:trPr>
        <w:tc>
          <w:tcPr>
            <w:tcW w:w="557" w:type="dxa"/>
            <w:shd w:val="clear" w:color="auto" w:fill="auto"/>
            <w:vAlign w:val="center"/>
          </w:tcPr>
          <w:p w14:paraId="7AE9B094"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22826A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58137-2018</w:t>
            </w:r>
          </w:p>
        </w:tc>
        <w:tc>
          <w:tcPr>
            <w:tcW w:w="7088" w:type="dxa"/>
            <w:shd w:val="clear" w:color="auto" w:fill="auto"/>
            <w:vAlign w:val="center"/>
          </w:tcPr>
          <w:p w14:paraId="095FF5D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34373B" w:rsidRPr="0034373B" w14:paraId="305DA1A8" w14:textId="77777777" w:rsidTr="00AD5808">
        <w:trPr>
          <w:cantSplit/>
          <w:trHeight w:val="113"/>
          <w:jc w:val="center"/>
        </w:trPr>
        <w:tc>
          <w:tcPr>
            <w:tcW w:w="557" w:type="dxa"/>
            <w:shd w:val="clear" w:color="auto" w:fill="auto"/>
            <w:vAlign w:val="center"/>
          </w:tcPr>
          <w:p w14:paraId="28A532BA"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497DF1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58187-2018</w:t>
            </w:r>
          </w:p>
        </w:tc>
        <w:tc>
          <w:tcPr>
            <w:tcW w:w="7088" w:type="dxa"/>
            <w:shd w:val="clear" w:color="auto" w:fill="auto"/>
            <w:vAlign w:val="center"/>
          </w:tcPr>
          <w:p w14:paraId="31554C5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Туристские услуги. Кемпинги. Общие требования</w:t>
            </w:r>
          </w:p>
        </w:tc>
      </w:tr>
      <w:tr w:rsidR="0034373B" w:rsidRPr="0034373B" w14:paraId="5647048A" w14:textId="77777777" w:rsidTr="00AD5808">
        <w:trPr>
          <w:cantSplit/>
          <w:trHeight w:val="113"/>
          <w:jc w:val="center"/>
        </w:trPr>
        <w:tc>
          <w:tcPr>
            <w:tcW w:w="557" w:type="dxa"/>
            <w:shd w:val="clear" w:color="auto" w:fill="auto"/>
            <w:vAlign w:val="center"/>
          </w:tcPr>
          <w:p w14:paraId="130F88E5"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6036B0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58202-2018</w:t>
            </w:r>
          </w:p>
        </w:tc>
        <w:tc>
          <w:tcPr>
            <w:tcW w:w="7088" w:type="dxa"/>
            <w:shd w:val="clear" w:color="auto" w:fill="auto"/>
            <w:vAlign w:val="center"/>
          </w:tcPr>
          <w:p w14:paraId="5C2D70A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34373B" w:rsidRPr="0034373B" w14:paraId="7F84F16A" w14:textId="77777777" w:rsidTr="00AD5808">
        <w:trPr>
          <w:cantSplit/>
          <w:trHeight w:val="113"/>
          <w:jc w:val="center"/>
        </w:trPr>
        <w:tc>
          <w:tcPr>
            <w:tcW w:w="557" w:type="dxa"/>
            <w:shd w:val="clear" w:color="auto" w:fill="auto"/>
            <w:vAlign w:val="center"/>
          </w:tcPr>
          <w:p w14:paraId="7D860E7A"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AE6513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58349-2019</w:t>
            </w:r>
          </w:p>
        </w:tc>
        <w:tc>
          <w:tcPr>
            <w:tcW w:w="7088" w:type="dxa"/>
            <w:shd w:val="clear" w:color="auto" w:fill="auto"/>
            <w:vAlign w:val="center"/>
          </w:tcPr>
          <w:p w14:paraId="10C5637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34373B" w:rsidRPr="0034373B" w14:paraId="7EFC34A2" w14:textId="77777777" w:rsidTr="00AD5808">
        <w:trPr>
          <w:cantSplit/>
          <w:trHeight w:val="113"/>
          <w:jc w:val="center"/>
        </w:trPr>
        <w:tc>
          <w:tcPr>
            <w:tcW w:w="557" w:type="dxa"/>
            <w:shd w:val="clear" w:color="auto" w:fill="auto"/>
            <w:vAlign w:val="center"/>
          </w:tcPr>
          <w:p w14:paraId="2A2E6A04"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1A5F4B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58350-2019</w:t>
            </w:r>
          </w:p>
        </w:tc>
        <w:tc>
          <w:tcPr>
            <w:tcW w:w="7088" w:type="dxa"/>
            <w:shd w:val="clear" w:color="auto" w:fill="auto"/>
            <w:vAlign w:val="center"/>
          </w:tcPr>
          <w:p w14:paraId="66A910F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34373B" w:rsidRPr="0034373B" w14:paraId="57A5EB55" w14:textId="77777777" w:rsidTr="00AD5808">
        <w:trPr>
          <w:cantSplit/>
          <w:trHeight w:val="113"/>
          <w:jc w:val="center"/>
        </w:trPr>
        <w:tc>
          <w:tcPr>
            <w:tcW w:w="557" w:type="dxa"/>
            <w:shd w:val="clear" w:color="auto" w:fill="auto"/>
            <w:vAlign w:val="center"/>
          </w:tcPr>
          <w:p w14:paraId="2C7C1C72"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05C02F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58351-2019</w:t>
            </w:r>
          </w:p>
        </w:tc>
        <w:tc>
          <w:tcPr>
            <w:tcW w:w="7088" w:type="dxa"/>
            <w:shd w:val="clear" w:color="auto" w:fill="auto"/>
            <w:vAlign w:val="center"/>
          </w:tcPr>
          <w:p w14:paraId="54EB083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34373B" w:rsidRPr="0034373B" w14:paraId="69784F8C" w14:textId="77777777" w:rsidTr="00AD5808">
        <w:trPr>
          <w:cantSplit/>
          <w:trHeight w:val="113"/>
          <w:jc w:val="center"/>
        </w:trPr>
        <w:tc>
          <w:tcPr>
            <w:tcW w:w="557" w:type="dxa"/>
            <w:shd w:val="clear" w:color="auto" w:fill="auto"/>
            <w:vAlign w:val="center"/>
          </w:tcPr>
          <w:p w14:paraId="13420A2D"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78D223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58368-2019</w:t>
            </w:r>
          </w:p>
        </w:tc>
        <w:tc>
          <w:tcPr>
            <w:tcW w:w="7088" w:type="dxa"/>
            <w:shd w:val="clear" w:color="auto" w:fill="auto"/>
            <w:vAlign w:val="center"/>
          </w:tcPr>
          <w:p w14:paraId="2C663E7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Демаркировка дорожной разметки. Технические требования. Методы контроля</w:t>
            </w:r>
          </w:p>
        </w:tc>
      </w:tr>
      <w:tr w:rsidR="0034373B" w:rsidRPr="0034373B" w14:paraId="28E48582" w14:textId="77777777" w:rsidTr="00AD5808">
        <w:trPr>
          <w:cantSplit/>
          <w:trHeight w:val="113"/>
          <w:jc w:val="center"/>
        </w:trPr>
        <w:tc>
          <w:tcPr>
            <w:tcW w:w="557" w:type="dxa"/>
            <w:shd w:val="clear" w:color="auto" w:fill="auto"/>
            <w:vAlign w:val="center"/>
          </w:tcPr>
          <w:p w14:paraId="47909DA7"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1FCE9C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58397-2019</w:t>
            </w:r>
          </w:p>
        </w:tc>
        <w:tc>
          <w:tcPr>
            <w:tcW w:w="7088" w:type="dxa"/>
            <w:shd w:val="clear" w:color="auto" w:fill="auto"/>
            <w:vAlign w:val="center"/>
          </w:tcPr>
          <w:p w14:paraId="2EA2716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34373B" w:rsidRPr="0034373B" w14:paraId="401C768F" w14:textId="77777777" w:rsidTr="00AD5808">
        <w:trPr>
          <w:cantSplit/>
          <w:trHeight w:val="113"/>
          <w:jc w:val="center"/>
        </w:trPr>
        <w:tc>
          <w:tcPr>
            <w:tcW w:w="557" w:type="dxa"/>
            <w:shd w:val="clear" w:color="auto" w:fill="auto"/>
            <w:vAlign w:val="center"/>
          </w:tcPr>
          <w:p w14:paraId="61E29BF3"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D859D4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58426-2020</w:t>
            </w:r>
          </w:p>
        </w:tc>
        <w:tc>
          <w:tcPr>
            <w:tcW w:w="7088" w:type="dxa"/>
            <w:shd w:val="clear" w:color="auto" w:fill="auto"/>
            <w:vAlign w:val="center"/>
          </w:tcPr>
          <w:p w14:paraId="19F0A5F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Материалы противогололедные. Методы испытаний</w:t>
            </w:r>
          </w:p>
        </w:tc>
      </w:tr>
      <w:tr w:rsidR="0034373B" w:rsidRPr="0034373B" w14:paraId="7F02DB54" w14:textId="77777777" w:rsidTr="00AD5808">
        <w:trPr>
          <w:cantSplit/>
          <w:trHeight w:val="113"/>
          <w:jc w:val="center"/>
        </w:trPr>
        <w:tc>
          <w:tcPr>
            <w:tcW w:w="557" w:type="dxa"/>
            <w:shd w:val="clear" w:color="auto" w:fill="auto"/>
            <w:vAlign w:val="center"/>
          </w:tcPr>
          <w:p w14:paraId="1EFD26C4"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0C4E65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58442-2019</w:t>
            </w:r>
          </w:p>
        </w:tc>
        <w:tc>
          <w:tcPr>
            <w:tcW w:w="7088" w:type="dxa"/>
            <w:shd w:val="clear" w:color="auto" w:fill="auto"/>
            <w:vAlign w:val="center"/>
          </w:tcPr>
          <w:p w14:paraId="4CC6BB0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34373B" w:rsidRPr="0034373B" w14:paraId="7BF7E7A4" w14:textId="77777777" w:rsidTr="00AD5808">
        <w:trPr>
          <w:cantSplit/>
          <w:trHeight w:val="113"/>
          <w:jc w:val="center"/>
        </w:trPr>
        <w:tc>
          <w:tcPr>
            <w:tcW w:w="557" w:type="dxa"/>
            <w:shd w:val="clear" w:color="auto" w:fill="auto"/>
            <w:vAlign w:val="center"/>
          </w:tcPr>
          <w:p w14:paraId="2BA51E27"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88282B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58462-2019</w:t>
            </w:r>
          </w:p>
        </w:tc>
        <w:tc>
          <w:tcPr>
            <w:tcW w:w="7088" w:type="dxa"/>
            <w:shd w:val="clear" w:color="auto" w:fill="auto"/>
            <w:vAlign w:val="center"/>
          </w:tcPr>
          <w:p w14:paraId="41DDFB2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34373B" w:rsidRPr="0034373B" w14:paraId="7BEBB6F6" w14:textId="77777777" w:rsidTr="00AD5808">
        <w:trPr>
          <w:cantSplit/>
          <w:trHeight w:val="113"/>
          <w:jc w:val="center"/>
        </w:trPr>
        <w:tc>
          <w:tcPr>
            <w:tcW w:w="557" w:type="dxa"/>
            <w:shd w:val="clear" w:color="auto" w:fill="auto"/>
            <w:vAlign w:val="center"/>
          </w:tcPr>
          <w:p w14:paraId="707E89CB"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1791D7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58463-2019</w:t>
            </w:r>
          </w:p>
        </w:tc>
        <w:tc>
          <w:tcPr>
            <w:tcW w:w="7088" w:type="dxa"/>
            <w:shd w:val="clear" w:color="auto" w:fill="auto"/>
            <w:vAlign w:val="center"/>
          </w:tcPr>
          <w:p w14:paraId="5E6C4DA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34373B" w:rsidRPr="0034373B" w14:paraId="5046C49D" w14:textId="77777777" w:rsidTr="00AD5808">
        <w:trPr>
          <w:cantSplit/>
          <w:trHeight w:val="113"/>
          <w:jc w:val="center"/>
        </w:trPr>
        <w:tc>
          <w:tcPr>
            <w:tcW w:w="557" w:type="dxa"/>
            <w:shd w:val="clear" w:color="auto" w:fill="auto"/>
            <w:vAlign w:val="center"/>
          </w:tcPr>
          <w:p w14:paraId="1CD6FD85"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EC89E6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58653-2019</w:t>
            </w:r>
          </w:p>
        </w:tc>
        <w:tc>
          <w:tcPr>
            <w:tcW w:w="7088" w:type="dxa"/>
            <w:shd w:val="clear" w:color="auto" w:fill="auto"/>
            <w:vAlign w:val="center"/>
          </w:tcPr>
          <w:p w14:paraId="71727D8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34373B" w:rsidRPr="0034373B" w14:paraId="582D7EBD" w14:textId="77777777" w:rsidTr="00AD5808">
        <w:trPr>
          <w:cantSplit/>
          <w:trHeight w:val="113"/>
          <w:jc w:val="center"/>
        </w:trPr>
        <w:tc>
          <w:tcPr>
            <w:tcW w:w="557" w:type="dxa"/>
            <w:shd w:val="clear" w:color="auto" w:fill="auto"/>
            <w:vAlign w:val="center"/>
          </w:tcPr>
          <w:p w14:paraId="45F19EC4"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16495F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58654-2019</w:t>
            </w:r>
          </w:p>
        </w:tc>
        <w:tc>
          <w:tcPr>
            <w:tcW w:w="7088" w:type="dxa"/>
            <w:shd w:val="clear" w:color="auto" w:fill="auto"/>
            <w:vAlign w:val="center"/>
          </w:tcPr>
          <w:p w14:paraId="6ADA6A5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34373B" w:rsidRPr="0034373B" w14:paraId="27C7ADB5" w14:textId="77777777" w:rsidTr="00AD5808">
        <w:trPr>
          <w:cantSplit/>
          <w:trHeight w:val="113"/>
          <w:jc w:val="center"/>
        </w:trPr>
        <w:tc>
          <w:tcPr>
            <w:tcW w:w="557" w:type="dxa"/>
            <w:shd w:val="clear" w:color="auto" w:fill="auto"/>
            <w:vAlign w:val="center"/>
          </w:tcPr>
          <w:p w14:paraId="64640647"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C51C80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58770-2019</w:t>
            </w:r>
          </w:p>
        </w:tc>
        <w:tc>
          <w:tcPr>
            <w:tcW w:w="7088" w:type="dxa"/>
            <w:shd w:val="clear" w:color="auto" w:fill="auto"/>
            <w:vAlign w:val="center"/>
          </w:tcPr>
          <w:p w14:paraId="1873A68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34373B" w:rsidRPr="0034373B" w14:paraId="1CC3BCFA" w14:textId="77777777" w:rsidTr="00AD5808">
        <w:trPr>
          <w:cantSplit/>
          <w:trHeight w:val="113"/>
          <w:jc w:val="center"/>
        </w:trPr>
        <w:tc>
          <w:tcPr>
            <w:tcW w:w="557" w:type="dxa"/>
            <w:shd w:val="clear" w:color="auto" w:fill="auto"/>
            <w:vAlign w:val="center"/>
          </w:tcPr>
          <w:p w14:paraId="325FC27C"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EB4DEB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58831-2020</w:t>
            </w:r>
          </w:p>
        </w:tc>
        <w:tc>
          <w:tcPr>
            <w:tcW w:w="7088" w:type="dxa"/>
            <w:shd w:val="clear" w:color="auto" w:fill="auto"/>
            <w:vAlign w:val="center"/>
          </w:tcPr>
          <w:p w14:paraId="1BD02FB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34373B" w:rsidRPr="0034373B" w14:paraId="279F2169" w14:textId="77777777" w:rsidTr="00AD5808">
        <w:trPr>
          <w:cantSplit/>
          <w:trHeight w:val="113"/>
          <w:jc w:val="center"/>
        </w:trPr>
        <w:tc>
          <w:tcPr>
            <w:tcW w:w="557" w:type="dxa"/>
            <w:shd w:val="clear" w:color="auto" w:fill="auto"/>
            <w:vAlign w:val="center"/>
          </w:tcPr>
          <w:p w14:paraId="1C358476"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C275AD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58861-2020</w:t>
            </w:r>
          </w:p>
        </w:tc>
        <w:tc>
          <w:tcPr>
            <w:tcW w:w="7088" w:type="dxa"/>
            <w:shd w:val="clear" w:color="auto" w:fill="auto"/>
            <w:vAlign w:val="center"/>
          </w:tcPr>
          <w:p w14:paraId="1CD4B7E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34373B" w:rsidRPr="0034373B" w14:paraId="6667001B" w14:textId="77777777" w:rsidTr="00AD5808">
        <w:trPr>
          <w:cantSplit/>
          <w:trHeight w:val="113"/>
          <w:jc w:val="center"/>
        </w:trPr>
        <w:tc>
          <w:tcPr>
            <w:tcW w:w="557" w:type="dxa"/>
            <w:shd w:val="clear" w:color="auto" w:fill="auto"/>
            <w:vAlign w:val="center"/>
          </w:tcPr>
          <w:p w14:paraId="1ED1777D"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4E1AEA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58862-2020</w:t>
            </w:r>
          </w:p>
        </w:tc>
        <w:tc>
          <w:tcPr>
            <w:tcW w:w="7088" w:type="dxa"/>
            <w:shd w:val="clear" w:color="auto" w:fill="auto"/>
            <w:vAlign w:val="center"/>
          </w:tcPr>
          <w:p w14:paraId="40F732D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34373B" w:rsidRPr="0034373B" w14:paraId="4C04194C" w14:textId="77777777" w:rsidTr="00AD5808">
        <w:trPr>
          <w:cantSplit/>
          <w:trHeight w:val="113"/>
          <w:jc w:val="center"/>
        </w:trPr>
        <w:tc>
          <w:tcPr>
            <w:tcW w:w="557" w:type="dxa"/>
            <w:shd w:val="clear" w:color="auto" w:fill="auto"/>
            <w:vAlign w:val="center"/>
          </w:tcPr>
          <w:p w14:paraId="187BF203"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6002DA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58895-2020</w:t>
            </w:r>
          </w:p>
        </w:tc>
        <w:tc>
          <w:tcPr>
            <w:tcW w:w="7088" w:type="dxa"/>
            <w:shd w:val="clear" w:color="auto" w:fill="auto"/>
            <w:vAlign w:val="center"/>
          </w:tcPr>
          <w:p w14:paraId="2FE3AA2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Бетоны химически стойкие. Технические условия</w:t>
            </w:r>
          </w:p>
        </w:tc>
      </w:tr>
      <w:tr w:rsidR="0034373B" w:rsidRPr="0034373B" w14:paraId="6212B27C" w14:textId="77777777" w:rsidTr="00AD5808">
        <w:trPr>
          <w:cantSplit/>
          <w:trHeight w:val="113"/>
          <w:jc w:val="center"/>
        </w:trPr>
        <w:tc>
          <w:tcPr>
            <w:tcW w:w="557" w:type="dxa"/>
            <w:shd w:val="clear" w:color="auto" w:fill="auto"/>
            <w:vAlign w:val="center"/>
          </w:tcPr>
          <w:p w14:paraId="544B651B"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B72973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58943-2020</w:t>
            </w:r>
          </w:p>
        </w:tc>
        <w:tc>
          <w:tcPr>
            <w:tcW w:w="7088" w:type="dxa"/>
            <w:shd w:val="clear" w:color="auto" w:fill="auto"/>
            <w:vAlign w:val="center"/>
          </w:tcPr>
          <w:p w14:paraId="26212EF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34373B" w:rsidRPr="0034373B" w14:paraId="3690656F" w14:textId="77777777" w:rsidTr="00AD5808">
        <w:trPr>
          <w:cantSplit/>
          <w:trHeight w:val="113"/>
          <w:jc w:val="center"/>
        </w:trPr>
        <w:tc>
          <w:tcPr>
            <w:tcW w:w="557" w:type="dxa"/>
            <w:shd w:val="clear" w:color="auto" w:fill="auto"/>
            <w:vAlign w:val="center"/>
          </w:tcPr>
          <w:p w14:paraId="02561E36"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CD1A4F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58947-2020</w:t>
            </w:r>
          </w:p>
        </w:tc>
        <w:tc>
          <w:tcPr>
            <w:tcW w:w="7088" w:type="dxa"/>
            <w:shd w:val="clear" w:color="auto" w:fill="auto"/>
            <w:vAlign w:val="center"/>
          </w:tcPr>
          <w:p w14:paraId="51B20C5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Экодуки. Требования к размещению и обустройству</w:t>
            </w:r>
          </w:p>
        </w:tc>
      </w:tr>
      <w:tr w:rsidR="0034373B" w:rsidRPr="0034373B" w14:paraId="6EBD6AE9" w14:textId="77777777" w:rsidTr="00AD5808">
        <w:trPr>
          <w:cantSplit/>
          <w:trHeight w:val="113"/>
          <w:jc w:val="center"/>
        </w:trPr>
        <w:tc>
          <w:tcPr>
            <w:tcW w:w="557" w:type="dxa"/>
            <w:shd w:val="clear" w:color="auto" w:fill="auto"/>
            <w:vAlign w:val="center"/>
          </w:tcPr>
          <w:p w14:paraId="5C902884"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16F3DF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58952.1-2020 – ГОСТ 58952.11-2020</w:t>
            </w:r>
          </w:p>
        </w:tc>
        <w:tc>
          <w:tcPr>
            <w:tcW w:w="7088" w:type="dxa"/>
            <w:shd w:val="clear" w:color="auto" w:fill="auto"/>
          </w:tcPr>
          <w:p w14:paraId="43A85FA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Система стандартов на эмульсии битумные дорожные.</w:t>
            </w:r>
          </w:p>
          <w:p w14:paraId="2D6980D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1.Технические требования.</w:t>
            </w:r>
          </w:p>
          <w:p w14:paraId="4380EB1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2. Правила подбора состава.</w:t>
            </w:r>
          </w:p>
          <w:p w14:paraId="43C868B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3. Метод извлечения битумного вяжущего путем выпаривания.</w:t>
            </w:r>
          </w:p>
          <w:p w14:paraId="7A6507C4"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4. Метод определения скорости распада.</w:t>
            </w:r>
          </w:p>
          <w:p w14:paraId="10E7F69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5. Метод определения содержания битумного вяжущего с эмульгатором.</w:t>
            </w:r>
          </w:p>
          <w:p w14:paraId="2DECF48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6. Метод определения условной вязкости.</w:t>
            </w:r>
          </w:p>
          <w:p w14:paraId="766D8C7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7. Метод определения остатка на сите № 014.</w:t>
            </w:r>
          </w:p>
          <w:p w14:paraId="63B1F47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8. Метод определения устойчивости при хранении.</w:t>
            </w:r>
          </w:p>
          <w:p w14:paraId="3CFC473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9. Метод определения расслоения.</w:t>
            </w:r>
          </w:p>
          <w:p w14:paraId="35457FA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10. Метод определения адгезии с минеральными материалами.</w:t>
            </w:r>
          </w:p>
          <w:p w14:paraId="463EB54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11. Метод определения устойчивости при транспортировании.</w:t>
            </w:r>
          </w:p>
        </w:tc>
      </w:tr>
      <w:tr w:rsidR="0034373B" w:rsidRPr="0034373B" w14:paraId="3DE21BDE" w14:textId="77777777" w:rsidTr="00AD5808">
        <w:trPr>
          <w:cantSplit/>
          <w:trHeight w:val="113"/>
          <w:jc w:val="center"/>
        </w:trPr>
        <w:tc>
          <w:tcPr>
            <w:tcW w:w="557" w:type="dxa"/>
            <w:shd w:val="clear" w:color="auto" w:fill="auto"/>
            <w:vAlign w:val="center"/>
          </w:tcPr>
          <w:p w14:paraId="73BB7217" w14:textId="77777777" w:rsidR="0034373B" w:rsidRPr="0034373B" w:rsidDel="006418BA"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914C98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59044-2020</w:t>
            </w:r>
          </w:p>
        </w:tc>
        <w:tc>
          <w:tcPr>
            <w:tcW w:w="7088" w:type="dxa"/>
            <w:shd w:val="clear" w:color="auto" w:fill="auto"/>
            <w:vAlign w:val="center"/>
          </w:tcPr>
          <w:p w14:paraId="2D840C8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34373B" w:rsidRPr="0034373B" w14:paraId="2CCC3568" w14:textId="77777777" w:rsidTr="00AD5808">
        <w:trPr>
          <w:cantSplit/>
          <w:trHeight w:val="113"/>
          <w:jc w:val="center"/>
        </w:trPr>
        <w:tc>
          <w:tcPr>
            <w:tcW w:w="557" w:type="dxa"/>
            <w:shd w:val="clear" w:color="auto" w:fill="auto"/>
            <w:vAlign w:val="center"/>
          </w:tcPr>
          <w:p w14:paraId="2653F8A7" w14:textId="77777777" w:rsidR="0034373B" w:rsidRPr="0034373B" w:rsidDel="006418BA"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E76F2C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59105-2020</w:t>
            </w:r>
          </w:p>
        </w:tc>
        <w:tc>
          <w:tcPr>
            <w:tcW w:w="7088" w:type="dxa"/>
            <w:shd w:val="clear" w:color="auto" w:fill="auto"/>
            <w:vAlign w:val="center"/>
          </w:tcPr>
          <w:p w14:paraId="344DEEB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Автоматизированные системы управления дорожным движением, метеообеспечения, пункты весового и габаритного контроля. Технические правила содержания</w:t>
            </w:r>
          </w:p>
        </w:tc>
      </w:tr>
      <w:tr w:rsidR="0034373B" w:rsidRPr="0034373B" w14:paraId="65FD8FF0" w14:textId="77777777" w:rsidTr="00AD5808">
        <w:trPr>
          <w:cantSplit/>
          <w:trHeight w:val="113"/>
          <w:jc w:val="center"/>
        </w:trPr>
        <w:tc>
          <w:tcPr>
            <w:tcW w:w="557" w:type="dxa"/>
            <w:shd w:val="clear" w:color="auto" w:fill="auto"/>
            <w:vAlign w:val="center"/>
          </w:tcPr>
          <w:p w14:paraId="31299679" w14:textId="77777777" w:rsidR="0034373B" w:rsidRPr="0034373B" w:rsidDel="006418BA"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37E629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59118.1-2020</w:t>
            </w:r>
          </w:p>
        </w:tc>
        <w:tc>
          <w:tcPr>
            <w:tcW w:w="7088" w:type="dxa"/>
            <w:shd w:val="clear" w:color="auto" w:fill="auto"/>
            <w:vAlign w:val="center"/>
          </w:tcPr>
          <w:p w14:paraId="429840D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34373B" w:rsidRPr="0034373B" w14:paraId="31FDFD49" w14:textId="77777777" w:rsidTr="00AD5808">
        <w:trPr>
          <w:cantSplit/>
          <w:trHeight w:val="113"/>
          <w:jc w:val="center"/>
        </w:trPr>
        <w:tc>
          <w:tcPr>
            <w:tcW w:w="557" w:type="dxa"/>
            <w:shd w:val="clear" w:color="auto" w:fill="auto"/>
            <w:vAlign w:val="center"/>
          </w:tcPr>
          <w:p w14:paraId="4B87DDBA"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65205D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59118.2-2020</w:t>
            </w:r>
          </w:p>
        </w:tc>
        <w:tc>
          <w:tcPr>
            <w:tcW w:w="7088" w:type="dxa"/>
            <w:shd w:val="clear" w:color="auto" w:fill="auto"/>
            <w:vAlign w:val="center"/>
          </w:tcPr>
          <w:p w14:paraId="03B781D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34373B" w:rsidRPr="0034373B" w14:paraId="2614FB7B" w14:textId="77777777" w:rsidTr="00AD5808">
        <w:trPr>
          <w:cantSplit/>
          <w:trHeight w:val="113"/>
          <w:jc w:val="center"/>
        </w:trPr>
        <w:tc>
          <w:tcPr>
            <w:tcW w:w="557" w:type="dxa"/>
            <w:shd w:val="clear" w:color="auto" w:fill="auto"/>
            <w:vAlign w:val="center"/>
          </w:tcPr>
          <w:p w14:paraId="77EAB8FA" w14:textId="77777777" w:rsidR="0034373B" w:rsidRPr="0034373B" w:rsidDel="006418BA"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2C7386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59119-2020</w:t>
            </w:r>
          </w:p>
        </w:tc>
        <w:tc>
          <w:tcPr>
            <w:tcW w:w="7088" w:type="dxa"/>
            <w:shd w:val="clear" w:color="auto" w:fill="auto"/>
            <w:vAlign w:val="center"/>
          </w:tcPr>
          <w:p w14:paraId="2FCB51F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34373B" w:rsidRPr="0034373B" w14:paraId="420C6257" w14:textId="77777777" w:rsidTr="00AD5808">
        <w:trPr>
          <w:cantSplit/>
          <w:trHeight w:val="113"/>
          <w:jc w:val="center"/>
        </w:trPr>
        <w:tc>
          <w:tcPr>
            <w:tcW w:w="557" w:type="dxa"/>
            <w:shd w:val="clear" w:color="auto" w:fill="auto"/>
            <w:vAlign w:val="center"/>
          </w:tcPr>
          <w:p w14:paraId="0E005A61" w14:textId="77777777" w:rsidR="0034373B" w:rsidRPr="0034373B" w:rsidDel="006418BA"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E97F3A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59120-2021</w:t>
            </w:r>
          </w:p>
        </w:tc>
        <w:tc>
          <w:tcPr>
            <w:tcW w:w="7088" w:type="dxa"/>
            <w:shd w:val="clear" w:color="auto" w:fill="auto"/>
            <w:vAlign w:val="center"/>
          </w:tcPr>
          <w:p w14:paraId="666B6B9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34373B">
              <w:rPr>
                <w:rFonts w:ascii="Times New Roman" w:hAnsi="Times New Roman"/>
                <w:bCs/>
                <w:spacing w:val="-2"/>
                <w:sz w:val="20"/>
                <w:szCs w:val="20"/>
                <w:vertAlign w:val="superscript"/>
              </w:rPr>
              <w:t>2</w:t>
            </w:r>
          </w:p>
        </w:tc>
      </w:tr>
      <w:tr w:rsidR="0034373B" w:rsidRPr="0034373B" w14:paraId="4F0D7241" w14:textId="77777777" w:rsidTr="00AD5808">
        <w:trPr>
          <w:cantSplit/>
          <w:trHeight w:val="113"/>
          <w:jc w:val="center"/>
        </w:trPr>
        <w:tc>
          <w:tcPr>
            <w:tcW w:w="557" w:type="dxa"/>
            <w:shd w:val="clear" w:color="auto" w:fill="auto"/>
            <w:vAlign w:val="center"/>
          </w:tcPr>
          <w:p w14:paraId="70258A8E"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B41597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59178-2021</w:t>
            </w:r>
          </w:p>
        </w:tc>
        <w:tc>
          <w:tcPr>
            <w:tcW w:w="7088" w:type="dxa"/>
            <w:shd w:val="clear" w:color="auto" w:fill="auto"/>
            <w:vAlign w:val="center"/>
          </w:tcPr>
          <w:p w14:paraId="4511985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34373B" w:rsidRPr="0034373B" w14:paraId="3877F594" w14:textId="77777777" w:rsidTr="00AD5808">
        <w:trPr>
          <w:cantSplit/>
          <w:trHeight w:val="113"/>
          <w:jc w:val="center"/>
        </w:trPr>
        <w:tc>
          <w:tcPr>
            <w:tcW w:w="557" w:type="dxa"/>
            <w:shd w:val="clear" w:color="auto" w:fill="auto"/>
            <w:vAlign w:val="center"/>
          </w:tcPr>
          <w:p w14:paraId="51E51A1A"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D27464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59181-2021</w:t>
            </w:r>
          </w:p>
        </w:tc>
        <w:tc>
          <w:tcPr>
            <w:tcW w:w="7088" w:type="dxa"/>
            <w:shd w:val="clear" w:color="auto" w:fill="auto"/>
            <w:vAlign w:val="center"/>
          </w:tcPr>
          <w:p w14:paraId="46BF6AF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Методы неразрушающего контроля сплошности диэлектрических гидроизоляционных покрытий на пролетных строениях</w:t>
            </w:r>
          </w:p>
        </w:tc>
      </w:tr>
      <w:tr w:rsidR="0034373B" w:rsidRPr="0034373B" w14:paraId="0254337F" w14:textId="77777777" w:rsidTr="00AD5808">
        <w:trPr>
          <w:cantSplit/>
          <w:trHeight w:val="113"/>
          <w:jc w:val="center"/>
        </w:trPr>
        <w:tc>
          <w:tcPr>
            <w:tcW w:w="557" w:type="dxa"/>
            <w:shd w:val="clear" w:color="auto" w:fill="auto"/>
            <w:vAlign w:val="center"/>
          </w:tcPr>
          <w:p w14:paraId="6D14F2CC"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7B3799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59200-2021</w:t>
            </w:r>
          </w:p>
        </w:tc>
        <w:tc>
          <w:tcPr>
            <w:tcW w:w="7088" w:type="dxa"/>
            <w:shd w:val="clear" w:color="auto" w:fill="auto"/>
            <w:vAlign w:val="center"/>
          </w:tcPr>
          <w:p w14:paraId="1B4D5F7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34373B" w:rsidRPr="0034373B" w14:paraId="63DBC192" w14:textId="77777777" w:rsidTr="00AD5808">
        <w:trPr>
          <w:cantSplit/>
          <w:trHeight w:val="113"/>
          <w:jc w:val="center"/>
        </w:trPr>
        <w:tc>
          <w:tcPr>
            <w:tcW w:w="557" w:type="dxa"/>
            <w:shd w:val="clear" w:color="auto" w:fill="auto"/>
            <w:vAlign w:val="center"/>
          </w:tcPr>
          <w:p w14:paraId="73484BC0"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78F02E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59201-2021</w:t>
            </w:r>
          </w:p>
        </w:tc>
        <w:tc>
          <w:tcPr>
            <w:tcW w:w="7088" w:type="dxa"/>
            <w:shd w:val="clear" w:color="auto" w:fill="auto"/>
            <w:vAlign w:val="center"/>
          </w:tcPr>
          <w:p w14:paraId="047050E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34373B" w:rsidRPr="0034373B" w14:paraId="6F6D0A8C" w14:textId="77777777" w:rsidTr="00AD5808">
        <w:trPr>
          <w:cantSplit/>
          <w:trHeight w:val="113"/>
          <w:jc w:val="center"/>
        </w:trPr>
        <w:tc>
          <w:tcPr>
            <w:tcW w:w="557" w:type="dxa"/>
            <w:shd w:val="clear" w:color="auto" w:fill="auto"/>
            <w:vAlign w:val="center"/>
          </w:tcPr>
          <w:p w14:paraId="009DE538"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46F4D6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59202-2021</w:t>
            </w:r>
          </w:p>
        </w:tc>
        <w:tc>
          <w:tcPr>
            <w:tcW w:w="7088" w:type="dxa"/>
            <w:shd w:val="clear" w:color="auto" w:fill="auto"/>
            <w:vAlign w:val="center"/>
          </w:tcPr>
          <w:p w14:paraId="7CF8CA1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34373B" w:rsidRPr="0034373B" w14:paraId="2E9AFFE0" w14:textId="77777777" w:rsidTr="00AD5808">
        <w:trPr>
          <w:cantSplit/>
          <w:trHeight w:val="113"/>
          <w:jc w:val="center"/>
        </w:trPr>
        <w:tc>
          <w:tcPr>
            <w:tcW w:w="557" w:type="dxa"/>
            <w:shd w:val="clear" w:color="auto" w:fill="auto"/>
            <w:vAlign w:val="center"/>
          </w:tcPr>
          <w:p w14:paraId="453AA05C"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526BAD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59203-2021</w:t>
            </w:r>
          </w:p>
        </w:tc>
        <w:tc>
          <w:tcPr>
            <w:tcW w:w="7088" w:type="dxa"/>
            <w:shd w:val="clear" w:color="auto" w:fill="auto"/>
            <w:vAlign w:val="center"/>
          </w:tcPr>
          <w:p w14:paraId="69DBC17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34373B" w:rsidRPr="0034373B" w14:paraId="253F273B" w14:textId="77777777" w:rsidTr="00AD5808">
        <w:trPr>
          <w:cantSplit/>
          <w:trHeight w:val="113"/>
          <w:jc w:val="center"/>
        </w:trPr>
        <w:tc>
          <w:tcPr>
            <w:tcW w:w="557" w:type="dxa"/>
            <w:shd w:val="clear" w:color="auto" w:fill="auto"/>
            <w:vAlign w:val="center"/>
          </w:tcPr>
          <w:p w14:paraId="0B570CF2"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59847D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59204-2022</w:t>
            </w:r>
          </w:p>
        </w:tc>
        <w:tc>
          <w:tcPr>
            <w:tcW w:w="7088" w:type="dxa"/>
            <w:shd w:val="clear" w:color="auto" w:fill="auto"/>
            <w:vAlign w:val="center"/>
          </w:tcPr>
          <w:p w14:paraId="5E0948E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Противогололедные материалы. Технические условия</w:t>
            </w:r>
          </w:p>
        </w:tc>
      </w:tr>
      <w:tr w:rsidR="0034373B" w:rsidRPr="0034373B" w14:paraId="13ECEC3B" w14:textId="77777777" w:rsidTr="00AD5808">
        <w:trPr>
          <w:cantSplit/>
          <w:trHeight w:val="113"/>
          <w:jc w:val="center"/>
        </w:trPr>
        <w:tc>
          <w:tcPr>
            <w:tcW w:w="557" w:type="dxa"/>
            <w:shd w:val="clear" w:color="auto" w:fill="auto"/>
            <w:vAlign w:val="center"/>
          </w:tcPr>
          <w:p w14:paraId="02D0BD55"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CFC108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59206-2021</w:t>
            </w:r>
          </w:p>
        </w:tc>
        <w:tc>
          <w:tcPr>
            <w:tcW w:w="7088" w:type="dxa"/>
            <w:shd w:val="clear" w:color="auto" w:fill="auto"/>
            <w:vAlign w:val="center"/>
          </w:tcPr>
          <w:p w14:paraId="0D1258F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34373B" w:rsidRPr="0034373B" w14:paraId="3CA43D31" w14:textId="77777777" w:rsidTr="00AD5808">
        <w:trPr>
          <w:cantSplit/>
          <w:trHeight w:val="113"/>
          <w:jc w:val="center"/>
        </w:trPr>
        <w:tc>
          <w:tcPr>
            <w:tcW w:w="557" w:type="dxa"/>
            <w:shd w:val="clear" w:color="auto" w:fill="auto"/>
            <w:vAlign w:val="center"/>
          </w:tcPr>
          <w:p w14:paraId="032F52C1"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98655E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59207-2021</w:t>
            </w:r>
          </w:p>
        </w:tc>
        <w:tc>
          <w:tcPr>
            <w:tcW w:w="7088" w:type="dxa"/>
            <w:shd w:val="clear" w:color="auto" w:fill="auto"/>
            <w:vAlign w:val="center"/>
          </w:tcPr>
          <w:p w14:paraId="4199998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34373B" w:rsidRPr="0034373B" w14:paraId="3FC1E5A7" w14:textId="77777777" w:rsidTr="00AD5808">
        <w:trPr>
          <w:cantSplit/>
          <w:trHeight w:val="113"/>
          <w:jc w:val="center"/>
        </w:trPr>
        <w:tc>
          <w:tcPr>
            <w:tcW w:w="557" w:type="dxa"/>
            <w:shd w:val="clear" w:color="auto" w:fill="auto"/>
            <w:vAlign w:val="center"/>
          </w:tcPr>
          <w:p w14:paraId="03CC5686"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11FFE5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59300-2021</w:t>
            </w:r>
          </w:p>
        </w:tc>
        <w:tc>
          <w:tcPr>
            <w:tcW w:w="7088" w:type="dxa"/>
            <w:shd w:val="clear" w:color="auto" w:fill="auto"/>
            <w:vAlign w:val="center"/>
          </w:tcPr>
          <w:p w14:paraId="536E0BA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34373B" w:rsidRPr="0034373B" w14:paraId="2F4E1217" w14:textId="77777777" w:rsidTr="00AD5808">
        <w:trPr>
          <w:cantSplit/>
          <w:trHeight w:val="113"/>
          <w:jc w:val="center"/>
        </w:trPr>
        <w:tc>
          <w:tcPr>
            <w:tcW w:w="557" w:type="dxa"/>
            <w:shd w:val="clear" w:color="auto" w:fill="auto"/>
            <w:vAlign w:val="center"/>
          </w:tcPr>
          <w:p w14:paraId="0C94054C"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59BEEF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59301-2021</w:t>
            </w:r>
          </w:p>
        </w:tc>
        <w:tc>
          <w:tcPr>
            <w:tcW w:w="7088" w:type="dxa"/>
            <w:shd w:val="clear" w:color="auto" w:fill="auto"/>
            <w:vAlign w:val="center"/>
          </w:tcPr>
          <w:p w14:paraId="6A2BD9C4"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34373B" w:rsidRPr="0034373B" w14:paraId="5B81A09A" w14:textId="77777777" w:rsidTr="00AD5808">
        <w:trPr>
          <w:cantSplit/>
          <w:trHeight w:val="113"/>
          <w:jc w:val="center"/>
        </w:trPr>
        <w:tc>
          <w:tcPr>
            <w:tcW w:w="557" w:type="dxa"/>
            <w:shd w:val="clear" w:color="auto" w:fill="auto"/>
            <w:vAlign w:val="center"/>
          </w:tcPr>
          <w:p w14:paraId="6118C6AF"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E8B089C"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59302-2021</w:t>
            </w:r>
          </w:p>
        </w:tc>
        <w:tc>
          <w:tcPr>
            <w:tcW w:w="7088" w:type="dxa"/>
            <w:shd w:val="clear" w:color="auto" w:fill="auto"/>
            <w:vAlign w:val="center"/>
          </w:tcPr>
          <w:p w14:paraId="06D604C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34373B" w:rsidRPr="0034373B" w14:paraId="64665A6C" w14:textId="77777777" w:rsidTr="00AD5808">
        <w:trPr>
          <w:cantSplit/>
          <w:trHeight w:val="113"/>
          <w:jc w:val="center"/>
        </w:trPr>
        <w:tc>
          <w:tcPr>
            <w:tcW w:w="557" w:type="dxa"/>
            <w:shd w:val="clear" w:color="auto" w:fill="auto"/>
            <w:vAlign w:val="center"/>
          </w:tcPr>
          <w:p w14:paraId="16FB2624"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BF2DFA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59401-2021</w:t>
            </w:r>
          </w:p>
        </w:tc>
        <w:tc>
          <w:tcPr>
            <w:tcW w:w="7088" w:type="dxa"/>
            <w:shd w:val="clear" w:color="auto" w:fill="auto"/>
            <w:vAlign w:val="center"/>
          </w:tcPr>
          <w:p w14:paraId="6F7B332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34373B" w:rsidRPr="0034373B" w14:paraId="197C2E1C" w14:textId="77777777" w:rsidTr="00AD5808">
        <w:trPr>
          <w:cantSplit/>
          <w:trHeight w:val="113"/>
          <w:jc w:val="center"/>
        </w:trPr>
        <w:tc>
          <w:tcPr>
            <w:tcW w:w="557" w:type="dxa"/>
            <w:shd w:val="clear" w:color="auto" w:fill="auto"/>
            <w:vAlign w:val="center"/>
          </w:tcPr>
          <w:p w14:paraId="45A7D9CB" w14:textId="77777777" w:rsidR="0034373B" w:rsidRPr="0034373B" w:rsidDel="007813A8"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35B248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59402-2021</w:t>
            </w:r>
          </w:p>
        </w:tc>
        <w:tc>
          <w:tcPr>
            <w:tcW w:w="7088" w:type="dxa"/>
            <w:shd w:val="clear" w:color="auto" w:fill="auto"/>
            <w:vAlign w:val="center"/>
          </w:tcPr>
          <w:p w14:paraId="6A960CF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34373B" w:rsidRPr="0034373B" w14:paraId="1F085584" w14:textId="77777777" w:rsidTr="00AD5808">
        <w:trPr>
          <w:cantSplit/>
          <w:trHeight w:val="113"/>
          <w:jc w:val="center"/>
        </w:trPr>
        <w:tc>
          <w:tcPr>
            <w:tcW w:w="557" w:type="dxa"/>
            <w:shd w:val="clear" w:color="auto" w:fill="auto"/>
            <w:vAlign w:val="center"/>
          </w:tcPr>
          <w:p w14:paraId="4C019B7F"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4B7413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59433-2021</w:t>
            </w:r>
          </w:p>
        </w:tc>
        <w:tc>
          <w:tcPr>
            <w:tcW w:w="7088" w:type="dxa"/>
            <w:shd w:val="clear" w:color="auto" w:fill="auto"/>
            <w:vAlign w:val="center"/>
          </w:tcPr>
          <w:p w14:paraId="354E7C6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34373B" w:rsidRPr="0034373B" w14:paraId="6E9BA98B" w14:textId="77777777" w:rsidTr="00AD5808">
        <w:trPr>
          <w:cantSplit/>
          <w:trHeight w:val="113"/>
          <w:jc w:val="center"/>
        </w:trPr>
        <w:tc>
          <w:tcPr>
            <w:tcW w:w="557" w:type="dxa"/>
            <w:shd w:val="clear" w:color="auto" w:fill="auto"/>
            <w:vAlign w:val="center"/>
          </w:tcPr>
          <w:p w14:paraId="1DC55C5B"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774D9C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59488-2021</w:t>
            </w:r>
          </w:p>
        </w:tc>
        <w:tc>
          <w:tcPr>
            <w:tcW w:w="7088" w:type="dxa"/>
            <w:shd w:val="clear" w:color="auto" w:fill="auto"/>
            <w:vAlign w:val="center"/>
          </w:tcPr>
          <w:p w14:paraId="18D2EB5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34373B" w:rsidRPr="0034373B" w14:paraId="1923DB4A" w14:textId="77777777" w:rsidTr="00AD5808">
        <w:trPr>
          <w:cantSplit/>
          <w:trHeight w:val="113"/>
          <w:jc w:val="center"/>
        </w:trPr>
        <w:tc>
          <w:tcPr>
            <w:tcW w:w="557" w:type="dxa"/>
            <w:shd w:val="clear" w:color="auto" w:fill="auto"/>
            <w:vAlign w:val="center"/>
          </w:tcPr>
          <w:p w14:paraId="64C42F22"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5510C1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59489-2021</w:t>
            </w:r>
          </w:p>
        </w:tc>
        <w:tc>
          <w:tcPr>
            <w:tcW w:w="7088" w:type="dxa"/>
            <w:shd w:val="clear" w:color="auto" w:fill="auto"/>
            <w:vAlign w:val="center"/>
          </w:tcPr>
          <w:p w14:paraId="21496E94"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34373B" w:rsidRPr="0034373B" w14:paraId="4EDE683D" w14:textId="77777777" w:rsidTr="00AD5808">
        <w:trPr>
          <w:cantSplit/>
          <w:trHeight w:val="113"/>
          <w:jc w:val="center"/>
        </w:trPr>
        <w:tc>
          <w:tcPr>
            <w:tcW w:w="557" w:type="dxa"/>
            <w:shd w:val="clear" w:color="auto" w:fill="auto"/>
            <w:vAlign w:val="center"/>
          </w:tcPr>
          <w:p w14:paraId="0FA07037"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8FDA8A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59611-2021</w:t>
            </w:r>
          </w:p>
        </w:tc>
        <w:tc>
          <w:tcPr>
            <w:tcW w:w="7088" w:type="dxa"/>
            <w:shd w:val="clear" w:color="auto" w:fill="auto"/>
            <w:vAlign w:val="center"/>
          </w:tcPr>
          <w:p w14:paraId="563BCAC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34373B" w:rsidRPr="0034373B" w14:paraId="7557EBA5" w14:textId="77777777" w:rsidTr="00AD5808">
        <w:trPr>
          <w:cantSplit/>
          <w:trHeight w:val="113"/>
          <w:jc w:val="center"/>
        </w:trPr>
        <w:tc>
          <w:tcPr>
            <w:tcW w:w="557" w:type="dxa"/>
            <w:shd w:val="clear" w:color="auto" w:fill="auto"/>
            <w:vAlign w:val="center"/>
          </w:tcPr>
          <w:p w14:paraId="4551DE5A"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0CBF5A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59617-2021</w:t>
            </w:r>
          </w:p>
        </w:tc>
        <w:tc>
          <w:tcPr>
            <w:tcW w:w="7088" w:type="dxa"/>
            <w:shd w:val="clear" w:color="auto" w:fill="auto"/>
            <w:vAlign w:val="center"/>
          </w:tcPr>
          <w:p w14:paraId="5B9B715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34373B" w:rsidRPr="0034373B" w14:paraId="7A747615" w14:textId="77777777" w:rsidTr="00AD5808">
        <w:trPr>
          <w:cantSplit/>
          <w:trHeight w:val="113"/>
          <w:jc w:val="center"/>
        </w:trPr>
        <w:tc>
          <w:tcPr>
            <w:tcW w:w="557" w:type="dxa"/>
            <w:shd w:val="clear" w:color="auto" w:fill="auto"/>
            <w:vAlign w:val="center"/>
          </w:tcPr>
          <w:p w14:paraId="48F81F5D"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1D8078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59618-2021</w:t>
            </w:r>
          </w:p>
        </w:tc>
        <w:tc>
          <w:tcPr>
            <w:tcW w:w="7088" w:type="dxa"/>
            <w:shd w:val="clear" w:color="auto" w:fill="auto"/>
            <w:vAlign w:val="center"/>
          </w:tcPr>
          <w:p w14:paraId="07A5B09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34373B" w:rsidRPr="0034373B" w14:paraId="1B99BC0A" w14:textId="77777777" w:rsidTr="00AD5808">
        <w:trPr>
          <w:cantSplit/>
          <w:trHeight w:val="113"/>
          <w:jc w:val="center"/>
        </w:trPr>
        <w:tc>
          <w:tcPr>
            <w:tcW w:w="557" w:type="dxa"/>
            <w:shd w:val="clear" w:color="auto" w:fill="auto"/>
            <w:vAlign w:val="center"/>
          </w:tcPr>
          <w:p w14:paraId="60E2ECAD"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C9E9C2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59619-2021</w:t>
            </w:r>
          </w:p>
        </w:tc>
        <w:tc>
          <w:tcPr>
            <w:tcW w:w="7088" w:type="dxa"/>
            <w:shd w:val="clear" w:color="auto" w:fill="auto"/>
            <w:vAlign w:val="center"/>
          </w:tcPr>
          <w:p w14:paraId="6BD9BFA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34373B" w:rsidRPr="0034373B" w14:paraId="4F0FBEB4" w14:textId="77777777" w:rsidTr="00AD5808">
        <w:trPr>
          <w:cantSplit/>
          <w:trHeight w:val="113"/>
          <w:jc w:val="center"/>
        </w:trPr>
        <w:tc>
          <w:tcPr>
            <w:tcW w:w="557" w:type="dxa"/>
            <w:shd w:val="clear" w:color="auto" w:fill="auto"/>
            <w:vAlign w:val="center"/>
          </w:tcPr>
          <w:p w14:paraId="73CF8DCB"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C7F8D7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59620-2022</w:t>
            </w:r>
          </w:p>
        </w:tc>
        <w:tc>
          <w:tcPr>
            <w:tcW w:w="7088" w:type="dxa"/>
            <w:shd w:val="clear" w:color="auto" w:fill="auto"/>
            <w:vAlign w:val="center"/>
          </w:tcPr>
          <w:p w14:paraId="44641894"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34373B" w:rsidRPr="0034373B" w14:paraId="7B9D00CF" w14:textId="77777777" w:rsidTr="00AD5808">
        <w:trPr>
          <w:cantSplit/>
          <w:trHeight w:val="225"/>
          <w:jc w:val="center"/>
        </w:trPr>
        <w:tc>
          <w:tcPr>
            <w:tcW w:w="557" w:type="dxa"/>
            <w:shd w:val="clear" w:color="auto" w:fill="auto"/>
            <w:vAlign w:val="center"/>
          </w:tcPr>
          <w:p w14:paraId="2A13F089"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9FF75E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59621-2022</w:t>
            </w:r>
          </w:p>
        </w:tc>
        <w:tc>
          <w:tcPr>
            <w:tcW w:w="7088" w:type="dxa"/>
            <w:shd w:val="clear" w:color="auto" w:fill="auto"/>
            <w:vAlign w:val="center"/>
          </w:tcPr>
          <w:p w14:paraId="385A4F3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34373B" w:rsidRPr="0034373B" w14:paraId="0AB21B44" w14:textId="77777777" w:rsidTr="00AD5808">
        <w:trPr>
          <w:cantSplit/>
          <w:trHeight w:val="225"/>
          <w:jc w:val="center"/>
        </w:trPr>
        <w:tc>
          <w:tcPr>
            <w:tcW w:w="557" w:type="dxa"/>
            <w:shd w:val="clear" w:color="auto" w:fill="auto"/>
            <w:vAlign w:val="center"/>
          </w:tcPr>
          <w:p w14:paraId="5135089F"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A98ACA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59622-2021</w:t>
            </w:r>
          </w:p>
        </w:tc>
        <w:tc>
          <w:tcPr>
            <w:tcW w:w="7088" w:type="dxa"/>
            <w:shd w:val="clear" w:color="auto" w:fill="auto"/>
            <w:vAlign w:val="center"/>
          </w:tcPr>
          <w:p w14:paraId="4E255EC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34373B" w:rsidRPr="0034373B" w14:paraId="31848278" w14:textId="77777777" w:rsidTr="00AD5808">
        <w:trPr>
          <w:cantSplit/>
          <w:trHeight w:val="225"/>
          <w:jc w:val="center"/>
        </w:trPr>
        <w:tc>
          <w:tcPr>
            <w:tcW w:w="557" w:type="dxa"/>
            <w:shd w:val="clear" w:color="auto" w:fill="auto"/>
            <w:vAlign w:val="center"/>
          </w:tcPr>
          <w:p w14:paraId="6DCCB5CD"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16758D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59623-2021</w:t>
            </w:r>
          </w:p>
        </w:tc>
        <w:tc>
          <w:tcPr>
            <w:tcW w:w="7088" w:type="dxa"/>
            <w:shd w:val="clear" w:color="auto" w:fill="auto"/>
            <w:vAlign w:val="center"/>
          </w:tcPr>
          <w:p w14:paraId="54C8AC3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34373B" w:rsidRPr="0034373B" w14:paraId="0790F966" w14:textId="77777777" w:rsidTr="00AD5808">
        <w:trPr>
          <w:cantSplit/>
          <w:trHeight w:val="225"/>
          <w:jc w:val="center"/>
        </w:trPr>
        <w:tc>
          <w:tcPr>
            <w:tcW w:w="557" w:type="dxa"/>
            <w:shd w:val="clear" w:color="auto" w:fill="auto"/>
            <w:vAlign w:val="center"/>
          </w:tcPr>
          <w:p w14:paraId="438DF50F"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7FF148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59624-2021</w:t>
            </w:r>
          </w:p>
        </w:tc>
        <w:tc>
          <w:tcPr>
            <w:tcW w:w="7088" w:type="dxa"/>
            <w:shd w:val="clear" w:color="auto" w:fill="auto"/>
            <w:vAlign w:val="center"/>
          </w:tcPr>
          <w:p w14:paraId="4FC3048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34373B" w:rsidRPr="0034373B" w14:paraId="044CED95" w14:textId="77777777" w:rsidTr="00AD5808">
        <w:trPr>
          <w:cantSplit/>
          <w:trHeight w:val="225"/>
          <w:jc w:val="center"/>
        </w:trPr>
        <w:tc>
          <w:tcPr>
            <w:tcW w:w="557" w:type="dxa"/>
            <w:shd w:val="clear" w:color="auto" w:fill="auto"/>
            <w:vAlign w:val="center"/>
          </w:tcPr>
          <w:p w14:paraId="5FBC6F6E"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B0BC3B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59625-2022</w:t>
            </w:r>
          </w:p>
        </w:tc>
        <w:tc>
          <w:tcPr>
            <w:tcW w:w="7088" w:type="dxa"/>
            <w:shd w:val="clear" w:color="auto" w:fill="auto"/>
            <w:vAlign w:val="center"/>
          </w:tcPr>
          <w:p w14:paraId="6D5F83B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Правила расчета и подтверждения аэроупругой устойчивости</w:t>
            </w:r>
          </w:p>
        </w:tc>
      </w:tr>
      <w:tr w:rsidR="0034373B" w:rsidRPr="0034373B" w14:paraId="31B78BB7" w14:textId="77777777" w:rsidTr="00AD5808">
        <w:trPr>
          <w:cantSplit/>
          <w:trHeight w:val="225"/>
          <w:jc w:val="center"/>
        </w:trPr>
        <w:tc>
          <w:tcPr>
            <w:tcW w:w="557" w:type="dxa"/>
            <w:shd w:val="clear" w:color="auto" w:fill="auto"/>
            <w:vAlign w:val="center"/>
          </w:tcPr>
          <w:p w14:paraId="16432866"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9719E8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59626-2022</w:t>
            </w:r>
          </w:p>
        </w:tc>
        <w:tc>
          <w:tcPr>
            <w:tcW w:w="7088" w:type="dxa"/>
            <w:shd w:val="clear" w:color="auto" w:fill="auto"/>
            <w:vAlign w:val="center"/>
          </w:tcPr>
          <w:p w14:paraId="06DB9A3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34373B" w:rsidRPr="0034373B" w14:paraId="035FEF21" w14:textId="77777777" w:rsidTr="00AD5808">
        <w:trPr>
          <w:cantSplit/>
          <w:trHeight w:val="225"/>
          <w:jc w:val="center"/>
        </w:trPr>
        <w:tc>
          <w:tcPr>
            <w:tcW w:w="557" w:type="dxa"/>
            <w:shd w:val="clear" w:color="auto" w:fill="auto"/>
            <w:vAlign w:val="center"/>
          </w:tcPr>
          <w:p w14:paraId="6977C89D"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35826C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59627-2021</w:t>
            </w:r>
          </w:p>
        </w:tc>
        <w:tc>
          <w:tcPr>
            <w:tcW w:w="7088" w:type="dxa"/>
            <w:shd w:val="clear" w:color="auto" w:fill="auto"/>
            <w:vAlign w:val="center"/>
          </w:tcPr>
          <w:p w14:paraId="57D4377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34373B" w:rsidRPr="0034373B" w14:paraId="285963C0" w14:textId="77777777" w:rsidTr="00AD5808">
        <w:trPr>
          <w:cantSplit/>
          <w:trHeight w:val="225"/>
          <w:jc w:val="center"/>
        </w:trPr>
        <w:tc>
          <w:tcPr>
            <w:tcW w:w="557" w:type="dxa"/>
            <w:shd w:val="clear" w:color="auto" w:fill="auto"/>
            <w:vAlign w:val="center"/>
          </w:tcPr>
          <w:p w14:paraId="126568E2"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77559C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59628-2021</w:t>
            </w:r>
          </w:p>
        </w:tc>
        <w:tc>
          <w:tcPr>
            <w:tcW w:w="7088" w:type="dxa"/>
            <w:shd w:val="clear" w:color="auto" w:fill="auto"/>
            <w:vAlign w:val="center"/>
          </w:tcPr>
          <w:p w14:paraId="4C02F40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34373B" w:rsidRPr="0034373B" w14:paraId="7A334829" w14:textId="77777777" w:rsidTr="00AD5808">
        <w:trPr>
          <w:cantSplit/>
          <w:trHeight w:val="225"/>
          <w:jc w:val="center"/>
        </w:trPr>
        <w:tc>
          <w:tcPr>
            <w:tcW w:w="557" w:type="dxa"/>
            <w:shd w:val="clear" w:color="auto" w:fill="auto"/>
            <w:vAlign w:val="center"/>
          </w:tcPr>
          <w:p w14:paraId="08548C1A"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E8F82A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59629-2021</w:t>
            </w:r>
          </w:p>
        </w:tc>
        <w:tc>
          <w:tcPr>
            <w:tcW w:w="7088" w:type="dxa"/>
            <w:shd w:val="clear" w:color="auto" w:fill="auto"/>
            <w:vAlign w:val="center"/>
          </w:tcPr>
          <w:p w14:paraId="52935BB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34373B" w:rsidRPr="0034373B" w14:paraId="7F8CF972" w14:textId="77777777" w:rsidTr="00AD5808">
        <w:trPr>
          <w:cantSplit/>
          <w:trHeight w:val="225"/>
          <w:jc w:val="center"/>
        </w:trPr>
        <w:tc>
          <w:tcPr>
            <w:tcW w:w="557" w:type="dxa"/>
            <w:shd w:val="clear" w:color="auto" w:fill="auto"/>
            <w:vAlign w:val="center"/>
          </w:tcPr>
          <w:p w14:paraId="1C643951"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BF7ABF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59943-2021</w:t>
            </w:r>
          </w:p>
        </w:tc>
        <w:tc>
          <w:tcPr>
            <w:tcW w:w="7088" w:type="dxa"/>
            <w:shd w:val="clear" w:color="auto" w:fill="auto"/>
            <w:vAlign w:val="center"/>
          </w:tcPr>
          <w:p w14:paraId="778D373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34373B" w:rsidRPr="0034373B" w14:paraId="33F25E02" w14:textId="77777777" w:rsidTr="00AD5808">
        <w:trPr>
          <w:cantSplit/>
          <w:trHeight w:val="225"/>
          <w:jc w:val="center"/>
        </w:trPr>
        <w:tc>
          <w:tcPr>
            <w:tcW w:w="557" w:type="dxa"/>
            <w:shd w:val="clear" w:color="auto" w:fill="auto"/>
            <w:vAlign w:val="center"/>
          </w:tcPr>
          <w:p w14:paraId="5E4A85F8"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C02692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59980-2022</w:t>
            </w:r>
          </w:p>
        </w:tc>
        <w:tc>
          <w:tcPr>
            <w:tcW w:w="7088" w:type="dxa"/>
            <w:shd w:val="clear" w:color="auto" w:fill="auto"/>
            <w:vAlign w:val="center"/>
          </w:tcPr>
          <w:p w14:paraId="33894394"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Сооружения противоналедные. Общие требования</w:t>
            </w:r>
          </w:p>
        </w:tc>
      </w:tr>
      <w:tr w:rsidR="0034373B" w:rsidRPr="0034373B" w14:paraId="01200D2A" w14:textId="77777777" w:rsidTr="00AD5808">
        <w:trPr>
          <w:cantSplit/>
          <w:trHeight w:val="225"/>
          <w:jc w:val="center"/>
        </w:trPr>
        <w:tc>
          <w:tcPr>
            <w:tcW w:w="557" w:type="dxa"/>
            <w:shd w:val="clear" w:color="auto" w:fill="auto"/>
            <w:vAlign w:val="center"/>
          </w:tcPr>
          <w:p w14:paraId="740D3303"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96AF47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59982-2022</w:t>
            </w:r>
          </w:p>
        </w:tc>
        <w:tc>
          <w:tcPr>
            <w:tcW w:w="7088" w:type="dxa"/>
            <w:shd w:val="clear" w:color="auto" w:fill="auto"/>
            <w:vAlign w:val="center"/>
          </w:tcPr>
          <w:p w14:paraId="5730AB14"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34373B" w:rsidRPr="0034373B" w14:paraId="4964ECA5" w14:textId="77777777" w:rsidTr="00AD5808">
        <w:trPr>
          <w:cantSplit/>
          <w:trHeight w:val="225"/>
          <w:jc w:val="center"/>
        </w:trPr>
        <w:tc>
          <w:tcPr>
            <w:tcW w:w="557" w:type="dxa"/>
            <w:shd w:val="clear" w:color="auto" w:fill="auto"/>
            <w:vAlign w:val="center"/>
          </w:tcPr>
          <w:p w14:paraId="45A5B124"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089845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59983-2022</w:t>
            </w:r>
          </w:p>
        </w:tc>
        <w:tc>
          <w:tcPr>
            <w:tcW w:w="7088" w:type="dxa"/>
            <w:shd w:val="clear" w:color="auto" w:fill="auto"/>
            <w:vAlign w:val="center"/>
          </w:tcPr>
          <w:p w14:paraId="36A7409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Сооружения противоналедные. Правила проектирования</w:t>
            </w:r>
          </w:p>
        </w:tc>
      </w:tr>
      <w:tr w:rsidR="0034373B" w:rsidRPr="0034373B" w14:paraId="1E91BE4E" w14:textId="77777777" w:rsidTr="00AD5808">
        <w:trPr>
          <w:cantSplit/>
          <w:trHeight w:val="225"/>
          <w:jc w:val="center"/>
        </w:trPr>
        <w:tc>
          <w:tcPr>
            <w:tcW w:w="557" w:type="dxa"/>
            <w:shd w:val="clear" w:color="auto" w:fill="auto"/>
            <w:vAlign w:val="center"/>
          </w:tcPr>
          <w:p w14:paraId="3FD73F72"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FA9D98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70044-2022</w:t>
            </w:r>
          </w:p>
        </w:tc>
        <w:tc>
          <w:tcPr>
            <w:tcW w:w="7088" w:type="dxa"/>
            <w:shd w:val="clear" w:color="auto" w:fill="auto"/>
            <w:vAlign w:val="center"/>
          </w:tcPr>
          <w:p w14:paraId="720AACB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34373B" w:rsidRPr="0034373B" w14:paraId="0F77D00F" w14:textId="77777777" w:rsidTr="00AD5808">
        <w:trPr>
          <w:cantSplit/>
          <w:trHeight w:val="225"/>
          <w:jc w:val="center"/>
        </w:trPr>
        <w:tc>
          <w:tcPr>
            <w:tcW w:w="557" w:type="dxa"/>
            <w:shd w:val="clear" w:color="auto" w:fill="auto"/>
            <w:vAlign w:val="center"/>
          </w:tcPr>
          <w:p w14:paraId="583E82B0"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128774C" w14:textId="77777777" w:rsidR="0034373B" w:rsidRPr="0034373B" w:rsidRDefault="00107D83" w:rsidP="0034373B">
            <w:pPr>
              <w:spacing w:after="0" w:line="214" w:lineRule="auto"/>
              <w:rPr>
                <w:rFonts w:ascii="Times New Roman" w:hAnsi="Times New Roman"/>
                <w:bCs/>
                <w:spacing w:val="-2"/>
                <w:sz w:val="20"/>
                <w:szCs w:val="20"/>
              </w:rPr>
            </w:pPr>
            <w:hyperlink r:id="rId20" w:history="1">
              <w:r w:rsidR="0034373B" w:rsidRPr="0034373B">
                <w:rPr>
                  <w:rFonts w:ascii="Times New Roman" w:hAnsi="Times New Roman"/>
                  <w:bCs/>
                  <w:spacing w:val="-2"/>
                  <w:sz w:val="20"/>
                  <w:szCs w:val="20"/>
                </w:rPr>
                <w:t>ГОСТ Р 70060-2022</w:t>
              </w:r>
            </w:hyperlink>
          </w:p>
        </w:tc>
        <w:tc>
          <w:tcPr>
            <w:tcW w:w="7088" w:type="dxa"/>
            <w:shd w:val="clear" w:color="auto" w:fill="auto"/>
            <w:vAlign w:val="center"/>
          </w:tcPr>
          <w:p w14:paraId="387584E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Материалы геосинтетические. Методы испытаний на долговечность</w:t>
            </w:r>
          </w:p>
        </w:tc>
      </w:tr>
      <w:tr w:rsidR="0034373B" w:rsidRPr="0034373B" w14:paraId="70AB3C62" w14:textId="77777777" w:rsidTr="00AD5808">
        <w:trPr>
          <w:cantSplit/>
          <w:trHeight w:val="225"/>
          <w:jc w:val="center"/>
        </w:trPr>
        <w:tc>
          <w:tcPr>
            <w:tcW w:w="557" w:type="dxa"/>
            <w:shd w:val="clear" w:color="auto" w:fill="auto"/>
            <w:vAlign w:val="center"/>
          </w:tcPr>
          <w:p w14:paraId="02758FE4"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31DD96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70072-2022</w:t>
            </w:r>
          </w:p>
        </w:tc>
        <w:tc>
          <w:tcPr>
            <w:tcW w:w="7088" w:type="dxa"/>
            <w:shd w:val="clear" w:color="auto" w:fill="auto"/>
            <w:vAlign w:val="center"/>
          </w:tcPr>
          <w:p w14:paraId="5B29E10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34373B" w:rsidRPr="0034373B" w14:paraId="6F98E710" w14:textId="77777777" w:rsidTr="00AD5808">
        <w:trPr>
          <w:cantSplit/>
          <w:trHeight w:val="225"/>
          <w:jc w:val="center"/>
        </w:trPr>
        <w:tc>
          <w:tcPr>
            <w:tcW w:w="557" w:type="dxa"/>
            <w:shd w:val="clear" w:color="auto" w:fill="auto"/>
            <w:vAlign w:val="center"/>
          </w:tcPr>
          <w:p w14:paraId="74387030"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434D38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70073-2022</w:t>
            </w:r>
          </w:p>
        </w:tc>
        <w:tc>
          <w:tcPr>
            <w:tcW w:w="7088" w:type="dxa"/>
            <w:shd w:val="clear" w:color="auto" w:fill="auto"/>
            <w:vAlign w:val="center"/>
          </w:tcPr>
          <w:p w14:paraId="69A4BAA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34373B" w:rsidRPr="0034373B" w14:paraId="79F5E104" w14:textId="77777777" w:rsidTr="00AD5808">
        <w:trPr>
          <w:cantSplit/>
          <w:trHeight w:val="225"/>
          <w:jc w:val="center"/>
        </w:trPr>
        <w:tc>
          <w:tcPr>
            <w:tcW w:w="557" w:type="dxa"/>
            <w:shd w:val="clear" w:color="auto" w:fill="auto"/>
            <w:vAlign w:val="center"/>
          </w:tcPr>
          <w:p w14:paraId="57E54793"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1F7A88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70108-2022</w:t>
            </w:r>
          </w:p>
        </w:tc>
        <w:tc>
          <w:tcPr>
            <w:tcW w:w="7088" w:type="dxa"/>
            <w:shd w:val="clear" w:color="auto" w:fill="auto"/>
            <w:vAlign w:val="center"/>
          </w:tcPr>
          <w:p w14:paraId="6507DEA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Документация исполнительная. Формирование и ведение в электронном виде</w:t>
            </w:r>
          </w:p>
        </w:tc>
      </w:tr>
      <w:tr w:rsidR="0034373B" w:rsidRPr="0034373B" w14:paraId="5FAA865B" w14:textId="77777777" w:rsidTr="00AD5808">
        <w:trPr>
          <w:cantSplit/>
          <w:trHeight w:val="225"/>
          <w:jc w:val="center"/>
        </w:trPr>
        <w:tc>
          <w:tcPr>
            <w:tcW w:w="557" w:type="dxa"/>
            <w:shd w:val="clear" w:color="auto" w:fill="auto"/>
            <w:vAlign w:val="center"/>
          </w:tcPr>
          <w:p w14:paraId="68C65EAC"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D2ACF0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70124-2022</w:t>
            </w:r>
          </w:p>
        </w:tc>
        <w:tc>
          <w:tcPr>
            <w:tcW w:w="7088" w:type="dxa"/>
            <w:shd w:val="clear" w:color="auto" w:fill="auto"/>
            <w:vAlign w:val="center"/>
          </w:tcPr>
          <w:p w14:paraId="0E54A0D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34373B" w:rsidRPr="0034373B" w14:paraId="38A9E845" w14:textId="77777777" w:rsidTr="00AD5808">
        <w:trPr>
          <w:cantSplit/>
          <w:trHeight w:val="225"/>
          <w:jc w:val="center"/>
        </w:trPr>
        <w:tc>
          <w:tcPr>
            <w:tcW w:w="557" w:type="dxa"/>
            <w:shd w:val="clear" w:color="auto" w:fill="auto"/>
            <w:vAlign w:val="center"/>
          </w:tcPr>
          <w:p w14:paraId="2BF14ABE"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2CD344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70196-2022</w:t>
            </w:r>
          </w:p>
        </w:tc>
        <w:tc>
          <w:tcPr>
            <w:tcW w:w="7088" w:type="dxa"/>
            <w:shd w:val="clear" w:color="auto" w:fill="auto"/>
            <w:vAlign w:val="center"/>
          </w:tcPr>
          <w:p w14:paraId="755AD4F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34373B" w:rsidRPr="0034373B" w14:paraId="4A4810CB" w14:textId="77777777" w:rsidTr="00AD5808">
        <w:trPr>
          <w:cantSplit/>
          <w:trHeight w:val="225"/>
          <w:jc w:val="center"/>
        </w:trPr>
        <w:tc>
          <w:tcPr>
            <w:tcW w:w="557" w:type="dxa"/>
            <w:shd w:val="clear" w:color="auto" w:fill="auto"/>
            <w:vAlign w:val="center"/>
          </w:tcPr>
          <w:p w14:paraId="69406A5E"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73D870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70197.1-2022</w:t>
            </w:r>
          </w:p>
        </w:tc>
        <w:tc>
          <w:tcPr>
            <w:tcW w:w="7088" w:type="dxa"/>
            <w:shd w:val="clear" w:color="auto" w:fill="auto"/>
            <w:vAlign w:val="center"/>
          </w:tcPr>
          <w:p w14:paraId="3E72843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34373B" w:rsidRPr="0034373B" w14:paraId="1BA8A55C" w14:textId="77777777" w:rsidTr="00AD5808">
        <w:trPr>
          <w:cantSplit/>
          <w:trHeight w:val="225"/>
          <w:jc w:val="center"/>
        </w:trPr>
        <w:tc>
          <w:tcPr>
            <w:tcW w:w="557" w:type="dxa"/>
            <w:shd w:val="clear" w:color="auto" w:fill="auto"/>
            <w:vAlign w:val="center"/>
          </w:tcPr>
          <w:p w14:paraId="49B92685"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F078FE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70197.2-2022</w:t>
            </w:r>
          </w:p>
        </w:tc>
        <w:tc>
          <w:tcPr>
            <w:tcW w:w="7088" w:type="dxa"/>
            <w:shd w:val="clear" w:color="auto" w:fill="auto"/>
            <w:vAlign w:val="center"/>
          </w:tcPr>
          <w:p w14:paraId="4029B8F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34373B" w:rsidRPr="0034373B" w14:paraId="189EE556" w14:textId="77777777" w:rsidTr="00AD5808">
        <w:trPr>
          <w:cantSplit/>
          <w:trHeight w:val="225"/>
          <w:jc w:val="center"/>
        </w:trPr>
        <w:tc>
          <w:tcPr>
            <w:tcW w:w="557" w:type="dxa"/>
            <w:shd w:val="clear" w:color="auto" w:fill="auto"/>
            <w:vAlign w:val="center"/>
          </w:tcPr>
          <w:p w14:paraId="2FDC698E"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5CA29B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70197.3-2022</w:t>
            </w:r>
          </w:p>
        </w:tc>
        <w:tc>
          <w:tcPr>
            <w:tcW w:w="7088" w:type="dxa"/>
            <w:shd w:val="clear" w:color="auto" w:fill="auto"/>
            <w:vAlign w:val="center"/>
          </w:tcPr>
          <w:p w14:paraId="27AFA6C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34373B" w:rsidRPr="0034373B" w14:paraId="1461FDBC" w14:textId="77777777" w:rsidTr="00AD5808">
        <w:trPr>
          <w:cantSplit/>
          <w:trHeight w:val="225"/>
          <w:jc w:val="center"/>
        </w:trPr>
        <w:tc>
          <w:tcPr>
            <w:tcW w:w="557" w:type="dxa"/>
            <w:shd w:val="clear" w:color="auto" w:fill="auto"/>
            <w:vAlign w:val="center"/>
          </w:tcPr>
          <w:p w14:paraId="22D0C612"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E4B725C"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70311-2022</w:t>
            </w:r>
          </w:p>
        </w:tc>
        <w:tc>
          <w:tcPr>
            <w:tcW w:w="7088" w:type="dxa"/>
            <w:shd w:val="clear" w:color="auto" w:fill="auto"/>
            <w:vAlign w:val="center"/>
          </w:tcPr>
          <w:p w14:paraId="6F6F1AB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34373B" w:rsidRPr="0034373B" w14:paraId="09F21B9A" w14:textId="77777777" w:rsidTr="00AD5808">
        <w:trPr>
          <w:cantSplit/>
          <w:trHeight w:val="225"/>
          <w:jc w:val="center"/>
        </w:trPr>
        <w:tc>
          <w:tcPr>
            <w:tcW w:w="557" w:type="dxa"/>
            <w:shd w:val="clear" w:color="auto" w:fill="auto"/>
            <w:vAlign w:val="center"/>
          </w:tcPr>
          <w:p w14:paraId="0E4FE1F4"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99BFA2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70312-2022</w:t>
            </w:r>
          </w:p>
        </w:tc>
        <w:tc>
          <w:tcPr>
            <w:tcW w:w="7088" w:type="dxa"/>
            <w:shd w:val="clear" w:color="auto" w:fill="auto"/>
            <w:vAlign w:val="center"/>
          </w:tcPr>
          <w:p w14:paraId="5FD8599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34373B" w:rsidRPr="0034373B" w14:paraId="4303B5E3" w14:textId="77777777" w:rsidTr="00AD5808">
        <w:trPr>
          <w:cantSplit/>
          <w:trHeight w:val="225"/>
          <w:jc w:val="center"/>
        </w:trPr>
        <w:tc>
          <w:tcPr>
            <w:tcW w:w="557" w:type="dxa"/>
            <w:shd w:val="clear" w:color="auto" w:fill="auto"/>
            <w:vAlign w:val="center"/>
          </w:tcPr>
          <w:p w14:paraId="28198E55"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7760CD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70313-2022</w:t>
            </w:r>
          </w:p>
        </w:tc>
        <w:tc>
          <w:tcPr>
            <w:tcW w:w="7088" w:type="dxa"/>
            <w:shd w:val="clear" w:color="auto" w:fill="auto"/>
            <w:vAlign w:val="center"/>
          </w:tcPr>
          <w:p w14:paraId="06D8B77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34373B" w:rsidRPr="0034373B" w14:paraId="6778CA53" w14:textId="77777777" w:rsidTr="00AD5808">
        <w:trPr>
          <w:cantSplit/>
          <w:trHeight w:val="225"/>
          <w:jc w:val="center"/>
        </w:trPr>
        <w:tc>
          <w:tcPr>
            <w:tcW w:w="557" w:type="dxa"/>
            <w:shd w:val="clear" w:color="auto" w:fill="auto"/>
            <w:vAlign w:val="center"/>
          </w:tcPr>
          <w:p w14:paraId="006594E5"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40DB6FC"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70362-2022</w:t>
            </w:r>
          </w:p>
        </w:tc>
        <w:tc>
          <w:tcPr>
            <w:tcW w:w="7088" w:type="dxa"/>
            <w:shd w:val="clear" w:color="auto" w:fill="auto"/>
            <w:vAlign w:val="center"/>
          </w:tcPr>
          <w:p w14:paraId="2D31B851"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34373B" w:rsidRPr="0034373B" w14:paraId="1A8DF358" w14:textId="77777777" w:rsidTr="00AD5808">
        <w:trPr>
          <w:cantSplit/>
          <w:trHeight w:val="225"/>
          <w:jc w:val="center"/>
        </w:trPr>
        <w:tc>
          <w:tcPr>
            <w:tcW w:w="557" w:type="dxa"/>
            <w:shd w:val="clear" w:color="auto" w:fill="auto"/>
            <w:vAlign w:val="center"/>
          </w:tcPr>
          <w:p w14:paraId="1FF6B642"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6BACF3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70363-2022</w:t>
            </w:r>
          </w:p>
        </w:tc>
        <w:tc>
          <w:tcPr>
            <w:tcW w:w="7088" w:type="dxa"/>
            <w:shd w:val="clear" w:color="auto" w:fill="auto"/>
            <w:vAlign w:val="center"/>
          </w:tcPr>
          <w:p w14:paraId="57ACC85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34373B" w:rsidRPr="0034373B" w14:paraId="70A335B4" w14:textId="77777777" w:rsidTr="00AD5808">
        <w:trPr>
          <w:cantSplit/>
          <w:trHeight w:val="225"/>
          <w:jc w:val="center"/>
        </w:trPr>
        <w:tc>
          <w:tcPr>
            <w:tcW w:w="557" w:type="dxa"/>
            <w:shd w:val="clear" w:color="auto" w:fill="auto"/>
            <w:vAlign w:val="center"/>
          </w:tcPr>
          <w:p w14:paraId="52BD2C9E"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E65855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70364-2022</w:t>
            </w:r>
          </w:p>
        </w:tc>
        <w:tc>
          <w:tcPr>
            <w:tcW w:w="7088" w:type="dxa"/>
            <w:shd w:val="clear" w:color="auto" w:fill="auto"/>
            <w:vAlign w:val="center"/>
          </w:tcPr>
          <w:p w14:paraId="57B90936"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34373B" w:rsidRPr="0034373B" w14:paraId="7F546D86" w14:textId="77777777" w:rsidTr="00AD5808">
        <w:trPr>
          <w:cantSplit/>
          <w:trHeight w:val="225"/>
          <w:jc w:val="center"/>
        </w:trPr>
        <w:tc>
          <w:tcPr>
            <w:tcW w:w="557" w:type="dxa"/>
            <w:shd w:val="clear" w:color="auto" w:fill="auto"/>
            <w:vAlign w:val="center"/>
          </w:tcPr>
          <w:p w14:paraId="40503978"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0B98CD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70396-2022</w:t>
            </w:r>
          </w:p>
        </w:tc>
        <w:tc>
          <w:tcPr>
            <w:tcW w:w="7088" w:type="dxa"/>
            <w:shd w:val="clear" w:color="auto" w:fill="auto"/>
            <w:vAlign w:val="center"/>
          </w:tcPr>
          <w:p w14:paraId="495C91D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34373B" w:rsidRPr="0034373B" w14:paraId="20AEC22E" w14:textId="77777777" w:rsidTr="00AD5808">
        <w:trPr>
          <w:cantSplit/>
          <w:trHeight w:val="225"/>
          <w:jc w:val="center"/>
        </w:trPr>
        <w:tc>
          <w:tcPr>
            <w:tcW w:w="557" w:type="dxa"/>
            <w:shd w:val="clear" w:color="auto" w:fill="auto"/>
            <w:vAlign w:val="center"/>
          </w:tcPr>
          <w:p w14:paraId="64FAAE41"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FFBE82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70397-2022</w:t>
            </w:r>
          </w:p>
        </w:tc>
        <w:tc>
          <w:tcPr>
            <w:tcW w:w="7088" w:type="dxa"/>
            <w:shd w:val="clear" w:color="auto" w:fill="auto"/>
            <w:vAlign w:val="center"/>
          </w:tcPr>
          <w:p w14:paraId="7E04FEC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34373B" w:rsidRPr="0034373B" w14:paraId="290B4E3F" w14:textId="77777777" w:rsidTr="00AD5808">
        <w:trPr>
          <w:cantSplit/>
          <w:trHeight w:val="225"/>
          <w:jc w:val="center"/>
        </w:trPr>
        <w:tc>
          <w:tcPr>
            <w:tcW w:w="557" w:type="dxa"/>
            <w:shd w:val="clear" w:color="auto" w:fill="auto"/>
            <w:vAlign w:val="center"/>
          </w:tcPr>
          <w:p w14:paraId="6B5C26DD"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94BE96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70452-2022</w:t>
            </w:r>
          </w:p>
        </w:tc>
        <w:tc>
          <w:tcPr>
            <w:tcW w:w="7088" w:type="dxa"/>
            <w:shd w:val="clear" w:color="auto" w:fill="auto"/>
            <w:vAlign w:val="center"/>
          </w:tcPr>
          <w:p w14:paraId="00466E8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34373B" w:rsidRPr="0034373B" w14:paraId="0C9CDAF2" w14:textId="77777777" w:rsidTr="00AD5808">
        <w:trPr>
          <w:cantSplit/>
          <w:trHeight w:val="225"/>
          <w:jc w:val="center"/>
        </w:trPr>
        <w:tc>
          <w:tcPr>
            <w:tcW w:w="557" w:type="dxa"/>
            <w:shd w:val="clear" w:color="auto" w:fill="auto"/>
            <w:vAlign w:val="center"/>
          </w:tcPr>
          <w:p w14:paraId="31C57D83"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06CDC6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70453-2022</w:t>
            </w:r>
          </w:p>
        </w:tc>
        <w:tc>
          <w:tcPr>
            <w:tcW w:w="7088" w:type="dxa"/>
            <w:shd w:val="clear" w:color="auto" w:fill="auto"/>
            <w:vAlign w:val="center"/>
          </w:tcPr>
          <w:p w14:paraId="6B508F7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34373B" w:rsidRPr="0034373B" w14:paraId="0F76656E" w14:textId="77777777" w:rsidTr="00AD5808">
        <w:trPr>
          <w:cantSplit/>
          <w:trHeight w:val="225"/>
          <w:jc w:val="center"/>
        </w:trPr>
        <w:tc>
          <w:tcPr>
            <w:tcW w:w="557" w:type="dxa"/>
            <w:shd w:val="clear" w:color="auto" w:fill="auto"/>
            <w:vAlign w:val="center"/>
          </w:tcPr>
          <w:p w14:paraId="78882797"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A63B61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70454-2022</w:t>
            </w:r>
          </w:p>
        </w:tc>
        <w:tc>
          <w:tcPr>
            <w:tcW w:w="7088" w:type="dxa"/>
            <w:shd w:val="clear" w:color="auto" w:fill="auto"/>
            <w:vAlign w:val="center"/>
          </w:tcPr>
          <w:p w14:paraId="7E4DF32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34373B" w:rsidRPr="0034373B" w14:paraId="05CE5EAD" w14:textId="77777777" w:rsidTr="00AD5808">
        <w:trPr>
          <w:cantSplit/>
          <w:trHeight w:val="225"/>
          <w:jc w:val="center"/>
        </w:trPr>
        <w:tc>
          <w:tcPr>
            <w:tcW w:w="557" w:type="dxa"/>
            <w:shd w:val="clear" w:color="auto" w:fill="auto"/>
            <w:vAlign w:val="center"/>
          </w:tcPr>
          <w:p w14:paraId="4C1DF86A"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4CFD0F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70455-2022</w:t>
            </w:r>
          </w:p>
        </w:tc>
        <w:tc>
          <w:tcPr>
            <w:tcW w:w="7088" w:type="dxa"/>
            <w:shd w:val="clear" w:color="auto" w:fill="auto"/>
            <w:vAlign w:val="center"/>
          </w:tcPr>
          <w:p w14:paraId="2390D1D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34373B" w:rsidRPr="0034373B" w14:paraId="4C3E4DFC" w14:textId="77777777" w:rsidTr="00AD5808">
        <w:trPr>
          <w:cantSplit/>
          <w:trHeight w:val="225"/>
          <w:jc w:val="center"/>
        </w:trPr>
        <w:tc>
          <w:tcPr>
            <w:tcW w:w="557" w:type="dxa"/>
            <w:shd w:val="clear" w:color="auto" w:fill="auto"/>
            <w:vAlign w:val="center"/>
          </w:tcPr>
          <w:p w14:paraId="5912D036"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1CA9EC1"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70458-2022</w:t>
            </w:r>
          </w:p>
        </w:tc>
        <w:tc>
          <w:tcPr>
            <w:tcW w:w="7088" w:type="dxa"/>
            <w:shd w:val="clear" w:color="auto" w:fill="auto"/>
            <w:vAlign w:val="center"/>
          </w:tcPr>
          <w:p w14:paraId="1539249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34373B" w:rsidRPr="0034373B" w14:paraId="1C433911" w14:textId="77777777" w:rsidTr="00AD5808">
        <w:trPr>
          <w:cantSplit/>
          <w:trHeight w:val="225"/>
          <w:jc w:val="center"/>
        </w:trPr>
        <w:tc>
          <w:tcPr>
            <w:tcW w:w="557" w:type="dxa"/>
            <w:shd w:val="clear" w:color="auto" w:fill="auto"/>
            <w:vAlign w:val="center"/>
          </w:tcPr>
          <w:p w14:paraId="0D42AA2C"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187037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14:paraId="439DEAB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34373B" w:rsidRPr="0034373B" w14:paraId="71796439" w14:textId="77777777" w:rsidTr="00AD5808">
        <w:trPr>
          <w:cantSplit/>
          <w:trHeight w:val="225"/>
          <w:jc w:val="center"/>
        </w:trPr>
        <w:tc>
          <w:tcPr>
            <w:tcW w:w="557" w:type="dxa"/>
            <w:shd w:val="clear" w:color="auto" w:fill="auto"/>
            <w:vAlign w:val="center"/>
          </w:tcPr>
          <w:p w14:paraId="59F103F0"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E30E1F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8.905-2015</w:t>
            </w:r>
          </w:p>
        </w:tc>
        <w:tc>
          <w:tcPr>
            <w:tcW w:w="7088" w:type="dxa"/>
            <w:shd w:val="clear" w:color="auto" w:fill="auto"/>
            <w:vAlign w:val="center"/>
          </w:tcPr>
          <w:p w14:paraId="045950B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34373B" w:rsidRPr="0034373B" w14:paraId="6777FE75" w14:textId="77777777" w:rsidTr="00AD5808">
        <w:trPr>
          <w:cantSplit/>
          <w:trHeight w:val="225"/>
          <w:jc w:val="center"/>
        </w:trPr>
        <w:tc>
          <w:tcPr>
            <w:tcW w:w="557" w:type="dxa"/>
            <w:shd w:val="clear" w:color="auto" w:fill="auto"/>
            <w:vAlign w:val="center"/>
          </w:tcPr>
          <w:p w14:paraId="5906DB50"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718689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12491-2011</w:t>
            </w:r>
          </w:p>
        </w:tc>
        <w:tc>
          <w:tcPr>
            <w:tcW w:w="7088" w:type="dxa"/>
            <w:shd w:val="clear" w:color="auto" w:fill="auto"/>
            <w:vAlign w:val="center"/>
          </w:tcPr>
          <w:p w14:paraId="7E719BE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34373B" w:rsidRPr="0034373B" w14:paraId="047CBBC6" w14:textId="77777777" w:rsidTr="00AD5808">
        <w:trPr>
          <w:cantSplit/>
          <w:trHeight w:val="225"/>
          <w:jc w:val="center"/>
        </w:trPr>
        <w:tc>
          <w:tcPr>
            <w:tcW w:w="557" w:type="dxa"/>
            <w:shd w:val="clear" w:color="auto" w:fill="auto"/>
            <w:vAlign w:val="center"/>
          </w:tcPr>
          <w:p w14:paraId="0169B83B"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FCD6E3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14001-2016</w:t>
            </w:r>
          </w:p>
        </w:tc>
        <w:tc>
          <w:tcPr>
            <w:tcW w:w="7088" w:type="dxa"/>
            <w:shd w:val="clear" w:color="auto" w:fill="auto"/>
            <w:vAlign w:val="center"/>
          </w:tcPr>
          <w:p w14:paraId="170A62C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Системы экологического менеджмента. Требования и руководство по применению</w:t>
            </w:r>
          </w:p>
        </w:tc>
      </w:tr>
      <w:tr w:rsidR="0034373B" w:rsidRPr="0034373B" w14:paraId="75AA0FC7" w14:textId="77777777" w:rsidTr="00AD5808">
        <w:trPr>
          <w:cantSplit/>
          <w:trHeight w:val="225"/>
          <w:jc w:val="center"/>
        </w:trPr>
        <w:tc>
          <w:tcPr>
            <w:tcW w:w="557" w:type="dxa"/>
            <w:shd w:val="clear" w:color="auto" w:fill="auto"/>
            <w:vAlign w:val="center"/>
          </w:tcPr>
          <w:p w14:paraId="403C4CFB"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4621FE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14006-2013</w:t>
            </w:r>
          </w:p>
        </w:tc>
        <w:tc>
          <w:tcPr>
            <w:tcW w:w="7088" w:type="dxa"/>
            <w:shd w:val="clear" w:color="auto" w:fill="auto"/>
            <w:vAlign w:val="center"/>
          </w:tcPr>
          <w:p w14:paraId="236F089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34373B" w:rsidRPr="0034373B" w14:paraId="04EADE8D" w14:textId="77777777" w:rsidTr="00AD5808">
        <w:trPr>
          <w:cantSplit/>
          <w:trHeight w:val="225"/>
          <w:jc w:val="center"/>
        </w:trPr>
        <w:tc>
          <w:tcPr>
            <w:tcW w:w="557" w:type="dxa"/>
            <w:shd w:val="clear" w:color="auto" w:fill="auto"/>
            <w:vAlign w:val="center"/>
          </w:tcPr>
          <w:p w14:paraId="182C2D99"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1DDF41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14813-1-2011</w:t>
            </w:r>
          </w:p>
        </w:tc>
        <w:tc>
          <w:tcPr>
            <w:tcW w:w="7088" w:type="dxa"/>
            <w:shd w:val="clear" w:color="auto" w:fill="auto"/>
            <w:vAlign w:val="center"/>
          </w:tcPr>
          <w:p w14:paraId="6AE8ED7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34373B" w:rsidRPr="0034373B" w14:paraId="1D89964C" w14:textId="77777777" w:rsidTr="00AD5808">
        <w:trPr>
          <w:cantSplit/>
          <w:trHeight w:val="225"/>
          <w:jc w:val="center"/>
        </w:trPr>
        <w:tc>
          <w:tcPr>
            <w:tcW w:w="557" w:type="dxa"/>
            <w:shd w:val="clear" w:color="auto" w:fill="auto"/>
            <w:vAlign w:val="center"/>
          </w:tcPr>
          <w:p w14:paraId="4168857D"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1D5E41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17261-2014</w:t>
            </w:r>
          </w:p>
        </w:tc>
        <w:tc>
          <w:tcPr>
            <w:tcW w:w="7088" w:type="dxa"/>
            <w:shd w:val="clear" w:color="auto" w:fill="auto"/>
            <w:vAlign w:val="center"/>
          </w:tcPr>
          <w:p w14:paraId="659B9AA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интермодальных грузовых перевозок </w:t>
            </w:r>
          </w:p>
        </w:tc>
      </w:tr>
      <w:tr w:rsidR="0034373B" w:rsidRPr="0034373B" w14:paraId="32B0C004" w14:textId="77777777" w:rsidTr="00AD5808">
        <w:trPr>
          <w:cantSplit/>
          <w:trHeight w:val="225"/>
          <w:jc w:val="center"/>
        </w:trPr>
        <w:tc>
          <w:tcPr>
            <w:tcW w:w="557" w:type="dxa"/>
            <w:shd w:val="clear" w:color="auto" w:fill="auto"/>
            <w:vAlign w:val="center"/>
          </w:tcPr>
          <w:p w14:paraId="4257A4F8"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760A33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17573-2014</w:t>
            </w:r>
          </w:p>
        </w:tc>
        <w:tc>
          <w:tcPr>
            <w:tcW w:w="7088" w:type="dxa"/>
            <w:shd w:val="clear" w:color="auto" w:fill="auto"/>
            <w:vAlign w:val="center"/>
          </w:tcPr>
          <w:p w14:paraId="116389F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34373B" w:rsidRPr="0034373B" w14:paraId="0C1C65FD" w14:textId="77777777" w:rsidTr="00AD5808">
        <w:trPr>
          <w:cantSplit/>
          <w:trHeight w:val="225"/>
          <w:jc w:val="center"/>
        </w:trPr>
        <w:tc>
          <w:tcPr>
            <w:tcW w:w="557" w:type="dxa"/>
            <w:shd w:val="clear" w:color="auto" w:fill="auto"/>
            <w:vAlign w:val="center"/>
          </w:tcPr>
          <w:p w14:paraId="41C339E3"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9908A8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21214-2015</w:t>
            </w:r>
          </w:p>
        </w:tc>
        <w:tc>
          <w:tcPr>
            <w:tcW w:w="7088" w:type="dxa"/>
            <w:shd w:val="clear" w:color="auto" w:fill="auto"/>
            <w:vAlign w:val="center"/>
          </w:tcPr>
          <w:p w14:paraId="391F9824"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Радиоинтерфейс непрерывного действия, длинный и средний диапазоны (CALM). Инфракрасные системы</w:t>
            </w:r>
          </w:p>
        </w:tc>
      </w:tr>
      <w:tr w:rsidR="0034373B" w:rsidRPr="0034373B" w14:paraId="784BD028" w14:textId="77777777" w:rsidTr="00AD5808">
        <w:trPr>
          <w:cantSplit/>
          <w:trHeight w:val="225"/>
          <w:jc w:val="center"/>
        </w:trPr>
        <w:tc>
          <w:tcPr>
            <w:tcW w:w="557" w:type="dxa"/>
            <w:shd w:val="clear" w:color="auto" w:fill="auto"/>
            <w:vAlign w:val="center"/>
          </w:tcPr>
          <w:p w14:paraId="38814445"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224EF1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21218-2015</w:t>
            </w:r>
          </w:p>
        </w:tc>
        <w:tc>
          <w:tcPr>
            <w:tcW w:w="7088" w:type="dxa"/>
            <w:shd w:val="clear" w:color="auto" w:fill="auto"/>
            <w:vAlign w:val="center"/>
          </w:tcPr>
          <w:p w14:paraId="6DF5585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34373B" w:rsidRPr="0034373B" w14:paraId="4C8AB200" w14:textId="77777777" w:rsidTr="00AD5808">
        <w:trPr>
          <w:cantSplit/>
          <w:trHeight w:val="225"/>
          <w:jc w:val="center"/>
        </w:trPr>
        <w:tc>
          <w:tcPr>
            <w:tcW w:w="557" w:type="dxa"/>
            <w:shd w:val="clear" w:color="auto" w:fill="auto"/>
            <w:vAlign w:val="center"/>
          </w:tcPr>
          <w:p w14:paraId="0F7D8FC9"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F01D23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22178-2016</w:t>
            </w:r>
          </w:p>
        </w:tc>
        <w:tc>
          <w:tcPr>
            <w:tcW w:w="7088" w:type="dxa"/>
            <w:shd w:val="clear" w:color="auto" w:fill="auto"/>
            <w:vAlign w:val="center"/>
          </w:tcPr>
          <w:p w14:paraId="63EB14D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34373B" w:rsidRPr="0034373B" w14:paraId="6E3BFBC6" w14:textId="77777777" w:rsidTr="00AD5808">
        <w:trPr>
          <w:cantSplit/>
          <w:trHeight w:val="225"/>
          <w:jc w:val="center"/>
        </w:trPr>
        <w:tc>
          <w:tcPr>
            <w:tcW w:w="557" w:type="dxa"/>
            <w:shd w:val="clear" w:color="auto" w:fill="auto"/>
            <w:vAlign w:val="center"/>
          </w:tcPr>
          <w:p w14:paraId="7FDB918C"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56BA91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23600-2013</w:t>
            </w:r>
          </w:p>
        </w:tc>
        <w:tc>
          <w:tcPr>
            <w:tcW w:w="7088" w:type="dxa"/>
            <w:shd w:val="clear" w:color="auto" w:fill="auto"/>
            <w:vAlign w:val="center"/>
          </w:tcPr>
          <w:p w14:paraId="2E437DC0"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34373B" w:rsidRPr="0034373B" w14:paraId="4E02A0C4" w14:textId="77777777" w:rsidTr="00AD5808">
        <w:trPr>
          <w:cantSplit/>
          <w:trHeight w:val="225"/>
          <w:jc w:val="center"/>
        </w:trPr>
        <w:tc>
          <w:tcPr>
            <w:tcW w:w="557" w:type="dxa"/>
            <w:shd w:val="clear" w:color="auto" w:fill="auto"/>
            <w:vAlign w:val="center"/>
          </w:tcPr>
          <w:p w14:paraId="0E36D0A5"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7EF0B3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24534-1-2014</w:t>
            </w:r>
          </w:p>
        </w:tc>
        <w:tc>
          <w:tcPr>
            <w:tcW w:w="7088" w:type="dxa"/>
            <w:shd w:val="clear" w:color="auto" w:fill="auto"/>
            <w:vAlign w:val="center"/>
          </w:tcPr>
          <w:p w14:paraId="588DABB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34373B" w:rsidRPr="0034373B" w14:paraId="6391D41D" w14:textId="77777777" w:rsidTr="00AD5808">
        <w:trPr>
          <w:cantSplit/>
          <w:trHeight w:val="225"/>
          <w:jc w:val="center"/>
        </w:trPr>
        <w:tc>
          <w:tcPr>
            <w:tcW w:w="557" w:type="dxa"/>
            <w:shd w:val="clear" w:color="auto" w:fill="auto"/>
            <w:vAlign w:val="center"/>
          </w:tcPr>
          <w:p w14:paraId="55DE6BFF"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0E20BF3"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4063-2010</w:t>
            </w:r>
          </w:p>
        </w:tc>
        <w:tc>
          <w:tcPr>
            <w:tcW w:w="7088" w:type="dxa"/>
            <w:shd w:val="clear" w:color="auto" w:fill="auto"/>
            <w:vAlign w:val="center"/>
          </w:tcPr>
          <w:p w14:paraId="0AF13BD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Сварка и родственные процессы. Перечень и условные обозначения процессов</w:t>
            </w:r>
          </w:p>
        </w:tc>
      </w:tr>
      <w:tr w:rsidR="0034373B" w:rsidRPr="0034373B" w14:paraId="79A8A5B9" w14:textId="77777777" w:rsidTr="00AD5808">
        <w:trPr>
          <w:cantSplit/>
          <w:trHeight w:val="225"/>
          <w:jc w:val="center"/>
        </w:trPr>
        <w:tc>
          <w:tcPr>
            <w:tcW w:w="557" w:type="dxa"/>
            <w:shd w:val="clear" w:color="auto" w:fill="auto"/>
            <w:vAlign w:val="center"/>
          </w:tcPr>
          <w:p w14:paraId="6C834608"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322978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5178-2010</w:t>
            </w:r>
          </w:p>
        </w:tc>
        <w:tc>
          <w:tcPr>
            <w:tcW w:w="7088" w:type="dxa"/>
            <w:shd w:val="clear" w:color="auto" w:fill="auto"/>
            <w:vAlign w:val="center"/>
          </w:tcPr>
          <w:p w14:paraId="611B917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Испытания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34373B" w:rsidRPr="0034373B" w14:paraId="5E5DB431" w14:textId="77777777" w:rsidTr="00AD5808">
        <w:trPr>
          <w:cantSplit/>
          <w:trHeight w:val="225"/>
          <w:jc w:val="center"/>
        </w:trPr>
        <w:tc>
          <w:tcPr>
            <w:tcW w:w="557" w:type="dxa"/>
            <w:shd w:val="clear" w:color="auto" w:fill="auto"/>
            <w:vAlign w:val="center"/>
          </w:tcPr>
          <w:p w14:paraId="55EAA816"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63F33D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5725-1-2002 – ГОСТ Р ИСО 5725-6-2002</w:t>
            </w:r>
          </w:p>
        </w:tc>
        <w:tc>
          <w:tcPr>
            <w:tcW w:w="7088" w:type="dxa"/>
            <w:shd w:val="clear" w:color="auto" w:fill="auto"/>
            <w:vAlign w:val="center"/>
          </w:tcPr>
          <w:p w14:paraId="61B40BB4" w14:textId="77777777" w:rsidR="0034373B" w:rsidRPr="0034373B" w:rsidRDefault="0034373B" w:rsidP="0034373B">
            <w:pPr>
              <w:spacing w:after="0" w:line="214" w:lineRule="auto"/>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Группа стандартов на точность (правильность и прецизионность) методов и результатов измерений. </w:t>
            </w:r>
          </w:p>
          <w:p w14:paraId="5331E15D" w14:textId="77777777" w:rsidR="0034373B" w:rsidRPr="0034373B" w:rsidRDefault="0034373B" w:rsidP="0034373B">
            <w:pPr>
              <w:spacing w:after="0" w:line="214" w:lineRule="auto"/>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Часть 1 -Основные положения и определения. </w:t>
            </w:r>
          </w:p>
          <w:p w14:paraId="3B9F98FB" w14:textId="77777777" w:rsidR="0034373B" w:rsidRPr="0034373B" w:rsidRDefault="0034373B" w:rsidP="0034373B">
            <w:pPr>
              <w:spacing w:after="0" w:line="214" w:lineRule="auto"/>
              <w:contextualSpacing/>
              <w:jc w:val="both"/>
              <w:rPr>
                <w:rFonts w:ascii="Times New Roman" w:hAnsi="Times New Roman"/>
                <w:bCs/>
                <w:spacing w:val="-2"/>
                <w:sz w:val="20"/>
                <w:szCs w:val="20"/>
              </w:rPr>
            </w:pPr>
            <w:r w:rsidRPr="0034373B">
              <w:rPr>
                <w:rFonts w:ascii="Times New Roman" w:hAnsi="Times New Roman"/>
                <w:bCs/>
                <w:spacing w:val="-2"/>
                <w:sz w:val="20"/>
                <w:szCs w:val="20"/>
              </w:rPr>
              <w:t>Часть 2. Основной метод определения повторяемости и воспроизводимости стандартного метода измерения.</w:t>
            </w:r>
          </w:p>
          <w:p w14:paraId="74BCBA1C" w14:textId="77777777" w:rsidR="0034373B" w:rsidRPr="0034373B" w:rsidRDefault="0034373B" w:rsidP="0034373B">
            <w:pPr>
              <w:spacing w:after="0" w:line="214" w:lineRule="auto"/>
              <w:contextualSpacing/>
              <w:jc w:val="both"/>
              <w:rPr>
                <w:rFonts w:ascii="Times New Roman" w:hAnsi="Times New Roman"/>
                <w:bCs/>
                <w:spacing w:val="-2"/>
                <w:sz w:val="20"/>
                <w:szCs w:val="20"/>
              </w:rPr>
            </w:pPr>
            <w:r w:rsidRPr="0034373B">
              <w:rPr>
                <w:rFonts w:ascii="Times New Roman" w:hAnsi="Times New Roman"/>
                <w:bCs/>
                <w:spacing w:val="-2"/>
                <w:sz w:val="20"/>
                <w:szCs w:val="20"/>
              </w:rPr>
              <w:t>Часть 3. Промежуточные показатели прецизионности стандартного метода измерений.</w:t>
            </w:r>
          </w:p>
          <w:p w14:paraId="073CB7B7" w14:textId="77777777" w:rsidR="0034373B" w:rsidRPr="0034373B" w:rsidRDefault="0034373B" w:rsidP="0034373B">
            <w:pPr>
              <w:spacing w:after="0" w:line="214" w:lineRule="auto"/>
              <w:contextualSpacing/>
              <w:jc w:val="both"/>
              <w:rPr>
                <w:rFonts w:ascii="Times New Roman" w:hAnsi="Times New Roman"/>
                <w:bCs/>
                <w:spacing w:val="-2"/>
                <w:sz w:val="20"/>
                <w:szCs w:val="20"/>
              </w:rPr>
            </w:pPr>
            <w:r w:rsidRPr="0034373B">
              <w:rPr>
                <w:rFonts w:ascii="Times New Roman" w:hAnsi="Times New Roman"/>
                <w:bCs/>
                <w:spacing w:val="-2"/>
                <w:sz w:val="20"/>
                <w:szCs w:val="20"/>
              </w:rPr>
              <w:t>Часть 4. Основные методы определения правильности стандартного метода измерений.</w:t>
            </w:r>
          </w:p>
          <w:p w14:paraId="3F609E8E" w14:textId="77777777" w:rsidR="0034373B" w:rsidRPr="0034373B" w:rsidRDefault="0034373B" w:rsidP="0034373B">
            <w:pPr>
              <w:spacing w:after="0" w:line="214" w:lineRule="auto"/>
              <w:contextualSpacing/>
              <w:jc w:val="both"/>
              <w:rPr>
                <w:rFonts w:ascii="Times New Roman" w:hAnsi="Times New Roman"/>
                <w:bCs/>
                <w:spacing w:val="-2"/>
                <w:sz w:val="20"/>
                <w:szCs w:val="20"/>
              </w:rPr>
            </w:pPr>
            <w:r w:rsidRPr="0034373B">
              <w:rPr>
                <w:rFonts w:ascii="Times New Roman" w:hAnsi="Times New Roman"/>
                <w:bCs/>
                <w:spacing w:val="-2"/>
                <w:sz w:val="20"/>
                <w:szCs w:val="20"/>
              </w:rPr>
              <w:t>Часть 5. Альтернативные методы определения прецизионности стандартного метода измерений.</w:t>
            </w:r>
          </w:p>
          <w:p w14:paraId="78AF7477" w14:textId="77777777" w:rsidR="0034373B" w:rsidRPr="0034373B" w:rsidRDefault="0034373B" w:rsidP="0034373B">
            <w:pPr>
              <w:spacing w:after="0" w:line="214" w:lineRule="auto"/>
              <w:contextualSpacing/>
              <w:jc w:val="both"/>
              <w:rPr>
                <w:rFonts w:ascii="Times New Roman" w:hAnsi="Times New Roman"/>
                <w:bCs/>
                <w:spacing w:val="-2"/>
                <w:sz w:val="20"/>
                <w:szCs w:val="20"/>
              </w:rPr>
            </w:pPr>
            <w:r w:rsidRPr="0034373B">
              <w:rPr>
                <w:rFonts w:ascii="Times New Roman" w:hAnsi="Times New Roman"/>
                <w:bCs/>
                <w:spacing w:val="-2"/>
                <w:sz w:val="20"/>
                <w:szCs w:val="20"/>
              </w:rPr>
              <w:t xml:space="preserve">Точность (правильность и прецизионность) методов и результатов измерений. </w:t>
            </w:r>
          </w:p>
          <w:p w14:paraId="7E13F2F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Часть 6. Использование значений точности на практике.</w:t>
            </w:r>
          </w:p>
        </w:tc>
      </w:tr>
      <w:tr w:rsidR="0034373B" w:rsidRPr="0034373B" w14:paraId="310C1263" w14:textId="77777777" w:rsidTr="00AD5808">
        <w:trPr>
          <w:cantSplit/>
          <w:trHeight w:val="225"/>
          <w:jc w:val="center"/>
        </w:trPr>
        <w:tc>
          <w:tcPr>
            <w:tcW w:w="557" w:type="dxa"/>
            <w:shd w:val="clear" w:color="auto" w:fill="auto"/>
            <w:vAlign w:val="center"/>
          </w:tcPr>
          <w:p w14:paraId="4BD6A560"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4932B1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 9001-2015</w:t>
            </w:r>
          </w:p>
        </w:tc>
        <w:tc>
          <w:tcPr>
            <w:tcW w:w="7088" w:type="dxa"/>
            <w:shd w:val="clear" w:color="auto" w:fill="auto"/>
            <w:vAlign w:val="center"/>
          </w:tcPr>
          <w:p w14:paraId="1CE8FBA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Системы менеджмента качества. Требования </w:t>
            </w:r>
          </w:p>
        </w:tc>
      </w:tr>
      <w:tr w:rsidR="0034373B" w:rsidRPr="0034373B" w14:paraId="7393E9B5" w14:textId="77777777" w:rsidTr="00AD5808">
        <w:trPr>
          <w:cantSplit/>
          <w:trHeight w:val="225"/>
          <w:jc w:val="center"/>
        </w:trPr>
        <w:tc>
          <w:tcPr>
            <w:tcW w:w="557" w:type="dxa"/>
            <w:shd w:val="clear" w:color="auto" w:fill="auto"/>
            <w:vAlign w:val="center"/>
          </w:tcPr>
          <w:p w14:paraId="372A2114"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643D02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12119-2000</w:t>
            </w:r>
          </w:p>
        </w:tc>
        <w:tc>
          <w:tcPr>
            <w:tcW w:w="7088" w:type="dxa"/>
            <w:shd w:val="clear" w:color="auto" w:fill="auto"/>
            <w:vAlign w:val="center"/>
          </w:tcPr>
          <w:p w14:paraId="529685B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34373B" w:rsidRPr="0034373B" w14:paraId="794EFE91" w14:textId="77777777" w:rsidTr="00AD5808">
        <w:trPr>
          <w:cantSplit/>
          <w:trHeight w:val="225"/>
          <w:jc w:val="center"/>
        </w:trPr>
        <w:tc>
          <w:tcPr>
            <w:tcW w:w="557" w:type="dxa"/>
            <w:shd w:val="clear" w:color="auto" w:fill="auto"/>
            <w:vAlign w:val="center"/>
          </w:tcPr>
          <w:p w14:paraId="0C79C21D"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61881A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15408-1-2012</w:t>
            </w:r>
          </w:p>
        </w:tc>
        <w:tc>
          <w:tcPr>
            <w:tcW w:w="7088" w:type="dxa"/>
            <w:shd w:val="clear" w:color="auto" w:fill="auto"/>
            <w:vAlign w:val="center"/>
          </w:tcPr>
          <w:p w14:paraId="65333A4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34373B" w:rsidRPr="0034373B" w14:paraId="5E82D95C" w14:textId="77777777" w:rsidTr="00AD5808">
        <w:trPr>
          <w:cantSplit/>
          <w:trHeight w:val="225"/>
          <w:jc w:val="center"/>
        </w:trPr>
        <w:tc>
          <w:tcPr>
            <w:tcW w:w="557" w:type="dxa"/>
            <w:shd w:val="clear" w:color="auto" w:fill="auto"/>
            <w:vAlign w:val="center"/>
          </w:tcPr>
          <w:p w14:paraId="668905E5"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1B420E5"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15408-2-2013</w:t>
            </w:r>
          </w:p>
        </w:tc>
        <w:tc>
          <w:tcPr>
            <w:tcW w:w="7088" w:type="dxa"/>
            <w:shd w:val="clear" w:color="auto" w:fill="auto"/>
            <w:vAlign w:val="center"/>
          </w:tcPr>
          <w:p w14:paraId="665ED0F3"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34373B" w:rsidRPr="0034373B" w14:paraId="1F367106" w14:textId="77777777" w:rsidTr="00AD5808">
        <w:trPr>
          <w:cantSplit/>
          <w:trHeight w:val="225"/>
          <w:jc w:val="center"/>
        </w:trPr>
        <w:tc>
          <w:tcPr>
            <w:tcW w:w="557" w:type="dxa"/>
            <w:shd w:val="clear" w:color="auto" w:fill="auto"/>
            <w:vAlign w:val="center"/>
          </w:tcPr>
          <w:p w14:paraId="5CD98B84"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0CA32C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15408-3-2013</w:t>
            </w:r>
          </w:p>
        </w:tc>
        <w:tc>
          <w:tcPr>
            <w:tcW w:w="7088" w:type="dxa"/>
            <w:shd w:val="clear" w:color="auto" w:fill="auto"/>
            <w:vAlign w:val="center"/>
          </w:tcPr>
          <w:p w14:paraId="080ABE6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34373B" w:rsidRPr="0034373B" w14:paraId="4B20514A" w14:textId="77777777" w:rsidTr="00AD5808">
        <w:trPr>
          <w:cantSplit/>
          <w:trHeight w:val="225"/>
          <w:jc w:val="center"/>
        </w:trPr>
        <w:tc>
          <w:tcPr>
            <w:tcW w:w="557" w:type="dxa"/>
            <w:shd w:val="clear" w:color="auto" w:fill="auto"/>
            <w:vAlign w:val="center"/>
          </w:tcPr>
          <w:p w14:paraId="069AA83C"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634A9FC" w14:textId="77777777" w:rsidR="0034373B" w:rsidRPr="0034373B" w:rsidRDefault="00107D83" w:rsidP="0034373B">
            <w:pPr>
              <w:spacing w:after="0" w:line="214" w:lineRule="auto"/>
              <w:rPr>
                <w:rFonts w:ascii="Times New Roman" w:hAnsi="Times New Roman"/>
                <w:bCs/>
                <w:spacing w:val="-2"/>
                <w:sz w:val="20"/>
                <w:szCs w:val="20"/>
              </w:rPr>
            </w:pPr>
            <w:hyperlink r:id="rId21" w:history="1">
              <w:r w:rsidR="0034373B" w:rsidRPr="0034373B">
                <w:rPr>
                  <w:rFonts w:ascii="Times New Roman" w:hAnsi="Times New Roman"/>
                  <w:bCs/>
                  <w:spacing w:val="-2"/>
                  <w:sz w:val="20"/>
                  <w:szCs w:val="20"/>
                </w:rPr>
                <w:t>ГОСТ Р ИСО/МЭК 27001-2021</w:t>
              </w:r>
            </w:hyperlink>
          </w:p>
        </w:tc>
        <w:tc>
          <w:tcPr>
            <w:tcW w:w="7088" w:type="dxa"/>
            <w:shd w:val="clear" w:color="auto" w:fill="auto"/>
            <w:vAlign w:val="center"/>
          </w:tcPr>
          <w:p w14:paraId="5D6A1E7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34373B" w:rsidRPr="0034373B" w14:paraId="0F988F50" w14:textId="77777777" w:rsidTr="00AD5808">
        <w:trPr>
          <w:cantSplit/>
          <w:trHeight w:val="225"/>
          <w:jc w:val="center"/>
        </w:trPr>
        <w:tc>
          <w:tcPr>
            <w:tcW w:w="557" w:type="dxa"/>
            <w:shd w:val="clear" w:color="auto" w:fill="auto"/>
            <w:vAlign w:val="center"/>
          </w:tcPr>
          <w:p w14:paraId="31DB6058"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80BEF5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27004-2021</w:t>
            </w:r>
          </w:p>
        </w:tc>
        <w:tc>
          <w:tcPr>
            <w:tcW w:w="7088" w:type="dxa"/>
            <w:shd w:val="clear" w:color="auto" w:fill="auto"/>
            <w:vAlign w:val="center"/>
          </w:tcPr>
          <w:p w14:paraId="0CEA324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34373B" w:rsidRPr="0034373B" w14:paraId="637F98E3" w14:textId="77777777" w:rsidTr="00AD5808">
        <w:trPr>
          <w:cantSplit/>
          <w:trHeight w:val="225"/>
          <w:jc w:val="center"/>
        </w:trPr>
        <w:tc>
          <w:tcPr>
            <w:tcW w:w="557" w:type="dxa"/>
            <w:shd w:val="clear" w:color="auto" w:fill="auto"/>
            <w:vAlign w:val="center"/>
          </w:tcPr>
          <w:p w14:paraId="6ABEB3A5"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30FEBB0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27005-2010</w:t>
            </w:r>
          </w:p>
        </w:tc>
        <w:tc>
          <w:tcPr>
            <w:tcW w:w="7088" w:type="dxa"/>
            <w:shd w:val="clear" w:color="auto" w:fill="auto"/>
            <w:vAlign w:val="center"/>
          </w:tcPr>
          <w:p w14:paraId="3758C4B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34373B" w:rsidRPr="0034373B" w14:paraId="59356831" w14:textId="77777777" w:rsidTr="00AD5808">
        <w:trPr>
          <w:cantSplit/>
          <w:trHeight w:val="225"/>
          <w:jc w:val="center"/>
        </w:trPr>
        <w:tc>
          <w:tcPr>
            <w:tcW w:w="557" w:type="dxa"/>
            <w:shd w:val="clear" w:color="auto" w:fill="auto"/>
            <w:vAlign w:val="center"/>
          </w:tcPr>
          <w:p w14:paraId="311938B2"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FA0E4A6"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27006-2020</w:t>
            </w:r>
          </w:p>
        </w:tc>
        <w:tc>
          <w:tcPr>
            <w:tcW w:w="7088" w:type="dxa"/>
            <w:shd w:val="clear" w:color="auto" w:fill="auto"/>
            <w:vAlign w:val="center"/>
          </w:tcPr>
          <w:p w14:paraId="4A7081E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34373B" w:rsidRPr="0034373B" w14:paraId="58FEFF61" w14:textId="77777777" w:rsidTr="00AD5808">
        <w:trPr>
          <w:cantSplit/>
          <w:trHeight w:val="225"/>
          <w:jc w:val="center"/>
        </w:trPr>
        <w:tc>
          <w:tcPr>
            <w:tcW w:w="557" w:type="dxa"/>
            <w:shd w:val="clear" w:color="auto" w:fill="auto"/>
            <w:vAlign w:val="center"/>
          </w:tcPr>
          <w:p w14:paraId="70EB0CBE"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454D947"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ТО 13335-5-2006</w:t>
            </w:r>
          </w:p>
        </w:tc>
        <w:tc>
          <w:tcPr>
            <w:tcW w:w="7088" w:type="dxa"/>
            <w:shd w:val="clear" w:color="auto" w:fill="auto"/>
            <w:vAlign w:val="center"/>
          </w:tcPr>
          <w:p w14:paraId="46201CD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34373B" w:rsidRPr="0034373B" w14:paraId="4343C628" w14:textId="77777777" w:rsidTr="00AD5808">
        <w:trPr>
          <w:cantSplit/>
          <w:trHeight w:val="637"/>
          <w:jc w:val="center"/>
        </w:trPr>
        <w:tc>
          <w:tcPr>
            <w:tcW w:w="557" w:type="dxa"/>
            <w:shd w:val="clear" w:color="auto" w:fill="auto"/>
            <w:vAlign w:val="center"/>
          </w:tcPr>
          <w:p w14:paraId="49980A93"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8DA772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ТО 18044-2007</w:t>
            </w:r>
          </w:p>
        </w:tc>
        <w:tc>
          <w:tcPr>
            <w:tcW w:w="7088" w:type="dxa"/>
            <w:shd w:val="clear" w:color="auto" w:fill="auto"/>
            <w:vAlign w:val="center"/>
          </w:tcPr>
          <w:p w14:paraId="201AE80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34373B" w:rsidRPr="0034373B" w14:paraId="22F5606F" w14:textId="77777777" w:rsidTr="00AD5808">
        <w:trPr>
          <w:cantSplit/>
          <w:trHeight w:val="468"/>
          <w:jc w:val="center"/>
        </w:trPr>
        <w:tc>
          <w:tcPr>
            <w:tcW w:w="557" w:type="dxa"/>
            <w:shd w:val="clear" w:color="auto" w:fill="auto"/>
            <w:vAlign w:val="center"/>
          </w:tcPr>
          <w:p w14:paraId="1A15CB2B"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11FF3E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ТО 19791-2008</w:t>
            </w:r>
          </w:p>
        </w:tc>
        <w:tc>
          <w:tcPr>
            <w:tcW w:w="7088" w:type="dxa"/>
            <w:shd w:val="clear" w:color="auto" w:fill="auto"/>
            <w:vAlign w:val="center"/>
          </w:tcPr>
          <w:p w14:paraId="51DCE97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34373B" w:rsidRPr="0034373B" w14:paraId="605BFF47" w14:textId="77777777" w:rsidTr="00AD5808">
        <w:trPr>
          <w:cantSplit/>
          <w:trHeight w:val="461"/>
          <w:jc w:val="center"/>
        </w:trPr>
        <w:tc>
          <w:tcPr>
            <w:tcW w:w="557" w:type="dxa"/>
            <w:shd w:val="clear" w:color="auto" w:fill="auto"/>
            <w:vAlign w:val="center"/>
          </w:tcPr>
          <w:p w14:paraId="3A8152DF"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E5518F8"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ИСО/МЭК ТО 9294-93</w:t>
            </w:r>
          </w:p>
        </w:tc>
        <w:tc>
          <w:tcPr>
            <w:tcW w:w="7088" w:type="dxa"/>
            <w:shd w:val="clear" w:color="auto" w:fill="auto"/>
            <w:vAlign w:val="center"/>
          </w:tcPr>
          <w:p w14:paraId="71ABA16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34373B" w:rsidRPr="0034373B" w14:paraId="0565F064" w14:textId="77777777" w:rsidTr="00AD5808">
        <w:trPr>
          <w:cantSplit/>
          <w:trHeight w:val="369"/>
          <w:jc w:val="center"/>
        </w:trPr>
        <w:tc>
          <w:tcPr>
            <w:tcW w:w="557" w:type="dxa"/>
            <w:shd w:val="clear" w:color="auto" w:fill="auto"/>
            <w:vAlign w:val="center"/>
          </w:tcPr>
          <w:p w14:paraId="445D213B"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3D0B77D"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МЭК 60794-1-2-2017</w:t>
            </w:r>
          </w:p>
        </w:tc>
        <w:tc>
          <w:tcPr>
            <w:tcW w:w="7088" w:type="dxa"/>
            <w:shd w:val="clear" w:color="auto" w:fill="auto"/>
            <w:vAlign w:val="center"/>
          </w:tcPr>
          <w:p w14:paraId="391C1532"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34373B" w:rsidRPr="0034373B" w14:paraId="4E234014" w14:textId="77777777" w:rsidTr="00AD5808">
        <w:trPr>
          <w:cantSplit/>
          <w:trHeight w:val="496"/>
          <w:jc w:val="center"/>
        </w:trPr>
        <w:tc>
          <w:tcPr>
            <w:tcW w:w="557" w:type="dxa"/>
            <w:shd w:val="clear" w:color="auto" w:fill="auto"/>
            <w:vAlign w:val="center"/>
          </w:tcPr>
          <w:p w14:paraId="32C3DBE9"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ED83A3C"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МЭК 60794-1-22-2017</w:t>
            </w:r>
          </w:p>
        </w:tc>
        <w:tc>
          <w:tcPr>
            <w:tcW w:w="7088" w:type="dxa"/>
            <w:shd w:val="clear" w:color="auto" w:fill="auto"/>
            <w:vAlign w:val="center"/>
          </w:tcPr>
          <w:p w14:paraId="683ED94D"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34373B" w:rsidRPr="0034373B" w14:paraId="1BE2FB61" w14:textId="77777777" w:rsidTr="00AD5808">
        <w:trPr>
          <w:cantSplit/>
          <w:trHeight w:val="359"/>
          <w:jc w:val="center"/>
        </w:trPr>
        <w:tc>
          <w:tcPr>
            <w:tcW w:w="557" w:type="dxa"/>
            <w:shd w:val="clear" w:color="auto" w:fill="auto"/>
            <w:vAlign w:val="center"/>
          </w:tcPr>
          <w:p w14:paraId="395E28B1"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C4BD79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МЭК 60794-1-23-2017</w:t>
            </w:r>
          </w:p>
        </w:tc>
        <w:tc>
          <w:tcPr>
            <w:tcW w:w="7088" w:type="dxa"/>
            <w:shd w:val="clear" w:color="auto" w:fill="auto"/>
            <w:vAlign w:val="center"/>
          </w:tcPr>
          <w:p w14:paraId="349A3B5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34373B" w:rsidRPr="0034373B" w14:paraId="7C47C8DD" w14:textId="77777777" w:rsidTr="00AD5808">
        <w:trPr>
          <w:cantSplit/>
          <w:trHeight w:val="465"/>
          <w:jc w:val="center"/>
        </w:trPr>
        <w:tc>
          <w:tcPr>
            <w:tcW w:w="557" w:type="dxa"/>
            <w:shd w:val="clear" w:color="auto" w:fill="auto"/>
            <w:vAlign w:val="center"/>
          </w:tcPr>
          <w:p w14:paraId="6DD2875C"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09FCD6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59432-2021</w:t>
            </w:r>
          </w:p>
        </w:tc>
        <w:tc>
          <w:tcPr>
            <w:tcW w:w="7088" w:type="dxa"/>
            <w:shd w:val="clear" w:color="auto" w:fill="auto"/>
            <w:vAlign w:val="center"/>
          </w:tcPr>
          <w:p w14:paraId="4D98DC4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34373B" w:rsidRPr="0034373B" w14:paraId="5E3569D7" w14:textId="77777777" w:rsidTr="00AD5808">
        <w:trPr>
          <w:cantSplit/>
          <w:trHeight w:val="347"/>
          <w:jc w:val="center"/>
        </w:trPr>
        <w:tc>
          <w:tcPr>
            <w:tcW w:w="557" w:type="dxa"/>
            <w:shd w:val="clear" w:color="auto" w:fill="auto"/>
            <w:vAlign w:val="center"/>
          </w:tcPr>
          <w:p w14:paraId="68F1B926"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1C58D22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31424-2010</w:t>
            </w:r>
          </w:p>
        </w:tc>
        <w:tc>
          <w:tcPr>
            <w:tcW w:w="7088" w:type="dxa"/>
            <w:shd w:val="clear" w:color="auto" w:fill="auto"/>
            <w:vAlign w:val="center"/>
          </w:tcPr>
          <w:p w14:paraId="1683ED5B"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34373B" w:rsidRPr="0034373B" w14:paraId="1FB48C81" w14:textId="77777777" w:rsidTr="00AD5808">
        <w:trPr>
          <w:cantSplit/>
          <w:trHeight w:val="566"/>
          <w:jc w:val="center"/>
        </w:trPr>
        <w:tc>
          <w:tcPr>
            <w:tcW w:w="557" w:type="dxa"/>
            <w:shd w:val="clear" w:color="auto" w:fill="auto"/>
            <w:vAlign w:val="center"/>
          </w:tcPr>
          <w:p w14:paraId="422A3645"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870D4BF"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ГОСТ Р 55201-2012.</w:t>
            </w:r>
          </w:p>
        </w:tc>
        <w:tc>
          <w:tcPr>
            <w:tcW w:w="7088" w:type="dxa"/>
            <w:shd w:val="clear" w:color="auto" w:fill="auto"/>
            <w:vAlign w:val="center"/>
          </w:tcPr>
          <w:p w14:paraId="4B9EA1DE"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34373B" w:rsidRPr="0034373B" w14:paraId="65D128D1" w14:textId="77777777" w:rsidTr="00AD5808">
        <w:trPr>
          <w:cantSplit/>
          <w:trHeight w:val="225"/>
          <w:jc w:val="center"/>
        </w:trPr>
        <w:tc>
          <w:tcPr>
            <w:tcW w:w="557" w:type="dxa"/>
            <w:shd w:val="clear" w:color="auto" w:fill="auto"/>
            <w:vAlign w:val="center"/>
          </w:tcPr>
          <w:p w14:paraId="6C7EF5F2"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DAE30E2"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ПНСТ 503-2020</w:t>
            </w:r>
          </w:p>
        </w:tc>
        <w:tc>
          <w:tcPr>
            <w:tcW w:w="7088" w:type="dxa"/>
            <w:shd w:val="clear" w:color="auto" w:fill="auto"/>
            <w:vAlign w:val="center"/>
          </w:tcPr>
          <w:p w14:paraId="7E96448F"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Материалы геосинтетические. Общие технические условия</w:t>
            </w:r>
          </w:p>
        </w:tc>
      </w:tr>
      <w:tr w:rsidR="0034373B" w:rsidRPr="0034373B" w14:paraId="3319C161" w14:textId="77777777" w:rsidTr="00AD5808">
        <w:trPr>
          <w:cantSplit/>
          <w:trHeight w:val="225"/>
          <w:jc w:val="center"/>
        </w:trPr>
        <w:tc>
          <w:tcPr>
            <w:tcW w:w="557" w:type="dxa"/>
            <w:shd w:val="clear" w:color="auto" w:fill="auto"/>
            <w:vAlign w:val="center"/>
          </w:tcPr>
          <w:p w14:paraId="2417D855"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41D2F8C4"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ПНСТ 505-2022</w:t>
            </w:r>
          </w:p>
        </w:tc>
        <w:tc>
          <w:tcPr>
            <w:tcW w:w="7088" w:type="dxa"/>
            <w:shd w:val="clear" w:color="auto" w:fill="auto"/>
            <w:vAlign w:val="center"/>
          </w:tcPr>
          <w:p w14:paraId="559E4068"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34373B" w:rsidRPr="0034373B" w14:paraId="7C42CAB2" w14:textId="77777777" w:rsidTr="00AD5808">
        <w:trPr>
          <w:cantSplit/>
          <w:trHeight w:val="225"/>
          <w:jc w:val="center"/>
        </w:trPr>
        <w:tc>
          <w:tcPr>
            <w:tcW w:w="557" w:type="dxa"/>
            <w:shd w:val="clear" w:color="auto" w:fill="auto"/>
            <w:vAlign w:val="center"/>
          </w:tcPr>
          <w:p w14:paraId="7E1C79C8"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578DBCE"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ПНСТ 506-2022</w:t>
            </w:r>
          </w:p>
        </w:tc>
        <w:tc>
          <w:tcPr>
            <w:tcW w:w="7088" w:type="dxa"/>
            <w:shd w:val="clear" w:color="auto" w:fill="auto"/>
            <w:vAlign w:val="center"/>
          </w:tcPr>
          <w:p w14:paraId="289521EA"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34373B" w:rsidRPr="0034373B" w14:paraId="19BB0D36" w14:textId="77777777" w:rsidTr="00AD5808">
        <w:trPr>
          <w:cantSplit/>
          <w:trHeight w:val="225"/>
          <w:jc w:val="center"/>
        </w:trPr>
        <w:tc>
          <w:tcPr>
            <w:tcW w:w="557" w:type="dxa"/>
            <w:shd w:val="clear" w:color="auto" w:fill="auto"/>
            <w:vAlign w:val="center"/>
          </w:tcPr>
          <w:p w14:paraId="296713D0"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726FE3DB" w14:textId="77777777" w:rsidR="0034373B" w:rsidRPr="0034373B" w:rsidRDefault="00107D83" w:rsidP="0034373B">
            <w:pPr>
              <w:spacing w:after="0" w:line="214" w:lineRule="auto"/>
              <w:rPr>
                <w:rFonts w:ascii="Times New Roman" w:hAnsi="Times New Roman"/>
                <w:bCs/>
                <w:spacing w:val="-2"/>
                <w:sz w:val="20"/>
                <w:szCs w:val="20"/>
              </w:rPr>
            </w:pPr>
            <w:hyperlink r:id="rId22" w:anchor="7D20K3" w:history="1">
              <w:r w:rsidR="0034373B" w:rsidRPr="0034373B">
                <w:rPr>
                  <w:rFonts w:ascii="Times New Roman" w:hAnsi="Times New Roman"/>
                  <w:bCs/>
                  <w:spacing w:val="-2"/>
                  <w:sz w:val="20"/>
                  <w:szCs w:val="20"/>
                </w:rPr>
                <w:t>ПНСТ 514-2021</w:t>
              </w:r>
            </w:hyperlink>
          </w:p>
        </w:tc>
        <w:tc>
          <w:tcPr>
            <w:tcW w:w="7088" w:type="dxa"/>
            <w:shd w:val="clear" w:color="auto" w:fill="auto"/>
            <w:vAlign w:val="center"/>
          </w:tcPr>
          <w:p w14:paraId="49854BD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34373B" w:rsidRPr="0034373B" w14:paraId="5F1A3CB2" w14:textId="77777777" w:rsidTr="00AD5808">
        <w:trPr>
          <w:cantSplit/>
          <w:trHeight w:val="225"/>
          <w:jc w:val="center"/>
        </w:trPr>
        <w:tc>
          <w:tcPr>
            <w:tcW w:w="557" w:type="dxa"/>
            <w:shd w:val="clear" w:color="auto" w:fill="auto"/>
            <w:vAlign w:val="center"/>
          </w:tcPr>
          <w:p w14:paraId="37F69A7F"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0A91D7BA"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ПНСТ 542-2021</w:t>
            </w:r>
          </w:p>
        </w:tc>
        <w:tc>
          <w:tcPr>
            <w:tcW w:w="7088" w:type="dxa"/>
            <w:shd w:val="clear" w:color="auto" w:fill="auto"/>
            <w:vAlign w:val="center"/>
          </w:tcPr>
          <w:p w14:paraId="180DA907"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34373B" w:rsidRPr="0034373B" w14:paraId="133B6363" w14:textId="77777777" w:rsidTr="00AD5808">
        <w:trPr>
          <w:cantSplit/>
          <w:trHeight w:val="225"/>
          <w:jc w:val="center"/>
        </w:trPr>
        <w:tc>
          <w:tcPr>
            <w:tcW w:w="557" w:type="dxa"/>
            <w:shd w:val="clear" w:color="auto" w:fill="auto"/>
            <w:vAlign w:val="center"/>
          </w:tcPr>
          <w:p w14:paraId="0C9759A0"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25560440"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ПНСТ 632-2022</w:t>
            </w:r>
          </w:p>
        </w:tc>
        <w:tc>
          <w:tcPr>
            <w:tcW w:w="7088" w:type="dxa"/>
            <w:shd w:val="clear" w:color="auto" w:fill="auto"/>
            <w:vAlign w:val="center"/>
          </w:tcPr>
          <w:p w14:paraId="6FEDDCC5"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34373B" w:rsidRPr="0034373B" w14:paraId="5C6D3CE2" w14:textId="77777777" w:rsidTr="00AD5808">
        <w:trPr>
          <w:cantSplit/>
          <w:trHeight w:val="225"/>
          <w:jc w:val="center"/>
        </w:trPr>
        <w:tc>
          <w:tcPr>
            <w:tcW w:w="557" w:type="dxa"/>
            <w:shd w:val="clear" w:color="auto" w:fill="auto"/>
            <w:vAlign w:val="center"/>
          </w:tcPr>
          <w:p w14:paraId="68607D24"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58ADC669"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ПНСТ 662-2022</w:t>
            </w:r>
          </w:p>
        </w:tc>
        <w:tc>
          <w:tcPr>
            <w:tcW w:w="7088" w:type="dxa"/>
            <w:shd w:val="clear" w:color="auto" w:fill="auto"/>
            <w:vAlign w:val="center"/>
          </w:tcPr>
          <w:p w14:paraId="1DA19F69"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34373B" w:rsidRPr="0034373B" w14:paraId="1C4BDD10" w14:textId="77777777" w:rsidTr="00AD5808">
        <w:trPr>
          <w:cantSplit/>
          <w:trHeight w:val="225"/>
          <w:jc w:val="center"/>
        </w:trPr>
        <w:tc>
          <w:tcPr>
            <w:tcW w:w="557" w:type="dxa"/>
            <w:shd w:val="clear" w:color="auto" w:fill="auto"/>
            <w:vAlign w:val="center"/>
          </w:tcPr>
          <w:p w14:paraId="65C59DB7" w14:textId="77777777" w:rsidR="0034373B" w:rsidRPr="0034373B" w:rsidRDefault="0034373B" w:rsidP="0034373B">
            <w:pPr>
              <w:numPr>
                <w:ilvl w:val="0"/>
                <w:numId w:val="28"/>
              </w:numPr>
              <w:tabs>
                <w:tab w:val="left" w:pos="22"/>
                <w:tab w:val="left" w:pos="360"/>
              </w:tabs>
              <w:spacing w:after="0" w:line="214" w:lineRule="auto"/>
              <w:ind w:left="0"/>
              <w:contextualSpacing/>
              <w:jc w:val="center"/>
              <w:rPr>
                <w:rFonts w:ascii="Times New Roman" w:hAnsi="Times New Roman"/>
                <w:bCs/>
                <w:sz w:val="20"/>
                <w:szCs w:val="20"/>
              </w:rPr>
            </w:pPr>
          </w:p>
        </w:tc>
        <w:tc>
          <w:tcPr>
            <w:tcW w:w="2268" w:type="dxa"/>
            <w:shd w:val="clear" w:color="auto" w:fill="auto"/>
            <w:vAlign w:val="center"/>
          </w:tcPr>
          <w:p w14:paraId="694059BB" w14:textId="77777777" w:rsidR="0034373B" w:rsidRPr="0034373B" w:rsidRDefault="0034373B" w:rsidP="0034373B">
            <w:pPr>
              <w:spacing w:after="0" w:line="214" w:lineRule="auto"/>
              <w:rPr>
                <w:rFonts w:ascii="Times New Roman" w:hAnsi="Times New Roman"/>
                <w:bCs/>
                <w:spacing w:val="-2"/>
                <w:sz w:val="20"/>
                <w:szCs w:val="20"/>
              </w:rPr>
            </w:pPr>
            <w:r w:rsidRPr="0034373B">
              <w:rPr>
                <w:rFonts w:ascii="Times New Roman" w:hAnsi="Times New Roman"/>
                <w:bCs/>
                <w:spacing w:val="-2"/>
                <w:sz w:val="20"/>
                <w:szCs w:val="20"/>
              </w:rPr>
              <w:t>ПНСТ 663-2022</w:t>
            </w:r>
          </w:p>
        </w:tc>
        <w:tc>
          <w:tcPr>
            <w:tcW w:w="7088" w:type="dxa"/>
            <w:shd w:val="clear" w:color="auto" w:fill="auto"/>
            <w:vAlign w:val="center"/>
          </w:tcPr>
          <w:p w14:paraId="64BF5C7C" w14:textId="77777777" w:rsidR="0034373B" w:rsidRPr="0034373B" w:rsidRDefault="0034373B" w:rsidP="0034373B">
            <w:pPr>
              <w:spacing w:after="0" w:line="214" w:lineRule="auto"/>
              <w:jc w:val="both"/>
              <w:rPr>
                <w:rFonts w:ascii="Times New Roman" w:hAnsi="Times New Roman"/>
                <w:bCs/>
                <w:spacing w:val="-2"/>
                <w:sz w:val="20"/>
                <w:szCs w:val="20"/>
              </w:rPr>
            </w:pPr>
            <w:r w:rsidRPr="0034373B">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34373B" w:rsidRPr="0034373B" w14:paraId="4A53FEEF" w14:textId="77777777" w:rsidTr="00AD5808">
        <w:trPr>
          <w:cantSplit/>
          <w:trHeight w:val="225"/>
          <w:jc w:val="center"/>
        </w:trPr>
        <w:tc>
          <w:tcPr>
            <w:tcW w:w="9913" w:type="dxa"/>
            <w:gridSpan w:val="3"/>
            <w:shd w:val="clear" w:color="auto" w:fill="auto"/>
            <w:vAlign w:val="center"/>
          </w:tcPr>
          <w:p w14:paraId="256C6463" w14:textId="77777777" w:rsidR="0034373B" w:rsidRPr="0034373B" w:rsidRDefault="0034373B" w:rsidP="0034373B">
            <w:pPr>
              <w:spacing w:after="0" w:line="214" w:lineRule="auto"/>
              <w:contextualSpacing/>
              <w:jc w:val="center"/>
              <w:rPr>
                <w:rFonts w:ascii="Times New Roman" w:hAnsi="Times New Roman"/>
                <w:b/>
                <w:bCs/>
                <w:spacing w:val="-2"/>
                <w:sz w:val="20"/>
                <w:szCs w:val="20"/>
              </w:rPr>
            </w:pPr>
            <w:r w:rsidRPr="0034373B">
              <w:rPr>
                <w:rFonts w:ascii="Times New Roman" w:hAnsi="Times New Roman"/>
                <w:b/>
                <w:bCs/>
                <w:spacing w:val="-2"/>
                <w:sz w:val="20"/>
                <w:szCs w:val="20"/>
              </w:rPr>
              <w:t>СТАНДАРТЫ СИСТЕМ ПРОЕКТИРОВАНИЯ АСФАЛЬТОБЕТОННЫХ СМЕСЕЙ</w:t>
            </w:r>
          </w:p>
        </w:tc>
      </w:tr>
      <w:tr w:rsidR="0034373B" w:rsidRPr="0034373B" w14:paraId="46ABFD93" w14:textId="77777777" w:rsidTr="00AD5808">
        <w:trPr>
          <w:cantSplit/>
          <w:trHeight w:val="225"/>
          <w:jc w:val="center"/>
        </w:trPr>
        <w:tc>
          <w:tcPr>
            <w:tcW w:w="557" w:type="dxa"/>
            <w:shd w:val="clear" w:color="auto" w:fill="auto"/>
            <w:vAlign w:val="center"/>
          </w:tcPr>
          <w:p w14:paraId="1367EFEB" w14:textId="77777777" w:rsidR="0034373B" w:rsidRPr="0034373B" w:rsidRDefault="0034373B" w:rsidP="0034373B">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56BBCBA" w14:textId="77777777" w:rsidR="0034373B" w:rsidRPr="0034373B" w:rsidRDefault="0034373B" w:rsidP="0034373B">
            <w:pPr>
              <w:spacing w:after="0" w:line="214" w:lineRule="auto"/>
              <w:ind w:right="-147"/>
              <w:rPr>
                <w:rFonts w:ascii="Times New Roman" w:hAnsi="Times New Roman"/>
                <w:color w:val="000000"/>
                <w:sz w:val="20"/>
                <w:szCs w:val="20"/>
              </w:rPr>
            </w:pPr>
            <w:r w:rsidRPr="0034373B">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14:paraId="6133E171"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Группа стандартов на материалы вяжущие нефтяные битумные.</w:t>
            </w:r>
          </w:p>
          <w:p w14:paraId="1E5C9CE5"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1.Технические требования с учетом температурного диапазона эксплуатации.</w:t>
            </w:r>
          </w:p>
          <w:p w14:paraId="61FBC5CC"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2. Технические требования с учетом уровней эксплуатационных транспортных нагрузок.</w:t>
            </w:r>
          </w:p>
          <w:p w14:paraId="12DFFD53"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3. Порядок определения марки.</w:t>
            </w:r>
          </w:p>
          <w:p w14:paraId="3606274E"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4. Метод старения под действием давления и температуры (PAV).</w:t>
            </w:r>
          </w:p>
          <w:p w14:paraId="251EA01F"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5. Материалы вяжущие нефтяные битумные.</w:t>
            </w:r>
          </w:p>
          <w:p w14:paraId="22F1955D"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28FBCAEE" w14:textId="77777777" w:rsidR="0034373B" w:rsidRPr="0034373B" w:rsidRDefault="0034373B" w:rsidP="0034373B">
            <w:pPr>
              <w:spacing w:after="0" w:line="214" w:lineRule="auto"/>
              <w:jc w:val="both"/>
              <w:rPr>
                <w:rFonts w:ascii="Times New Roman" w:hAnsi="Times New Roman"/>
                <w:strike/>
                <w:color w:val="FF0000"/>
                <w:sz w:val="20"/>
                <w:szCs w:val="20"/>
              </w:rPr>
            </w:pPr>
            <w:r w:rsidRPr="0034373B">
              <w:rPr>
                <w:rFonts w:ascii="Times New Roman" w:hAnsi="Times New Roman"/>
                <w:color w:val="000000"/>
                <w:sz w:val="20"/>
                <w:szCs w:val="20"/>
              </w:rPr>
              <w:t>7. Метод определения усталостной характеристики.</w:t>
            </w:r>
          </w:p>
          <w:p w14:paraId="5EA4E480"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8. Метод определения жесткости и ползучести битума при отрицательных температурах с помощью реометра, изгибающего балочку (BBR).</w:t>
            </w:r>
          </w:p>
          <w:p w14:paraId="76DEECBF"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612D4AF4"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21A15E51"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11. Метод определения температуры растрескивания при помощи устройства ABCD.</w:t>
            </w:r>
          </w:p>
        </w:tc>
      </w:tr>
      <w:tr w:rsidR="0034373B" w:rsidRPr="0034373B" w14:paraId="27726800" w14:textId="77777777" w:rsidTr="00AD5808">
        <w:trPr>
          <w:cantSplit/>
          <w:trHeight w:val="225"/>
          <w:jc w:val="center"/>
        </w:trPr>
        <w:tc>
          <w:tcPr>
            <w:tcW w:w="557" w:type="dxa"/>
            <w:shd w:val="clear" w:color="auto" w:fill="auto"/>
            <w:vAlign w:val="center"/>
          </w:tcPr>
          <w:p w14:paraId="4F2BDA6D" w14:textId="77777777" w:rsidR="0034373B" w:rsidRPr="0034373B" w:rsidRDefault="0034373B" w:rsidP="0034373B">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0676242"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58401.1-2019,</w:t>
            </w:r>
          </w:p>
          <w:p w14:paraId="793175EF"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58401.3-2019,</w:t>
            </w:r>
          </w:p>
          <w:p w14:paraId="79864A9B"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14:paraId="2FE91505"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Группа стандартов на смеси асфальтобетонные дорожные и асфальтобетон. </w:t>
            </w:r>
          </w:p>
          <w:p w14:paraId="1BD82C46"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1.Система объемно-функционального проектирования. Технические требования.</w:t>
            </w:r>
          </w:p>
          <w:p w14:paraId="4F272988"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3. Система объемно-функционального проектирования. Правила проектирования.</w:t>
            </w:r>
          </w:p>
          <w:p w14:paraId="2C7137C6"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5. Система объемно-функционального проектирования. Правила приемки.</w:t>
            </w:r>
          </w:p>
          <w:p w14:paraId="0E7579F4"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6. Метод определения степени обволакивания зерен заполнителя битумным вяжущим.</w:t>
            </w:r>
          </w:p>
          <w:p w14:paraId="4BD44302"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7. Метод определения ползучести и прочности при непрямом растяжении (IDT).</w:t>
            </w:r>
          </w:p>
          <w:p w14:paraId="291B7480"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8. Метод определения содержания воздушных пустот.</w:t>
            </w:r>
          </w:p>
          <w:p w14:paraId="1D512500"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9. Методы сокращения проб.</w:t>
            </w:r>
          </w:p>
          <w:p w14:paraId="4D0523F3"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10. Методы определения объемной плотности.</w:t>
            </w:r>
          </w:p>
          <w:p w14:paraId="59410EE5"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11. Метод определения усталостной прочности при многократном изгибе.</w:t>
            </w:r>
          </w:p>
          <w:p w14:paraId="2FE55D6E"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12. Метод определения динамического модуля упругости с использованием установки динамического нагружения (SPT).</w:t>
            </w:r>
          </w:p>
          <w:p w14:paraId="0D3E1091"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13. Метод приготовления образцов вращательным уплотнением.</w:t>
            </w:r>
          </w:p>
          <w:p w14:paraId="210E48B8"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14. Метод приготовления образцов для определения динамического модуля.</w:t>
            </w:r>
          </w:p>
          <w:p w14:paraId="3C087D9B"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15. Определение содержания битумного вяжущего методом выжигания.</w:t>
            </w:r>
          </w:p>
          <w:p w14:paraId="2CC77714"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16. Методы определения максимальной плотности.</w:t>
            </w:r>
          </w:p>
          <w:p w14:paraId="7B3016F3"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17. Метод определения внутреннего угла вращательного уплотнителя.</w:t>
            </w:r>
          </w:p>
          <w:p w14:paraId="7EED5C90"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18. Метод определения водостойкости и адгезионных свойств.</w:t>
            </w:r>
          </w:p>
          <w:p w14:paraId="7304FCEA"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19. Определение содержания битумного вяжущего методом экстрагирования.</w:t>
            </w:r>
          </w:p>
          <w:p w14:paraId="21679FE9"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1F6E6DB6"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21. Методы определения динамического модуля упругости и числа текучести с использованием установки динамического нагружения (АМРТ).</w:t>
            </w:r>
          </w:p>
          <w:p w14:paraId="6A739E34"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22. Определение плотности слоя неразрушающими методами.</w:t>
            </w:r>
          </w:p>
          <w:p w14:paraId="70892ED8"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24. Методы проведения термостатирования.</w:t>
            </w:r>
          </w:p>
          <w:p w14:paraId="59D6FB45"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25. Методы определения сдвиговой деформации (SST).</w:t>
            </w:r>
          </w:p>
        </w:tc>
      </w:tr>
      <w:tr w:rsidR="0034373B" w:rsidRPr="0034373B" w14:paraId="073CC03E" w14:textId="77777777" w:rsidTr="00AD5808">
        <w:trPr>
          <w:cantSplit/>
          <w:trHeight w:val="225"/>
          <w:jc w:val="center"/>
        </w:trPr>
        <w:tc>
          <w:tcPr>
            <w:tcW w:w="557" w:type="dxa"/>
            <w:shd w:val="clear" w:color="auto" w:fill="auto"/>
            <w:vAlign w:val="center"/>
          </w:tcPr>
          <w:p w14:paraId="6B0C8AFC" w14:textId="77777777" w:rsidR="0034373B" w:rsidRPr="0034373B" w:rsidRDefault="0034373B" w:rsidP="0034373B">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B3CCE38"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58401.2-2019,</w:t>
            </w:r>
          </w:p>
          <w:p w14:paraId="46C0311B"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58401.4-2019</w:t>
            </w:r>
          </w:p>
          <w:p w14:paraId="5628AED3"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14:paraId="71C7C292"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178046CA"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2. Система объемно-функционального проектирования. Технические требования.</w:t>
            </w:r>
          </w:p>
          <w:p w14:paraId="2F286EA7"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4.Система объемно-функционального проектирования. Правила проектирования.</w:t>
            </w:r>
          </w:p>
          <w:p w14:paraId="3D29CA25"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34373B" w:rsidRPr="0034373B" w14:paraId="70EFE0A4" w14:textId="77777777" w:rsidTr="00AD5808">
        <w:trPr>
          <w:cantSplit/>
          <w:trHeight w:val="225"/>
          <w:jc w:val="center"/>
        </w:trPr>
        <w:tc>
          <w:tcPr>
            <w:tcW w:w="557" w:type="dxa"/>
            <w:shd w:val="clear" w:color="auto" w:fill="auto"/>
            <w:vAlign w:val="center"/>
          </w:tcPr>
          <w:p w14:paraId="40A7B2FC" w14:textId="77777777" w:rsidR="0034373B" w:rsidRPr="0034373B" w:rsidRDefault="0034373B" w:rsidP="0034373B">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7C8A4AAE"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58402.1-2019 –</w:t>
            </w:r>
          </w:p>
          <w:p w14:paraId="605FECF2"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14:paraId="5B11E3F1"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58628132"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1. Методы определения плотности и абсорбции песка </w:t>
            </w:r>
          </w:p>
          <w:p w14:paraId="5603438A"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5642DFF2"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3. Метод определения содержания дробленных зерен щебня из гравия.</w:t>
            </w:r>
          </w:p>
          <w:p w14:paraId="5E962672"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4. Метод определения количества пустот в песке.</w:t>
            </w:r>
          </w:p>
          <w:p w14:paraId="414DD3F5"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5. Метод определения плотности и пустотности щебня после штыкования.</w:t>
            </w:r>
          </w:p>
          <w:p w14:paraId="61C93119"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6. Метод определения плотности и абсорбции щебня.</w:t>
            </w:r>
          </w:p>
          <w:p w14:paraId="7E6D76C7"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7. Метод определения пустот Ригдена в минеральном порошке.</w:t>
            </w:r>
          </w:p>
          <w:p w14:paraId="4872A34F"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8 Методы определения максимальной плотности минерального порошка.</w:t>
            </w:r>
          </w:p>
        </w:tc>
      </w:tr>
      <w:tr w:rsidR="0034373B" w:rsidRPr="0034373B" w14:paraId="0EC04060" w14:textId="77777777" w:rsidTr="00AD5808">
        <w:trPr>
          <w:cantSplit/>
          <w:trHeight w:val="225"/>
          <w:jc w:val="center"/>
        </w:trPr>
        <w:tc>
          <w:tcPr>
            <w:tcW w:w="557" w:type="dxa"/>
            <w:shd w:val="clear" w:color="auto" w:fill="auto"/>
            <w:vAlign w:val="center"/>
          </w:tcPr>
          <w:p w14:paraId="3D89F6B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70CA2C6E"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58406.1-2020 – ГОСТ Р 58406.7,</w:t>
            </w:r>
          </w:p>
          <w:p w14:paraId="17177E63"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14:paraId="7B584A58" w14:textId="77777777" w:rsidR="0034373B" w:rsidRPr="0034373B" w:rsidRDefault="0034373B" w:rsidP="0034373B">
            <w:pPr>
              <w:tabs>
                <w:tab w:val="left" w:pos="464"/>
              </w:tabs>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0528FC85" w14:textId="77777777" w:rsidR="0034373B" w:rsidRPr="0034373B" w:rsidRDefault="0034373B" w:rsidP="0034373B">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4373B">
              <w:rPr>
                <w:rFonts w:ascii="Times New Roman" w:hAnsi="Times New Roman"/>
                <w:color w:val="000000"/>
                <w:sz w:val="20"/>
                <w:szCs w:val="20"/>
              </w:rPr>
              <w:t>Технические условия.</w:t>
            </w:r>
          </w:p>
          <w:p w14:paraId="106C392F" w14:textId="77777777" w:rsidR="0034373B" w:rsidRPr="0034373B" w:rsidRDefault="0034373B" w:rsidP="0034373B">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4373B">
              <w:rPr>
                <w:rFonts w:ascii="Times New Roman" w:hAnsi="Times New Roman"/>
                <w:color w:val="000000"/>
                <w:sz w:val="20"/>
                <w:szCs w:val="20"/>
              </w:rPr>
              <w:t>Технические условия.</w:t>
            </w:r>
          </w:p>
          <w:p w14:paraId="22DA82C3" w14:textId="77777777" w:rsidR="0034373B" w:rsidRPr="0034373B" w:rsidRDefault="0034373B" w:rsidP="0034373B">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4373B">
              <w:rPr>
                <w:rFonts w:ascii="Times New Roman" w:hAnsi="Times New Roman"/>
                <w:color w:val="000000"/>
                <w:sz w:val="20"/>
                <w:szCs w:val="20"/>
              </w:rPr>
              <w:t>Метод определения стойкости к колееобразованию прокатыванием нагруженного колеса.</w:t>
            </w:r>
          </w:p>
          <w:p w14:paraId="33D73FA4" w14:textId="77777777" w:rsidR="0034373B" w:rsidRPr="0034373B" w:rsidRDefault="0034373B" w:rsidP="0034373B">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4373B">
              <w:rPr>
                <w:rFonts w:ascii="Times New Roman" w:hAnsi="Times New Roman"/>
                <w:color w:val="000000"/>
                <w:sz w:val="20"/>
                <w:szCs w:val="20"/>
              </w:rPr>
              <w:t>Приготовление образцов-плит вальцовым уплотнителем.</w:t>
            </w:r>
          </w:p>
          <w:p w14:paraId="63B15762" w14:textId="77777777" w:rsidR="0034373B" w:rsidRPr="0034373B" w:rsidRDefault="0034373B" w:rsidP="0034373B">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4373B">
              <w:rPr>
                <w:rFonts w:ascii="Times New Roman" w:hAnsi="Times New Roman"/>
                <w:color w:val="000000"/>
                <w:sz w:val="20"/>
                <w:szCs w:val="20"/>
              </w:rPr>
              <w:t>Метод определения истираемости.</w:t>
            </w:r>
          </w:p>
          <w:p w14:paraId="25723E84" w14:textId="77777777" w:rsidR="0034373B" w:rsidRPr="0034373B" w:rsidRDefault="0034373B" w:rsidP="0034373B">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4373B">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2AD527B8" w14:textId="77777777" w:rsidR="0034373B" w:rsidRPr="0034373B" w:rsidRDefault="0034373B" w:rsidP="0034373B">
            <w:pPr>
              <w:numPr>
                <w:ilvl w:val="0"/>
                <w:numId w:val="39"/>
              </w:numPr>
              <w:tabs>
                <w:tab w:val="left" w:pos="464"/>
              </w:tabs>
              <w:spacing w:after="0" w:line="214" w:lineRule="auto"/>
              <w:ind w:left="38"/>
              <w:contextualSpacing/>
              <w:jc w:val="both"/>
              <w:rPr>
                <w:rFonts w:ascii="Times New Roman" w:hAnsi="Times New Roman"/>
                <w:color w:val="000000"/>
                <w:sz w:val="20"/>
                <w:szCs w:val="20"/>
              </w:rPr>
            </w:pPr>
            <w:r w:rsidRPr="0034373B">
              <w:rPr>
                <w:rFonts w:ascii="Times New Roman" w:hAnsi="Times New Roman"/>
                <w:color w:val="000000"/>
                <w:sz w:val="20"/>
                <w:szCs w:val="20"/>
              </w:rPr>
              <w:t>Метод определения влияния противогололедных реагентов.</w:t>
            </w:r>
          </w:p>
          <w:p w14:paraId="4E61888C" w14:textId="77777777" w:rsidR="0034373B" w:rsidRPr="0034373B" w:rsidRDefault="0034373B" w:rsidP="0034373B">
            <w:pPr>
              <w:spacing w:after="0" w:line="214" w:lineRule="auto"/>
              <w:ind w:left="38"/>
              <w:jc w:val="both"/>
              <w:rPr>
                <w:rFonts w:ascii="Times New Roman" w:hAnsi="Times New Roman"/>
                <w:color w:val="000000"/>
                <w:sz w:val="20"/>
                <w:szCs w:val="20"/>
              </w:rPr>
            </w:pPr>
            <w:r w:rsidRPr="0034373B">
              <w:rPr>
                <w:rFonts w:ascii="Times New Roman" w:hAnsi="Times New Roman"/>
                <w:color w:val="000000"/>
                <w:sz w:val="20"/>
                <w:szCs w:val="20"/>
              </w:rPr>
              <w:t>10. Правила проектирования.</w:t>
            </w:r>
          </w:p>
        </w:tc>
      </w:tr>
      <w:tr w:rsidR="0034373B" w:rsidRPr="0034373B" w14:paraId="71F77691" w14:textId="77777777" w:rsidTr="00AD5808">
        <w:trPr>
          <w:cantSplit/>
          <w:trHeight w:val="225"/>
          <w:jc w:val="center"/>
        </w:trPr>
        <w:tc>
          <w:tcPr>
            <w:tcW w:w="557" w:type="dxa"/>
            <w:shd w:val="clear" w:color="auto" w:fill="auto"/>
            <w:vAlign w:val="center"/>
          </w:tcPr>
          <w:p w14:paraId="00724A5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B9BA10F"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14:paraId="5C7E9D08"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Группа стандартов на смеси асфальтобетонные дорожные и асфальтобетон. </w:t>
            </w:r>
          </w:p>
          <w:p w14:paraId="005B2662"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8. Определение сопротивления пластическому течению по методу Маршалла.</w:t>
            </w:r>
          </w:p>
          <w:p w14:paraId="43DC3559"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9. Метод приготовления образцов уплотнителем Маршалла </w:t>
            </w:r>
          </w:p>
        </w:tc>
      </w:tr>
      <w:tr w:rsidR="0034373B" w:rsidRPr="0034373B" w14:paraId="2DEE4FF3" w14:textId="77777777" w:rsidTr="00AD5808">
        <w:trPr>
          <w:cantSplit/>
          <w:trHeight w:val="225"/>
          <w:jc w:val="center"/>
        </w:trPr>
        <w:tc>
          <w:tcPr>
            <w:tcW w:w="557" w:type="dxa"/>
            <w:shd w:val="clear" w:color="auto" w:fill="auto"/>
            <w:vAlign w:val="center"/>
          </w:tcPr>
          <w:p w14:paraId="3D8C7BB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17393DE"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14:paraId="59FC8ACE" w14:textId="77777777" w:rsidR="0034373B" w:rsidRPr="0034373B" w:rsidRDefault="0034373B" w:rsidP="0034373B">
            <w:pPr>
              <w:tabs>
                <w:tab w:val="left" w:pos="322"/>
              </w:tabs>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 xml:space="preserve">Группа стандартов на материалы минеральные. </w:t>
            </w:r>
          </w:p>
          <w:p w14:paraId="4865F4E6" w14:textId="77777777" w:rsidR="0034373B" w:rsidRPr="0034373B" w:rsidRDefault="0034373B" w:rsidP="0034373B">
            <w:pPr>
              <w:numPr>
                <w:ilvl w:val="0"/>
                <w:numId w:val="40"/>
              </w:numPr>
              <w:tabs>
                <w:tab w:val="left" w:pos="322"/>
              </w:tabs>
              <w:spacing w:after="0" w:line="214" w:lineRule="auto"/>
              <w:contextualSpacing/>
              <w:jc w:val="both"/>
              <w:rPr>
                <w:rFonts w:ascii="Times New Roman" w:hAnsi="Times New Roman"/>
                <w:color w:val="000000"/>
                <w:sz w:val="20"/>
                <w:szCs w:val="20"/>
              </w:rPr>
            </w:pPr>
            <w:r w:rsidRPr="0034373B">
              <w:rPr>
                <w:rFonts w:ascii="Times New Roman" w:hAnsi="Times New Roman"/>
                <w:color w:val="000000"/>
                <w:sz w:val="20"/>
                <w:szCs w:val="20"/>
              </w:rPr>
              <w:t>Методы отбор проб песка.</w:t>
            </w:r>
          </w:p>
          <w:p w14:paraId="0A710342" w14:textId="77777777" w:rsidR="0034373B" w:rsidRPr="0034373B" w:rsidRDefault="0034373B" w:rsidP="0034373B">
            <w:pPr>
              <w:numPr>
                <w:ilvl w:val="0"/>
                <w:numId w:val="40"/>
              </w:numPr>
              <w:tabs>
                <w:tab w:val="left" w:pos="322"/>
              </w:tabs>
              <w:spacing w:after="0" w:line="214" w:lineRule="auto"/>
              <w:contextualSpacing/>
              <w:jc w:val="both"/>
              <w:rPr>
                <w:rFonts w:ascii="Times New Roman" w:hAnsi="Times New Roman"/>
                <w:color w:val="000000"/>
                <w:sz w:val="20"/>
                <w:szCs w:val="20"/>
              </w:rPr>
            </w:pPr>
            <w:r w:rsidRPr="0034373B">
              <w:rPr>
                <w:rFonts w:ascii="Times New Roman" w:hAnsi="Times New Roman"/>
                <w:color w:val="000000"/>
                <w:sz w:val="20"/>
                <w:szCs w:val="20"/>
              </w:rPr>
              <w:t>Материалы минеральные. Методы отбор проб щебня.</w:t>
            </w:r>
          </w:p>
          <w:p w14:paraId="2C96BD71" w14:textId="77777777" w:rsidR="0034373B" w:rsidRPr="0034373B" w:rsidRDefault="0034373B" w:rsidP="0034373B">
            <w:pPr>
              <w:numPr>
                <w:ilvl w:val="0"/>
                <w:numId w:val="40"/>
              </w:numPr>
              <w:tabs>
                <w:tab w:val="left" w:pos="322"/>
              </w:tabs>
              <w:spacing w:after="0" w:line="214" w:lineRule="auto"/>
              <w:contextualSpacing/>
              <w:jc w:val="both"/>
              <w:rPr>
                <w:rFonts w:ascii="Times New Roman" w:hAnsi="Times New Roman"/>
                <w:color w:val="000000"/>
                <w:sz w:val="20"/>
                <w:szCs w:val="20"/>
              </w:rPr>
            </w:pPr>
            <w:r w:rsidRPr="0034373B">
              <w:rPr>
                <w:rFonts w:ascii="Times New Roman" w:hAnsi="Times New Roman"/>
                <w:color w:val="000000"/>
                <w:sz w:val="20"/>
                <w:szCs w:val="20"/>
              </w:rPr>
              <w:t>Методы отбор проб минерального порошка.</w:t>
            </w:r>
          </w:p>
        </w:tc>
      </w:tr>
      <w:tr w:rsidR="0034373B" w:rsidRPr="0034373B" w14:paraId="63B4EBAE" w14:textId="77777777" w:rsidTr="00AD5808">
        <w:trPr>
          <w:cantSplit/>
          <w:trHeight w:val="225"/>
          <w:jc w:val="center"/>
        </w:trPr>
        <w:tc>
          <w:tcPr>
            <w:tcW w:w="557" w:type="dxa"/>
            <w:shd w:val="clear" w:color="auto" w:fill="auto"/>
            <w:vAlign w:val="center"/>
          </w:tcPr>
          <w:p w14:paraId="2A7DE41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AA3EC6B"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14:paraId="3DB1A933"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34373B" w:rsidRPr="0034373B" w14:paraId="18FA227A" w14:textId="77777777" w:rsidTr="00AD5808">
        <w:trPr>
          <w:cantSplit/>
          <w:trHeight w:val="225"/>
          <w:jc w:val="center"/>
        </w:trPr>
        <w:tc>
          <w:tcPr>
            <w:tcW w:w="557" w:type="dxa"/>
            <w:shd w:val="clear" w:color="auto" w:fill="auto"/>
            <w:vAlign w:val="center"/>
          </w:tcPr>
          <w:p w14:paraId="2EC2707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7461618A"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14:paraId="56E7E2F1"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34373B" w:rsidRPr="0034373B" w14:paraId="473B8D78" w14:textId="77777777" w:rsidTr="00AD5808">
        <w:trPr>
          <w:cantSplit/>
          <w:trHeight w:val="225"/>
          <w:jc w:val="center"/>
        </w:trPr>
        <w:tc>
          <w:tcPr>
            <w:tcW w:w="557" w:type="dxa"/>
            <w:shd w:val="clear" w:color="auto" w:fill="auto"/>
            <w:vAlign w:val="center"/>
          </w:tcPr>
          <w:p w14:paraId="4F095D8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5555776"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14:paraId="260920C9"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34373B" w:rsidRPr="0034373B" w14:paraId="7C7CBE37" w14:textId="77777777" w:rsidTr="00AD5808">
        <w:trPr>
          <w:cantSplit/>
          <w:trHeight w:val="225"/>
          <w:jc w:val="center"/>
        </w:trPr>
        <w:tc>
          <w:tcPr>
            <w:tcW w:w="557" w:type="dxa"/>
            <w:shd w:val="clear" w:color="auto" w:fill="auto"/>
            <w:vAlign w:val="center"/>
          </w:tcPr>
          <w:p w14:paraId="52AF154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1CF1E3B"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14:paraId="21C77914"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34373B" w:rsidRPr="0034373B" w14:paraId="315FE94C" w14:textId="77777777" w:rsidTr="00AD5808">
        <w:trPr>
          <w:cantSplit/>
          <w:trHeight w:val="225"/>
          <w:jc w:val="center"/>
        </w:trPr>
        <w:tc>
          <w:tcPr>
            <w:tcW w:w="557" w:type="dxa"/>
            <w:shd w:val="clear" w:color="auto" w:fill="auto"/>
            <w:vAlign w:val="center"/>
          </w:tcPr>
          <w:p w14:paraId="589A4EE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D19E67" w14:textId="77777777" w:rsidR="0034373B" w:rsidRPr="0034373B" w:rsidRDefault="0034373B" w:rsidP="0034373B">
            <w:pPr>
              <w:spacing w:after="0" w:line="214" w:lineRule="auto"/>
              <w:rPr>
                <w:rFonts w:ascii="Times New Roman" w:hAnsi="Times New Roman"/>
                <w:color w:val="000000"/>
                <w:sz w:val="20"/>
                <w:szCs w:val="20"/>
              </w:rPr>
            </w:pPr>
            <w:r w:rsidRPr="0034373B">
              <w:rPr>
                <w:rFonts w:ascii="Times New Roman" w:hAnsi="Times New Roman"/>
                <w:color w:val="000000"/>
                <w:sz w:val="20"/>
                <w:szCs w:val="20"/>
              </w:rPr>
              <w:t>ГОСТ Р 58911-2020</w:t>
            </w:r>
          </w:p>
        </w:tc>
        <w:tc>
          <w:tcPr>
            <w:tcW w:w="7088" w:type="dxa"/>
            <w:shd w:val="clear" w:color="auto" w:fill="auto"/>
            <w:vAlign w:val="center"/>
          </w:tcPr>
          <w:p w14:paraId="2EB6AEE2" w14:textId="77777777" w:rsidR="0034373B" w:rsidRPr="0034373B" w:rsidRDefault="0034373B" w:rsidP="0034373B">
            <w:pPr>
              <w:spacing w:after="0" w:line="214" w:lineRule="auto"/>
              <w:jc w:val="both"/>
              <w:rPr>
                <w:rFonts w:ascii="Times New Roman" w:hAnsi="Times New Roman"/>
                <w:color w:val="000000"/>
                <w:sz w:val="20"/>
                <w:szCs w:val="20"/>
              </w:rPr>
            </w:pPr>
            <w:r w:rsidRPr="0034373B">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34373B" w:rsidRPr="0034373B" w14:paraId="3C0D5EB9" w14:textId="77777777" w:rsidTr="00AD5808">
        <w:trPr>
          <w:cantSplit/>
          <w:trHeight w:val="367"/>
          <w:jc w:val="center"/>
        </w:trPr>
        <w:tc>
          <w:tcPr>
            <w:tcW w:w="557" w:type="dxa"/>
            <w:shd w:val="clear" w:color="auto" w:fill="auto"/>
            <w:vAlign w:val="center"/>
          </w:tcPr>
          <w:p w14:paraId="4785D03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92A6D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ПНСТ 395-2020</w:t>
            </w:r>
          </w:p>
        </w:tc>
        <w:tc>
          <w:tcPr>
            <w:tcW w:w="7088" w:type="dxa"/>
            <w:shd w:val="clear" w:color="auto" w:fill="auto"/>
          </w:tcPr>
          <w:p w14:paraId="5C18BCBC"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34373B" w:rsidRPr="0034373B" w14:paraId="7AADC843" w14:textId="77777777" w:rsidTr="00AD5808">
        <w:trPr>
          <w:cantSplit/>
          <w:trHeight w:val="785"/>
          <w:jc w:val="center"/>
        </w:trPr>
        <w:tc>
          <w:tcPr>
            <w:tcW w:w="557" w:type="dxa"/>
            <w:shd w:val="clear" w:color="auto" w:fill="auto"/>
            <w:vAlign w:val="center"/>
          </w:tcPr>
          <w:p w14:paraId="67F7C4A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405EF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ПНСТ 397-2020</w:t>
            </w:r>
          </w:p>
        </w:tc>
        <w:tc>
          <w:tcPr>
            <w:tcW w:w="7088" w:type="dxa"/>
            <w:shd w:val="clear" w:color="auto" w:fill="auto"/>
          </w:tcPr>
          <w:p w14:paraId="6B88D05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34373B" w:rsidRPr="0034373B" w14:paraId="40737C32" w14:textId="77777777" w:rsidTr="00AD5808">
        <w:trPr>
          <w:cantSplit/>
          <w:trHeight w:val="113"/>
          <w:jc w:val="center"/>
        </w:trPr>
        <w:tc>
          <w:tcPr>
            <w:tcW w:w="9913" w:type="dxa"/>
            <w:gridSpan w:val="3"/>
            <w:shd w:val="clear" w:color="auto" w:fill="auto"/>
            <w:vAlign w:val="center"/>
          </w:tcPr>
          <w:p w14:paraId="77E89BC3" w14:textId="77777777" w:rsidR="0034373B" w:rsidRPr="0034373B" w:rsidRDefault="0034373B" w:rsidP="0034373B">
            <w:pPr>
              <w:spacing w:after="0" w:line="214" w:lineRule="auto"/>
              <w:contextualSpacing/>
              <w:jc w:val="center"/>
              <w:rPr>
                <w:rFonts w:ascii="Times New Roman" w:hAnsi="Times New Roman"/>
                <w:b/>
                <w:bCs/>
                <w:caps/>
                <w:sz w:val="20"/>
                <w:szCs w:val="20"/>
              </w:rPr>
            </w:pPr>
            <w:r w:rsidRPr="0034373B">
              <w:rPr>
                <w:rFonts w:ascii="Times New Roman" w:hAnsi="Times New Roman"/>
                <w:b/>
                <w:bCs/>
                <w:caps/>
                <w:spacing w:val="-2"/>
                <w:sz w:val="20"/>
                <w:szCs w:val="20"/>
              </w:rPr>
              <w:t xml:space="preserve">МЕЖГОСУДАРСТВЕННЫЕ СТАНДАРТы, </w:t>
            </w:r>
            <w:r w:rsidRPr="0034373B">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31AC778F" w14:textId="77777777" w:rsidR="0034373B" w:rsidRPr="0034373B" w:rsidRDefault="0034373B" w:rsidP="0034373B">
            <w:pPr>
              <w:spacing w:after="0" w:line="214" w:lineRule="auto"/>
              <w:contextualSpacing/>
              <w:jc w:val="center"/>
              <w:rPr>
                <w:rFonts w:ascii="Times New Roman" w:hAnsi="Times New Roman"/>
                <w:bCs/>
                <w:spacing w:val="-2"/>
                <w:sz w:val="20"/>
                <w:szCs w:val="20"/>
              </w:rPr>
            </w:pPr>
            <w:r w:rsidRPr="0034373B">
              <w:rPr>
                <w:rFonts w:ascii="Times New Roman" w:hAnsi="Times New Roman"/>
                <w:b/>
                <w:bCs/>
                <w:caps/>
                <w:sz w:val="20"/>
                <w:szCs w:val="20"/>
              </w:rPr>
              <w:t>(TP ТС 014/2011)</w:t>
            </w:r>
          </w:p>
        </w:tc>
      </w:tr>
      <w:tr w:rsidR="0034373B" w:rsidRPr="0034373B" w14:paraId="1F375325" w14:textId="77777777" w:rsidTr="00AD5808">
        <w:trPr>
          <w:cantSplit/>
          <w:trHeight w:val="113"/>
          <w:jc w:val="center"/>
        </w:trPr>
        <w:tc>
          <w:tcPr>
            <w:tcW w:w="557" w:type="dxa"/>
            <w:shd w:val="clear" w:color="auto" w:fill="auto"/>
            <w:vAlign w:val="center"/>
          </w:tcPr>
          <w:p w14:paraId="29705C7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96F91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32703-2014</w:t>
            </w:r>
          </w:p>
        </w:tc>
        <w:tc>
          <w:tcPr>
            <w:tcW w:w="7088" w:type="dxa"/>
            <w:shd w:val="clear" w:color="auto" w:fill="auto"/>
            <w:vAlign w:val="center"/>
          </w:tcPr>
          <w:p w14:paraId="78DF07B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34373B" w:rsidRPr="0034373B" w14:paraId="7EA1C787" w14:textId="77777777" w:rsidTr="00AD5808">
        <w:trPr>
          <w:cantSplit/>
          <w:trHeight w:val="113"/>
          <w:jc w:val="center"/>
        </w:trPr>
        <w:tc>
          <w:tcPr>
            <w:tcW w:w="557" w:type="dxa"/>
            <w:shd w:val="clear" w:color="auto" w:fill="auto"/>
            <w:vAlign w:val="center"/>
          </w:tcPr>
          <w:p w14:paraId="287D625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31C04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32730-2014</w:t>
            </w:r>
          </w:p>
        </w:tc>
        <w:tc>
          <w:tcPr>
            <w:tcW w:w="7088" w:type="dxa"/>
            <w:shd w:val="clear" w:color="auto" w:fill="auto"/>
            <w:vAlign w:val="center"/>
          </w:tcPr>
          <w:p w14:paraId="28A936A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34373B" w:rsidRPr="0034373B" w14:paraId="6ADD79BE" w14:textId="77777777" w:rsidTr="00AD5808">
        <w:trPr>
          <w:cantSplit/>
          <w:trHeight w:val="113"/>
          <w:jc w:val="center"/>
        </w:trPr>
        <w:tc>
          <w:tcPr>
            <w:tcW w:w="557" w:type="dxa"/>
            <w:shd w:val="clear" w:color="auto" w:fill="auto"/>
            <w:vAlign w:val="center"/>
          </w:tcPr>
          <w:p w14:paraId="1F708EB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1FC1F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32753-2014</w:t>
            </w:r>
          </w:p>
        </w:tc>
        <w:tc>
          <w:tcPr>
            <w:tcW w:w="7088" w:type="dxa"/>
            <w:shd w:val="clear" w:color="auto" w:fill="auto"/>
            <w:vAlign w:val="center"/>
          </w:tcPr>
          <w:p w14:paraId="296034FC"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34373B" w:rsidRPr="0034373B" w14:paraId="0003F5E4" w14:textId="77777777" w:rsidTr="00AD5808">
        <w:trPr>
          <w:cantSplit/>
          <w:trHeight w:val="113"/>
          <w:jc w:val="center"/>
        </w:trPr>
        <w:tc>
          <w:tcPr>
            <w:tcW w:w="557" w:type="dxa"/>
            <w:shd w:val="clear" w:color="auto" w:fill="auto"/>
            <w:vAlign w:val="center"/>
          </w:tcPr>
          <w:p w14:paraId="4D9451D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1409C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32757-2014</w:t>
            </w:r>
          </w:p>
        </w:tc>
        <w:tc>
          <w:tcPr>
            <w:tcW w:w="7088" w:type="dxa"/>
            <w:shd w:val="clear" w:color="auto" w:fill="auto"/>
            <w:vAlign w:val="center"/>
          </w:tcPr>
          <w:p w14:paraId="71C725D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34373B" w:rsidRPr="0034373B" w14:paraId="514AC4A6" w14:textId="77777777" w:rsidTr="00AD5808">
        <w:trPr>
          <w:cantSplit/>
          <w:trHeight w:val="113"/>
          <w:jc w:val="center"/>
        </w:trPr>
        <w:tc>
          <w:tcPr>
            <w:tcW w:w="557" w:type="dxa"/>
            <w:shd w:val="clear" w:color="auto" w:fill="auto"/>
            <w:vAlign w:val="center"/>
          </w:tcPr>
          <w:p w14:paraId="32FCC94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C26B0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32758-2014</w:t>
            </w:r>
          </w:p>
        </w:tc>
        <w:tc>
          <w:tcPr>
            <w:tcW w:w="7088" w:type="dxa"/>
            <w:shd w:val="clear" w:color="auto" w:fill="auto"/>
            <w:vAlign w:val="center"/>
          </w:tcPr>
          <w:p w14:paraId="0B90E91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34373B" w:rsidRPr="0034373B" w14:paraId="7926FCB4" w14:textId="77777777" w:rsidTr="00AD5808">
        <w:trPr>
          <w:cantSplit/>
          <w:trHeight w:val="113"/>
          <w:jc w:val="center"/>
        </w:trPr>
        <w:tc>
          <w:tcPr>
            <w:tcW w:w="557" w:type="dxa"/>
            <w:shd w:val="clear" w:color="auto" w:fill="auto"/>
            <w:vAlign w:val="center"/>
          </w:tcPr>
          <w:p w14:paraId="3C66F9B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86EF1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32759-2014</w:t>
            </w:r>
          </w:p>
        </w:tc>
        <w:tc>
          <w:tcPr>
            <w:tcW w:w="7088" w:type="dxa"/>
            <w:shd w:val="clear" w:color="auto" w:fill="auto"/>
            <w:vAlign w:val="center"/>
          </w:tcPr>
          <w:p w14:paraId="348F511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34373B" w:rsidRPr="0034373B" w14:paraId="4F1107E0" w14:textId="77777777" w:rsidTr="00AD5808">
        <w:trPr>
          <w:cantSplit/>
          <w:trHeight w:val="113"/>
          <w:jc w:val="center"/>
        </w:trPr>
        <w:tc>
          <w:tcPr>
            <w:tcW w:w="557" w:type="dxa"/>
            <w:shd w:val="clear" w:color="auto" w:fill="auto"/>
            <w:vAlign w:val="center"/>
          </w:tcPr>
          <w:p w14:paraId="67B9705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168EB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32761-2014</w:t>
            </w:r>
          </w:p>
        </w:tc>
        <w:tc>
          <w:tcPr>
            <w:tcW w:w="7088" w:type="dxa"/>
            <w:shd w:val="clear" w:color="auto" w:fill="auto"/>
            <w:vAlign w:val="center"/>
          </w:tcPr>
          <w:p w14:paraId="0C6D102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34373B" w:rsidRPr="0034373B" w14:paraId="7612F4DD" w14:textId="77777777" w:rsidTr="00AD5808">
        <w:trPr>
          <w:cantSplit/>
          <w:trHeight w:val="113"/>
          <w:jc w:val="center"/>
        </w:trPr>
        <w:tc>
          <w:tcPr>
            <w:tcW w:w="557" w:type="dxa"/>
            <w:shd w:val="clear" w:color="auto" w:fill="auto"/>
            <w:vAlign w:val="center"/>
          </w:tcPr>
          <w:p w14:paraId="5B67EB3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B6E0A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32824-2014</w:t>
            </w:r>
          </w:p>
        </w:tc>
        <w:tc>
          <w:tcPr>
            <w:tcW w:w="7088" w:type="dxa"/>
            <w:shd w:val="clear" w:color="auto" w:fill="auto"/>
            <w:vAlign w:val="center"/>
          </w:tcPr>
          <w:p w14:paraId="4ED5AB2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34373B" w:rsidRPr="0034373B" w14:paraId="3EF20D39" w14:textId="77777777" w:rsidTr="00AD5808">
        <w:trPr>
          <w:cantSplit/>
          <w:trHeight w:val="113"/>
          <w:jc w:val="center"/>
        </w:trPr>
        <w:tc>
          <w:tcPr>
            <w:tcW w:w="557" w:type="dxa"/>
            <w:shd w:val="clear" w:color="auto" w:fill="auto"/>
            <w:vAlign w:val="center"/>
          </w:tcPr>
          <w:p w14:paraId="5048C75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314DEA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32826-2014</w:t>
            </w:r>
          </w:p>
        </w:tc>
        <w:tc>
          <w:tcPr>
            <w:tcW w:w="7088" w:type="dxa"/>
            <w:shd w:val="clear" w:color="auto" w:fill="auto"/>
            <w:vAlign w:val="center"/>
          </w:tcPr>
          <w:p w14:paraId="22AF6CE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34373B" w:rsidRPr="0034373B" w14:paraId="36679CD0" w14:textId="77777777" w:rsidTr="00AD5808">
        <w:trPr>
          <w:cantSplit/>
          <w:trHeight w:val="113"/>
          <w:jc w:val="center"/>
        </w:trPr>
        <w:tc>
          <w:tcPr>
            <w:tcW w:w="557" w:type="dxa"/>
            <w:shd w:val="clear" w:color="auto" w:fill="auto"/>
            <w:vAlign w:val="center"/>
          </w:tcPr>
          <w:p w14:paraId="66F210B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78CBA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32830-2014</w:t>
            </w:r>
          </w:p>
        </w:tc>
        <w:tc>
          <w:tcPr>
            <w:tcW w:w="7088" w:type="dxa"/>
            <w:shd w:val="clear" w:color="auto" w:fill="auto"/>
            <w:vAlign w:val="center"/>
          </w:tcPr>
          <w:p w14:paraId="0829607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34373B" w:rsidRPr="0034373B" w14:paraId="1EB3FAC8" w14:textId="77777777" w:rsidTr="00AD5808">
        <w:trPr>
          <w:cantSplit/>
          <w:trHeight w:val="113"/>
          <w:jc w:val="center"/>
        </w:trPr>
        <w:tc>
          <w:tcPr>
            <w:tcW w:w="557" w:type="dxa"/>
            <w:shd w:val="clear" w:color="auto" w:fill="auto"/>
            <w:vAlign w:val="center"/>
          </w:tcPr>
          <w:p w14:paraId="3FF7A5A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9A426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32836-2014</w:t>
            </w:r>
          </w:p>
        </w:tc>
        <w:tc>
          <w:tcPr>
            <w:tcW w:w="7088" w:type="dxa"/>
            <w:shd w:val="clear" w:color="auto" w:fill="auto"/>
            <w:vAlign w:val="center"/>
          </w:tcPr>
          <w:p w14:paraId="2AF1F0E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34373B" w:rsidRPr="0034373B" w14:paraId="32E656CD" w14:textId="77777777" w:rsidTr="00AD5808">
        <w:trPr>
          <w:cantSplit/>
          <w:trHeight w:val="113"/>
          <w:jc w:val="center"/>
        </w:trPr>
        <w:tc>
          <w:tcPr>
            <w:tcW w:w="557" w:type="dxa"/>
            <w:shd w:val="clear" w:color="auto" w:fill="auto"/>
            <w:vAlign w:val="center"/>
          </w:tcPr>
          <w:p w14:paraId="79A87FD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3DCD0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32843-2014</w:t>
            </w:r>
          </w:p>
        </w:tc>
        <w:tc>
          <w:tcPr>
            <w:tcW w:w="7088" w:type="dxa"/>
            <w:shd w:val="clear" w:color="auto" w:fill="auto"/>
            <w:vAlign w:val="center"/>
          </w:tcPr>
          <w:p w14:paraId="6DF0332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34373B" w:rsidRPr="0034373B" w14:paraId="5D7DD055" w14:textId="77777777" w:rsidTr="00AD5808">
        <w:trPr>
          <w:cantSplit/>
          <w:trHeight w:val="113"/>
          <w:jc w:val="center"/>
        </w:trPr>
        <w:tc>
          <w:tcPr>
            <w:tcW w:w="557" w:type="dxa"/>
            <w:shd w:val="clear" w:color="auto" w:fill="auto"/>
            <w:vAlign w:val="center"/>
          </w:tcPr>
          <w:p w14:paraId="499CB9D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92058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32846-2014</w:t>
            </w:r>
          </w:p>
        </w:tc>
        <w:tc>
          <w:tcPr>
            <w:tcW w:w="7088" w:type="dxa"/>
            <w:shd w:val="clear" w:color="auto" w:fill="auto"/>
            <w:vAlign w:val="center"/>
          </w:tcPr>
          <w:p w14:paraId="28EB147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34373B" w:rsidRPr="0034373B" w14:paraId="49B74F09" w14:textId="77777777" w:rsidTr="00AD5808">
        <w:trPr>
          <w:cantSplit/>
          <w:trHeight w:val="113"/>
          <w:jc w:val="center"/>
        </w:trPr>
        <w:tc>
          <w:tcPr>
            <w:tcW w:w="557" w:type="dxa"/>
            <w:shd w:val="clear" w:color="auto" w:fill="auto"/>
            <w:vAlign w:val="center"/>
          </w:tcPr>
          <w:p w14:paraId="3EAE2D5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0D272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32847-2014</w:t>
            </w:r>
          </w:p>
        </w:tc>
        <w:tc>
          <w:tcPr>
            <w:tcW w:w="7088" w:type="dxa"/>
            <w:shd w:val="clear" w:color="auto" w:fill="auto"/>
            <w:vAlign w:val="center"/>
          </w:tcPr>
          <w:p w14:paraId="02A331B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34373B" w:rsidRPr="0034373B" w14:paraId="1C00902B" w14:textId="77777777" w:rsidTr="00AD5808">
        <w:trPr>
          <w:cantSplit/>
          <w:trHeight w:val="113"/>
          <w:jc w:val="center"/>
        </w:trPr>
        <w:tc>
          <w:tcPr>
            <w:tcW w:w="557" w:type="dxa"/>
            <w:shd w:val="clear" w:color="auto" w:fill="auto"/>
            <w:vAlign w:val="center"/>
          </w:tcPr>
          <w:p w14:paraId="185FFB6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53C041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32848-2014</w:t>
            </w:r>
          </w:p>
        </w:tc>
        <w:tc>
          <w:tcPr>
            <w:tcW w:w="7088" w:type="dxa"/>
            <w:shd w:val="clear" w:color="auto" w:fill="auto"/>
            <w:vAlign w:val="center"/>
          </w:tcPr>
          <w:p w14:paraId="5A76D61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34373B" w:rsidRPr="0034373B" w14:paraId="5B16F748" w14:textId="77777777" w:rsidTr="00AD5808">
        <w:trPr>
          <w:cantSplit/>
          <w:trHeight w:val="113"/>
          <w:jc w:val="center"/>
        </w:trPr>
        <w:tc>
          <w:tcPr>
            <w:tcW w:w="557" w:type="dxa"/>
            <w:shd w:val="clear" w:color="auto" w:fill="auto"/>
            <w:vAlign w:val="center"/>
          </w:tcPr>
          <w:p w14:paraId="5CA78A9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7D0CA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32865-2014</w:t>
            </w:r>
          </w:p>
        </w:tc>
        <w:tc>
          <w:tcPr>
            <w:tcW w:w="7088" w:type="dxa"/>
            <w:shd w:val="clear" w:color="auto" w:fill="auto"/>
            <w:vAlign w:val="center"/>
          </w:tcPr>
          <w:p w14:paraId="325AA92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34373B" w:rsidRPr="0034373B" w14:paraId="54E25C63" w14:textId="77777777" w:rsidTr="00AD5808">
        <w:trPr>
          <w:cantSplit/>
          <w:trHeight w:val="113"/>
          <w:jc w:val="center"/>
        </w:trPr>
        <w:tc>
          <w:tcPr>
            <w:tcW w:w="557" w:type="dxa"/>
            <w:shd w:val="clear" w:color="auto" w:fill="auto"/>
            <w:vAlign w:val="center"/>
          </w:tcPr>
          <w:p w14:paraId="1B196A0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04BB4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32866-2014</w:t>
            </w:r>
          </w:p>
        </w:tc>
        <w:tc>
          <w:tcPr>
            <w:tcW w:w="7088" w:type="dxa"/>
            <w:shd w:val="clear" w:color="auto" w:fill="auto"/>
            <w:vAlign w:val="center"/>
          </w:tcPr>
          <w:p w14:paraId="0592340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Световозвращатели дорожные. Технические требования</w:t>
            </w:r>
          </w:p>
        </w:tc>
      </w:tr>
      <w:tr w:rsidR="0034373B" w:rsidRPr="0034373B" w14:paraId="57D5F505" w14:textId="77777777" w:rsidTr="00AD5808">
        <w:trPr>
          <w:cantSplit/>
          <w:trHeight w:val="113"/>
          <w:jc w:val="center"/>
        </w:trPr>
        <w:tc>
          <w:tcPr>
            <w:tcW w:w="557" w:type="dxa"/>
            <w:shd w:val="clear" w:color="auto" w:fill="auto"/>
            <w:vAlign w:val="center"/>
          </w:tcPr>
          <w:p w14:paraId="0AFF212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A6965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32867-2014</w:t>
            </w:r>
          </w:p>
        </w:tc>
        <w:tc>
          <w:tcPr>
            <w:tcW w:w="7088" w:type="dxa"/>
            <w:shd w:val="clear" w:color="auto" w:fill="auto"/>
            <w:vAlign w:val="center"/>
          </w:tcPr>
          <w:p w14:paraId="29E1D5D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34373B" w:rsidRPr="0034373B" w14:paraId="30CAFCD9" w14:textId="77777777" w:rsidTr="00AD5808">
        <w:trPr>
          <w:cantSplit/>
          <w:trHeight w:val="113"/>
          <w:jc w:val="center"/>
        </w:trPr>
        <w:tc>
          <w:tcPr>
            <w:tcW w:w="557" w:type="dxa"/>
            <w:shd w:val="clear" w:color="auto" w:fill="auto"/>
            <w:vAlign w:val="center"/>
          </w:tcPr>
          <w:p w14:paraId="46259F1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54891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32868-2014</w:t>
            </w:r>
          </w:p>
        </w:tc>
        <w:tc>
          <w:tcPr>
            <w:tcW w:w="7088" w:type="dxa"/>
            <w:shd w:val="clear" w:color="auto" w:fill="auto"/>
            <w:vAlign w:val="center"/>
          </w:tcPr>
          <w:p w14:paraId="421B6A5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34373B" w:rsidRPr="0034373B" w14:paraId="3E5F6F85" w14:textId="77777777" w:rsidTr="00AD5808">
        <w:trPr>
          <w:cantSplit/>
          <w:trHeight w:val="113"/>
          <w:jc w:val="center"/>
        </w:trPr>
        <w:tc>
          <w:tcPr>
            <w:tcW w:w="557" w:type="dxa"/>
            <w:shd w:val="clear" w:color="auto" w:fill="auto"/>
            <w:vAlign w:val="center"/>
          </w:tcPr>
          <w:p w14:paraId="7652CC9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80EE0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32869-2014</w:t>
            </w:r>
          </w:p>
        </w:tc>
        <w:tc>
          <w:tcPr>
            <w:tcW w:w="7088" w:type="dxa"/>
            <w:shd w:val="clear" w:color="auto" w:fill="auto"/>
            <w:vAlign w:val="center"/>
          </w:tcPr>
          <w:p w14:paraId="2A37EBD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34373B" w:rsidRPr="0034373B" w14:paraId="3C06A600" w14:textId="77777777" w:rsidTr="00AD5808">
        <w:trPr>
          <w:cantSplit/>
          <w:trHeight w:val="113"/>
          <w:jc w:val="center"/>
        </w:trPr>
        <w:tc>
          <w:tcPr>
            <w:tcW w:w="557" w:type="dxa"/>
            <w:shd w:val="clear" w:color="auto" w:fill="auto"/>
            <w:vAlign w:val="center"/>
          </w:tcPr>
          <w:p w14:paraId="6E46280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7B08F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32870-2014</w:t>
            </w:r>
          </w:p>
        </w:tc>
        <w:tc>
          <w:tcPr>
            <w:tcW w:w="7088" w:type="dxa"/>
            <w:shd w:val="clear" w:color="auto" w:fill="auto"/>
            <w:vAlign w:val="center"/>
          </w:tcPr>
          <w:p w14:paraId="4F138CA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34373B" w:rsidRPr="0034373B" w14:paraId="03667447" w14:textId="77777777" w:rsidTr="00AD5808">
        <w:trPr>
          <w:cantSplit/>
          <w:trHeight w:val="113"/>
          <w:jc w:val="center"/>
        </w:trPr>
        <w:tc>
          <w:tcPr>
            <w:tcW w:w="557" w:type="dxa"/>
            <w:shd w:val="clear" w:color="auto" w:fill="auto"/>
            <w:vAlign w:val="center"/>
          </w:tcPr>
          <w:p w14:paraId="661B199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B20D5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32872-2014</w:t>
            </w:r>
          </w:p>
        </w:tc>
        <w:tc>
          <w:tcPr>
            <w:tcW w:w="7088" w:type="dxa"/>
            <w:shd w:val="clear" w:color="auto" w:fill="auto"/>
            <w:vAlign w:val="center"/>
          </w:tcPr>
          <w:p w14:paraId="21B6F87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34373B" w:rsidRPr="0034373B" w14:paraId="405373A7" w14:textId="77777777" w:rsidTr="00AD5808">
        <w:trPr>
          <w:cantSplit/>
          <w:trHeight w:val="113"/>
          <w:jc w:val="center"/>
        </w:trPr>
        <w:tc>
          <w:tcPr>
            <w:tcW w:w="557" w:type="dxa"/>
            <w:shd w:val="clear" w:color="auto" w:fill="auto"/>
            <w:vAlign w:val="center"/>
          </w:tcPr>
          <w:p w14:paraId="0C877E1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FE12D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32944-2014</w:t>
            </w:r>
          </w:p>
        </w:tc>
        <w:tc>
          <w:tcPr>
            <w:tcW w:w="7088" w:type="dxa"/>
            <w:shd w:val="clear" w:color="auto" w:fill="auto"/>
            <w:vAlign w:val="center"/>
          </w:tcPr>
          <w:p w14:paraId="6224FEE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34373B" w:rsidRPr="0034373B" w14:paraId="03EB4026" w14:textId="77777777" w:rsidTr="00AD5808">
        <w:trPr>
          <w:cantSplit/>
          <w:trHeight w:val="113"/>
          <w:jc w:val="center"/>
        </w:trPr>
        <w:tc>
          <w:tcPr>
            <w:tcW w:w="557" w:type="dxa"/>
            <w:shd w:val="clear" w:color="auto" w:fill="auto"/>
            <w:vAlign w:val="center"/>
          </w:tcPr>
          <w:p w14:paraId="5C88AD0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63AE5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32945-2014</w:t>
            </w:r>
          </w:p>
        </w:tc>
        <w:tc>
          <w:tcPr>
            <w:tcW w:w="7088" w:type="dxa"/>
            <w:shd w:val="clear" w:color="auto" w:fill="auto"/>
            <w:vAlign w:val="center"/>
          </w:tcPr>
          <w:p w14:paraId="4523A7D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34373B" w:rsidRPr="0034373B" w14:paraId="56E61380" w14:textId="77777777" w:rsidTr="00AD5808">
        <w:trPr>
          <w:cantSplit/>
          <w:trHeight w:val="113"/>
          <w:jc w:val="center"/>
        </w:trPr>
        <w:tc>
          <w:tcPr>
            <w:tcW w:w="557" w:type="dxa"/>
            <w:shd w:val="clear" w:color="auto" w:fill="auto"/>
            <w:vAlign w:val="center"/>
          </w:tcPr>
          <w:p w14:paraId="7308B62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404FB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32947-2014</w:t>
            </w:r>
          </w:p>
        </w:tc>
        <w:tc>
          <w:tcPr>
            <w:tcW w:w="7088" w:type="dxa"/>
            <w:shd w:val="clear" w:color="auto" w:fill="auto"/>
            <w:vAlign w:val="center"/>
          </w:tcPr>
          <w:p w14:paraId="2E3F8BE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34373B" w:rsidRPr="0034373B" w14:paraId="61D432FD" w14:textId="77777777" w:rsidTr="00AD5808">
        <w:trPr>
          <w:cantSplit/>
          <w:trHeight w:val="113"/>
          <w:jc w:val="center"/>
        </w:trPr>
        <w:tc>
          <w:tcPr>
            <w:tcW w:w="557" w:type="dxa"/>
            <w:shd w:val="clear" w:color="auto" w:fill="auto"/>
            <w:vAlign w:val="center"/>
          </w:tcPr>
          <w:p w14:paraId="5386EA6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DAF6C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32948-2014</w:t>
            </w:r>
          </w:p>
        </w:tc>
        <w:tc>
          <w:tcPr>
            <w:tcW w:w="7088" w:type="dxa"/>
            <w:shd w:val="clear" w:color="auto" w:fill="auto"/>
            <w:vAlign w:val="center"/>
          </w:tcPr>
          <w:p w14:paraId="603B666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34373B" w:rsidRPr="0034373B" w14:paraId="1EF3EAFD" w14:textId="77777777" w:rsidTr="00AD5808">
        <w:trPr>
          <w:cantSplit/>
          <w:trHeight w:val="113"/>
          <w:jc w:val="center"/>
        </w:trPr>
        <w:tc>
          <w:tcPr>
            <w:tcW w:w="557" w:type="dxa"/>
            <w:shd w:val="clear" w:color="auto" w:fill="auto"/>
            <w:vAlign w:val="center"/>
          </w:tcPr>
          <w:p w14:paraId="24B50F3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16969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32953-2014</w:t>
            </w:r>
          </w:p>
        </w:tc>
        <w:tc>
          <w:tcPr>
            <w:tcW w:w="7088" w:type="dxa"/>
            <w:shd w:val="clear" w:color="auto" w:fill="auto"/>
            <w:vAlign w:val="center"/>
          </w:tcPr>
          <w:p w14:paraId="6A9CDDB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34373B" w:rsidRPr="0034373B" w14:paraId="6284DEC8" w14:textId="77777777" w:rsidTr="00AD5808">
        <w:trPr>
          <w:cantSplit/>
          <w:trHeight w:val="113"/>
          <w:jc w:val="center"/>
        </w:trPr>
        <w:tc>
          <w:tcPr>
            <w:tcW w:w="557" w:type="dxa"/>
            <w:shd w:val="clear" w:color="auto" w:fill="auto"/>
            <w:vAlign w:val="center"/>
          </w:tcPr>
          <w:p w14:paraId="0E8AB66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83E2E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32955-2014</w:t>
            </w:r>
          </w:p>
        </w:tc>
        <w:tc>
          <w:tcPr>
            <w:tcW w:w="7088" w:type="dxa"/>
            <w:shd w:val="clear" w:color="auto" w:fill="auto"/>
            <w:vAlign w:val="center"/>
          </w:tcPr>
          <w:p w14:paraId="30A5C50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34373B" w:rsidRPr="0034373B" w14:paraId="62CB2CEB" w14:textId="77777777" w:rsidTr="00AD5808">
        <w:trPr>
          <w:cantSplit/>
          <w:trHeight w:val="113"/>
          <w:jc w:val="center"/>
        </w:trPr>
        <w:tc>
          <w:tcPr>
            <w:tcW w:w="557" w:type="dxa"/>
            <w:shd w:val="clear" w:color="auto" w:fill="auto"/>
            <w:vAlign w:val="center"/>
          </w:tcPr>
          <w:p w14:paraId="1E6389C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AA73E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32957-2014</w:t>
            </w:r>
          </w:p>
        </w:tc>
        <w:tc>
          <w:tcPr>
            <w:tcW w:w="7088" w:type="dxa"/>
            <w:shd w:val="clear" w:color="auto" w:fill="auto"/>
            <w:vAlign w:val="center"/>
          </w:tcPr>
          <w:p w14:paraId="052E785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34373B" w:rsidRPr="0034373B" w14:paraId="5BED4A0F" w14:textId="77777777" w:rsidTr="00AD5808">
        <w:trPr>
          <w:cantSplit/>
          <w:trHeight w:val="113"/>
          <w:jc w:val="center"/>
        </w:trPr>
        <w:tc>
          <w:tcPr>
            <w:tcW w:w="557" w:type="dxa"/>
            <w:shd w:val="clear" w:color="auto" w:fill="auto"/>
            <w:vAlign w:val="center"/>
          </w:tcPr>
          <w:p w14:paraId="27871D9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8825F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32960-2014</w:t>
            </w:r>
          </w:p>
        </w:tc>
        <w:tc>
          <w:tcPr>
            <w:tcW w:w="7088" w:type="dxa"/>
            <w:shd w:val="clear" w:color="auto" w:fill="auto"/>
            <w:vAlign w:val="center"/>
          </w:tcPr>
          <w:p w14:paraId="5325605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нагружения     </w:t>
            </w:r>
          </w:p>
        </w:tc>
      </w:tr>
      <w:tr w:rsidR="0034373B" w:rsidRPr="0034373B" w14:paraId="3C80DAFF" w14:textId="77777777" w:rsidTr="00AD5808">
        <w:trPr>
          <w:cantSplit/>
          <w:trHeight w:val="113"/>
          <w:jc w:val="center"/>
        </w:trPr>
        <w:tc>
          <w:tcPr>
            <w:tcW w:w="557" w:type="dxa"/>
            <w:shd w:val="clear" w:color="auto" w:fill="auto"/>
            <w:vAlign w:val="center"/>
          </w:tcPr>
          <w:p w14:paraId="393F0F9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46148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32961-2014</w:t>
            </w:r>
          </w:p>
        </w:tc>
        <w:tc>
          <w:tcPr>
            <w:tcW w:w="7088" w:type="dxa"/>
            <w:shd w:val="clear" w:color="auto" w:fill="auto"/>
            <w:vAlign w:val="center"/>
          </w:tcPr>
          <w:p w14:paraId="728D945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34373B" w:rsidRPr="0034373B" w14:paraId="738AFED6" w14:textId="77777777" w:rsidTr="00AD5808">
        <w:trPr>
          <w:cantSplit/>
          <w:trHeight w:val="113"/>
          <w:jc w:val="center"/>
        </w:trPr>
        <w:tc>
          <w:tcPr>
            <w:tcW w:w="557" w:type="dxa"/>
            <w:shd w:val="clear" w:color="auto" w:fill="auto"/>
            <w:vAlign w:val="center"/>
          </w:tcPr>
          <w:p w14:paraId="365E393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C4A40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32964-2014</w:t>
            </w:r>
          </w:p>
        </w:tc>
        <w:tc>
          <w:tcPr>
            <w:tcW w:w="7088" w:type="dxa"/>
            <w:shd w:val="clear" w:color="auto" w:fill="auto"/>
            <w:vAlign w:val="center"/>
          </w:tcPr>
          <w:p w14:paraId="2DD5863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34373B" w:rsidRPr="0034373B" w14:paraId="3FDDEED8" w14:textId="77777777" w:rsidTr="00AD5808">
        <w:trPr>
          <w:cantSplit/>
          <w:trHeight w:val="113"/>
          <w:jc w:val="center"/>
        </w:trPr>
        <w:tc>
          <w:tcPr>
            <w:tcW w:w="557" w:type="dxa"/>
            <w:shd w:val="clear" w:color="auto" w:fill="auto"/>
            <w:vAlign w:val="center"/>
          </w:tcPr>
          <w:p w14:paraId="365F588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D4AFA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33025-2014</w:t>
            </w:r>
          </w:p>
        </w:tc>
        <w:tc>
          <w:tcPr>
            <w:tcW w:w="7088" w:type="dxa"/>
            <w:shd w:val="clear" w:color="auto" w:fill="auto"/>
            <w:vAlign w:val="center"/>
          </w:tcPr>
          <w:p w14:paraId="346272E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34373B" w:rsidRPr="0034373B" w14:paraId="3EFC680C" w14:textId="77777777" w:rsidTr="00AD5808">
        <w:trPr>
          <w:cantSplit/>
          <w:trHeight w:val="113"/>
          <w:jc w:val="center"/>
        </w:trPr>
        <w:tc>
          <w:tcPr>
            <w:tcW w:w="557" w:type="dxa"/>
            <w:shd w:val="clear" w:color="auto" w:fill="auto"/>
            <w:vAlign w:val="center"/>
          </w:tcPr>
          <w:p w14:paraId="40209B6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F77EF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33027-2014</w:t>
            </w:r>
          </w:p>
        </w:tc>
        <w:tc>
          <w:tcPr>
            <w:tcW w:w="7088" w:type="dxa"/>
            <w:shd w:val="clear" w:color="auto" w:fill="auto"/>
            <w:vAlign w:val="center"/>
          </w:tcPr>
          <w:p w14:paraId="5ACE7F7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34373B" w:rsidRPr="0034373B" w14:paraId="1D806215" w14:textId="77777777" w:rsidTr="00AD5808">
        <w:trPr>
          <w:cantSplit/>
          <w:trHeight w:val="113"/>
          <w:jc w:val="center"/>
        </w:trPr>
        <w:tc>
          <w:tcPr>
            <w:tcW w:w="557" w:type="dxa"/>
            <w:shd w:val="clear" w:color="auto" w:fill="auto"/>
            <w:vAlign w:val="center"/>
          </w:tcPr>
          <w:p w14:paraId="7430653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A77BB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33062-2014</w:t>
            </w:r>
          </w:p>
        </w:tc>
        <w:tc>
          <w:tcPr>
            <w:tcW w:w="7088" w:type="dxa"/>
            <w:shd w:val="clear" w:color="auto" w:fill="auto"/>
            <w:vAlign w:val="center"/>
          </w:tcPr>
          <w:p w14:paraId="5742173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34373B" w:rsidRPr="0034373B" w14:paraId="007F4301" w14:textId="77777777" w:rsidTr="00AD5808">
        <w:trPr>
          <w:cantSplit/>
          <w:trHeight w:val="113"/>
          <w:jc w:val="center"/>
        </w:trPr>
        <w:tc>
          <w:tcPr>
            <w:tcW w:w="557" w:type="dxa"/>
            <w:shd w:val="clear" w:color="auto" w:fill="auto"/>
            <w:vAlign w:val="center"/>
          </w:tcPr>
          <w:p w14:paraId="613F8AB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B91BB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33063-2014</w:t>
            </w:r>
          </w:p>
        </w:tc>
        <w:tc>
          <w:tcPr>
            <w:tcW w:w="7088" w:type="dxa"/>
            <w:shd w:val="clear" w:color="auto" w:fill="auto"/>
            <w:vAlign w:val="center"/>
          </w:tcPr>
          <w:p w14:paraId="216A27A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34373B" w:rsidRPr="0034373B" w14:paraId="272CF68C" w14:textId="77777777" w:rsidTr="00AD5808">
        <w:trPr>
          <w:cantSplit/>
          <w:trHeight w:val="113"/>
          <w:jc w:val="center"/>
        </w:trPr>
        <w:tc>
          <w:tcPr>
            <w:tcW w:w="557" w:type="dxa"/>
            <w:shd w:val="clear" w:color="auto" w:fill="auto"/>
            <w:vAlign w:val="center"/>
          </w:tcPr>
          <w:p w14:paraId="2D3A25F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CFAC88" w14:textId="77777777" w:rsidR="0034373B" w:rsidRPr="0034373B" w:rsidRDefault="00107D83" w:rsidP="0034373B">
            <w:pPr>
              <w:spacing w:after="0" w:line="214" w:lineRule="auto"/>
              <w:rPr>
                <w:rFonts w:ascii="Times New Roman" w:hAnsi="Times New Roman"/>
                <w:color w:val="000000" w:themeColor="text1"/>
                <w:sz w:val="20"/>
                <w:szCs w:val="20"/>
              </w:rPr>
            </w:pPr>
            <w:hyperlink r:id="rId23" w:history="1">
              <w:r w:rsidR="0034373B" w:rsidRPr="0034373B">
                <w:rPr>
                  <w:rFonts w:ascii="Times New Roman" w:hAnsi="Times New Roman"/>
                  <w:color w:val="000000" w:themeColor="text1"/>
                  <w:sz w:val="20"/>
                  <w:szCs w:val="20"/>
                </w:rPr>
                <w:t>ГОСТ 33100-2014</w:t>
              </w:r>
            </w:hyperlink>
          </w:p>
        </w:tc>
        <w:tc>
          <w:tcPr>
            <w:tcW w:w="7088" w:type="dxa"/>
            <w:shd w:val="clear" w:color="auto" w:fill="auto"/>
            <w:vAlign w:val="center"/>
          </w:tcPr>
          <w:p w14:paraId="7C1AB20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34373B" w:rsidRPr="0034373B" w14:paraId="09AB43A4" w14:textId="77777777" w:rsidTr="00AD5808">
        <w:trPr>
          <w:cantSplit/>
          <w:trHeight w:val="113"/>
          <w:jc w:val="center"/>
        </w:trPr>
        <w:tc>
          <w:tcPr>
            <w:tcW w:w="557" w:type="dxa"/>
            <w:shd w:val="clear" w:color="auto" w:fill="auto"/>
            <w:vAlign w:val="center"/>
          </w:tcPr>
          <w:p w14:paraId="02FB310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95918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33127-2014</w:t>
            </w:r>
          </w:p>
        </w:tc>
        <w:tc>
          <w:tcPr>
            <w:tcW w:w="7088" w:type="dxa"/>
            <w:shd w:val="clear" w:color="auto" w:fill="auto"/>
            <w:vAlign w:val="center"/>
          </w:tcPr>
          <w:p w14:paraId="79FD68D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34373B" w:rsidRPr="0034373B" w14:paraId="24864D45" w14:textId="77777777" w:rsidTr="00AD5808">
        <w:trPr>
          <w:cantSplit/>
          <w:trHeight w:val="113"/>
          <w:jc w:val="center"/>
        </w:trPr>
        <w:tc>
          <w:tcPr>
            <w:tcW w:w="557" w:type="dxa"/>
            <w:shd w:val="clear" w:color="auto" w:fill="auto"/>
            <w:vAlign w:val="center"/>
          </w:tcPr>
          <w:p w14:paraId="0A4EAE1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79751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33128-2014</w:t>
            </w:r>
          </w:p>
        </w:tc>
        <w:tc>
          <w:tcPr>
            <w:tcW w:w="7088" w:type="dxa"/>
            <w:shd w:val="clear" w:color="auto" w:fill="auto"/>
            <w:vAlign w:val="center"/>
          </w:tcPr>
          <w:p w14:paraId="598D807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34373B" w:rsidRPr="0034373B" w14:paraId="79440418" w14:textId="77777777" w:rsidTr="00AD5808">
        <w:trPr>
          <w:cantSplit/>
          <w:trHeight w:val="113"/>
          <w:jc w:val="center"/>
        </w:trPr>
        <w:tc>
          <w:tcPr>
            <w:tcW w:w="557" w:type="dxa"/>
            <w:shd w:val="clear" w:color="auto" w:fill="auto"/>
            <w:vAlign w:val="center"/>
          </w:tcPr>
          <w:p w14:paraId="4F4F031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367DF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33133-2014</w:t>
            </w:r>
          </w:p>
        </w:tc>
        <w:tc>
          <w:tcPr>
            <w:tcW w:w="7088" w:type="dxa"/>
            <w:shd w:val="clear" w:color="auto" w:fill="auto"/>
            <w:vAlign w:val="center"/>
          </w:tcPr>
          <w:p w14:paraId="368A78A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34373B" w:rsidRPr="0034373B" w14:paraId="71EBB928" w14:textId="77777777" w:rsidTr="00AD5808">
        <w:trPr>
          <w:cantSplit/>
          <w:trHeight w:val="113"/>
          <w:jc w:val="center"/>
        </w:trPr>
        <w:tc>
          <w:tcPr>
            <w:tcW w:w="557" w:type="dxa"/>
            <w:shd w:val="clear" w:color="auto" w:fill="auto"/>
            <w:vAlign w:val="center"/>
          </w:tcPr>
          <w:p w14:paraId="415E13F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30BF5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33144-2014</w:t>
            </w:r>
          </w:p>
        </w:tc>
        <w:tc>
          <w:tcPr>
            <w:tcW w:w="7088" w:type="dxa"/>
            <w:shd w:val="clear" w:color="auto" w:fill="auto"/>
            <w:vAlign w:val="center"/>
          </w:tcPr>
          <w:p w14:paraId="5628AFC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34373B" w:rsidRPr="0034373B" w14:paraId="660A0357" w14:textId="77777777" w:rsidTr="00AD5808">
        <w:trPr>
          <w:cantSplit/>
          <w:trHeight w:val="113"/>
          <w:jc w:val="center"/>
        </w:trPr>
        <w:tc>
          <w:tcPr>
            <w:tcW w:w="557" w:type="dxa"/>
            <w:shd w:val="clear" w:color="auto" w:fill="auto"/>
            <w:vAlign w:val="center"/>
          </w:tcPr>
          <w:p w14:paraId="7B2B344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80A43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33148-2014</w:t>
            </w:r>
          </w:p>
        </w:tc>
        <w:tc>
          <w:tcPr>
            <w:tcW w:w="7088" w:type="dxa"/>
            <w:shd w:val="clear" w:color="auto" w:fill="auto"/>
            <w:vAlign w:val="center"/>
          </w:tcPr>
          <w:p w14:paraId="39289C8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34373B" w:rsidRPr="0034373B" w14:paraId="0F6FED82" w14:textId="77777777" w:rsidTr="00AD5808">
        <w:trPr>
          <w:cantSplit/>
          <w:trHeight w:val="113"/>
          <w:jc w:val="center"/>
        </w:trPr>
        <w:tc>
          <w:tcPr>
            <w:tcW w:w="557" w:type="dxa"/>
            <w:shd w:val="clear" w:color="auto" w:fill="auto"/>
            <w:vAlign w:val="center"/>
          </w:tcPr>
          <w:p w14:paraId="292F1D1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7ABD5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33149-2014</w:t>
            </w:r>
          </w:p>
        </w:tc>
        <w:tc>
          <w:tcPr>
            <w:tcW w:w="7088" w:type="dxa"/>
            <w:shd w:val="clear" w:color="auto" w:fill="auto"/>
            <w:vAlign w:val="center"/>
          </w:tcPr>
          <w:p w14:paraId="72BE73D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34373B" w:rsidRPr="0034373B" w14:paraId="31F699A3" w14:textId="77777777" w:rsidTr="00AD5808">
        <w:trPr>
          <w:cantSplit/>
          <w:trHeight w:val="113"/>
          <w:jc w:val="center"/>
        </w:trPr>
        <w:tc>
          <w:tcPr>
            <w:tcW w:w="557" w:type="dxa"/>
            <w:shd w:val="clear" w:color="auto" w:fill="auto"/>
            <w:vAlign w:val="center"/>
          </w:tcPr>
          <w:p w14:paraId="53F7506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D4070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33151-2014</w:t>
            </w:r>
          </w:p>
        </w:tc>
        <w:tc>
          <w:tcPr>
            <w:tcW w:w="7088" w:type="dxa"/>
            <w:shd w:val="clear" w:color="auto" w:fill="auto"/>
            <w:vAlign w:val="center"/>
          </w:tcPr>
          <w:p w14:paraId="4E1FB88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34373B" w:rsidRPr="0034373B" w14:paraId="3D73F654" w14:textId="77777777" w:rsidTr="00AD5808">
        <w:trPr>
          <w:cantSplit/>
          <w:trHeight w:val="113"/>
          <w:jc w:val="center"/>
        </w:trPr>
        <w:tc>
          <w:tcPr>
            <w:tcW w:w="557" w:type="dxa"/>
            <w:shd w:val="clear" w:color="auto" w:fill="auto"/>
            <w:vAlign w:val="center"/>
          </w:tcPr>
          <w:p w14:paraId="5C70DB7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9FD7C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33152-2014</w:t>
            </w:r>
          </w:p>
        </w:tc>
        <w:tc>
          <w:tcPr>
            <w:tcW w:w="7088" w:type="dxa"/>
            <w:shd w:val="clear" w:color="auto" w:fill="auto"/>
            <w:vAlign w:val="center"/>
          </w:tcPr>
          <w:p w14:paraId="3F265AB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Классификация тоннелей</w:t>
            </w:r>
          </w:p>
        </w:tc>
      </w:tr>
      <w:tr w:rsidR="0034373B" w:rsidRPr="0034373B" w14:paraId="363DFC8A" w14:textId="77777777" w:rsidTr="00AD5808">
        <w:trPr>
          <w:cantSplit/>
          <w:trHeight w:val="113"/>
          <w:jc w:val="center"/>
        </w:trPr>
        <w:tc>
          <w:tcPr>
            <w:tcW w:w="557" w:type="dxa"/>
            <w:shd w:val="clear" w:color="auto" w:fill="auto"/>
            <w:vAlign w:val="center"/>
          </w:tcPr>
          <w:p w14:paraId="24BDBD0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0A489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33153-2014</w:t>
            </w:r>
          </w:p>
        </w:tc>
        <w:tc>
          <w:tcPr>
            <w:tcW w:w="7088" w:type="dxa"/>
            <w:shd w:val="clear" w:color="auto" w:fill="auto"/>
            <w:vAlign w:val="center"/>
          </w:tcPr>
          <w:p w14:paraId="0B90349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34373B" w:rsidRPr="0034373B" w14:paraId="758B3DA2" w14:textId="77777777" w:rsidTr="00AD5808">
        <w:trPr>
          <w:cantSplit/>
          <w:trHeight w:val="113"/>
          <w:jc w:val="center"/>
        </w:trPr>
        <w:tc>
          <w:tcPr>
            <w:tcW w:w="557" w:type="dxa"/>
            <w:shd w:val="clear" w:color="auto" w:fill="auto"/>
            <w:vAlign w:val="center"/>
          </w:tcPr>
          <w:p w14:paraId="030E0DC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3273D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33154-2014</w:t>
            </w:r>
          </w:p>
        </w:tc>
        <w:tc>
          <w:tcPr>
            <w:tcW w:w="7088" w:type="dxa"/>
            <w:shd w:val="clear" w:color="auto" w:fill="auto"/>
            <w:vAlign w:val="center"/>
          </w:tcPr>
          <w:p w14:paraId="2393BB7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34373B" w:rsidRPr="0034373B" w14:paraId="5AD82741" w14:textId="77777777" w:rsidTr="00AD5808">
        <w:trPr>
          <w:cantSplit/>
          <w:trHeight w:val="113"/>
          <w:jc w:val="center"/>
        </w:trPr>
        <w:tc>
          <w:tcPr>
            <w:tcW w:w="557" w:type="dxa"/>
            <w:shd w:val="clear" w:color="auto" w:fill="auto"/>
            <w:vAlign w:val="center"/>
          </w:tcPr>
          <w:p w14:paraId="79C870A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9699C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33174-2014</w:t>
            </w:r>
          </w:p>
        </w:tc>
        <w:tc>
          <w:tcPr>
            <w:tcW w:w="7088" w:type="dxa"/>
            <w:shd w:val="clear" w:color="auto" w:fill="auto"/>
            <w:vAlign w:val="center"/>
          </w:tcPr>
          <w:p w14:paraId="41970CF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34373B" w:rsidRPr="0034373B" w14:paraId="12EE1B01" w14:textId="77777777" w:rsidTr="00AD5808">
        <w:trPr>
          <w:cantSplit/>
          <w:trHeight w:val="113"/>
          <w:jc w:val="center"/>
        </w:trPr>
        <w:tc>
          <w:tcPr>
            <w:tcW w:w="557" w:type="dxa"/>
            <w:shd w:val="clear" w:color="auto" w:fill="auto"/>
            <w:vAlign w:val="center"/>
          </w:tcPr>
          <w:p w14:paraId="3166E12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D938C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33176-2014</w:t>
            </w:r>
          </w:p>
        </w:tc>
        <w:tc>
          <w:tcPr>
            <w:tcW w:w="7088" w:type="dxa"/>
            <w:shd w:val="clear" w:color="auto" w:fill="auto"/>
            <w:vAlign w:val="center"/>
          </w:tcPr>
          <w:p w14:paraId="7264751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34373B" w:rsidRPr="0034373B" w14:paraId="29137FCD" w14:textId="77777777" w:rsidTr="00AD5808">
        <w:trPr>
          <w:cantSplit/>
          <w:trHeight w:val="113"/>
          <w:jc w:val="center"/>
        </w:trPr>
        <w:tc>
          <w:tcPr>
            <w:tcW w:w="557" w:type="dxa"/>
            <w:shd w:val="clear" w:color="auto" w:fill="auto"/>
            <w:vAlign w:val="center"/>
          </w:tcPr>
          <w:p w14:paraId="538EA8D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F011C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33177-2014</w:t>
            </w:r>
          </w:p>
        </w:tc>
        <w:tc>
          <w:tcPr>
            <w:tcW w:w="7088" w:type="dxa"/>
            <w:shd w:val="clear" w:color="auto" w:fill="auto"/>
            <w:vAlign w:val="center"/>
          </w:tcPr>
          <w:p w14:paraId="6EE6D8A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34373B" w:rsidRPr="0034373B" w14:paraId="15441FC9" w14:textId="77777777" w:rsidTr="00AD5808">
        <w:trPr>
          <w:cantSplit/>
          <w:trHeight w:val="113"/>
          <w:jc w:val="center"/>
        </w:trPr>
        <w:tc>
          <w:tcPr>
            <w:tcW w:w="557" w:type="dxa"/>
            <w:shd w:val="clear" w:color="auto" w:fill="auto"/>
            <w:vAlign w:val="center"/>
          </w:tcPr>
          <w:p w14:paraId="6C1AA73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8E280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33178-2014</w:t>
            </w:r>
          </w:p>
        </w:tc>
        <w:tc>
          <w:tcPr>
            <w:tcW w:w="7088" w:type="dxa"/>
            <w:shd w:val="clear" w:color="auto" w:fill="auto"/>
            <w:vAlign w:val="center"/>
          </w:tcPr>
          <w:p w14:paraId="49A3356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Классификация мостов</w:t>
            </w:r>
          </w:p>
        </w:tc>
      </w:tr>
      <w:tr w:rsidR="0034373B" w:rsidRPr="0034373B" w14:paraId="5F5E4550" w14:textId="77777777" w:rsidTr="00AD5808">
        <w:trPr>
          <w:cantSplit/>
          <w:trHeight w:val="113"/>
          <w:jc w:val="center"/>
        </w:trPr>
        <w:tc>
          <w:tcPr>
            <w:tcW w:w="557" w:type="dxa"/>
            <w:shd w:val="clear" w:color="auto" w:fill="auto"/>
            <w:vAlign w:val="center"/>
          </w:tcPr>
          <w:p w14:paraId="71842F6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1C0E0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33179-2014</w:t>
            </w:r>
          </w:p>
        </w:tc>
        <w:tc>
          <w:tcPr>
            <w:tcW w:w="7088" w:type="dxa"/>
            <w:shd w:val="clear" w:color="auto" w:fill="auto"/>
            <w:vAlign w:val="center"/>
          </w:tcPr>
          <w:p w14:paraId="0A544EC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34373B" w:rsidRPr="0034373B" w14:paraId="7CB8B095" w14:textId="77777777" w:rsidTr="00AD5808">
        <w:trPr>
          <w:cantSplit/>
          <w:trHeight w:val="113"/>
          <w:jc w:val="center"/>
        </w:trPr>
        <w:tc>
          <w:tcPr>
            <w:tcW w:w="557" w:type="dxa"/>
            <w:shd w:val="clear" w:color="auto" w:fill="auto"/>
            <w:vAlign w:val="center"/>
          </w:tcPr>
          <w:p w14:paraId="3E95E9E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3BF71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33180-2014</w:t>
            </w:r>
          </w:p>
        </w:tc>
        <w:tc>
          <w:tcPr>
            <w:tcW w:w="7088" w:type="dxa"/>
            <w:shd w:val="clear" w:color="auto" w:fill="auto"/>
            <w:vAlign w:val="center"/>
          </w:tcPr>
          <w:p w14:paraId="4F83574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34373B" w:rsidRPr="0034373B" w14:paraId="78808D0F" w14:textId="77777777" w:rsidTr="00AD5808">
        <w:trPr>
          <w:cantSplit/>
          <w:trHeight w:val="113"/>
          <w:jc w:val="center"/>
        </w:trPr>
        <w:tc>
          <w:tcPr>
            <w:tcW w:w="557" w:type="dxa"/>
            <w:shd w:val="clear" w:color="auto" w:fill="auto"/>
            <w:vAlign w:val="center"/>
          </w:tcPr>
          <w:p w14:paraId="545B4A4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3C587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33181-2014</w:t>
            </w:r>
          </w:p>
        </w:tc>
        <w:tc>
          <w:tcPr>
            <w:tcW w:w="7088" w:type="dxa"/>
            <w:shd w:val="clear" w:color="auto" w:fill="auto"/>
            <w:vAlign w:val="center"/>
          </w:tcPr>
          <w:p w14:paraId="1F1B61B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34373B" w:rsidRPr="0034373B" w14:paraId="5705C07B" w14:textId="77777777" w:rsidTr="00AD5808">
        <w:trPr>
          <w:cantSplit/>
          <w:trHeight w:val="113"/>
          <w:jc w:val="center"/>
        </w:trPr>
        <w:tc>
          <w:tcPr>
            <w:tcW w:w="557" w:type="dxa"/>
            <w:shd w:val="clear" w:color="auto" w:fill="auto"/>
            <w:vAlign w:val="center"/>
          </w:tcPr>
          <w:p w14:paraId="76B061A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9EF80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33220-2015</w:t>
            </w:r>
          </w:p>
        </w:tc>
        <w:tc>
          <w:tcPr>
            <w:tcW w:w="7088" w:type="dxa"/>
            <w:shd w:val="clear" w:color="auto" w:fill="auto"/>
            <w:vAlign w:val="center"/>
          </w:tcPr>
          <w:p w14:paraId="589E96A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34373B" w:rsidRPr="0034373B" w14:paraId="62BF7FB1" w14:textId="77777777" w:rsidTr="00AD5808">
        <w:trPr>
          <w:cantSplit/>
          <w:trHeight w:val="113"/>
          <w:jc w:val="center"/>
        </w:trPr>
        <w:tc>
          <w:tcPr>
            <w:tcW w:w="557" w:type="dxa"/>
            <w:shd w:val="clear" w:color="auto" w:fill="auto"/>
            <w:vAlign w:val="center"/>
          </w:tcPr>
          <w:p w14:paraId="12B623A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825F8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33382-2015</w:t>
            </w:r>
          </w:p>
        </w:tc>
        <w:tc>
          <w:tcPr>
            <w:tcW w:w="7088" w:type="dxa"/>
            <w:shd w:val="clear" w:color="auto" w:fill="auto"/>
            <w:vAlign w:val="center"/>
          </w:tcPr>
          <w:p w14:paraId="5497E88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Техническая классификация</w:t>
            </w:r>
          </w:p>
        </w:tc>
      </w:tr>
      <w:tr w:rsidR="0034373B" w:rsidRPr="0034373B" w14:paraId="734B97ED" w14:textId="77777777" w:rsidTr="00AD5808">
        <w:trPr>
          <w:cantSplit/>
          <w:trHeight w:val="113"/>
          <w:jc w:val="center"/>
        </w:trPr>
        <w:tc>
          <w:tcPr>
            <w:tcW w:w="557" w:type="dxa"/>
            <w:shd w:val="clear" w:color="auto" w:fill="auto"/>
            <w:vAlign w:val="center"/>
          </w:tcPr>
          <w:p w14:paraId="6792998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19471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33384-2015</w:t>
            </w:r>
          </w:p>
        </w:tc>
        <w:tc>
          <w:tcPr>
            <w:tcW w:w="7088" w:type="dxa"/>
            <w:shd w:val="clear" w:color="auto" w:fill="auto"/>
            <w:vAlign w:val="center"/>
          </w:tcPr>
          <w:p w14:paraId="2AC8C57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34373B" w:rsidRPr="0034373B" w14:paraId="6D48D725" w14:textId="77777777" w:rsidTr="00AD5808">
        <w:trPr>
          <w:cantSplit/>
          <w:trHeight w:val="113"/>
          <w:jc w:val="center"/>
        </w:trPr>
        <w:tc>
          <w:tcPr>
            <w:tcW w:w="557" w:type="dxa"/>
            <w:shd w:val="clear" w:color="auto" w:fill="auto"/>
            <w:vAlign w:val="center"/>
          </w:tcPr>
          <w:p w14:paraId="3610666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35F28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33385-2015</w:t>
            </w:r>
          </w:p>
        </w:tc>
        <w:tc>
          <w:tcPr>
            <w:tcW w:w="7088" w:type="dxa"/>
            <w:shd w:val="clear" w:color="auto" w:fill="auto"/>
            <w:vAlign w:val="center"/>
          </w:tcPr>
          <w:p w14:paraId="66A544A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34373B" w:rsidRPr="0034373B" w14:paraId="232B6DBA" w14:textId="77777777" w:rsidTr="00AD5808">
        <w:trPr>
          <w:cantSplit/>
          <w:trHeight w:val="113"/>
          <w:jc w:val="center"/>
        </w:trPr>
        <w:tc>
          <w:tcPr>
            <w:tcW w:w="557" w:type="dxa"/>
            <w:shd w:val="clear" w:color="auto" w:fill="auto"/>
            <w:vAlign w:val="center"/>
          </w:tcPr>
          <w:p w14:paraId="1E72A40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0B3E2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33387-2015</w:t>
            </w:r>
          </w:p>
        </w:tc>
        <w:tc>
          <w:tcPr>
            <w:tcW w:w="7088" w:type="dxa"/>
            <w:shd w:val="clear" w:color="auto" w:fill="auto"/>
            <w:vAlign w:val="center"/>
          </w:tcPr>
          <w:p w14:paraId="5D5BBB4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Противогололедные материалы. Технические требования</w:t>
            </w:r>
          </w:p>
        </w:tc>
      </w:tr>
      <w:tr w:rsidR="0034373B" w:rsidRPr="0034373B" w14:paraId="37201FA3" w14:textId="77777777" w:rsidTr="00AD5808">
        <w:trPr>
          <w:cantSplit/>
          <w:trHeight w:val="113"/>
          <w:jc w:val="center"/>
        </w:trPr>
        <w:tc>
          <w:tcPr>
            <w:tcW w:w="557" w:type="dxa"/>
            <w:shd w:val="clear" w:color="auto" w:fill="auto"/>
            <w:vAlign w:val="center"/>
          </w:tcPr>
          <w:p w14:paraId="541D4C7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0C420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33388-2015</w:t>
            </w:r>
          </w:p>
        </w:tc>
        <w:tc>
          <w:tcPr>
            <w:tcW w:w="7088" w:type="dxa"/>
            <w:shd w:val="clear" w:color="auto" w:fill="auto"/>
            <w:vAlign w:val="center"/>
          </w:tcPr>
          <w:p w14:paraId="084E18F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34373B" w:rsidRPr="0034373B" w14:paraId="2330369C" w14:textId="77777777" w:rsidTr="00AD5808">
        <w:trPr>
          <w:cantSplit/>
          <w:trHeight w:val="113"/>
          <w:jc w:val="center"/>
        </w:trPr>
        <w:tc>
          <w:tcPr>
            <w:tcW w:w="557" w:type="dxa"/>
            <w:shd w:val="clear" w:color="auto" w:fill="auto"/>
            <w:vAlign w:val="center"/>
          </w:tcPr>
          <w:p w14:paraId="666A764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47D2E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33390-2015</w:t>
            </w:r>
          </w:p>
        </w:tc>
        <w:tc>
          <w:tcPr>
            <w:tcW w:w="7088" w:type="dxa"/>
            <w:shd w:val="clear" w:color="auto" w:fill="auto"/>
            <w:vAlign w:val="center"/>
          </w:tcPr>
          <w:p w14:paraId="6772338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34373B" w:rsidRPr="0034373B" w14:paraId="1693C12F" w14:textId="77777777" w:rsidTr="00AD5808">
        <w:trPr>
          <w:cantSplit/>
          <w:trHeight w:val="113"/>
          <w:jc w:val="center"/>
        </w:trPr>
        <w:tc>
          <w:tcPr>
            <w:tcW w:w="557" w:type="dxa"/>
            <w:shd w:val="clear" w:color="auto" w:fill="auto"/>
            <w:vAlign w:val="center"/>
          </w:tcPr>
          <w:p w14:paraId="0BABD3B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E5F38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33391-2015</w:t>
            </w:r>
          </w:p>
        </w:tc>
        <w:tc>
          <w:tcPr>
            <w:tcW w:w="7088" w:type="dxa"/>
            <w:shd w:val="clear" w:color="auto" w:fill="auto"/>
            <w:vAlign w:val="center"/>
          </w:tcPr>
          <w:p w14:paraId="65BCC9B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34373B" w:rsidRPr="0034373B" w14:paraId="4F6E2213" w14:textId="77777777" w:rsidTr="00AD5808">
        <w:trPr>
          <w:cantSplit/>
          <w:trHeight w:val="113"/>
          <w:jc w:val="center"/>
        </w:trPr>
        <w:tc>
          <w:tcPr>
            <w:tcW w:w="557" w:type="dxa"/>
            <w:shd w:val="clear" w:color="auto" w:fill="auto"/>
            <w:vAlign w:val="center"/>
          </w:tcPr>
          <w:p w14:paraId="3D66EF0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ECE04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33475-2015</w:t>
            </w:r>
          </w:p>
        </w:tc>
        <w:tc>
          <w:tcPr>
            <w:tcW w:w="7088" w:type="dxa"/>
            <w:shd w:val="clear" w:color="auto" w:fill="auto"/>
            <w:vAlign w:val="center"/>
          </w:tcPr>
          <w:p w14:paraId="0A64932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34373B" w:rsidRPr="0034373B" w14:paraId="388C52FB" w14:textId="77777777" w:rsidTr="00AD5808">
        <w:trPr>
          <w:cantSplit/>
          <w:trHeight w:val="113"/>
          <w:jc w:val="center"/>
        </w:trPr>
        <w:tc>
          <w:tcPr>
            <w:tcW w:w="557" w:type="dxa"/>
            <w:shd w:val="clear" w:color="auto" w:fill="auto"/>
            <w:vAlign w:val="center"/>
          </w:tcPr>
          <w:p w14:paraId="4F1E03C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82B63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34819-2021</w:t>
            </w:r>
          </w:p>
        </w:tc>
        <w:tc>
          <w:tcPr>
            <w:tcW w:w="7088" w:type="dxa"/>
            <w:shd w:val="clear" w:color="auto" w:fill="auto"/>
            <w:vAlign w:val="center"/>
          </w:tcPr>
          <w:p w14:paraId="2A95312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34373B" w:rsidRPr="0034373B" w14:paraId="3B028BF6" w14:textId="77777777" w:rsidTr="00AD5808">
        <w:trPr>
          <w:cantSplit/>
          <w:trHeight w:val="113"/>
          <w:jc w:val="center"/>
        </w:trPr>
        <w:tc>
          <w:tcPr>
            <w:tcW w:w="557" w:type="dxa"/>
            <w:shd w:val="clear" w:color="auto" w:fill="auto"/>
            <w:vAlign w:val="center"/>
          </w:tcPr>
          <w:p w14:paraId="7A58338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BDEC2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Р 51943-2002</w:t>
            </w:r>
          </w:p>
        </w:tc>
        <w:tc>
          <w:tcPr>
            <w:tcW w:w="7088" w:type="dxa"/>
            <w:shd w:val="clear" w:color="auto" w:fill="auto"/>
            <w:vAlign w:val="center"/>
          </w:tcPr>
          <w:p w14:paraId="2518946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34373B" w:rsidRPr="0034373B" w14:paraId="62054C8D" w14:textId="77777777" w:rsidTr="00AD5808">
        <w:trPr>
          <w:cantSplit/>
          <w:trHeight w:val="113"/>
          <w:jc w:val="center"/>
        </w:trPr>
        <w:tc>
          <w:tcPr>
            <w:tcW w:w="557" w:type="dxa"/>
            <w:shd w:val="clear" w:color="auto" w:fill="auto"/>
            <w:vAlign w:val="center"/>
          </w:tcPr>
          <w:p w14:paraId="6BC033F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9624C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Р 59292-2021</w:t>
            </w:r>
          </w:p>
        </w:tc>
        <w:tc>
          <w:tcPr>
            <w:tcW w:w="7088" w:type="dxa"/>
            <w:shd w:val="clear" w:color="auto" w:fill="auto"/>
            <w:vAlign w:val="center"/>
          </w:tcPr>
          <w:p w14:paraId="660ED4C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34373B" w:rsidRPr="0034373B" w14:paraId="4D18C56D" w14:textId="77777777" w:rsidTr="00AD5808">
        <w:trPr>
          <w:cantSplit/>
          <w:trHeight w:val="113"/>
          <w:jc w:val="center"/>
        </w:trPr>
        <w:tc>
          <w:tcPr>
            <w:tcW w:w="557" w:type="dxa"/>
            <w:shd w:val="clear" w:color="auto" w:fill="auto"/>
            <w:vAlign w:val="center"/>
          </w:tcPr>
          <w:p w14:paraId="0056A5E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2738E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Р 59434-2021</w:t>
            </w:r>
          </w:p>
        </w:tc>
        <w:tc>
          <w:tcPr>
            <w:tcW w:w="7088" w:type="dxa"/>
            <w:shd w:val="clear" w:color="auto" w:fill="auto"/>
            <w:vAlign w:val="center"/>
          </w:tcPr>
          <w:p w14:paraId="56BDDEC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34373B" w:rsidRPr="0034373B" w14:paraId="19ABD6CC" w14:textId="77777777" w:rsidTr="00AD5808">
        <w:trPr>
          <w:cantSplit/>
          <w:trHeight w:val="113"/>
          <w:jc w:val="center"/>
        </w:trPr>
        <w:tc>
          <w:tcPr>
            <w:tcW w:w="9913" w:type="dxa"/>
            <w:gridSpan w:val="3"/>
            <w:shd w:val="clear" w:color="auto" w:fill="auto"/>
            <w:vAlign w:val="center"/>
          </w:tcPr>
          <w:p w14:paraId="4A5AD50B" w14:textId="77777777" w:rsidR="0034373B" w:rsidRPr="0034373B" w:rsidRDefault="0034373B" w:rsidP="0034373B">
            <w:pPr>
              <w:spacing w:after="0" w:line="214" w:lineRule="auto"/>
              <w:contextualSpacing/>
              <w:jc w:val="center"/>
              <w:rPr>
                <w:rFonts w:ascii="Times New Roman" w:hAnsi="Times New Roman"/>
                <w:b/>
                <w:spacing w:val="2"/>
                <w:sz w:val="20"/>
                <w:szCs w:val="20"/>
              </w:rPr>
            </w:pPr>
            <w:r w:rsidRPr="0034373B">
              <w:rPr>
                <w:rFonts w:ascii="Times New Roman" w:hAnsi="Times New Roman"/>
                <w:b/>
                <w:bCs/>
                <w:caps/>
                <w:spacing w:val="-2"/>
                <w:sz w:val="20"/>
                <w:szCs w:val="20"/>
              </w:rPr>
              <w:t xml:space="preserve">МЕЖГОСУДАРСТВЕННЫЕ СТАНДАРТы, </w:t>
            </w:r>
            <w:r w:rsidRPr="0034373B">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34373B" w:rsidRPr="0034373B" w14:paraId="5AAF1BD5" w14:textId="77777777" w:rsidTr="00AD5808">
        <w:trPr>
          <w:cantSplit/>
          <w:trHeight w:val="113"/>
          <w:jc w:val="center"/>
        </w:trPr>
        <w:tc>
          <w:tcPr>
            <w:tcW w:w="557" w:type="dxa"/>
            <w:shd w:val="clear" w:color="auto" w:fill="auto"/>
            <w:vAlign w:val="center"/>
          </w:tcPr>
          <w:p w14:paraId="705C14B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94A58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32704-2014</w:t>
            </w:r>
          </w:p>
        </w:tc>
        <w:tc>
          <w:tcPr>
            <w:tcW w:w="7088" w:type="dxa"/>
            <w:shd w:val="clear" w:color="auto" w:fill="auto"/>
            <w:vAlign w:val="center"/>
          </w:tcPr>
          <w:p w14:paraId="3C9FD4A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34373B" w:rsidRPr="0034373B" w14:paraId="3503B502" w14:textId="77777777" w:rsidTr="00AD5808">
        <w:trPr>
          <w:cantSplit/>
          <w:trHeight w:val="113"/>
          <w:jc w:val="center"/>
        </w:trPr>
        <w:tc>
          <w:tcPr>
            <w:tcW w:w="557" w:type="dxa"/>
            <w:shd w:val="clear" w:color="auto" w:fill="auto"/>
            <w:vAlign w:val="center"/>
          </w:tcPr>
          <w:p w14:paraId="0ACBA78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E798A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32705-2014</w:t>
            </w:r>
          </w:p>
        </w:tc>
        <w:tc>
          <w:tcPr>
            <w:tcW w:w="7088" w:type="dxa"/>
            <w:shd w:val="clear" w:color="auto" w:fill="auto"/>
            <w:vAlign w:val="center"/>
          </w:tcPr>
          <w:p w14:paraId="6CD7FCA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34373B" w:rsidRPr="0034373B" w14:paraId="4FC58491" w14:textId="77777777" w:rsidTr="00AD5808">
        <w:trPr>
          <w:cantSplit/>
          <w:trHeight w:val="113"/>
          <w:jc w:val="center"/>
        </w:trPr>
        <w:tc>
          <w:tcPr>
            <w:tcW w:w="557" w:type="dxa"/>
            <w:shd w:val="clear" w:color="auto" w:fill="auto"/>
            <w:vAlign w:val="center"/>
          </w:tcPr>
          <w:p w14:paraId="6A43E5C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D27A7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32706-2014</w:t>
            </w:r>
          </w:p>
        </w:tc>
        <w:tc>
          <w:tcPr>
            <w:tcW w:w="7088" w:type="dxa"/>
            <w:shd w:val="clear" w:color="auto" w:fill="auto"/>
            <w:vAlign w:val="center"/>
          </w:tcPr>
          <w:p w14:paraId="2AB07D5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34373B" w:rsidRPr="0034373B" w14:paraId="7DFFB524" w14:textId="77777777" w:rsidTr="00AD5808">
        <w:trPr>
          <w:cantSplit/>
          <w:trHeight w:val="113"/>
          <w:jc w:val="center"/>
        </w:trPr>
        <w:tc>
          <w:tcPr>
            <w:tcW w:w="557" w:type="dxa"/>
            <w:shd w:val="clear" w:color="auto" w:fill="auto"/>
            <w:vAlign w:val="center"/>
          </w:tcPr>
          <w:p w14:paraId="677B823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3F8C7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32707-2014</w:t>
            </w:r>
          </w:p>
        </w:tc>
        <w:tc>
          <w:tcPr>
            <w:tcW w:w="7088" w:type="dxa"/>
            <w:shd w:val="clear" w:color="auto" w:fill="auto"/>
            <w:vAlign w:val="center"/>
          </w:tcPr>
          <w:p w14:paraId="08FD71B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34373B" w:rsidRPr="0034373B" w14:paraId="2954C8BC" w14:textId="77777777" w:rsidTr="00AD5808">
        <w:trPr>
          <w:cantSplit/>
          <w:trHeight w:val="113"/>
          <w:jc w:val="center"/>
        </w:trPr>
        <w:tc>
          <w:tcPr>
            <w:tcW w:w="557" w:type="dxa"/>
            <w:shd w:val="clear" w:color="auto" w:fill="auto"/>
            <w:vAlign w:val="center"/>
          </w:tcPr>
          <w:p w14:paraId="55D5337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24532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32708-2014</w:t>
            </w:r>
          </w:p>
        </w:tc>
        <w:tc>
          <w:tcPr>
            <w:tcW w:w="7088" w:type="dxa"/>
            <w:shd w:val="clear" w:color="auto" w:fill="auto"/>
            <w:vAlign w:val="center"/>
          </w:tcPr>
          <w:p w14:paraId="5F96700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34373B" w:rsidRPr="0034373B" w14:paraId="7A59DAAB" w14:textId="77777777" w:rsidTr="00AD5808">
        <w:trPr>
          <w:cantSplit/>
          <w:trHeight w:val="113"/>
          <w:jc w:val="center"/>
        </w:trPr>
        <w:tc>
          <w:tcPr>
            <w:tcW w:w="557" w:type="dxa"/>
            <w:shd w:val="clear" w:color="auto" w:fill="auto"/>
            <w:vAlign w:val="center"/>
          </w:tcPr>
          <w:p w14:paraId="34A5A85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38F05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32718-2014</w:t>
            </w:r>
          </w:p>
        </w:tc>
        <w:tc>
          <w:tcPr>
            <w:tcW w:w="7088" w:type="dxa"/>
            <w:shd w:val="clear" w:color="auto" w:fill="auto"/>
            <w:vAlign w:val="center"/>
          </w:tcPr>
          <w:p w14:paraId="6D6943C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34373B" w:rsidRPr="0034373B" w14:paraId="569FFA4A" w14:textId="77777777" w:rsidTr="00AD5808">
        <w:trPr>
          <w:cantSplit/>
          <w:trHeight w:val="113"/>
          <w:jc w:val="center"/>
        </w:trPr>
        <w:tc>
          <w:tcPr>
            <w:tcW w:w="557" w:type="dxa"/>
            <w:shd w:val="clear" w:color="auto" w:fill="auto"/>
            <w:vAlign w:val="center"/>
          </w:tcPr>
          <w:p w14:paraId="6426C6E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AA9F8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32719-2014</w:t>
            </w:r>
          </w:p>
        </w:tc>
        <w:tc>
          <w:tcPr>
            <w:tcW w:w="7088" w:type="dxa"/>
            <w:shd w:val="clear" w:color="auto" w:fill="auto"/>
            <w:vAlign w:val="center"/>
          </w:tcPr>
          <w:p w14:paraId="32B7F78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34373B" w:rsidRPr="0034373B" w14:paraId="6A4D1F0E" w14:textId="77777777" w:rsidTr="00AD5808">
        <w:trPr>
          <w:cantSplit/>
          <w:trHeight w:val="113"/>
          <w:jc w:val="center"/>
        </w:trPr>
        <w:tc>
          <w:tcPr>
            <w:tcW w:w="557" w:type="dxa"/>
            <w:shd w:val="clear" w:color="auto" w:fill="auto"/>
            <w:vAlign w:val="center"/>
          </w:tcPr>
          <w:p w14:paraId="5251D99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14BD7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32721-2014</w:t>
            </w:r>
          </w:p>
        </w:tc>
        <w:tc>
          <w:tcPr>
            <w:tcW w:w="7088" w:type="dxa"/>
            <w:shd w:val="clear" w:color="auto" w:fill="auto"/>
            <w:vAlign w:val="center"/>
          </w:tcPr>
          <w:p w14:paraId="1BB42DC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Песок природный и дробленый. Определение насыпной плотности и пустотности</w:t>
            </w:r>
          </w:p>
        </w:tc>
      </w:tr>
      <w:tr w:rsidR="0034373B" w:rsidRPr="0034373B" w14:paraId="40E94321" w14:textId="77777777" w:rsidTr="00AD5808">
        <w:trPr>
          <w:cantSplit/>
          <w:trHeight w:val="113"/>
          <w:jc w:val="center"/>
        </w:trPr>
        <w:tc>
          <w:tcPr>
            <w:tcW w:w="557" w:type="dxa"/>
            <w:shd w:val="clear" w:color="auto" w:fill="auto"/>
            <w:vAlign w:val="center"/>
          </w:tcPr>
          <w:p w14:paraId="2BAD4E4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A0CCB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32722-2014</w:t>
            </w:r>
          </w:p>
        </w:tc>
        <w:tc>
          <w:tcPr>
            <w:tcW w:w="7088" w:type="dxa"/>
            <w:shd w:val="clear" w:color="auto" w:fill="auto"/>
            <w:vAlign w:val="center"/>
          </w:tcPr>
          <w:p w14:paraId="5DDB4B6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34373B" w:rsidRPr="0034373B" w14:paraId="193044DC" w14:textId="77777777" w:rsidTr="00AD5808">
        <w:trPr>
          <w:cantSplit/>
          <w:trHeight w:val="113"/>
          <w:jc w:val="center"/>
        </w:trPr>
        <w:tc>
          <w:tcPr>
            <w:tcW w:w="557" w:type="dxa"/>
            <w:shd w:val="clear" w:color="auto" w:fill="auto"/>
            <w:vAlign w:val="center"/>
          </w:tcPr>
          <w:p w14:paraId="4FC11B1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39DE0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32723-2014</w:t>
            </w:r>
          </w:p>
        </w:tc>
        <w:tc>
          <w:tcPr>
            <w:tcW w:w="7088" w:type="dxa"/>
            <w:shd w:val="clear" w:color="auto" w:fill="auto"/>
            <w:vAlign w:val="center"/>
          </w:tcPr>
          <w:p w14:paraId="4D06CE9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34373B" w:rsidRPr="0034373B" w14:paraId="293BC197" w14:textId="77777777" w:rsidTr="00AD5808">
        <w:trPr>
          <w:cantSplit/>
          <w:trHeight w:val="113"/>
          <w:jc w:val="center"/>
        </w:trPr>
        <w:tc>
          <w:tcPr>
            <w:tcW w:w="557" w:type="dxa"/>
            <w:shd w:val="clear" w:color="auto" w:fill="auto"/>
            <w:vAlign w:val="center"/>
          </w:tcPr>
          <w:p w14:paraId="6BCE62C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AFF7E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32724-2014</w:t>
            </w:r>
          </w:p>
        </w:tc>
        <w:tc>
          <w:tcPr>
            <w:tcW w:w="7088" w:type="dxa"/>
            <w:shd w:val="clear" w:color="auto" w:fill="auto"/>
            <w:vAlign w:val="center"/>
          </w:tcPr>
          <w:p w14:paraId="64C65F1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34373B" w:rsidRPr="0034373B" w14:paraId="64762338" w14:textId="77777777" w:rsidTr="00AD5808">
        <w:trPr>
          <w:cantSplit/>
          <w:trHeight w:val="113"/>
          <w:jc w:val="center"/>
        </w:trPr>
        <w:tc>
          <w:tcPr>
            <w:tcW w:w="557" w:type="dxa"/>
            <w:shd w:val="clear" w:color="auto" w:fill="auto"/>
            <w:vAlign w:val="center"/>
          </w:tcPr>
          <w:p w14:paraId="747E807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13416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32725-2014</w:t>
            </w:r>
          </w:p>
        </w:tc>
        <w:tc>
          <w:tcPr>
            <w:tcW w:w="7088" w:type="dxa"/>
            <w:shd w:val="clear" w:color="auto" w:fill="auto"/>
            <w:vAlign w:val="center"/>
          </w:tcPr>
          <w:p w14:paraId="61C1D78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34373B" w:rsidRPr="0034373B" w14:paraId="6F2726D8" w14:textId="77777777" w:rsidTr="00AD5808">
        <w:trPr>
          <w:cantSplit/>
          <w:trHeight w:val="113"/>
          <w:jc w:val="center"/>
        </w:trPr>
        <w:tc>
          <w:tcPr>
            <w:tcW w:w="557" w:type="dxa"/>
            <w:shd w:val="clear" w:color="auto" w:fill="auto"/>
            <w:vAlign w:val="center"/>
          </w:tcPr>
          <w:p w14:paraId="2331F8A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1C17C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32726-2014</w:t>
            </w:r>
          </w:p>
        </w:tc>
        <w:tc>
          <w:tcPr>
            <w:tcW w:w="7088" w:type="dxa"/>
            <w:shd w:val="clear" w:color="auto" w:fill="auto"/>
            <w:vAlign w:val="center"/>
          </w:tcPr>
          <w:p w14:paraId="03C9C8C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34373B" w:rsidRPr="0034373B" w14:paraId="314A479E" w14:textId="77777777" w:rsidTr="00AD5808">
        <w:trPr>
          <w:cantSplit/>
          <w:trHeight w:val="113"/>
          <w:jc w:val="center"/>
        </w:trPr>
        <w:tc>
          <w:tcPr>
            <w:tcW w:w="557" w:type="dxa"/>
            <w:shd w:val="clear" w:color="auto" w:fill="auto"/>
            <w:vAlign w:val="center"/>
          </w:tcPr>
          <w:p w14:paraId="4C0A160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FC7B4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32727-2014</w:t>
            </w:r>
          </w:p>
        </w:tc>
        <w:tc>
          <w:tcPr>
            <w:tcW w:w="7088" w:type="dxa"/>
            <w:shd w:val="clear" w:color="auto" w:fill="auto"/>
            <w:vAlign w:val="center"/>
          </w:tcPr>
          <w:p w14:paraId="261290D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34373B" w:rsidRPr="0034373B" w14:paraId="0B25ACE5" w14:textId="77777777" w:rsidTr="00AD5808">
        <w:trPr>
          <w:cantSplit/>
          <w:trHeight w:val="113"/>
          <w:jc w:val="center"/>
        </w:trPr>
        <w:tc>
          <w:tcPr>
            <w:tcW w:w="557" w:type="dxa"/>
            <w:shd w:val="clear" w:color="auto" w:fill="auto"/>
            <w:vAlign w:val="center"/>
          </w:tcPr>
          <w:p w14:paraId="09AA39E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7B89D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32728-2014</w:t>
            </w:r>
          </w:p>
        </w:tc>
        <w:tc>
          <w:tcPr>
            <w:tcW w:w="7088" w:type="dxa"/>
            <w:shd w:val="clear" w:color="auto" w:fill="auto"/>
            <w:vAlign w:val="center"/>
          </w:tcPr>
          <w:p w14:paraId="3864B94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34373B" w:rsidRPr="0034373B" w14:paraId="4CE33767" w14:textId="77777777" w:rsidTr="00AD5808">
        <w:trPr>
          <w:cantSplit/>
          <w:trHeight w:val="113"/>
          <w:jc w:val="center"/>
        </w:trPr>
        <w:tc>
          <w:tcPr>
            <w:tcW w:w="557" w:type="dxa"/>
            <w:shd w:val="clear" w:color="auto" w:fill="auto"/>
            <w:vAlign w:val="center"/>
          </w:tcPr>
          <w:p w14:paraId="3F66929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11F2E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32729-2014</w:t>
            </w:r>
          </w:p>
        </w:tc>
        <w:tc>
          <w:tcPr>
            <w:tcW w:w="7088" w:type="dxa"/>
            <w:shd w:val="clear" w:color="auto" w:fill="auto"/>
            <w:vAlign w:val="center"/>
          </w:tcPr>
          <w:p w14:paraId="149FAE0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34373B" w:rsidRPr="0034373B" w14:paraId="7B2FF10D" w14:textId="77777777" w:rsidTr="00AD5808">
        <w:trPr>
          <w:cantSplit/>
          <w:trHeight w:val="113"/>
          <w:jc w:val="center"/>
        </w:trPr>
        <w:tc>
          <w:tcPr>
            <w:tcW w:w="557" w:type="dxa"/>
            <w:shd w:val="clear" w:color="auto" w:fill="auto"/>
            <w:vAlign w:val="center"/>
          </w:tcPr>
          <w:p w14:paraId="43D1387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711DF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32731-2014</w:t>
            </w:r>
          </w:p>
        </w:tc>
        <w:tc>
          <w:tcPr>
            <w:tcW w:w="7088" w:type="dxa"/>
            <w:shd w:val="clear" w:color="auto" w:fill="auto"/>
            <w:vAlign w:val="center"/>
          </w:tcPr>
          <w:p w14:paraId="2A96EDD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34373B">
              <w:rPr>
                <w:rFonts w:ascii="Times New Roman" w:hAnsi="Times New Roman"/>
                <w:color w:val="000000" w:themeColor="text1"/>
                <w:sz w:val="20"/>
                <w:szCs w:val="20"/>
                <w:vertAlign w:val="superscript"/>
              </w:rPr>
              <w:t>1</w:t>
            </w:r>
            <w:r w:rsidRPr="0034373B">
              <w:rPr>
                <w:rFonts w:ascii="Times New Roman" w:hAnsi="Times New Roman"/>
                <w:color w:val="000000" w:themeColor="text1"/>
                <w:sz w:val="20"/>
                <w:szCs w:val="20"/>
              </w:rPr>
              <w:t xml:space="preserve">   </w:t>
            </w:r>
          </w:p>
        </w:tc>
      </w:tr>
      <w:tr w:rsidR="0034373B" w:rsidRPr="0034373B" w14:paraId="051DCB8C" w14:textId="77777777" w:rsidTr="00AD5808">
        <w:trPr>
          <w:cantSplit/>
          <w:trHeight w:val="113"/>
          <w:jc w:val="center"/>
        </w:trPr>
        <w:tc>
          <w:tcPr>
            <w:tcW w:w="557" w:type="dxa"/>
            <w:shd w:val="clear" w:color="auto" w:fill="auto"/>
            <w:vAlign w:val="center"/>
          </w:tcPr>
          <w:p w14:paraId="793F81A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5D95F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32754-2014</w:t>
            </w:r>
          </w:p>
        </w:tc>
        <w:tc>
          <w:tcPr>
            <w:tcW w:w="7088" w:type="dxa"/>
            <w:shd w:val="clear" w:color="auto" w:fill="auto"/>
            <w:vAlign w:val="center"/>
          </w:tcPr>
          <w:p w14:paraId="654E3A4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34373B" w:rsidRPr="0034373B" w14:paraId="4D181B5E" w14:textId="77777777" w:rsidTr="00AD5808">
        <w:trPr>
          <w:cantSplit/>
          <w:trHeight w:val="113"/>
          <w:jc w:val="center"/>
        </w:trPr>
        <w:tc>
          <w:tcPr>
            <w:tcW w:w="557" w:type="dxa"/>
            <w:shd w:val="clear" w:color="auto" w:fill="auto"/>
            <w:vAlign w:val="center"/>
          </w:tcPr>
          <w:p w14:paraId="63167DF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EB713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32755-2014</w:t>
            </w:r>
          </w:p>
        </w:tc>
        <w:tc>
          <w:tcPr>
            <w:tcW w:w="7088" w:type="dxa"/>
            <w:shd w:val="clear" w:color="auto" w:fill="auto"/>
            <w:vAlign w:val="center"/>
          </w:tcPr>
          <w:p w14:paraId="1362B72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34373B" w:rsidRPr="0034373B" w14:paraId="75BD7BC1" w14:textId="77777777" w:rsidTr="00AD5808">
        <w:trPr>
          <w:cantSplit/>
          <w:trHeight w:val="113"/>
          <w:jc w:val="center"/>
        </w:trPr>
        <w:tc>
          <w:tcPr>
            <w:tcW w:w="557" w:type="dxa"/>
            <w:shd w:val="clear" w:color="auto" w:fill="auto"/>
            <w:vAlign w:val="center"/>
          </w:tcPr>
          <w:p w14:paraId="30DECFB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D2C4B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32756-2014</w:t>
            </w:r>
          </w:p>
        </w:tc>
        <w:tc>
          <w:tcPr>
            <w:tcW w:w="7088" w:type="dxa"/>
            <w:shd w:val="clear" w:color="auto" w:fill="auto"/>
            <w:vAlign w:val="center"/>
          </w:tcPr>
          <w:p w14:paraId="26D2882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34373B" w:rsidRPr="0034373B" w14:paraId="5BDA6C41" w14:textId="77777777" w:rsidTr="00AD5808">
        <w:trPr>
          <w:cantSplit/>
          <w:trHeight w:val="113"/>
          <w:jc w:val="center"/>
        </w:trPr>
        <w:tc>
          <w:tcPr>
            <w:tcW w:w="557" w:type="dxa"/>
            <w:shd w:val="clear" w:color="auto" w:fill="auto"/>
            <w:vAlign w:val="center"/>
          </w:tcPr>
          <w:p w14:paraId="0141A18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DED98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32760-2014</w:t>
            </w:r>
          </w:p>
        </w:tc>
        <w:tc>
          <w:tcPr>
            <w:tcW w:w="7088" w:type="dxa"/>
            <w:shd w:val="clear" w:color="auto" w:fill="auto"/>
            <w:vAlign w:val="center"/>
          </w:tcPr>
          <w:p w14:paraId="794B612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34373B" w:rsidRPr="0034373B" w14:paraId="1DB7D2D7" w14:textId="77777777" w:rsidTr="00AD5808">
        <w:trPr>
          <w:cantSplit/>
          <w:trHeight w:val="113"/>
          <w:jc w:val="center"/>
        </w:trPr>
        <w:tc>
          <w:tcPr>
            <w:tcW w:w="557" w:type="dxa"/>
            <w:shd w:val="clear" w:color="auto" w:fill="auto"/>
            <w:vAlign w:val="center"/>
          </w:tcPr>
          <w:p w14:paraId="6577F33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BAA3F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32762-2014</w:t>
            </w:r>
          </w:p>
        </w:tc>
        <w:tc>
          <w:tcPr>
            <w:tcW w:w="7088" w:type="dxa"/>
            <w:shd w:val="clear" w:color="auto" w:fill="auto"/>
            <w:vAlign w:val="center"/>
          </w:tcPr>
          <w:p w14:paraId="2431989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34373B" w:rsidRPr="0034373B" w14:paraId="46FBB951" w14:textId="77777777" w:rsidTr="00AD5808">
        <w:trPr>
          <w:cantSplit/>
          <w:trHeight w:val="113"/>
          <w:jc w:val="center"/>
        </w:trPr>
        <w:tc>
          <w:tcPr>
            <w:tcW w:w="557" w:type="dxa"/>
            <w:shd w:val="clear" w:color="auto" w:fill="auto"/>
            <w:vAlign w:val="center"/>
          </w:tcPr>
          <w:p w14:paraId="302050D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CAB7B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32763-2014</w:t>
            </w:r>
          </w:p>
        </w:tc>
        <w:tc>
          <w:tcPr>
            <w:tcW w:w="7088" w:type="dxa"/>
            <w:shd w:val="clear" w:color="auto" w:fill="auto"/>
            <w:vAlign w:val="center"/>
          </w:tcPr>
          <w:p w14:paraId="15F7301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34373B" w:rsidRPr="0034373B" w14:paraId="1EE76DA4" w14:textId="77777777" w:rsidTr="00AD5808">
        <w:trPr>
          <w:cantSplit/>
          <w:trHeight w:val="113"/>
          <w:jc w:val="center"/>
        </w:trPr>
        <w:tc>
          <w:tcPr>
            <w:tcW w:w="557" w:type="dxa"/>
            <w:shd w:val="clear" w:color="auto" w:fill="auto"/>
            <w:vAlign w:val="center"/>
          </w:tcPr>
          <w:p w14:paraId="42013AA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341DE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32764-2014</w:t>
            </w:r>
          </w:p>
        </w:tc>
        <w:tc>
          <w:tcPr>
            <w:tcW w:w="7088" w:type="dxa"/>
            <w:shd w:val="clear" w:color="auto" w:fill="auto"/>
            <w:vAlign w:val="center"/>
          </w:tcPr>
          <w:p w14:paraId="1E6B8C0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34373B" w:rsidRPr="0034373B" w14:paraId="7F67F071" w14:textId="77777777" w:rsidTr="00AD5808">
        <w:trPr>
          <w:cantSplit/>
          <w:trHeight w:val="113"/>
          <w:jc w:val="center"/>
        </w:trPr>
        <w:tc>
          <w:tcPr>
            <w:tcW w:w="557" w:type="dxa"/>
            <w:shd w:val="clear" w:color="auto" w:fill="auto"/>
            <w:vAlign w:val="center"/>
          </w:tcPr>
          <w:p w14:paraId="2F65ED8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56B37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32765-2014</w:t>
            </w:r>
          </w:p>
        </w:tc>
        <w:tc>
          <w:tcPr>
            <w:tcW w:w="7088" w:type="dxa"/>
            <w:shd w:val="clear" w:color="auto" w:fill="auto"/>
            <w:vAlign w:val="center"/>
          </w:tcPr>
          <w:p w14:paraId="3D30423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34373B" w:rsidRPr="0034373B" w14:paraId="40164E15" w14:textId="77777777" w:rsidTr="00AD5808">
        <w:trPr>
          <w:cantSplit/>
          <w:trHeight w:val="113"/>
          <w:jc w:val="center"/>
        </w:trPr>
        <w:tc>
          <w:tcPr>
            <w:tcW w:w="557" w:type="dxa"/>
            <w:shd w:val="clear" w:color="auto" w:fill="auto"/>
            <w:vAlign w:val="center"/>
          </w:tcPr>
          <w:p w14:paraId="51802A6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E81F0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32766-2014</w:t>
            </w:r>
          </w:p>
        </w:tc>
        <w:tc>
          <w:tcPr>
            <w:tcW w:w="7088" w:type="dxa"/>
            <w:shd w:val="clear" w:color="auto" w:fill="auto"/>
            <w:vAlign w:val="center"/>
          </w:tcPr>
          <w:p w14:paraId="2FFAB59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битумоемкости   </w:t>
            </w:r>
          </w:p>
        </w:tc>
      </w:tr>
      <w:tr w:rsidR="0034373B" w:rsidRPr="0034373B" w14:paraId="4CB77248" w14:textId="77777777" w:rsidTr="00AD5808">
        <w:trPr>
          <w:cantSplit/>
          <w:trHeight w:val="113"/>
          <w:jc w:val="center"/>
        </w:trPr>
        <w:tc>
          <w:tcPr>
            <w:tcW w:w="557" w:type="dxa"/>
            <w:shd w:val="clear" w:color="auto" w:fill="auto"/>
            <w:vAlign w:val="center"/>
          </w:tcPr>
          <w:p w14:paraId="32BE53B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9F913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32767-2014</w:t>
            </w:r>
          </w:p>
        </w:tc>
        <w:tc>
          <w:tcPr>
            <w:tcW w:w="7088" w:type="dxa"/>
            <w:shd w:val="clear" w:color="auto" w:fill="auto"/>
            <w:vAlign w:val="center"/>
          </w:tcPr>
          <w:p w14:paraId="6693BC9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34373B" w:rsidRPr="0034373B" w14:paraId="7584AF04" w14:textId="77777777" w:rsidTr="00AD5808">
        <w:trPr>
          <w:cantSplit/>
          <w:trHeight w:val="113"/>
          <w:jc w:val="center"/>
        </w:trPr>
        <w:tc>
          <w:tcPr>
            <w:tcW w:w="557" w:type="dxa"/>
            <w:shd w:val="clear" w:color="auto" w:fill="auto"/>
            <w:vAlign w:val="center"/>
          </w:tcPr>
          <w:p w14:paraId="34A8042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B5324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32768-2014</w:t>
            </w:r>
          </w:p>
        </w:tc>
        <w:tc>
          <w:tcPr>
            <w:tcW w:w="7088" w:type="dxa"/>
            <w:shd w:val="clear" w:color="auto" w:fill="auto"/>
            <w:vAlign w:val="center"/>
          </w:tcPr>
          <w:p w14:paraId="3E559D6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34373B" w:rsidRPr="0034373B" w14:paraId="75886744" w14:textId="77777777" w:rsidTr="00AD5808">
        <w:trPr>
          <w:cantSplit/>
          <w:trHeight w:val="113"/>
          <w:jc w:val="center"/>
        </w:trPr>
        <w:tc>
          <w:tcPr>
            <w:tcW w:w="557" w:type="dxa"/>
            <w:shd w:val="clear" w:color="auto" w:fill="auto"/>
            <w:vAlign w:val="center"/>
          </w:tcPr>
          <w:p w14:paraId="7E3B1F8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35F15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32815-2014</w:t>
            </w:r>
          </w:p>
        </w:tc>
        <w:tc>
          <w:tcPr>
            <w:tcW w:w="7088" w:type="dxa"/>
            <w:shd w:val="clear" w:color="auto" w:fill="auto"/>
            <w:vAlign w:val="center"/>
          </w:tcPr>
          <w:p w14:paraId="597841F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водопоглощения     </w:t>
            </w:r>
          </w:p>
        </w:tc>
      </w:tr>
      <w:tr w:rsidR="0034373B" w:rsidRPr="0034373B" w14:paraId="1A882672" w14:textId="77777777" w:rsidTr="00AD5808">
        <w:trPr>
          <w:cantSplit/>
          <w:trHeight w:val="113"/>
          <w:jc w:val="center"/>
        </w:trPr>
        <w:tc>
          <w:tcPr>
            <w:tcW w:w="557" w:type="dxa"/>
            <w:shd w:val="clear" w:color="auto" w:fill="auto"/>
            <w:vAlign w:val="center"/>
          </w:tcPr>
          <w:p w14:paraId="0CEE8C2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84403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32816-2014</w:t>
            </w:r>
          </w:p>
        </w:tc>
        <w:tc>
          <w:tcPr>
            <w:tcW w:w="7088" w:type="dxa"/>
            <w:shd w:val="clear" w:color="auto" w:fill="auto"/>
            <w:vAlign w:val="center"/>
          </w:tcPr>
          <w:p w14:paraId="0A9F40D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истираемости по показателю микро-Деваль      </w:t>
            </w:r>
          </w:p>
        </w:tc>
      </w:tr>
      <w:tr w:rsidR="0034373B" w:rsidRPr="0034373B" w14:paraId="0FDB559D" w14:textId="77777777" w:rsidTr="00AD5808">
        <w:trPr>
          <w:cantSplit/>
          <w:trHeight w:val="113"/>
          <w:jc w:val="center"/>
        </w:trPr>
        <w:tc>
          <w:tcPr>
            <w:tcW w:w="557" w:type="dxa"/>
            <w:shd w:val="clear" w:color="auto" w:fill="auto"/>
            <w:vAlign w:val="center"/>
          </w:tcPr>
          <w:p w14:paraId="743793D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32E9FC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32817-2014</w:t>
            </w:r>
          </w:p>
        </w:tc>
        <w:tc>
          <w:tcPr>
            <w:tcW w:w="7088" w:type="dxa"/>
            <w:shd w:val="clear" w:color="auto" w:fill="auto"/>
            <w:vAlign w:val="center"/>
          </w:tcPr>
          <w:p w14:paraId="7EB5647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шлаковый. Определение дробимости    </w:t>
            </w:r>
          </w:p>
        </w:tc>
      </w:tr>
      <w:tr w:rsidR="0034373B" w:rsidRPr="0034373B" w14:paraId="42F93AE9" w14:textId="77777777" w:rsidTr="00AD5808">
        <w:trPr>
          <w:cantSplit/>
          <w:trHeight w:val="113"/>
          <w:jc w:val="center"/>
        </w:trPr>
        <w:tc>
          <w:tcPr>
            <w:tcW w:w="557" w:type="dxa"/>
            <w:shd w:val="clear" w:color="auto" w:fill="auto"/>
            <w:vAlign w:val="center"/>
          </w:tcPr>
          <w:p w14:paraId="6C70269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85AF2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32818-2014</w:t>
            </w:r>
          </w:p>
        </w:tc>
        <w:tc>
          <w:tcPr>
            <w:tcW w:w="7088" w:type="dxa"/>
            <w:shd w:val="clear" w:color="auto" w:fill="auto"/>
            <w:vAlign w:val="center"/>
          </w:tcPr>
          <w:p w14:paraId="149C15B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34373B" w:rsidRPr="0034373B" w14:paraId="09FC5AAA" w14:textId="77777777" w:rsidTr="00AD5808">
        <w:trPr>
          <w:cantSplit/>
          <w:trHeight w:val="113"/>
          <w:jc w:val="center"/>
        </w:trPr>
        <w:tc>
          <w:tcPr>
            <w:tcW w:w="557" w:type="dxa"/>
            <w:shd w:val="clear" w:color="auto" w:fill="auto"/>
            <w:vAlign w:val="center"/>
          </w:tcPr>
          <w:p w14:paraId="6E55D00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1AEFD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32819-2014</w:t>
            </w:r>
          </w:p>
        </w:tc>
        <w:tc>
          <w:tcPr>
            <w:tcW w:w="7088" w:type="dxa"/>
            <w:shd w:val="clear" w:color="auto" w:fill="auto"/>
            <w:vAlign w:val="center"/>
          </w:tcPr>
          <w:p w14:paraId="3D6FEDA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34373B" w:rsidRPr="0034373B" w14:paraId="4D87C98F" w14:textId="77777777" w:rsidTr="00AD5808">
        <w:trPr>
          <w:cantSplit/>
          <w:trHeight w:val="113"/>
          <w:jc w:val="center"/>
        </w:trPr>
        <w:tc>
          <w:tcPr>
            <w:tcW w:w="557" w:type="dxa"/>
            <w:shd w:val="clear" w:color="auto" w:fill="auto"/>
            <w:vAlign w:val="center"/>
          </w:tcPr>
          <w:p w14:paraId="312ED41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8A85B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32820-2014</w:t>
            </w:r>
          </w:p>
        </w:tc>
        <w:tc>
          <w:tcPr>
            <w:tcW w:w="7088" w:type="dxa"/>
            <w:shd w:val="clear" w:color="auto" w:fill="auto"/>
            <w:vAlign w:val="center"/>
          </w:tcPr>
          <w:p w14:paraId="19397D4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34373B" w:rsidRPr="0034373B" w14:paraId="638F3BA7" w14:textId="77777777" w:rsidTr="00AD5808">
        <w:trPr>
          <w:cantSplit/>
          <w:trHeight w:val="113"/>
          <w:jc w:val="center"/>
        </w:trPr>
        <w:tc>
          <w:tcPr>
            <w:tcW w:w="557" w:type="dxa"/>
            <w:shd w:val="clear" w:color="auto" w:fill="auto"/>
            <w:vAlign w:val="center"/>
          </w:tcPr>
          <w:p w14:paraId="6D4C58B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F3BE7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32821-2014</w:t>
            </w:r>
          </w:p>
        </w:tc>
        <w:tc>
          <w:tcPr>
            <w:tcW w:w="7088" w:type="dxa"/>
            <w:shd w:val="clear" w:color="auto" w:fill="auto"/>
            <w:vAlign w:val="center"/>
          </w:tcPr>
          <w:p w14:paraId="35DFBE2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34373B" w:rsidRPr="0034373B" w14:paraId="030779A9" w14:textId="77777777" w:rsidTr="00AD5808">
        <w:trPr>
          <w:cantSplit/>
          <w:trHeight w:val="113"/>
          <w:jc w:val="center"/>
        </w:trPr>
        <w:tc>
          <w:tcPr>
            <w:tcW w:w="557" w:type="dxa"/>
            <w:shd w:val="clear" w:color="auto" w:fill="auto"/>
            <w:vAlign w:val="center"/>
          </w:tcPr>
          <w:p w14:paraId="08F0732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7F425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32822-2014</w:t>
            </w:r>
          </w:p>
        </w:tc>
        <w:tc>
          <w:tcPr>
            <w:tcW w:w="7088" w:type="dxa"/>
            <w:shd w:val="clear" w:color="auto" w:fill="auto"/>
            <w:vAlign w:val="center"/>
          </w:tcPr>
          <w:p w14:paraId="2C20D7E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пустотности     </w:t>
            </w:r>
          </w:p>
        </w:tc>
      </w:tr>
      <w:tr w:rsidR="0034373B" w:rsidRPr="0034373B" w14:paraId="65C7D0C3" w14:textId="77777777" w:rsidTr="00AD5808">
        <w:trPr>
          <w:cantSplit/>
          <w:trHeight w:val="113"/>
          <w:jc w:val="center"/>
        </w:trPr>
        <w:tc>
          <w:tcPr>
            <w:tcW w:w="557" w:type="dxa"/>
            <w:shd w:val="clear" w:color="auto" w:fill="auto"/>
            <w:vAlign w:val="center"/>
          </w:tcPr>
          <w:p w14:paraId="50D2F97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B96FD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32823-2014</w:t>
            </w:r>
          </w:p>
        </w:tc>
        <w:tc>
          <w:tcPr>
            <w:tcW w:w="7088" w:type="dxa"/>
            <w:shd w:val="clear" w:color="auto" w:fill="auto"/>
            <w:vAlign w:val="center"/>
          </w:tcPr>
          <w:p w14:paraId="0D03CC7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34373B" w:rsidRPr="0034373B" w14:paraId="2E254670" w14:textId="77777777" w:rsidTr="00AD5808">
        <w:trPr>
          <w:cantSplit/>
          <w:trHeight w:val="113"/>
          <w:jc w:val="center"/>
        </w:trPr>
        <w:tc>
          <w:tcPr>
            <w:tcW w:w="557" w:type="dxa"/>
            <w:shd w:val="clear" w:color="auto" w:fill="auto"/>
            <w:vAlign w:val="center"/>
          </w:tcPr>
          <w:p w14:paraId="3DA0B96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F4B7B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32825-2014</w:t>
            </w:r>
          </w:p>
        </w:tc>
        <w:tc>
          <w:tcPr>
            <w:tcW w:w="7088" w:type="dxa"/>
            <w:shd w:val="clear" w:color="auto" w:fill="auto"/>
            <w:vAlign w:val="center"/>
          </w:tcPr>
          <w:p w14:paraId="1C38125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34373B" w:rsidRPr="0034373B" w14:paraId="06DEE362" w14:textId="77777777" w:rsidTr="00AD5808">
        <w:trPr>
          <w:cantSplit/>
          <w:trHeight w:val="113"/>
          <w:jc w:val="center"/>
        </w:trPr>
        <w:tc>
          <w:tcPr>
            <w:tcW w:w="557" w:type="dxa"/>
            <w:shd w:val="clear" w:color="auto" w:fill="auto"/>
            <w:vAlign w:val="center"/>
          </w:tcPr>
          <w:p w14:paraId="670C098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D788B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32829-2014</w:t>
            </w:r>
          </w:p>
        </w:tc>
        <w:tc>
          <w:tcPr>
            <w:tcW w:w="7088" w:type="dxa"/>
            <w:shd w:val="clear" w:color="auto" w:fill="auto"/>
            <w:vAlign w:val="center"/>
          </w:tcPr>
          <w:p w14:paraId="0EA5BA0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34373B" w:rsidRPr="0034373B" w14:paraId="24D55FA2" w14:textId="77777777" w:rsidTr="00AD5808">
        <w:trPr>
          <w:cantSplit/>
          <w:trHeight w:val="113"/>
          <w:jc w:val="center"/>
        </w:trPr>
        <w:tc>
          <w:tcPr>
            <w:tcW w:w="557" w:type="dxa"/>
            <w:shd w:val="clear" w:color="auto" w:fill="auto"/>
            <w:vAlign w:val="center"/>
          </w:tcPr>
          <w:p w14:paraId="2FC5E09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4617A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32838-2014</w:t>
            </w:r>
          </w:p>
        </w:tc>
        <w:tc>
          <w:tcPr>
            <w:tcW w:w="7088" w:type="dxa"/>
            <w:shd w:val="clear" w:color="auto" w:fill="auto"/>
            <w:vAlign w:val="center"/>
          </w:tcPr>
          <w:p w14:paraId="7D07871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34373B" w:rsidRPr="0034373B" w14:paraId="17175190" w14:textId="77777777" w:rsidTr="00AD5808">
        <w:trPr>
          <w:cantSplit/>
          <w:trHeight w:val="113"/>
          <w:jc w:val="center"/>
        </w:trPr>
        <w:tc>
          <w:tcPr>
            <w:tcW w:w="557" w:type="dxa"/>
            <w:shd w:val="clear" w:color="auto" w:fill="auto"/>
            <w:vAlign w:val="center"/>
          </w:tcPr>
          <w:p w14:paraId="28C2963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C09264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32839-2014</w:t>
            </w:r>
          </w:p>
        </w:tc>
        <w:tc>
          <w:tcPr>
            <w:tcW w:w="7088" w:type="dxa"/>
            <w:shd w:val="clear" w:color="auto" w:fill="auto"/>
            <w:vAlign w:val="center"/>
          </w:tcPr>
          <w:p w14:paraId="160D4B8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Световозвращатели дорожные. Методы контроля</w:t>
            </w:r>
          </w:p>
        </w:tc>
      </w:tr>
      <w:tr w:rsidR="0034373B" w:rsidRPr="0034373B" w14:paraId="2CEB6382" w14:textId="77777777" w:rsidTr="00AD5808">
        <w:trPr>
          <w:cantSplit/>
          <w:trHeight w:val="113"/>
          <w:jc w:val="center"/>
        </w:trPr>
        <w:tc>
          <w:tcPr>
            <w:tcW w:w="557" w:type="dxa"/>
            <w:shd w:val="clear" w:color="auto" w:fill="auto"/>
            <w:vAlign w:val="center"/>
          </w:tcPr>
          <w:p w14:paraId="74A0BAC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2A70B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32840-2014</w:t>
            </w:r>
          </w:p>
        </w:tc>
        <w:tc>
          <w:tcPr>
            <w:tcW w:w="7088" w:type="dxa"/>
            <w:shd w:val="clear" w:color="auto" w:fill="auto"/>
            <w:vAlign w:val="center"/>
          </w:tcPr>
          <w:p w14:paraId="5832B8E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34373B" w:rsidRPr="0034373B" w14:paraId="479BE7A3" w14:textId="77777777" w:rsidTr="00AD5808">
        <w:trPr>
          <w:cantSplit/>
          <w:trHeight w:val="113"/>
          <w:jc w:val="center"/>
        </w:trPr>
        <w:tc>
          <w:tcPr>
            <w:tcW w:w="557" w:type="dxa"/>
            <w:shd w:val="clear" w:color="auto" w:fill="auto"/>
            <w:vAlign w:val="center"/>
          </w:tcPr>
          <w:p w14:paraId="5D554EE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C134E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32842-2014</w:t>
            </w:r>
          </w:p>
        </w:tc>
        <w:tc>
          <w:tcPr>
            <w:tcW w:w="7088" w:type="dxa"/>
            <w:shd w:val="clear" w:color="auto" w:fill="auto"/>
            <w:vAlign w:val="center"/>
          </w:tcPr>
          <w:p w14:paraId="0B188B1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34373B" w:rsidRPr="0034373B" w14:paraId="3A3C54E1" w14:textId="77777777" w:rsidTr="00AD5808">
        <w:trPr>
          <w:cantSplit/>
          <w:trHeight w:val="113"/>
          <w:jc w:val="center"/>
        </w:trPr>
        <w:tc>
          <w:tcPr>
            <w:tcW w:w="557" w:type="dxa"/>
            <w:shd w:val="clear" w:color="auto" w:fill="auto"/>
            <w:vAlign w:val="center"/>
          </w:tcPr>
          <w:p w14:paraId="4312379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EBCB3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32844-2014</w:t>
            </w:r>
          </w:p>
        </w:tc>
        <w:tc>
          <w:tcPr>
            <w:tcW w:w="7088" w:type="dxa"/>
            <w:shd w:val="clear" w:color="auto" w:fill="auto"/>
            <w:vAlign w:val="center"/>
          </w:tcPr>
          <w:p w14:paraId="6CDECBC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34373B" w:rsidRPr="0034373B" w14:paraId="76013744" w14:textId="77777777" w:rsidTr="00AD5808">
        <w:trPr>
          <w:cantSplit/>
          <w:trHeight w:val="113"/>
          <w:jc w:val="center"/>
        </w:trPr>
        <w:tc>
          <w:tcPr>
            <w:tcW w:w="557" w:type="dxa"/>
            <w:shd w:val="clear" w:color="auto" w:fill="auto"/>
            <w:vAlign w:val="center"/>
          </w:tcPr>
          <w:p w14:paraId="37910F9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0FAAC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32845-2014</w:t>
            </w:r>
          </w:p>
        </w:tc>
        <w:tc>
          <w:tcPr>
            <w:tcW w:w="7088" w:type="dxa"/>
            <w:shd w:val="clear" w:color="auto" w:fill="auto"/>
            <w:vAlign w:val="center"/>
          </w:tcPr>
          <w:p w14:paraId="1B17AAD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34373B" w:rsidRPr="0034373B" w14:paraId="25DFFEBE" w14:textId="77777777" w:rsidTr="00AD5808">
        <w:trPr>
          <w:cantSplit/>
          <w:trHeight w:val="113"/>
          <w:jc w:val="center"/>
        </w:trPr>
        <w:tc>
          <w:tcPr>
            <w:tcW w:w="557" w:type="dxa"/>
            <w:shd w:val="clear" w:color="auto" w:fill="auto"/>
            <w:vAlign w:val="center"/>
          </w:tcPr>
          <w:p w14:paraId="27B22B0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28B69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32849-2014</w:t>
            </w:r>
          </w:p>
        </w:tc>
        <w:tc>
          <w:tcPr>
            <w:tcW w:w="7088" w:type="dxa"/>
            <w:shd w:val="clear" w:color="auto" w:fill="auto"/>
            <w:vAlign w:val="center"/>
          </w:tcPr>
          <w:p w14:paraId="29F1373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34373B" w:rsidRPr="0034373B" w14:paraId="36B4B341" w14:textId="77777777" w:rsidTr="00AD5808">
        <w:trPr>
          <w:cantSplit/>
          <w:trHeight w:val="113"/>
          <w:jc w:val="center"/>
        </w:trPr>
        <w:tc>
          <w:tcPr>
            <w:tcW w:w="557" w:type="dxa"/>
            <w:shd w:val="clear" w:color="auto" w:fill="auto"/>
            <w:vAlign w:val="center"/>
          </w:tcPr>
          <w:p w14:paraId="1D3C769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9F830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32858-2014</w:t>
            </w:r>
          </w:p>
        </w:tc>
        <w:tc>
          <w:tcPr>
            <w:tcW w:w="7088" w:type="dxa"/>
            <w:shd w:val="clear" w:color="auto" w:fill="auto"/>
            <w:vAlign w:val="center"/>
          </w:tcPr>
          <w:p w14:paraId="0973B35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34373B" w:rsidRPr="0034373B" w14:paraId="479938AD" w14:textId="77777777" w:rsidTr="00AD5808">
        <w:trPr>
          <w:cantSplit/>
          <w:trHeight w:val="113"/>
          <w:jc w:val="center"/>
        </w:trPr>
        <w:tc>
          <w:tcPr>
            <w:tcW w:w="557" w:type="dxa"/>
            <w:shd w:val="clear" w:color="auto" w:fill="auto"/>
            <w:vAlign w:val="center"/>
          </w:tcPr>
          <w:p w14:paraId="4D4D8E7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60555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32859-2014</w:t>
            </w:r>
          </w:p>
        </w:tc>
        <w:tc>
          <w:tcPr>
            <w:tcW w:w="7088" w:type="dxa"/>
            <w:shd w:val="clear" w:color="auto" w:fill="auto"/>
            <w:vAlign w:val="center"/>
          </w:tcPr>
          <w:p w14:paraId="11B77F3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34373B" w:rsidRPr="0034373B" w14:paraId="7F29184C" w14:textId="77777777" w:rsidTr="00AD5808">
        <w:trPr>
          <w:cantSplit/>
          <w:trHeight w:val="113"/>
          <w:jc w:val="center"/>
        </w:trPr>
        <w:tc>
          <w:tcPr>
            <w:tcW w:w="557" w:type="dxa"/>
            <w:shd w:val="clear" w:color="auto" w:fill="auto"/>
            <w:vAlign w:val="center"/>
          </w:tcPr>
          <w:p w14:paraId="5C2025C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572B5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32860-2014</w:t>
            </w:r>
          </w:p>
        </w:tc>
        <w:tc>
          <w:tcPr>
            <w:tcW w:w="7088" w:type="dxa"/>
            <w:shd w:val="clear" w:color="auto" w:fill="auto"/>
            <w:vAlign w:val="center"/>
          </w:tcPr>
          <w:p w14:paraId="2325E0A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34373B" w:rsidRPr="0034373B" w14:paraId="11690153" w14:textId="77777777" w:rsidTr="00AD5808">
        <w:trPr>
          <w:cantSplit/>
          <w:trHeight w:val="113"/>
          <w:jc w:val="center"/>
        </w:trPr>
        <w:tc>
          <w:tcPr>
            <w:tcW w:w="557" w:type="dxa"/>
            <w:shd w:val="clear" w:color="auto" w:fill="auto"/>
            <w:vAlign w:val="center"/>
          </w:tcPr>
          <w:p w14:paraId="6696187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34723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32861-2014</w:t>
            </w:r>
          </w:p>
        </w:tc>
        <w:tc>
          <w:tcPr>
            <w:tcW w:w="7088" w:type="dxa"/>
            <w:shd w:val="clear" w:color="auto" w:fill="auto"/>
            <w:vAlign w:val="center"/>
          </w:tcPr>
          <w:p w14:paraId="220E15D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34373B" w:rsidRPr="0034373B" w14:paraId="133DC03E" w14:textId="77777777" w:rsidTr="00AD5808">
        <w:trPr>
          <w:cantSplit/>
          <w:trHeight w:val="113"/>
          <w:jc w:val="center"/>
        </w:trPr>
        <w:tc>
          <w:tcPr>
            <w:tcW w:w="557" w:type="dxa"/>
            <w:shd w:val="clear" w:color="auto" w:fill="auto"/>
            <w:vAlign w:val="center"/>
          </w:tcPr>
          <w:p w14:paraId="0464785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68608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32862-2014</w:t>
            </w:r>
          </w:p>
        </w:tc>
        <w:tc>
          <w:tcPr>
            <w:tcW w:w="7088" w:type="dxa"/>
            <w:shd w:val="clear" w:color="auto" w:fill="auto"/>
            <w:vAlign w:val="center"/>
          </w:tcPr>
          <w:p w14:paraId="484B7E6C"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34373B" w:rsidRPr="0034373B" w14:paraId="47946F26" w14:textId="77777777" w:rsidTr="00AD5808">
        <w:trPr>
          <w:cantSplit/>
          <w:trHeight w:val="113"/>
          <w:jc w:val="center"/>
        </w:trPr>
        <w:tc>
          <w:tcPr>
            <w:tcW w:w="557" w:type="dxa"/>
            <w:shd w:val="clear" w:color="auto" w:fill="auto"/>
            <w:vAlign w:val="center"/>
          </w:tcPr>
          <w:p w14:paraId="4304B72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F4437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32863-2014</w:t>
            </w:r>
          </w:p>
        </w:tc>
        <w:tc>
          <w:tcPr>
            <w:tcW w:w="7088" w:type="dxa"/>
            <w:shd w:val="clear" w:color="auto" w:fill="auto"/>
            <w:vAlign w:val="center"/>
          </w:tcPr>
          <w:p w14:paraId="03CC16D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34373B" w:rsidRPr="0034373B" w14:paraId="21634B68" w14:textId="77777777" w:rsidTr="00AD5808">
        <w:trPr>
          <w:cantSplit/>
          <w:trHeight w:val="113"/>
          <w:jc w:val="center"/>
        </w:trPr>
        <w:tc>
          <w:tcPr>
            <w:tcW w:w="557" w:type="dxa"/>
            <w:shd w:val="clear" w:color="auto" w:fill="auto"/>
            <w:vAlign w:val="center"/>
          </w:tcPr>
          <w:p w14:paraId="2478DE1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EE128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32864-2014</w:t>
            </w:r>
          </w:p>
        </w:tc>
        <w:tc>
          <w:tcPr>
            <w:tcW w:w="7088" w:type="dxa"/>
            <w:shd w:val="clear" w:color="auto" w:fill="auto"/>
            <w:vAlign w:val="center"/>
          </w:tcPr>
          <w:p w14:paraId="0749483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34373B" w:rsidRPr="0034373B" w14:paraId="56A48159" w14:textId="77777777" w:rsidTr="00AD5808">
        <w:trPr>
          <w:cantSplit/>
          <w:trHeight w:val="113"/>
          <w:jc w:val="center"/>
        </w:trPr>
        <w:tc>
          <w:tcPr>
            <w:tcW w:w="557" w:type="dxa"/>
            <w:shd w:val="clear" w:color="auto" w:fill="auto"/>
            <w:vAlign w:val="center"/>
          </w:tcPr>
          <w:p w14:paraId="795092D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1D6B6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32946-2014</w:t>
            </w:r>
          </w:p>
        </w:tc>
        <w:tc>
          <w:tcPr>
            <w:tcW w:w="7088" w:type="dxa"/>
            <w:shd w:val="clear" w:color="auto" w:fill="auto"/>
            <w:vAlign w:val="center"/>
          </w:tcPr>
          <w:p w14:paraId="3AAE955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34373B" w:rsidRPr="0034373B" w14:paraId="7AA047B4" w14:textId="77777777" w:rsidTr="00AD5808">
        <w:trPr>
          <w:cantSplit/>
          <w:trHeight w:val="113"/>
          <w:jc w:val="center"/>
        </w:trPr>
        <w:tc>
          <w:tcPr>
            <w:tcW w:w="557" w:type="dxa"/>
            <w:shd w:val="clear" w:color="auto" w:fill="auto"/>
            <w:vAlign w:val="center"/>
          </w:tcPr>
          <w:p w14:paraId="0003238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375BC1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32949-2014</w:t>
            </w:r>
          </w:p>
        </w:tc>
        <w:tc>
          <w:tcPr>
            <w:tcW w:w="7088" w:type="dxa"/>
            <w:shd w:val="clear" w:color="auto" w:fill="auto"/>
            <w:vAlign w:val="center"/>
          </w:tcPr>
          <w:p w14:paraId="26BEA3D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34373B" w:rsidRPr="0034373B" w14:paraId="4B916D92" w14:textId="77777777" w:rsidTr="00AD5808">
        <w:trPr>
          <w:cantSplit/>
          <w:trHeight w:val="113"/>
          <w:jc w:val="center"/>
        </w:trPr>
        <w:tc>
          <w:tcPr>
            <w:tcW w:w="557" w:type="dxa"/>
            <w:shd w:val="clear" w:color="auto" w:fill="auto"/>
            <w:vAlign w:val="center"/>
          </w:tcPr>
          <w:p w14:paraId="71EBCFB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8CA9B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32950-2014</w:t>
            </w:r>
          </w:p>
        </w:tc>
        <w:tc>
          <w:tcPr>
            <w:tcW w:w="7088" w:type="dxa"/>
            <w:shd w:val="clear" w:color="auto" w:fill="auto"/>
            <w:vAlign w:val="center"/>
          </w:tcPr>
          <w:p w14:paraId="7557FCF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34373B" w:rsidRPr="0034373B" w14:paraId="7267CF82" w14:textId="77777777" w:rsidTr="00AD5808">
        <w:trPr>
          <w:cantSplit/>
          <w:trHeight w:val="113"/>
          <w:jc w:val="center"/>
        </w:trPr>
        <w:tc>
          <w:tcPr>
            <w:tcW w:w="557" w:type="dxa"/>
            <w:shd w:val="clear" w:color="auto" w:fill="auto"/>
            <w:vAlign w:val="center"/>
          </w:tcPr>
          <w:p w14:paraId="2525570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886AF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32952-2014</w:t>
            </w:r>
          </w:p>
        </w:tc>
        <w:tc>
          <w:tcPr>
            <w:tcW w:w="7088" w:type="dxa"/>
            <w:shd w:val="clear" w:color="auto" w:fill="auto"/>
            <w:vAlign w:val="center"/>
          </w:tcPr>
          <w:p w14:paraId="207CE4F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34373B" w:rsidRPr="0034373B" w14:paraId="233B4687" w14:textId="77777777" w:rsidTr="00AD5808">
        <w:trPr>
          <w:cantSplit/>
          <w:trHeight w:val="113"/>
          <w:jc w:val="center"/>
        </w:trPr>
        <w:tc>
          <w:tcPr>
            <w:tcW w:w="557" w:type="dxa"/>
            <w:shd w:val="clear" w:color="auto" w:fill="auto"/>
            <w:vAlign w:val="center"/>
          </w:tcPr>
          <w:p w14:paraId="1390A5E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38D27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32954-2014</w:t>
            </w:r>
          </w:p>
        </w:tc>
        <w:tc>
          <w:tcPr>
            <w:tcW w:w="7088" w:type="dxa"/>
            <w:shd w:val="clear" w:color="auto" w:fill="auto"/>
            <w:vAlign w:val="center"/>
          </w:tcPr>
          <w:p w14:paraId="31EE6F9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34373B" w:rsidRPr="0034373B" w14:paraId="7DBC2D59" w14:textId="77777777" w:rsidTr="00AD5808">
        <w:trPr>
          <w:cantSplit/>
          <w:trHeight w:val="113"/>
          <w:jc w:val="center"/>
        </w:trPr>
        <w:tc>
          <w:tcPr>
            <w:tcW w:w="557" w:type="dxa"/>
            <w:shd w:val="clear" w:color="auto" w:fill="auto"/>
            <w:vAlign w:val="center"/>
          </w:tcPr>
          <w:p w14:paraId="340D60A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4144E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32956-2014</w:t>
            </w:r>
          </w:p>
        </w:tc>
        <w:tc>
          <w:tcPr>
            <w:tcW w:w="7088" w:type="dxa"/>
            <w:shd w:val="clear" w:color="auto" w:fill="auto"/>
            <w:vAlign w:val="center"/>
          </w:tcPr>
          <w:p w14:paraId="62FC224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34373B" w:rsidRPr="0034373B" w14:paraId="443CF0CD" w14:textId="77777777" w:rsidTr="00AD5808">
        <w:trPr>
          <w:cantSplit/>
          <w:trHeight w:val="113"/>
          <w:jc w:val="center"/>
        </w:trPr>
        <w:tc>
          <w:tcPr>
            <w:tcW w:w="557" w:type="dxa"/>
            <w:shd w:val="clear" w:color="auto" w:fill="auto"/>
            <w:vAlign w:val="center"/>
          </w:tcPr>
          <w:p w14:paraId="3724ADF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328F4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32958-2014</w:t>
            </w:r>
          </w:p>
        </w:tc>
        <w:tc>
          <w:tcPr>
            <w:tcW w:w="7088" w:type="dxa"/>
            <w:shd w:val="clear" w:color="auto" w:fill="auto"/>
            <w:vAlign w:val="center"/>
          </w:tcPr>
          <w:p w14:paraId="4FB0947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34373B" w:rsidRPr="0034373B" w14:paraId="35810B71" w14:textId="77777777" w:rsidTr="00AD5808">
        <w:trPr>
          <w:cantSplit/>
          <w:trHeight w:val="113"/>
          <w:jc w:val="center"/>
        </w:trPr>
        <w:tc>
          <w:tcPr>
            <w:tcW w:w="557" w:type="dxa"/>
            <w:shd w:val="clear" w:color="auto" w:fill="auto"/>
            <w:vAlign w:val="center"/>
          </w:tcPr>
          <w:p w14:paraId="70EEB23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37448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32962-2014</w:t>
            </w:r>
          </w:p>
        </w:tc>
        <w:tc>
          <w:tcPr>
            <w:tcW w:w="7088" w:type="dxa"/>
            <w:shd w:val="clear" w:color="auto" w:fill="auto"/>
            <w:vAlign w:val="center"/>
          </w:tcPr>
          <w:p w14:paraId="334D3F4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34373B" w:rsidRPr="0034373B" w14:paraId="01B8D669" w14:textId="77777777" w:rsidTr="00AD5808">
        <w:trPr>
          <w:cantSplit/>
          <w:trHeight w:val="113"/>
          <w:jc w:val="center"/>
        </w:trPr>
        <w:tc>
          <w:tcPr>
            <w:tcW w:w="557" w:type="dxa"/>
            <w:shd w:val="clear" w:color="auto" w:fill="auto"/>
            <w:vAlign w:val="center"/>
          </w:tcPr>
          <w:p w14:paraId="32A0AB9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E2B86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32963-2014</w:t>
            </w:r>
          </w:p>
        </w:tc>
        <w:tc>
          <w:tcPr>
            <w:tcW w:w="7088" w:type="dxa"/>
            <w:shd w:val="clear" w:color="auto" w:fill="auto"/>
            <w:vAlign w:val="center"/>
          </w:tcPr>
          <w:p w14:paraId="0CC8783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34373B" w:rsidRPr="0034373B" w14:paraId="431D1279" w14:textId="77777777" w:rsidTr="00AD5808">
        <w:trPr>
          <w:cantSplit/>
          <w:trHeight w:val="113"/>
          <w:jc w:val="center"/>
        </w:trPr>
        <w:tc>
          <w:tcPr>
            <w:tcW w:w="557" w:type="dxa"/>
            <w:shd w:val="clear" w:color="auto" w:fill="auto"/>
            <w:vAlign w:val="center"/>
          </w:tcPr>
          <w:p w14:paraId="2B063A5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F9A87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32965-2014</w:t>
            </w:r>
          </w:p>
        </w:tc>
        <w:tc>
          <w:tcPr>
            <w:tcW w:w="7088" w:type="dxa"/>
            <w:shd w:val="clear" w:color="auto" w:fill="auto"/>
            <w:vAlign w:val="center"/>
          </w:tcPr>
          <w:p w14:paraId="0CC02A2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34373B" w:rsidRPr="0034373B" w14:paraId="3B110DA8" w14:textId="77777777" w:rsidTr="00AD5808">
        <w:trPr>
          <w:cantSplit/>
          <w:trHeight w:val="113"/>
          <w:jc w:val="center"/>
        </w:trPr>
        <w:tc>
          <w:tcPr>
            <w:tcW w:w="557" w:type="dxa"/>
            <w:shd w:val="clear" w:color="auto" w:fill="auto"/>
            <w:vAlign w:val="center"/>
          </w:tcPr>
          <w:p w14:paraId="4D5A87A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13918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33024-2014</w:t>
            </w:r>
          </w:p>
        </w:tc>
        <w:tc>
          <w:tcPr>
            <w:tcW w:w="7088" w:type="dxa"/>
            <w:shd w:val="clear" w:color="auto" w:fill="auto"/>
            <w:vAlign w:val="center"/>
          </w:tcPr>
          <w:p w14:paraId="7AC38D4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истираемости по показателю микро-Деваль</w:t>
            </w:r>
          </w:p>
        </w:tc>
      </w:tr>
      <w:tr w:rsidR="0034373B" w:rsidRPr="0034373B" w14:paraId="0B7B4E6D" w14:textId="77777777" w:rsidTr="00AD5808">
        <w:trPr>
          <w:cantSplit/>
          <w:trHeight w:val="113"/>
          <w:jc w:val="center"/>
        </w:trPr>
        <w:tc>
          <w:tcPr>
            <w:tcW w:w="557" w:type="dxa"/>
            <w:shd w:val="clear" w:color="auto" w:fill="auto"/>
            <w:vAlign w:val="center"/>
          </w:tcPr>
          <w:p w14:paraId="1845A68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130B6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33026-2014</w:t>
            </w:r>
          </w:p>
        </w:tc>
        <w:tc>
          <w:tcPr>
            <w:tcW w:w="7088" w:type="dxa"/>
            <w:shd w:val="clear" w:color="auto" w:fill="auto"/>
            <w:vAlign w:val="center"/>
          </w:tcPr>
          <w:p w14:paraId="4CA906E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34373B" w:rsidRPr="0034373B" w14:paraId="69AC6BB0" w14:textId="77777777" w:rsidTr="00AD5808">
        <w:trPr>
          <w:cantSplit/>
          <w:trHeight w:val="113"/>
          <w:jc w:val="center"/>
        </w:trPr>
        <w:tc>
          <w:tcPr>
            <w:tcW w:w="557" w:type="dxa"/>
            <w:shd w:val="clear" w:color="auto" w:fill="auto"/>
            <w:vAlign w:val="center"/>
          </w:tcPr>
          <w:p w14:paraId="147C520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64041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33028-2014</w:t>
            </w:r>
          </w:p>
        </w:tc>
        <w:tc>
          <w:tcPr>
            <w:tcW w:w="7088" w:type="dxa"/>
            <w:shd w:val="clear" w:color="auto" w:fill="auto"/>
            <w:vAlign w:val="center"/>
          </w:tcPr>
          <w:p w14:paraId="17FD40D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34373B" w:rsidRPr="0034373B" w14:paraId="6D4DFBB2" w14:textId="77777777" w:rsidTr="00AD5808">
        <w:trPr>
          <w:cantSplit/>
          <w:trHeight w:val="113"/>
          <w:jc w:val="center"/>
        </w:trPr>
        <w:tc>
          <w:tcPr>
            <w:tcW w:w="557" w:type="dxa"/>
            <w:shd w:val="clear" w:color="auto" w:fill="auto"/>
            <w:vAlign w:val="center"/>
          </w:tcPr>
          <w:p w14:paraId="16AC3E6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E1A31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33029-2014</w:t>
            </w:r>
          </w:p>
        </w:tc>
        <w:tc>
          <w:tcPr>
            <w:tcW w:w="7088" w:type="dxa"/>
            <w:shd w:val="clear" w:color="auto" w:fill="auto"/>
            <w:vAlign w:val="center"/>
          </w:tcPr>
          <w:p w14:paraId="333AAEB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34373B" w:rsidRPr="0034373B" w14:paraId="4D7ECEB8" w14:textId="77777777" w:rsidTr="00AD5808">
        <w:trPr>
          <w:cantSplit/>
          <w:trHeight w:val="113"/>
          <w:jc w:val="center"/>
        </w:trPr>
        <w:tc>
          <w:tcPr>
            <w:tcW w:w="557" w:type="dxa"/>
            <w:shd w:val="clear" w:color="auto" w:fill="auto"/>
            <w:vAlign w:val="center"/>
          </w:tcPr>
          <w:p w14:paraId="63BDCB9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38E18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33030-2014</w:t>
            </w:r>
          </w:p>
        </w:tc>
        <w:tc>
          <w:tcPr>
            <w:tcW w:w="7088" w:type="dxa"/>
            <w:shd w:val="clear" w:color="auto" w:fill="auto"/>
            <w:vAlign w:val="center"/>
          </w:tcPr>
          <w:p w14:paraId="383111A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дробимости</w:t>
            </w:r>
          </w:p>
        </w:tc>
      </w:tr>
      <w:tr w:rsidR="0034373B" w:rsidRPr="0034373B" w14:paraId="66C0D2DC" w14:textId="77777777" w:rsidTr="00AD5808">
        <w:trPr>
          <w:cantSplit/>
          <w:trHeight w:val="113"/>
          <w:jc w:val="center"/>
        </w:trPr>
        <w:tc>
          <w:tcPr>
            <w:tcW w:w="557" w:type="dxa"/>
            <w:shd w:val="clear" w:color="auto" w:fill="auto"/>
            <w:vAlign w:val="center"/>
          </w:tcPr>
          <w:p w14:paraId="14CD494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80F9D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33031-2014</w:t>
            </w:r>
          </w:p>
        </w:tc>
        <w:tc>
          <w:tcPr>
            <w:tcW w:w="7088" w:type="dxa"/>
            <w:shd w:val="clear" w:color="auto" w:fill="auto"/>
            <w:vAlign w:val="center"/>
          </w:tcPr>
          <w:p w14:paraId="48FE81A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34373B" w:rsidRPr="0034373B" w14:paraId="123E1800" w14:textId="77777777" w:rsidTr="00AD5808">
        <w:trPr>
          <w:cantSplit/>
          <w:trHeight w:val="113"/>
          <w:jc w:val="center"/>
        </w:trPr>
        <w:tc>
          <w:tcPr>
            <w:tcW w:w="557" w:type="dxa"/>
            <w:shd w:val="clear" w:color="auto" w:fill="auto"/>
            <w:vAlign w:val="center"/>
          </w:tcPr>
          <w:p w14:paraId="0E66310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7434C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33046-2014</w:t>
            </w:r>
          </w:p>
        </w:tc>
        <w:tc>
          <w:tcPr>
            <w:tcW w:w="7088" w:type="dxa"/>
            <w:shd w:val="clear" w:color="auto" w:fill="auto"/>
            <w:vAlign w:val="center"/>
          </w:tcPr>
          <w:p w14:paraId="6219C8E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34373B" w:rsidRPr="0034373B" w14:paraId="65644675" w14:textId="77777777" w:rsidTr="00AD5808">
        <w:trPr>
          <w:cantSplit/>
          <w:trHeight w:val="113"/>
          <w:jc w:val="center"/>
        </w:trPr>
        <w:tc>
          <w:tcPr>
            <w:tcW w:w="557" w:type="dxa"/>
            <w:shd w:val="clear" w:color="auto" w:fill="auto"/>
            <w:vAlign w:val="center"/>
          </w:tcPr>
          <w:p w14:paraId="732B662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FAE22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33047-2014</w:t>
            </w:r>
          </w:p>
        </w:tc>
        <w:tc>
          <w:tcPr>
            <w:tcW w:w="7088" w:type="dxa"/>
            <w:shd w:val="clear" w:color="auto" w:fill="auto"/>
            <w:vAlign w:val="center"/>
          </w:tcPr>
          <w:p w14:paraId="4DC3A38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насыпной плотности и пустотности</w:t>
            </w:r>
          </w:p>
        </w:tc>
      </w:tr>
      <w:tr w:rsidR="0034373B" w:rsidRPr="0034373B" w14:paraId="70B7F1C7" w14:textId="77777777" w:rsidTr="00AD5808">
        <w:trPr>
          <w:cantSplit/>
          <w:trHeight w:val="113"/>
          <w:jc w:val="center"/>
        </w:trPr>
        <w:tc>
          <w:tcPr>
            <w:tcW w:w="557" w:type="dxa"/>
            <w:shd w:val="clear" w:color="auto" w:fill="auto"/>
            <w:vAlign w:val="center"/>
          </w:tcPr>
          <w:p w14:paraId="52EFD1F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57CEC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33048-2014</w:t>
            </w:r>
          </w:p>
        </w:tc>
        <w:tc>
          <w:tcPr>
            <w:tcW w:w="7088" w:type="dxa"/>
            <w:shd w:val="clear" w:color="auto" w:fill="auto"/>
            <w:vAlign w:val="center"/>
          </w:tcPr>
          <w:p w14:paraId="24A5339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34373B" w:rsidRPr="0034373B" w14:paraId="4E86B2D3" w14:textId="77777777" w:rsidTr="00AD5808">
        <w:trPr>
          <w:cantSplit/>
          <w:trHeight w:val="113"/>
          <w:jc w:val="center"/>
        </w:trPr>
        <w:tc>
          <w:tcPr>
            <w:tcW w:w="557" w:type="dxa"/>
            <w:shd w:val="clear" w:color="auto" w:fill="auto"/>
            <w:vAlign w:val="center"/>
          </w:tcPr>
          <w:p w14:paraId="5BC350A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FA367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33049-2014</w:t>
            </w:r>
          </w:p>
        </w:tc>
        <w:tc>
          <w:tcPr>
            <w:tcW w:w="7088" w:type="dxa"/>
            <w:shd w:val="clear" w:color="auto" w:fill="auto"/>
            <w:vAlign w:val="center"/>
          </w:tcPr>
          <w:p w14:paraId="1009441C"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34373B" w:rsidRPr="0034373B" w14:paraId="2EE43535" w14:textId="77777777" w:rsidTr="00AD5808">
        <w:trPr>
          <w:cantSplit/>
          <w:trHeight w:val="113"/>
          <w:jc w:val="center"/>
        </w:trPr>
        <w:tc>
          <w:tcPr>
            <w:tcW w:w="557" w:type="dxa"/>
            <w:shd w:val="clear" w:color="auto" w:fill="auto"/>
            <w:vAlign w:val="center"/>
          </w:tcPr>
          <w:p w14:paraId="20871B8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37B97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33050-2014</w:t>
            </w:r>
          </w:p>
        </w:tc>
        <w:tc>
          <w:tcPr>
            <w:tcW w:w="7088" w:type="dxa"/>
            <w:shd w:val="clear" w:color="auto" w:fill="auto"/>
            <w:vAlign w:val="center"/>
          </w:tcPr>
          <w:p w14:paraId="46D32FF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34373B" w:rsidRPr="0034373B" w14:paraId="60F911E4" w14:textId="77777777" w:rsidTr="00AD5808">
        <w:trPr>
          <w:cantSplit/>
          <w:trHeight w:val="113"/>
          <w:jc w:val="center"/>
        </w:trPr>
        <w:tc>
          <w:tcPr>
            <w:tcW w:w="557" w:type="dxa"/>
            <w:shd w:val="clear" w:color="auto" w:fill="auto"/>
            <w:vAlign w:val="center"/>
          </w:tcPr>
          <w:p w14:paraId="03D9EC4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491D5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33051-2014</w:t>
            </w:r>
          </w:p>
        </w:tc>
        <w:tc>
          <w:tcPr>
            <w:tcW w:w="7088" w:type="dxa"/>
            <w:shd w:val="clear" w:color="auto" w:fill="auto"/>
            <w:vAlign w:val="center"/>
          </w:tcPr>
          <w:p w14:paraId="41F7F83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34373B" w:rsidRPr="0034373B" w14:paraId="3B887F0E" w14:textId="77777777" w:rsidTr="00AD5808">
        <w:trPr>
          <w:cantSplit/>
          <w:trHeight w:val="113"/>
          <w:jc w:val="center"/>
        </w:trPr>
        <w:tc>
          <w:tcPr>
            <w:tcW w:w="557" w:type="dxa"/>
            <w:shd w:val="clear" w:color="auto" w:fill="auto"/>
            <w:vAlign w:val="center"/>
          </w:tcPr>
          <w:p w14:paraId="4E304A7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A5B3F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33052-2014</w:t>
            </w:r>
          </w:p>
        </w:tc>
        <w:tc>
          <w:tcPr>
            <w:tcW w:w="7088" w:type="dxa"/>
            <w:shd w:val="clear" w:color="auto" w:fill="auto"/>
            <w:vAlign w:val="center"/>
          </w:tcPr>
          <w:p w14:paraId="48F6B4F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34373B" w:rsidRPr="0034373B" w14:paraId="68FF7AEC" w14:textId="77777777" w:rsidTr="00AD5808">
        <w:trPr>
          <w:cantSplit/>
          <w:trHeight w:val="113"/>
          <w:jc w:val="center"/>
        </w:trPr>
        <w:tc>
          <w:tcPr>
            <w:tcW w:w="557" w:type="dxa"/>
            <w:shd w:val="clear" w:color="auto" w:fill="auto"/>
            <w:vAlign w:val="center"/>
          </w:tcPr>
          <w:p w14:paraId="7E7F1F7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E6065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33053-2014</w:t>
            </w:r>
          </w:p>
        </w:tc>
        <w:tc>
          <w:tcPr>
            <w:tcW w:w="7088" w:type="dxa"/>
            <w:shd w:val="clear" w:color="auto" w:fill="auto"/>
            <w:vAlign w:val="center"/>
          </w:tcPr>
          <w:p w14:paraId="2C8E452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34373B" w:rsidRPr="0034373B" w14:paraId="696F005B" w14:textId="77777777" w:rsidTr="00AD5808">
        <w:trPr>
          <w:cantSplit/>
          <w:trHeight w:val="113"/>
          <w:jc w:val="center"/>
        </w:trPr>
        <w:tc>
          <w:tcPr>
            <w:tcW w:w="557" w:type="dxa"/>
            <w:shd w:val="clear" w:color="auto" w:fill="auto"/>
            <w:vAlign w:val="center"/>
          </w:tcPr>
          <w:p w14:paraId="2C1BB1D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8138A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33054-2014</w:t>
            </w:r>
          </w:p>
        </w:tc>
        <w:tc>
          <w:tcPr>
            <w:tcW w:w="7088" w:type="dxa"/>
            <w:shd w:val="clear" w:color="auto" w:fill="auto"/>
            <w:vAlign w:val="center"/>
          </w:tcPr>
          <w:p w14:paraId="2166379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34373B" w:rsidRPr="0034373B" w14:paraId="40088F2C" w14:textId="77777777" w:rsidTr="00AD5808">
        <w:trPr>
          <w:cantSplit/>
          <w:trHeight w:val="113"/>
          <w:jc w:val="center"/>
        </w:trPr>
        <w:tc>
          <w:tcPr>
            <w:tcW w:w="557" w:type="dxa"/>
            <w:shd w:val="clear" w:color="auto" w:fill="auto"/>
            <w:vAlign w:val="center"/>
          </w:tcPr>
          <w:p w14:paraId="626D89D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4E9ED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33055-2014</w:t>
            </w:r>
          </w:p>
        </w:tc>
        <w:tc>
          <w:tcPr>
            <w:tcW w:w="7088" w:type="dxa"/>
            <w:shd w:val="clear" w:color="auto" w:fill="auto"/>
            <w:vAlign w:val="center"/>
          </w:tcPr>
          <w:p w14:paraId="2630FA8C"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34373B" w:rsidRPr="0034373B" w14:paraId="390E41F8" w14:textId="77777777" w:rsidTr="00AD5808">
        <w:trPr>
          <w:cantSplit/>
          <w:trHeight w:val="113"/>
          <w:jc w:val="center"/>
        </w:trPr>
        <w:tc>
          <w:tcPr>
            <w:tcW w:w="557" w:type="dxa"/>
            <w:shd w:val="clear" w:color="auto" w:fill="auto"/>
            <w:vAlign w:val="center"/>
          </w:tcPr>
          <w:p w14:paraId="23695B4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E0B4C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33056-2014</w:t>
            </w:r>
          </w:p>
        </w:tc>
        <w:tc>
          <w:tcPr>
            <w:tcW w:w="7088" w:type="dxa"/>
            <w:shd w:val="clear" w:color="auto" w:fill="auto"/>
            <w:vAlign w:val="center"/>
          </w:tcPr>
          <w:p w14:paraId="1682F56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34373B" w:rsidRPr="0034373B" w14:paraId="3F6EA65A" w14:textId="77777777" w:rsidTr="00AD5808">
        <w:trPr>
          <w:cantSplit/>
          <w:trHeight w:val="113"/>
          <w:jc w:val="center"/>
        </w:trPr>
        <w:tc>
          <w:tcPr>
            <w:tcW w:w="557" w:type="dxa"/>
            <w:shd w:val="clear" w:color="auto" w:fill="auto"/>
            <w:vAlign w:val="center"/>
          </w:tcPr>
          <w:p w14:paraId="7305AC1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A80F3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33057-2014</w:t>
            </w:r>
          </w:p>
        </w:tc>
        <w:tc>
          <w:tcPr>
            <w:tcW w:w="7088" w:type="dxa"/>
            <w:shd w:val="clear" w:color="auto" w:fill="auto"/>
            <w:vAlign w:val="center"/>
          </w:tcPr>
          <w:p w14:paraId="395CFD5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средней и истинной плотности, пористости и водопоглощения</w:t>
            </w:r>
          </w:p>
        </w:tc>
      </w:tr>
      <w:tr w:rsidR="0034373B" w:rsidRPr="0034373B" w14:paraId="3D160A76" w14:textId="77777777" w:rsidTr="00AD5808">
        <w:trPr>
          <w:cantSplit/>
          <w:trHeight w:val="113"/>
          <w:jc w:val="center"/>
        </w:trPr>
        <w:tc>
          <w:tcPr>
            <w:tcW w:w="557" w:type="dxa"/>
            <w:shd w:val="clear" w:color="auto" w:fill="auto"/>
            <w:vAlign w:val="center"/>
          </w:tcPr>
          <w:p w14:paraId="12F09EB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04B78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33078-2014</w:t>
            </w:r>
          </w:p>
        </w:tc>
        <w:tc>
          <w:tcPr>
            <w:tcW w:w="7088" w:type="dxa"/>
            <w:shd w:val="clear" w:color="auto" w:fill="auto"/>
            <w:vAlign w:val="center"/>
          </w:tcPr>
          <w:p w14:paraId="34019DF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34373B" w:rsidRPr="0034373B" w14:paraId="012D43A5" w14:textId="77777777" w:rsidTr="00AD5808">
        <w:trPr>
          <w:cantSplit/>
          <w:trHeight w:val="113"/>
          <w:jc w:val="center"/>
        </w:trPr>
        <w:tc>
          <w:tcPr>
            <w:tcW w:w="557" w:type="dxa"/>
            <w:shd w:val="clear" w:color="auto" w:fill="auto"/>
            <w:vAlign w:val="center"/>
          </w:tcPr>
          <w:p w14:paraId="119C22C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EE812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33101-2014</w:t>
            </w:r>
          </w:p>
        </w:tc>
        <w:tc>
          <w:tcPr>
            <w:tcW w:w="7088" w:type="dxa"/>
            <w:shd w:val="clear" w:color="auto" w:fill="auto"/>
            <w:vAlign w:val="center"/>
          </w:tcPr>
          <w:p w14:paraId="31DCDD9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34373B" w:rsidRPr="0034373B" w14:paraId="41A7BB9E" w14:textId="77777777" w:rsidTr="00AD5808">
        <w:trPr>
          <w:cantSplit/>
          <w:trHeight w:val="113"/>
          <w:jc w:val="center"/>
        </w:trPr>
        <w:tc>
          <w:tcPr>
            <w:tcW w:w="557" w:type="dxa"/>
            <w:shd w:val="clear" w:color="auto" w:fill="auto"/>
            <w:vAlign w:val="center"/>
          </w:tcPr>
          <w:p w14:paraId="4088D25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FAB67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33109-2014</w:t>
            </w:r>
          </w:p>
        </w:tc>
        <w:tc>
          <w:tcPr>
            <w:tcW w:w="7088" w:type="dxa"/>
            <w:shd w:val="clear" w:color="auto" w:fill="auto"/>
            <w:vAlign w:val="center"/>
          </w:tcPr>
          <w:p w14:paraId="3C37BF0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34373B" w:rsidRPr="0034373B" w14:paraId="00C6EF92" w14:textId="77777777" w:rsidTr="00AD5808">
        <w:trPr>
          <w:cantSplit/>
          <w:trHeight w:val="113"/>
          <w:jc w:val="center"/>
        </w:trPr>
        <w:tc>
          <w:tcPr>
            <w:tcW w:w="557" w:type="dxa"/>
            <w:shd w:val="clear" w:color="auto" w:fill="auto"/>
            <w:vAlign w:val="center"/>
          </w:tcPr>
          <w:p w14:paraId="5AD57AF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DAEBA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33129-2014</w:t>
            </w:r>
          </w:p>
        </w:tc>
        <w:tc>
          <w:tcPr>
            <w:tcW w:w="7088" w:type="dxa"/>
            <w:shd w:val="clear" w:color="auto" w:fill="auto"/>
            <w:vAlign w:val="center"/>
          </w:tcPr>
          <w:p w14:paraId="4B907AE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34373B" w:rsidRPr="0034373B" w14:paraId="0B08CD86" w14:textId="77777777" w:rsidTr="00AD5808">
        <w:trPr>
          <w:cantSplit/>
          <w:trHeight w:val="113"/>
          <w:jc w:val="center"/>
        </w:trPr>
        <w:tc>
          <w:tcPr>
            <w:tcW w:w="557" w:type="dxa"/>
            <w:shd w:val="clear" w:color="auto" w:fill="auto"/>
            <w:vAlign w:val="center"/>
          </w:tcPr>
          <w:p w14:paraId="6AE161B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6FAE9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33134-2014</w:t>
            </w:r>
          </w:p>
        </w:tc>
        <w:tc>
          <w:tcPr>
            <w:tcW w:w="7088" w:type="dxa"/>
            <w:shd w:val="clear" w:color="auto" w:fill="auto"/>
            <w:vAlign w:val="center"/>
          </w:tcPr>
          <w:p w14:paraId="4E89798C"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Определение индекса пенетрации</w:t>
            </w:r>
          </w:p>
        </w:tc>
      </w:tr>
      <w:tr w:rsidR="0034373B" w:rsidRPr="0034373B" w14:paraId="5592E6BA" w14:textId="77777777" w:rsidTr="00AD5808">
        <w:trPr>
          <w:cantSplit/>
          <w:trHeight w:val="113"/>
          <w:jc w:val="center"/>
        </w:trPr>
        <w:tc>
          <w:tcPr>
            <w:tcW w:w="557" w:type="dxa"/>
            <w:shd w:val="clear" w:color="auto" w:fill="auto"/>
            <w:vAlign w:val="center"/>
          </w:tcPr>
          <w:p w14:paraId="6BC1431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3829D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33135-2014</w:t>
            </w:r>
          </w:p>
        </w:tc>
        <w:tc>
          <w:tcPr>
            <w:tcW w:w="7088" w:type="dxa"/>
            <w:shd w:val="clear" w:color="auto" w:fill="auto"/>
            <w:vAlign w:val="center"/>
          </w:tcPr>
          <w:p w14:paraId="35A9FE7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34373B" w:rsidRPr="0034373B" w14:paraId="762124ED" w14:textId="77777777" w:rsidTr="00AD5808">
        <w:trPr>
          <w:cantSplit/>
          <w:trHeight w:val="113"/>
          <w:jc w:val="center"/>
        </w:trPr>
        <w:tc>
          <w:tcPr>
            <w:tcW w:w="557" w:type="dxa"/>
            <w:shd w:val="clear" w:color="auto" w:fill="auto"/>
            <w:vAlign w:val="center"/>
          </w:tcPr>
          <w:p w14:paraId="7FAA57D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F7DC7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33136-2014</w:t>
            </w:r>
          </w:p>
        </w:tc>
        <w:tc>
          <w:tcPr>
            <w:tcW w:w="7088" w:type="dxa"/>
            <w:shd w:val="clear" w:color="auto" w:fill="auto"/>
            <w:vAlign w:val="center"/>
          </w:tcPr>
          <w:p w14:paraId="73D2B97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34373B" w:rsidRPr="0034373B" w14:paraId="5189EAD9" w14:textId="77777777" w:rsidTr="00AD5808">
        <w:trPr>
          <w:cantSplit/>
          <w:trHeight w:val="113"/>
          <w:jc w:val="center"/>
        </w:trPr>
        <w:tc>
          <w:tcPr>
            <w:tcW w:w="557" w:type="dxa"/>
            <w:shd w:val="clear" w:color="auto" w:fill="auto"/>
            <w:vAlign w:val="center"/>
          </w:tcPr>
          <w:p w14:paraId="7092821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96BA0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33137-2014</w:t>
            </w:r>
          </w:p>
        </w:tc>
        <w:tc>
          <w:tcPr>
            <w:tcW w:w="7088" w:type="dxa"/>
            <w:shd w:val="clear" w:color="auto" w:fill="auto"/>
            <w:vAlign w:val="center"/>
          </w:tcPr>
          <w:p w14:paraId="146A6AA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34373B" w:rsidRPr="0034373B" w14:paraId="47D1808B" w14:textId="77777777" w:rsidTr="00AD5808">
        <w:trPr>
          <w:cantSplit/>
          <w:trHeight w:val="113"/>
          <w:jc w:val="center"/>
        </w:trPr>
        <w:tc>
          <w:tcPr>
            <w:tcW w:w="557" w:type="dxa"/>
            <w:shd w:val="clear" w:color="auto" w:fill="auto"/>
            <w:vAlign w:val="center"/>
          </w:tcPr>
          <w:p w14:paraId="3303556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F14B8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33138-2014</w:t>
            </w:r>
          </w:p>
        </w:tc>
        <w:tc>
          <w:tcPr>
            <w:tcW w:w="7088" w:type="dxa"/>
            <w:shd w:val="clear" w:color="auto" w:fill="auto"/>
            <w:vAlign w:val="center"/>
          </w:tcPr>
          <w:p w14:paraId="40EC645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34373B" w:rsidRPr="0034373B" w14:paraId="7ADCDD0C" w14:textId="77777777" w:rsidTr="00AD5808">
        <w:trPr>
          <w:cantSplit/>
          <w:trHeight w:val="113"/>
          <w:jc w:val="center"/>
        </w:trPr>
        <w:tc>
          <w:tcPr>
            <w:tcW w:w="557" w:type="dxa"/>
            <w:shd w:val="clear" w:color="auto" w:fill="auto"/>
            <w:vAlign w:val="center"/>
          </w:tcPr>
          <w:p w14:paraId="4B3D3DC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77904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33139-2014</w:t>
            </w:r>
          </w:p>
        </w:tc>
        <w:tc>
          <w:tcPr>
            <w:tcW w:w="7088" w:type="dxa"/>
            <w:shd w:val="clear" w:color="auto" w:fill="auto"/>
            <w:vAlign w:val="center"/>
          </w:tcPr>
          <w:p w14:paraId="10E6A1E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34373B" w:rsidRPr="0034373B" w14:paraId="2D251483" w14:textId="77777777" w:rsidTr="00AD5808">
        <w:trPr>
          <w:cantSplit/>
          <w:trHeight w:val="113"/>
          <w:jc w:val="center"/>
        </w:trPr>
        <w:tc>
          <w:tcPr>
            <w:tcW w:w="557" w:type="dxa"/>
            <w:shd w:val="clear" w:color="auto" w:fill="auto"/>
            <w:vAlign w:val="center"/>
          </w:tcPr>
          <w:p w14:paraId="06190AE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C4D96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33140-2014</w:t>
            </w:r>
          </w:p>
        </w:tc>
        <w:tc>
          <w:tcPr>
            <w:tcW w:w="7088" w:type="dxa"/>
            <w:shd w:val="clear" w:color="auto" w:fill="auto"/>
            <w:vAlign w:val="center"/>
          </w:tcPr>
          <w:p w14:paraId="5FD5EE5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34373B" w:rsidRPr="0034373B" w14:paraId="48094E49" w14:textId="77777777" w:rsidTr="00AD5808">
        <w:trPr>
          <w:cantSplit/>
          <w:trHeight w:val="113"/>
          <w:jc w:val="center"/>
        </w:trPr>
        <w:tc>
          <w:tcPr>
            <w:tcW w:w="557" w:type="dxa"/>
            <w:shd w:val="clear" w:color="auto" w:fill="auto"/>
            <w:vAlign w:val="center"/>
          </w:tcPr>
          <w:p w14:paraId="0290B31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3265F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33141-2014</w:t>
            </w:r>
          </w:p>
        </w:tc>
        <w:tc>
          <w:tcPr>
            <w:tcW w:w="7088" w:type="dxa"/>
            <w:shd w:val="clear" w:color="auto" w:fill="auto"/>
            <w:vAlign w:val="center"/>
          </w:tcPr>
          <w:p w14:paraId="1C7ED04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34373B" w:rsidRPr="0034373B" w14:paraId="5A1CDF8E" w14:textId="77777777" w:rsidTr="00AD5808">
        <w:trPr>
          <w:cantSplit/>
          <w:trHeight w:val="113"/>
          <w:jc w:val="center"/>
        </w:trPr>
        <w:tc>
          <w:tcPr>
            <w:tcW w:w="557" w:type="dxa"/>
            <w:shd w:val="clear" w:color="auto" w:fill="auto"/>
            <w:vAlign w:val="center"/>
          </w:tcPr>
          <w:p w14:paraId="280D25F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75616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33142-2014</w:t>
            </w:r>
          </w:p>
        </w:tc>
        <w:tc>
          <w:tcPr>
            <w:tcW w:w="7088" w:type="dxa"/>
            <w:shd w:val="clear" w:color="auto" w:fill="auto"/>
            <w:vAlign w:val="center"/>
          </w:tcPr>
          <w:p w14:paraId="0127420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34373B" w:rsidRPr="0034373B" w14:paraId="5C9AF511" w14:textId="77777777" w:rsidTr="00AD5808">
        <w:trPr>
          <w:cantSplit/>
          <w:trHeight w:val="113"/>
          <w:jc w:val="center"/>
        </w:trPr>
        <w:tc>
          <w:tcPr>
            <w:tcW w:w="557" w:type="dxa"/>
            <w:shd w:val="clear" w:color="auto" w:fill="auto"/>
            <w:vAlign w:val="center"/>
          </w:tcPr>
          <w:p w14:paraId="20B942B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40927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33143-2014</w:t>
            </w:r>
          </w:p>
        </w:tc>
        <w:tc>
          <w:tcPr>
            <w:tcW w:w="7088" w:type="dxa"/>
            <w:shd w:val="clear" w:color="auto" w:fill="auto"/>
            <w:vAlign w:val="center"/>
          </w:tcPr>
          <w:p w14:paraId="0E40878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хрупкости по Фраасу</w:t>
            </w:r>
          </w:p>
        </w:tc>
      </w:tr>
      <w:tr w:rsidR="0034373B" w:rsidRPr="0034373B" w14:paraId="684338A6" w14:textId="77777777" w:rsidTr="00AD5808">
        <w:trPr>
          <w:cantSplit/>
          <w:trHeight w:val="113"/>
          <w:jc w:val="center"/>
        </w:trPr>
        <w:tc>
          <w:tcPr>
            <w:tcW w:w="557" w:type="dxa"/>
            <w:shd w:val="clear" w:color="auto" w:fill="auto"/>
            <w:vAlign w:val="center"/>
          </w:tcPr>
          <w:p w14:paraId="3FB8768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A7DB5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33145-2014</w:t>
            </w:r>
          </w:p>
        </w:tc>
        <w:tc>
          <w:tcPr>
            <w:tcW w:w="7088" w:type="dxa"/>
            <w:shd w:val="clear" w:color="auto" w:fill="auto"/>
            <w:vAlign w:val="center"/>
          </w:tcPr>
          <w:p w14:paraId="1C97026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34373B" w:rsidRPr="0034373B" w14:paraId="538A8FB0" w14:textId="77777777" w:rsidTr="00AD5808">
        <w:trPr>
          <w:cantSplit/>
          <w:trHeight w:val="113"/>
          <w:jc w:val="center"/>
        </w:trPr>
        <w:tc>
          <w:tcPr>
            <w:tcW w:w="557" w:type="dxa"/>
            <w:shd w:val="clear" w:color="auto" w:fill="auto"/>
            <w:vAlign w:val="center"/>
          </w:tcPr>
          <w:p w14:paraId="75E12A5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225D5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33146-2014</w:t>
            </w:r>
          </w:p>
        </w:tc>
        <w:tc>
          <w:tcPr>
            <w:tcW w:w="7088" w:type="dxa"/>
            <w:shd w:val="clear" w:color="auto" w:fill="auto"/>
            <w:vAlign w:val="center"/>
          </w:tcPr>
          <w:p w14:paraId="7363B7A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34373B" w:rsidRPr="0034373B" w14:paraId="76AD8682" w14:textId="77777777" w:rsidTr="00AD5808">
        <w:trPr>
          <w:cantSplit/>
          <w:trHeight w:val="113"/>
          <w:jc w:val="center"/>
        </w:trPr>
        <w:tc>
          <w:tcPr>
            <w:tcW w:w="557" w:type="dxa"/>
            <w:shd w:val="clear" w:color="auto" w:fill="auto"/>
            <w:vAlign w:val="center"/>
          </w:tcPr>
          <w:p w14:paraId="05B727F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85A83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33147-2014</w:t>
            </w:r>
          </w:p>
        </w:tc>
        <w:tc>
          <w:tcPr>
            <w:tcW w:w="7088" w:type="dxa"/>
            <w:shd w:val="clear" w:color="auto" w:fill="auto"/>
            <w:vAlign w:val="center"/>
          </w:tcPr>
          <w:p w14:paraId="4894271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34373B" w:rsidRPr="0034373B" w14:paraId="45A6516A" w14:textId="77777777" w:rsidTr="00AD5808">
        <w:trPr>
          <w:cantSplit/>
          <w:trHeight w:val="113"/>
          <w:jc w:val="center"/>
        </w:trPr>
        <w:tc>
          <w:tcPr>
            <w:tcW w:w="557" w:type="dxa"/>
            <w:shd w:val="clear" w:color="auto" w:fill="auto"/>
            <w:vAlign w:val="center"/>
          </w:tcPr>
          <w:p w14:paraId="7A0E168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83D34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33161-2014</w:t>
            </w:r>
          </w:p>
        </w:tc>
        <w:tc>
          <w:tcPr>
            <w:tcW w:w="7088" w:type="dxa"/>
            <w:shd w:val="clear" w:color="auto" w:fill="auto"/>
            <w:vAlign w:val="center"/>
          </w:tcPr>
          <w:p w14:paraId="214DEDB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34373B" w:rsidRPr="0034373B" w14:paraId="70EF4FDE" w14:textId="77777777" w:rsidTr="00AD5808">
        <w:trPr>
          <w:cantSplit/>
          <w:trHeight w:val="113"/>
          <w:jc w:val="center"/>
        </w:trPr>
        <w:tc>
          <w:tcPr>
            <w:tcW w:w="557" w:type="dxa"/>
            <w:shd w:val="clear" w:color="auto" w:fill="auto"/>
            <w:vAlign w:val="center"/>
          </w:tcPr>
          <w:p w14:paraId="188E1C9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EC62F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33175-2014</w:t>
            </w:r>
          </w:p>
        </w:tc>
        <w:tc>
          <w:tcPr>
            <w:tcW w:w="7088" w:type="dxa"/>
            <w:shd w:val="clear" w:color="auto" w:fill="auto"/>
            <w:vAlign w:val="center"/>
          </w:tcPr>
          <w:p w14:paraId="6D9E675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34373B" w:rsidRPr="0034373B" w14:paraId="46523E13" w14:textId="77777777" w:rsidTr="00AD5808">
        <w:trPr>
          <w:cantSplit/>
          <w:trHeight w:val="113"/>
          <w:jc w:val="center"/>
        </w:trPr>
        <w:tc>
          <w:tcPr>
            <w:tcW w:w="557" w:type="dxa"/>
            <w:shd w:val="clear" w:color="auto" w:fill="auto"/>
            <w:vAlign w:val="center"/>
          </w:tcPr>
          <w:p w14:paraId="27D7DAC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F0EA1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33383-2015</w:t>
            </w:r>
          </w:p>
        </w:tc>
        <w:tc>
          <w:tcPr>
            <w:tcW w:w="7088" w:type="dxa"/>
            <w:shd w:val="clear" w:color="auto" w:fill="auto"/>
            <w:vAlign w:val="center"/>
          </w:tcPr>
          <w:p w14:paraId="1B527B5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34373B" w:rsidRPr="0034373B" w14:paraId="5276726E" w14:textId="77777777" w:rsidTr="00AD5808">
        <w:trPr>
          <w:cantSplit/>
          <w:trHeight w:val="113"/>
          <w:jc w:val="center"/>
        </w:trPr>
        <w:tc>
          <w:tcPr>
            <w:tcW w:w="557" w:type="dxa"/>
            <w:shd w:val="clear" w:color="auto" w:fill="auto"/>
            <w:vAlign w:val="center"/>
          </w:tcPr>
          <w:p w14:paraId="5C2442B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1FF17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33386-2015</w:t>
            </w:r>
          </w:p>
        </w:tc>
        <w:tc>
          <w:tcPr>
            <w:tcW w:w="7088" w:type="dxa"/>
            <w:shd w:val="clear" w:color="auto" w:fill="auto"/>
            <w:vAlign w:val="center"/>
          </w:tcPr>
          <w:p w14:paraId="4280638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34373B" w:rsidRPr="0034373B" w14:paraId="6FD1FC80" w14:textId="77777777" w:rsidTr="00AD5808">
        <w:trPr>
          <w:cantSplit/>
          <w:trHeight w:val="113"/>
          <w:jc w:val="center"/>
        </w:trPr>
        <w:tc>
          <w:tcPr>
            <w:tcW w:w="557" w:type="dxa"/>
            <w:shd w:val="clear" w:color="auto" w:fill="auto"/>
            <w:vAlign w:val="center"/>
          </w:tcPr>
          <w:p w14:paraId="2510B7A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619B3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33389-2015</w:t>
            </w:r>
          </w:p>
        </w:tc>
        <w:tc>
          <w:tcPr>
            <w:tcW w:w="7088" w:type="dxa"/>
            <w:shd w:val="clear" w:color="auto" w:fill="auto"/>
            <w:vAlign w:val="center"/>
          </w:tcPr>
          <w:p w14:paraId="748D67B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Противогололедные материалы. Методы испытаний</w:t>
            </w:r>
          </w:p>
        </w:tc>
      </w:tr>
      <w:tr w:rsidR="0034373B" w:rsidRPr="0034373B" w14:paraId="46E645B3" w14:textId="77777777" w:rsidTr="00AD5808">
        <w:trPr>
          <w:cantSplit/>
          <w:trHeight w:val="113"/>
          <w:jc w:val="center"/>
        </w:trPr>
        <w:tc>
          <w:tcPr>
            <w:tcW w:w="557" w:type="dxa"/>
            <w:shd w:val="clear" w:color="auto" w:fill="auto"/>
            <w:vAlign w:val="center"/>
          </w:tcPr>
          <w:p w14:paraId="65D0ACE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8674F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Р 54305-2011</w:t>
            </w:r>
          </w:p>
        </w:tc>
        <w:tc>
          <w:tcPr>
            <w:tcW w:w="7088" w:type="dxa"/>
            <w:shd w:val="clear" w:color="auto" w:fill="auto"/>
            <w:vAlign w:val="center"/>
          </w:tcPr>
          <w:p w14:paraId="6E40CC3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34373B" w:rsidRPr="0034373B" w14:paraId="56C9D0AE" w14:textId="77777777" w:rsidTr="00AD5808">
        <w:trPr>
          <w:cantSplit/>
          <w:trHeight w:val="113"/>
          <w:jc w:val="center"/>
        </w:trPr>
        <w:tc>
          <w:tcPr>
            <w:tcW w:w="557" w:type="dxa"/>
            <w:shd w:val="clear" w:color="auto" w:fill="auto"/>
            <w:vAlign w:val="center"/>
          </w:tcPr>
          <w:p w14:paraId="0B0CAC0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309E1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Р 54308-2011</w:t>
            </w:r>
          </w:p>
        </w:tc>
        <w:tc>
          <w:tcPr>
            <w:tcW w:w="7088" w:type="dxa"/>
            <w:shd w:val="clear" w:color="auto" w:fill="auto"/>
            <w:vAlign w:val="center"/>
          </w:tcPr>
          <w:p w14:paraId="642E143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34373B" w:rsidRPr="0034373B" w14:paraId="5E3CA5D9" w14:textId="77777777" w:rsidTr="00AD5808">
        <w:trPr>
          <w:cantSplit/>
          <w:trHeight w:val="392"/>
          <w:jc w:val="center"/>
        </w:trPr>
        <w:tc>
          <w:tcPr>
            <w:tcW w:w="557" w:type="dxa"/>
            <w:shd w:val="clear" w:color="auto" w:fill="auto"/>
            <w:vAlign w:val="center"/>
          </w:tcPr>
          <w:p w14:paraId="1757778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9076F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Р 58818-2020</w:t>
            </w:r>
          </w:p>
        </w:tc>
        <w:tc>
          <w:tcPr>
            <w:tcW w:w="7088" w:type="dxa"/>
            <w:shd w:val="clear" w:color="auto" w:fill="auto"/>
            <w:vAlign w:val="center"/>
          </w:tcPr>
          <w:p w14:paraId="6E30B92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34373B" w:rsidRPr="0034373B" w14:paraId="33451692" w14:textId="77777777" w:rsidTr="00AD5808">
        <w:trPr>
          <w:cantSplit/>
          <w:trHeight w:val="327"/>
          <w:jc w:val="center"/>
        </w:trPr>
        <w:tc>
          <w:tcPr>
            <w:tcW w:w="557" w:type="dxa"/>
            <w:shd w:val="clear" w:color="auto" w:fill="auto"/>
            <w:vAlign w:val="center"/>
          </w:tcPr>
          <w:p w14:paraId="57B3602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7CAEB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ГОСТ Р 59104-2020</w:t>
            </w:r>
          </w:p>
        </w:tc>
        <w:tc>
          <w:tcPr>
            <w:tcW w:w="7088" w:type="dxa"/>
            <w:shd w:val="clear" w:color="auto" w:fill="auto"/>
            <w:vAlign w:val="center"/>
          </w:tcPr>
          <w:p w14:paraId="254716D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34373B" w:rsidRPr="0034373B" w14:paraId="44BA2557" w14:textId="77777777" w:rsidTr="00AD5808">
        <w:trPr>
          <w:cantSplit/>
          <w:trHeight w:val="113"/>
          <w:jc w:val="center"/>
        </w:trPr>
        <w:tc>
          <w:tcPr>
            <w:tcW w:w="557" w:type="dxa"/>
            <w:shd w:val="clear" w:color="auto" w:fill="auto"/>
            <w:vAlign w:val="center"/>
          </w:tcPr>
          <w:p w14:paraId="7C7FA34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A886A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РСТ РСФСР 709-84</w:t>
            </w:r>
          </w:p>
        </w:tc>
        <w:tc>
          <w:tcPr>
            <w:tcW w:w="7088" w:type="dxa"/>
            <w:shd w:val="clear" w:color="auto" w:fill="auto"/>
            <w:vAlign w:val="center"/>
          </w:tcPr>
          <w:p w14:paraId="2742B22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34373B" w:rsidRPr="0034373B" w14:paraId="48DAB4A8" w14:textId="77777777" w:rsidTr="00AD5808">
        <w:trPr>
          <w:cantSplit/>
          <w:trHeight w:val="188"/>
          <w:jc w:val="center"/>
        </w:trPr>
        <w:tc>
          <w:tcPr>
            <w:tcW w:w="9913" w:type="dxa"/>
            <w:gridSpan w:val="3"/>
            <w:shd w:val="clear" w:color="auto" w:fill="auto"/>
            <w:vAlign w:val="center"/>
          </w:tcPr>
          <w:p w14:paraId="34374EE7" w14:textId="77777777" w:rsidR="0034373B" w:rsidRPr="0034373B" w:rsidRDefault="0034373B" w:rsidP="0034373B">
            <w:pPr>
              <w:spacing w:after="0" w:line="214" w:lineRule="auto"/>
              <w:contextualSpacing/>
              <w:jc w:val="center"/>
              <w:rPr>
                <w:rFonts w:ascii="Times New Roman" w:hAnsi="Times New Roman"/>
                <w:b/>
                <w:color w:val="FF0000"/>
                <w:sz w:val="20"/>
                <w:szCs w:val="20"/>
              </w:rPr>
            </w:pPr>
            <w:r w:rsidRPr="0034373B">
              <w:rPr>
                <w:rFonts w:ascii="Times New Roman" w:hAnsi="Times New Roman"/>
                <w:b/>
                <w:sz w:val="20"/>
                <w:szCs w:val="20"/>
              </w:rPr>
              <w:t>СВОДЫ ПРАВИЛ</w:t>
            </w:r>
          </w:p>
        </w:tc>
      </w:tr>
      <w:tr w:rsidR="0034373B" w:rsidRPr="0034373B" w14:paraId="40858378" w14:textId="77777777" w:rsidTr="00AD5808">
        <w:trPr>
          <w:cantSplit/>
          <w:trHeight w:val="245"/>
          <w:jc w:val="center"/>
        </w:trPr>
        <w:tc>
          <w:tcPr>
            <w:tcW w:w="557" w:type="dxa"/>
            <w:shd w:val="clear" w:color="auto" w:fill="auto"/>
            <w:vAlign w:val="center"/>
          </w:tcPr>
          <w:p w14:paraId="0951687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321C2D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СНиП 12-04-2002</w:t>
            </w:r>
          </w:p>
        </w:tc>
        <w:tc>
          <w:tcPr>
            <w:tcW w:w="7088" w:type="dxa"/>
            <w:shd w:val="clear" w:color="auto" w:fill="auto"/>
            <w:vAlign w:val="center"/>
          </w:tcPr>
          <w:p w14:paraId="113BDC7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34373B" w:rsidRPr="0034373B" w14:paraId="0223253D" w14:textId="77777777" w:rsidTr="00AD5808">
        <w:trPr>
          <w:cantSplit/>
          <w:trHeight w:val="113"/>
          <w:jc w:val="center"/>
        </w:trPr>
        <w:tc>
          <w:tcPr>
            <w:tcW w:w="557" w:type="dxa"/>
            <w:shd w:val="clear" w:color="auto" w:fill="auto"/>
            <w:vAlign w:val="center"/>
          </w:tcPr>
          <w:p w14:paraId="5D115BF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014C7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11-102-97</w:t>
            </w:r>
          </w:p>
        </w:tc>
        <w:tc>
          <w:tcPr>
            <w:tcW w:w="7088" w:type="dxa"/>
            <w:shd w:val="clear" w:color="auto" w:fill="auto"/>
            <w:vAlign w:val="center"/>
          </w:tcPr>
          <w:p w14:paraId="12DEA31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Инженерно-экологические изыскания для строительства</w:t>
            </w:r>
          </w:p>
        </w:tc>
      </w:tr>
      <w:tr w:rsidR="0034373B" w:rsidRPr="0034373B" w14:paraId="63EF082B" w14:textId="77777777" w:rsidTr="00AD5808">
        <w:trPr>
          <w:cantSplit/>
          <w:trHeight w:val="113"/>
          <w:jc w:val="center"/>
        </w:trPr>
        <w:tc>
          <w:tcPr>
            <w:tcW w:w="557" w:type="dxa"/>
            <w:shd w:val="clear" w:color="auto" w:fill="auto"/>
            <w:vAlign w:val="center"/>
          </w:tcPr>
          <w:p w14:paraId="1958490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F5C63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11-103-97</w:t>
            </w:r>
          </w:p>
        </w:tc>
        <w:tc>
          <w:tcPr>
            <w:tcW w:w="7088" w:type="dxa"/>
            <w:shd w:val="clear" w:color="auto" w:fill="auto"/>
            <w:vAlign w:val="center"/>
          </w:tcPr>
          <w:p w14:paraId="71C3144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Инженерно-гидрометеорологические изыскания для строительства</w:t>
            </w:r>
          </w:p>
        </w:tc>
      </w:tr>
      <w:tr w:rsidR="0034373B" w:rsidRPr="0034373B" w14:paraId="6CF6343D" w14:textId="77777777" w:rsidTr="00AD5808">
        <w:trPr>
          <w:cantSplit/>
          <w:trHeight w:val="113"/>
          <w:jc w:val="center"/>
        </w:trPr>
        <w:tc>
          <w:tcPr>
            <w:tcW w:w="557" w:type="dxa"/>
            <w:shd w:val="clear" w:color="auto" w:fill="auto"/>
            <w:vAlign w:val="center"/>
          </w:tcPr>
          <w:p w14:paraId="641941F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05AE7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11-104-97</w:t>
            </w:r>
          </w:p>
        </w:tc>
        <w:tc>
          <w:tcPr>
            <w:tcW w:w="7088" w:type="dxa"/>
            <w:shd w:val="clear" w:color="auto" w:fill="auto"/>
            <w:vAlign w:val="center"/>
          </w:tcPr>
          <w:p w14:paraId="4D02514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Инженерно-геодезические изыскания для строительства</w:t>
            </w:r>
          </w:p>
        </w:tc>
      </w:tr>
      <w:tr w:rsidR="0034373B" w:rsidRPr="0034373B" w14:paraId="2218E815" w14:textId="77777777" w:rsidTr="00AD5808">
        <w:trPr>
          <w:cantSplit/>
          <w:trHeight w:val="113"/>
          <w:jc w:val="center"/>
        </w:trPr>
        <w:tc>
          <w:tcPr>
            <w:tcW w:w="557" w:type="dxa"/>
            <w:shd w:val="clear" w:color="auto" w:fill="auto"/>
            <w:vAlign w:val="center"/>
          </w:tcPr>
          <w:p w14:paraId="3C3F019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2DF52C" w14:textId="77777777" w:rsidR="0034373B" w:rsidRPr="0034373B" w:rsidRDefault="0034373B" w:rsidP="0034373B">
            <w:pPr>
              <w:spacing w:after="0" w:line="214" w:lineRule="auto"/>
              <w:contextualSpacing/>
              <w:rPr>
                <w:rFonts w:ascii="Times New Roman" w:hAnsi="Times New Roman"/>
                <w:color w:val="000000" w:themeColor="text1"/>
                <w:sz w:val="20"/>
                <w:szCs w:val="20"/>
              </w:rPr>
            </w:pPr>
            <w:r w:rsidRPr="0034373B">
              <w:rPr>
                <w:rFonts w:ascii="Times New Roman" w:hAnsi="Times New Roman"/>
                <w:color w:val="000000" w:themeColor="text1"/>
                <w:sz w:val="20"/>
                <w:szCs w:val="20"/>
              </w:rPr>
              <w:t>СП 11-105-97</w:t>
            </w:r>
          </w:p>
        </w:tc>
        <w:tc>
          <w:tcPr>
            <w:tcW w:w="7088" w:type="dxa"/>
            <w:shd w:val="clear" w:color="auto" w:fill="auto"/>
          </w:tcPr>
          <w:p w14:paraId="76236C9A" w14:textId="77777777" w:rsidR="0034373B" w:rsidRPr="0034373B" w:rsidRDefault="0034373B" w:rsidP="0034373B">
            <w:pPr>
              <w:autoSpaceDE w:val="0"/>
              <w:autoSpaceDN w:val="0"/>
              <w:adjustRightInd w:val="0"/>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Инженерно-геологические изыскания для строительства. </w:t>
            </w:r>
          </w:p>
          <w:p w14:paraId="480A450F" w14:textId="77777777" w:rsidR="0034373B" w:rsidRPr="0034373B" w:rsidRDefault="0034373B" w:rsidP="0034373B">
            <w:pPr>
              <w:autoSpaceDE w:val="0"/>
              <w:autoSpaceDN w:val="0"/>
              <w:adjustRightInd w:val="0"/>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Часть I. Общие правила производства работ;</w:t>
            </w:r>
          </w:p>
          <w:p w14:paraId="4D0826B1" w14:textId="77777777" w:rsidR="0034373B" w:rsidRPr="0034373B" w:rsidRDefault="0034373B" w:rsidP="0034373B">
            <w:pPr>
              <w:autoSpaceDE w:val="0"/>
              <w:autoSpaceDN w:val="0"/>
              <w:adjustRightInd w:val="0"/>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4CC130C3" w14:textId="77777777" w:rsidR="0034373B" w:rsidRPr="0034373B" w:rsidRDefault="0034373B" w:rsidP="0034373B">
            <w:pPr>
              <w:autoSpaceDE w:val="0"/>
              <w:autoSpaceDN w:val="0"/>
              <w:adjustRightInd w:val="0"/>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2A78883A" w14:textId="77777777" w:rsidR="0034373B" w:rsidRPr="0034373B" w:rsidRDefault="0034373B" w:rsidP="0034373B">
            <w:pPr>
              <w:autoSpaceDE w:val="0"/>
              <w:autoSpaceDN w:val="0"/>
              <w:adjustRightInd w:val="0"/>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6D0ED54F" w14:textId="77777777" w:rsidR="0034373B" w:rsidRPr="0034373B" w:rsidRDefault="0034373B" w:rsidP="0034373B">
            <w:pPr>
              <w:autoSpaceDE w:val="0"/>
              <w:autoSpaceDN w:val="0"/>
              <w:adjustRightInd w:val="0"/>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6D1A3966" w14:textId="77777777" w:rsidR="0034373B" w:rsidRPr="0034373B" w:rsidRDefault="0034373B" w:rsidP="0034373B">
            <w:pPr>
              <w:spacing w:after="0" w:line="214" w:lineRule="auto"/>
              <w:contextualSpacing/>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Часть VI. Правила производства геофизических исследований</w:t>
            </w:r>
          </w:p>
        </w:tc>
      </w:tr>
      <w:tr w:rsidR="0034373B" w:rsidRPr="0034373B" w14:paraId="779BBB8F" w14:textId="77777777" w:rsidTr="00AD5808">
        <w:trPr>
          <w:cantSplit/>
          <w:trHeight w:val="113"/>
          <w:jc w:val="center"/>
        </w:trPr>
        <w:tc>
          <w:tcPr>
            <w:tcW w:w="557" w:type="dxa"/>
            <w:shd w:val="clear" w:color="auto" w:fill="auto"/>
            <w:vAlign w:val="center"/>
          </w:tcPr>
          <w:p w14:paraId="308C220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0158E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11-109-98</w:t>
            </w:r>
          </w:p>
        </w:tc>
        <w:tc>
          <w:tcPr>
            <w:tcW w:w="7088" w:type="dxa"/>
            <w:shd w:val="clear" w:color="auto" w:fill="auto"/>
            <w:vAlign w:val="center"/>
          </w:tcPr>
          <w:p w14:paraId="4DBD70C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Изыскания грунтовых строительных материалов</w:t>
            </w:r>
          </w:p>
        </w:tc>
      </w:tr>
      <w:tr w:rsidR="0034373B" w:rsidRPr="0034373B" w14:paraId="6728BEBD" w14:textId="77777777" w:rsidTr="00AD5808">
        <w:trPr>
          <w:cantSplit/>
          <w:trHeight w:val="113"/>
          <w:jc w:val="center"/>
        </w:trPr>
        <w:tc>
          <w:tcPr>
            <w:tcW w:w="557" w:type="dxa"/>
            <w:shd w:val="clear" w:color="auto" w:fill="auto"/>
            <w:vAlign w:val="center"/>
          </w:tcPr>
          <w:p w14:paraId="2C774B2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8B91F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113.13330.2016</w:t>
            </w:r>
          </w:p>
        </w:tc>
        <w:tc>
          <w:tcPr>
            <w:tcW w:w="7088" w:type="dxa"/>
            <w:shd w:val="clear" w:color="auto" w:fill="auto"/>
            <w:vAlign w:val="center"/>
          </w:tcPr>
          <w:p w14:paraId="406B159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Стоянки автомобилей. Актуализированная редакция СНиП 21-02-99* </w:t>
            </w:r>
          </w:p>
        </w:tc>
      </w:tr>
      <w:tr w:rsidR="0034373B" w:rsidRPr="0034373B" w14:paraId="519E2BF4" w14:textId="77777777" w:rsidTr="00AD5808">
        <w:trPr>
          <w:cantSplit/>
          <w:trHeight w:val="113"/>
          <w:jc w:val="center"/>
        </w:trPr>
        <w:tc>
          <w:tcPr>
            <w:tcW w:w="557" w:type="dxa"/>
            <w:shd w:val="clear" w:color="auto" w:fill="auto"/>
            <w:vAlign w:val="center"/>
          </w:tcPr>
          <w:p w14:paraId="212A33E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16C7B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115.13330.2016</w:t>
            </w:r>
          </w:p>
        </w:tc>
        <w:tc>
          <w:tcPr>
            <w:tcW w:w="7088" w:type="dxa"/>
            <w:shd w:val="clear" w:color="auto" w:fill="auto"/>
            <w:vAlign w:val="center"/>
          </w:tcPr>
          <w:p w14:paraId="63F88F4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34373B" w:rsidRPr="0034373B" w14:paraId="6A25A771" w14:textId="77777777" w:rsidTr="00AD5808">
        <w:trPr>
          <w:cantSplit/>
          <w:trHeight w:val="113"/>
          <w:jc w:val="center"/>
        </w:trPr>
        <w:tc>
          <w:tcPr>
            <w:tcW w:w="557" w:type="dxa"/>
            <w:shd w:val="clear" w:color="auto" w:fill="auto"/>
            <w:vAlign w:val="center"/>
          </w:tcPr>
          <w:p w14:paraId="3C09053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19ACB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116.13330.2012</w:t>
            </w:r>
          </w:p>
        </w:tc>
        <w:tc>
          <w:tcPr>
            <w:tcW w:w="7088" w:type="dxa"/>
            <w:shd w:val="clear" w:color="auto" w:fill="auto"/>
            <w:vAlign w:val="center"/>
          </w:tcPr>
          <w:p w14:paraId="110439A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34373B" w:rsidRPr="0034373B" w14:paraId="4A9D68E1" w14:textId="77777777" w:rsidTr="00AD5808">
        <w:trPr>
          <w:cantSplit/>
          <w:trHeight w:val="113"/>
          <w:jc w:val="center"/>
        </w:trPr>
        <w:tc>
          <w:tcPr>
            <w:tcW w:w="557" w:type="dxa"/>
            <w:shd w:val="clear" w:color="auto" w:fill="auto"/>
            <w:vAlign w:val="center"/>
          </w:tcPr>
          <w:p w14:paraId="4195951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852A3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12.13130.2009</w:t>
            </w:r>
          </w:p>
        </w:tc>
        <w:tc>
          <w:tcPr>
            <w:tcW w:w="7088" w:type="dxa"/>
            <w:shd w:val="clear" w:color="auto" w:fill="auto"/>
            <w:vAlign w:val="center"/>
          </w:tcPr>
          <w:p w14:paraId="69B11C7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34373B" w:rsidRPr="0034373B" w14:paraId="3416480B" w14:textId="77777777" w:rsidTr="00AD5808">
        <w:trPr>
          <w:cantSplit/>
          <w:trHeight w:val="113"/>
          <w:jc w:val="center"/>
        </w:trPr>
        <w:tc>
          <w:tcPr>
            <w:tcW w:w="557" w:type="dxa"/>
            <w:shd w:val="clear" w:color="auto" w:fill="auto"/>
            <w:vAlign w:val="center"/>
          </w:tcPr>
          <w:p w14:paraId="13CD584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C176A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12-136-2002</w:t>
            </w:r>
          </w:p>
        </w:tc>
        <w:tc>
          <w:tcPr>
            <w:tcW w:w="7088" w:type="dxa"/>
            <w:shd w:val="clear" w:color="auto" w:fill="auto"/>
            <w:vAlign w:val="center"/>
          </w:tcPr>
          <w:p w14:paraId="63F11DE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34373B" w:rsidRPr="0034373B" w14:paraId="5A62B6DA" w14:textId="77777777" w:rsidTr="00AD5808">
        <w:trPr>
          <w:cantSplit/>
          <w:trHeight w:val="113"/>
          <w:jc w:val="center"/>
        </w:trPr>
        <w:tc>
          <w:tcPr>
            <w:tcW w:w="557" w:type="dxa"/>
            <w:shd w:val="clear" w:color="auto" w:fill="auto"/>
            <w:vAlign w:val="center"/>
          </w:tcPr>
          <w:p w14:paraId="55D6AF4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0E219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122.13330.2012</w:t>
            </w:r>
          </w:p>
        </w:tc>
        <w:tc>
          <w:tcPr>
            <w:tcW w:w="7088" w:type="dxa"/>
            <w:shd w:val="clear" w:color="auto" w:fill="auto"/>
            <w:vAlign w:val="center"/>
          </w:tcPr>
          <w:p w14:paraId="412C451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34373B" w:rsidRPr="0034373B" w14:paraId="5A66DB59" w14:textId="77777777" w:rsidTr="00AD5808">
        <w:trPr>
          <w:cantSplit/>
          <w:trHeight w:val="113"/>
          <w:jc w:val="center"/>
        </w:trPr>
        <w:tc>
          <w:tcPr>
            <w:tcW w:w="557" w:type="dxa"/>
            <w:shd w:val="clear" w:color="auto" w:fill="auto"/>
            <w:vAlign w:val="center"/>
          </w:tcPr>
          <w:p w14:paraId="180DB7F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565DD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126.13330.2017</w:t>
            </w:r>
          </w:p>
        </w:tc>
        <w:tc>
          <w:tcPr>
            <w:tcW w:w="7088" w:type="dxa"/>
            <w:shd w:val="clear" w:color="auto" w:fill="auto"/>
            <w:vAlign w:val="center"/>
          </w:tcPr>
          <w:p w14:paraId="495B9B6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Геодезические работы в строительстве. СНиП 3.01.03-84 </w:t>
            </w:r>
          </w:p>
        </w:tc>
      </w:tr>
      <w:tr w:rsidR="0034373B" w:rsidRPr="0034373B" w14:paraId="4BF3C9B1" w14:textId="77777777" w:rsidTr="00AD5808">
        <w:trPr>
          <w:cantSplit/>
          <w:trHeight w:val="113"/>
          <w:jc w:val="center"/>
        </w:trPr>
        <w:tc>
          <w:tcPr>
            <w:tcW w:w="557" w:type="dxa"/>
            <w:shd w:val="clear" w:color="auto" w:fill="auto"/>
            <w:vAlign w:val="center"/>
          </w:tcPr>
          <w:p w14:paraId="36F9BFF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476B3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131.13330.2020</w:t>
            </w:r>
          </w:p>
        </w:tc>
        <w:tc>
          <w:tcPr>
            <w:tcW w:w="7088" w:type="dxa"/>
            <w:shd w:val="clear" w:color="auto" w:fill="auto"/>
            <w:vAlign w:val="center"/>
          </w:tcPr>
          <w:p w14:paraId="1CE9AF3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Строительная климатология. СНиП 23-01-99*</w:t>
            </w:r>
          </w:p>
        </w:tc>
      </w:tr>
      <w:tr w:rsidR="0034373B" w:rsidRPr="0034373B" w14:paraId="4A17DE2B" w14:textId="77777777" w:rsidTr="00AD5808">
        <w:trPr>
          <w:cantSplit/>
          <w:trHeight w:val="113"/>
          <w:jc w:val="center"/>
        </w:trPr>
        <w:tc>
          <w:tcPr>
            <w:tcW w:w="557" w:type="dxa"/>
            <w:shd w:val="clear" w:color="auto" w:fill="auto"/>
            <w:vAlign w:val="center"/>
          </w:tcPr>
          <w:p w14:paraId="628D56A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4320B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132.13330.2011</w:t>
            </w:r>
          </w:p>
        </w:tc>
        <w:tc>
          <w:tcPr>
            <w:tcW w:w="7088" w:type="dxa"/>
            <w:shd w:val="clear" w:color="auto" w:fill="auto"/>
            <w:vAlign w:val="center"/>
          </w:tcPr>
          <w:p w14:paraId="214AB53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34373B" w:rsidRPr="0034373B" w14:paraId="50EE3733" w14:textId="77777777" w:rsidTr="00AD5808">
        <w:trPr>
          <w:cantSplit/>
          <w:trHeight w:val="113"/>
          <w:jc w:val="center"/>
        </w:trPr>
        <w:tc>
          <w:tcPr>
            <w:tcW w:w="557" w:type="dxa"/>
            <w:shd w:val="clear" w:color="auto" w:fill="auto"/>
            <w:vAlign w:val="center"/>
          </w:tcPr>
          <w:p w14:paraId="10B2FEE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E8966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133.13330.2012</w:t>
            </w:r>
          </w:p>
        </w:tc>
        <w:tc>
          <w:tcPr>
            <w:tcW w:w="7088" w:type="dxa"/>
            <w:shd w:val="clear" w:color="auto" w:fill="auto"/>
            <w:vAlign w:val="center"/>
          </w:tcPr>
          <w:p w14:paraId="1EDE4AF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34373B" w:rsidRPr="0034373B" w14:paraId="0E174F53" w14:textId="77777777" w:rsidTr="00AD5808">
        <w:trPr>
          <w:cantSplit/>
          <w:trHeight w:val="113"/>
          <w:jc w:val="center"/>
        </w:trPr>
        <w:tc>
          <w:tcPr>
            <w:tcW w:w="557" w:type="dxa"/>
            <w:shd w:val="clear" w:color="auto" w:fill="auto"/>
            <w:vAlign w:val="center"/>
          </w:tcPr>
          <w:p w14:paraId="5DC8811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0CEF7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134.13330.2012</w:t>
            </w:r>
          </w:p>
        </w:tc>
        <w:tc>
          <w:tcPr>
            <w:tcW w:w="7088" w:type="dxa"/>
            <w:shd w:val="clear" w:color="auto" w:fill="auto"/>
            <w:vAlign w:val="center"/>
          </w:tcPr>
          <w:p w14:paraId="3B4CD86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34373B" w:rsidRPr="0034373B" w14:paraId="5924B732" w14:textId="77777777" w:rsidTr="00AD5808">
        <w:trPr>
          <w:cantSplit/>
          <w:trHeight w:val="113"/>
          <w:jc w:val="center"/>
        </w:trPr>
        <w:tc>
          <w:tcPr>
            <w:tcW w:w="557" w:type="dxa"/>
            <w:shd w:val="clear" w:color="auto" w:fill="auto"/>
            <w:vAlign w:val="center"/>
          </w:tcPr>
          <w:p w14:paraId="2F4ADD7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1E446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14.13330.2018</w:t>
            </w:r>
          </w:p>
        </w:tc>
        <w:tc>
          <w:tcPr>
            <w:tcW w:w="7088" w:type="dxa"/>
            <w:shd w:val="clear" w:color="auto" w:fill="auto"/>
            <w:vAlign w:val="center"/>
          </w:tcPr>
          <w:p w14:paraId="3232925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Строительство в сейсмических районах.</w:t>
            </w:r>
          </w:p>
        </w:tc>
      </w:tr>
      <w:tr w:rsidR="0034373B" w:rsidRPr="0034373B" w14:paraId="1B64CF7D" w14:textId="77777777" w:rsidTr="00AD5808">
        <w:trPr>
          <w:cantSplit/>
          <w:trHeight w:val="113"/>
          <w:jc w:val="center"/>
        </w:trPr>
        <w:tc>
          <w:tcPr>
            <w:tcW w:w="557" w:type="dxa"/>
            <w:shd w:val="clear" w:color="auto" w:fill="auto"/>
            <w:vAlign w:val="center"/>
          </w:tcPr>
          <w:p w14:paraId="7094DDB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0AAC8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20.13330.2016</w:t>
            </w:r>
          </w:p>
        </w:tc>
        <w:tc>
          <w:tcPr>
            <w:tcW w:w="7088" w:type="dxa"/>
            <w:shd w:val="clear" w:color="auto" w:fill="auto"/>
            <w:vAlign w:val="center"/>
          </w:tcPr>
          <w:p w14:paraId="268A1C1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34373B" w:rsidRPr="0034373B" w14:paraId="62EAA666" w14:textId="77777777" w:rsidTr="00AD5808">
        <w:trPr>
          <w:cantSplit/>
          <w:trHeight w:val="113"/>
          <w:jc w:val="center"/>
        </w:trPr>
        <w:tc>
          <w:tcPr>
            <w:tcW w:w="557" w:type="dxa"/>
            <w:shd w:val="clear" w:color="auto" w:fill="auto"/>
            <w:vAlign w:val="center"/>
          </w:tcPr>
          <w:p w14:paraId="0578B12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31B8C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22.13330.2016</w:t>
            </w:r>
          </w:p>
        </w:tc>
        <w:tc>
          <w:tcPr>
            <w:tcW w:w="7088" w:type="dxa"/>
            <w:shd w:val="clear" w:color="auto" w:fill="auto"/>
            <w:vAlign w:val="center"/>
          </w:tcPr>
          <w:p w14:paraId="4889A0C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34373B" w:rsidRPr="0034373B" w14:paraId="184C7C98" w14:textId="77777777" w:rsidTr="00AD5808">
        <w:trPr>
          <w:cantSplit/>
          <w:trHeight w:val="113"/>
          <w:jc w:val="center"/>
        </w:trPr>
        <w:tc>
          <w:tcPr>
            <w:tcW w:w="557" w:type="dxa"/>
            <w:shd w:val="clear" w:color="auto" w:fill="auto"/>
            <w:vAlign w:val="center"/>
          </w:tcPr>
          <w:p w14:paraId="5EFE844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26515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23.13330.2018</w:t>
            </w:r>
          </w:p>
        </w:tc>
        <w:tc>
          <w:tcPr>
            <w:tcW w:w="7088" w:type="dxa"/>
            <w:shd w:val="clear" w:color="auto" w:fill="auto"/>
            <w:vAlign w:val="center"/>
          </w:tcPr>
          <w:p w14:paraId="0A0C635C"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34373B" w:rsidRPr="0034373B" w14:paraId="3A020E47" w14:textId="77777777" w:rsidTr="00AD5808">
        <w:trPr>
          <w:cantSplit/>
          <w:trHeight w:val="113"/>
          <w:jc w:val="center"/>
        </w:trPr>
        <w:tc>
          <w:tcPr>
            <w:tcW w:w="557" w:type="dxa"/>
            <w:shd w:val="clear" w:color="auto" w:fill="auto"/>
            <w:vAlign w:val="center"/>
          </w:tcPr>
          <w:p w14:paraId="4954813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EE55C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24.13330.2021</w:t>
            </w:r>
          </w:p>
        </w:tc>
        <w:tc>
          <w:tcPr>
            <w:tcW w:w="7088" w:type="dxa"/>
            <w:shd w:val="clear" w:color="auto" w:fill="auto"/>
            <w:vAlign w:val="center"/>
          </w:tcPr>
          <w:p w14:paraId="575D869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Свайные фундаменты. СНиП 2.02.03-85</w:t>
            </w:r>
          </w:p>
        </w:tc>
      </w:tr>
      <w:tr w:rsidR="0034373B" w:rsidRPr="0034373B" w14:paraId="66FAB890" w14:textId="77777777" w:rsidTr="00AD5808">
        <w:trPr>
          <w:cantSplit/>
          <w:trHeight w:val="113"/>
          <w:jc w:val="center"/>
        </w:trPr>
        <w:tc>
          <w:tcPr>
            <w:tcW w:w="557" w:type="dxa"/>
            <w:shd w:val="clear" w:color="auto" w:fill="auto"/>
            <w:vAlign w:val="center"/>
          </w:tcPr>
          <w:p w14:paraId="7BEA7A1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5A4B9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276.1325800.2016</w:t>
            </w:r>
          </w:p>
        </w:tc>
        <w:tc>
          <w:tcPr>
            <w:tcW w:w="7088" w:type="dxa"/>
            <w:shd w:val="clear" w:color="auto" w:fill="auto"/>
            <w:vAlign w:val="center"/>
          </w:tcPr>
          <w:p w14:paraId="3C14046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34373B" w:rsidRPr="0034373B" w14:paraId="7DE30B30" w14:textId="77777777" w:rsidTr="00AD5808">
        <w:trPr>
          <w:cantSplit/>
          <w:trHeight w:val="113"/>
          <w:jc w:val="center"/>
        </w:trPr>
        <w:tc>
          <w:tcPr>
            <w:tcW w:w="557" w:type="dxa"/>
            <w:shd w:val="clear" w:color="auto" w:fill="auto"/>
            <w:vAlign w:val="center"/>
          </w:tcPr>
          <w:p w14:paraId="3B876CE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6934F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28.13330.2017</w:t>
            </w:r>
          </w:p>
        </w:tc>
        <w:tc>
          <w:tcPr>
            <w:tcW w:w="7088" w:type="dxa"/>
            <w:shd w:val="clear" w:color="auto" w:fill="auto"/>
            <w:vAlign w:val="center"/>
          </w:tcPr>
          <w:p w14:paraId="402245F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34373B" w:rsidRPr="0034373B" w14:paraId="63D730D9" w14:textId="77777777" w:rsidTr="00AD5808">
        <w:trPr>
          <w:cantSplit/>
          <w:trHeight w:val="113"/>
          <w:jc w:val="center"/>
        </w:trPr>
        <w:tc>
          <w:tcPr>
            <w:tcW w:w="557" w:type="dxa"/>
            <w:shd w:val="clear" w:color="auto" w:fill="auto"/>
            <w:vAlign w:val="center"/>
          </w:tcPr>
          <w:p w14:paraId="0A31375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23A9B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298.1325800.2017</w:t>
            </w:r>
          </w:p>
        </w:tc>
        <w:tc>
          <w:tcPr>
            <w:tcW w:w="7088" w:type="dxa"/>
            <w:shd w:val="clear" w:color="auto" w:fill="auto"/>
            <w:vAlign w:val="center"/>
          </w:tcPr>
          <w:p w14:paraId="7C33A1E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Системы вентиляции тоннелей автодорожных. Правила проектирования</w:t>
            </w:r>
          </w:p>
        </w:tc>
      </w:tr>
      <w:tr w:rsidR="0034373B" w:rsidRPr="0034373B" w14:paraId="0FBB3539" w14:textId="77777777" w:rsidTr="00AD5808">
        <w:trPr>
          <w:cantSplit/>
          <w:trHeight w:val="113"/>
          <w:jc w:val="center"/>
        </w:trPr>
        <w:tc>
          <w:tcPr>
            <w:tcW w:w="557" w:type="dxa"/>
            <w:shd w:val="clear" w:color="auto" w:fill="auto"/>
            <w:vAlign w:val="center"/>
          </w:tcPr>
          <w:p w14:paraId="5179E08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A68F6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3.13130.2009</w:t>
            </w:r>
          </w:p>
        </w:tc>
        <w:tc>
          <w:tcPr>
            <w:tcW w:w="7088" w:type="dxa"/>
            <w:shd w:val="clear" w:color="auto" w:fill="auto"/>
            <w:vAlign w:val="center"/>
          </w:tcPr>
          <w:p w14:paraId="4FD73FE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34373B" w:rsidRPr="0034373B" w14:paraId="4A47F937" w14:textId="77777777" w:rsidTr="00AD5808">
        <w:trPr>
          <w:cantSplit/>
          <w:trHeight w:val="113"/>
          <w:jc w:val="center"/>
        </w:trPr>
        <w:tc>
          <w:tcPr>
            <w:tcW w:w="557" w:type="dxa"/>
            <w:shd w:val="clear" w:color="auto" w:fill="auto"/>
            <w:vAlign w:val="center"/>
          </w:tcPr>
          <w:p w14:paraId="1BF576F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E0CDF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31.13330.2021</w:t>
            </w:r>
          </w:p>
        </w:tc>
        <w:tc>
          <w:tcPr>
            <w:tcW w:w="7088" w:type="dxa"/>
            <w:shd w:val="clear" w:color="auto" w:fill="auto"/>
            <w:vAlign w:val="center"/>
          </w:tcPr>
          <w:p w14:paraId="754A9BC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Водоснабжение. Наружные сети и сооружения. СНиП 2.04.02-84* </w:t>
            </w:r>
          </w:p>
        </w:tc>
      </w:tr>
      <w:tr w:rsidR="0034373B" w:rsidRPr="0034373B" w14:paraId="4BAF7020" w14:textId="77777777" w:rsidTr="00AD5808">
        <w:trPr>
          <w:cantSplit/>
          <w:trHeight w:val="113"/>
          <w:jc w:val="center"/>
        </w:trPr>
        <w:tc>
          <w:tcPr>
            <w:tcW w:w="557" w:type="dxa"/>
            <w:shd w:val="clear" w:color="auto" w:fill="auto"/>
            <w:vAlign w:val="center"/>
          </w:tcPr>
          <w:p w14:paraId="463082A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10378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31-110-2003</w:t>
            </w:r>
          </w:p>
        </w:tc>
        <w:tc>
          <w:tcPr>
            <w:tcW w:w="7088" w:type="dxa"/>
            <w:shd w:val="clear" w:color="auto" w:fill="auto"/>
            <w:vAlign w:val="center"/>
          </w:tcPr>
          <w:p w14:paraId="5F2FE6A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34373B" w:rsidRPr="0034373B" w14:paraId="420CAB17" w14:textId="77777777" w:rsidTr="00AD5808">
        <w:trPr>
          <w:cantSplit/>
          <w:trHeight w:val="113"/>
          <w:jc w:val="center"/>
        </w:trPr>
        <w:tc>
          <w:tcPr>
            <w:tcW w:w="557" w:type="dxa"/>
            <w:shd w:val="clear" w:color="auto" w:fill="auto"/>
            <w:vAlign w:val="center"/>
          </w:tcPr>
          <w:p w14:paraId="246D59F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21002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32.13330.2018</w:t>
            </w:r>
          </w:p>
        </w:tc>
        <w:tc>
          <w:tcPr>
            <w:tcW w:w="7088" w:type="dxa"/>
            <w:shd w:val="clear" w:color="auto" w:fill="auto"/>
            <w:vAlign w:val="center"/>
          </w:tcPr>
          <w:p w14:paraId="170F53C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Канализация. Наружные сети и сооружения. СНиП 2.04.03-85 </w:t>
            </w:r>
          </w:p>
        </w:tc>
      </w:tr>
      <w:tr w:rsidR="0034373B" w:rsidRPr="0034373B" w14:paraId="767A304B" w14:textId="77777777" w:rsidTr="00AD5808">
        <w:trPr>
          <w:cantSplit/>
          <w:trHeight w:val="113"/>
          <w:jc w:val="center"/>
        </w:trPr>
        <w:tc>
          <w:tcPr>
            <w:tcW w:w="557" w:type="dxa"/>
            <w:shd w:val="clear" w:color="auto" w:fill="auto"/>
            <w:vAlign w:val="center"/>
          </w:tcPr>
          <w:p w14:paraId="7B0C6FF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31269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328.1325800.2020</w:t>
            </w:r>
          </w:p>
        </w:tc>
        <w:tc>
          <w:tcPr>
            <w:tcW w:w="7088" w:type="dxa"/>
            <w:shd w:val="clear" w:color="auto" w:fill="auto"/>
            <w:vAlign w:val="center"/>
          </w:tcPr>
          <w:p w14:paraId="23A11A4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34373B" w:rsidRPr="0034373B" w14:paraId="2507914B" w14:textId="77777777" w:rsidTr="00AD5808">
        <w:trPr>
          <w:cantSplit/>
          <w:trHeight w:val="113"/>
          <w:jc w:val="center"/>
        </w:trPr>
        <w:tc>
          <w:tcPr>
            <w:tcW w:w="557" w:type="dxa"/>
            <w:shd w:val="clear" w:color="auto" w:fill="auto"/>
            <w:vAlign w:val="center"/>
          </w:tcPr>
          <w:p w14:paraId="489B9BE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B944C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33.13330.2012</w:t>
            </w:r>
          </w:p>
        </w:tc>
        <w:tc>
          <w:tcPr>
            <w:tcW w:w="7088" w:type="dxa"/>
            <w:shd w:val="clear" w:color="auto" w:fill="auto"/>
            <w:vAlign w:val="center"/>
          </w:tcPr>
          <w:p w14:paraId="2290B8A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34373B" w:rsidRPr="0034373B" w14:paraId="5C7C94FC" w14:textId="77777777" w:rsidTr="00AD5808">
        <w:trPr>
          <w:cantSplit/>
          <w:trHeight w:val="113"/>
          <w:jc w:val="center"/>
        </w:trPr>
        <w:tc>
          <w:tcPr>
            <w:tcW w:w="557" w:type="dxa"/>
            <w:shd w:val="clear" w:color="auto" w:fill="auto"/>
            <w:vAlign w:val="center"/>
          </w:tcPr>
          <w:p w14:paraId="2E5DA27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2DABB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37.13330.2012</w:t>
            </w:r>
          </w:p>
        </w:tc>
        <w:tc>
          <w:tcPr>
            <w:tcW w:w="7088" w:type="dxa"/>
            <w:shd w:val="clear" w:color="auto" w:fill="auto"/>
            <w:vAlign w:val="center"/>
          </w:tcPr>
          <w:p w14:paraId="4822073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Промышленный транспорт. Актуализированная редакция СНиП 2.05.07-91*</w:t>
            </w:r>
          </w:p>
        </w:tc>
      </w:tr>
      <w:tr w:rsidR="0034373B" w:rsidRPr="0034373B" w14:paraId="01A5C2BE" w14:textId="77777777" w:rsidTr="00AD5808">
        <w:trPr>
          <w:cantSplit/>
          <w:trHeight w:val="113"/>
          <w:jc w:val="center"/>
        </w:trPr>
        <w:tc>
          <w:tcPr>
            <w:tcW w:w="557" w:type="dxa"/>
            <w:shd w:val="clear" w:color="auto" w:fill="auto"/>
            <w:vAlign w:val="center"/>
          </w:tcPr>
          <w:p w14:paraId="326C81F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C34C6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331.1325800.2017</w:t>
            </w:r>
          </w:p>
        </w:tc>
        <w:tc>
          <w:tcPr>
            <w:tcW w:w="7088" w:type="dxa"/>
            <w:shd w:val="clear" w:color="auto" w:fill="auto"/>
            <w:vAlign w:val="center"/>
          </w:tcPr>
          <w:p w14:paraId="6A56090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34373B" w:rsidRPr="0034373B" w14:paraId="08BC595E" w14:textId="77777777" w:rsidTr="00AD5808">
        <w:trPr>
          <w:cantSplit/>
          <w:trHeight w:val="113"/>
          <w:jc w:val="center"/>
        </w:trPr>
        <w:tc>
          <w:tcPr>
            <w:tcW w:w="557" w:type="dxa"/>
            <w:shd w:val="clear" w:color="auto" w:fill="auto"/>
            <w:vAlign w:val="center"/>
          </w:tcPr>
          <w:p w14:paraId="4F2C9B0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4481F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333.1325800.2020</w:t>
            </w:r>
          </w:p>
        </w:tc>
        <w:tc>
          <w:tcPr>
            <w:tcW w:w="7088" w:type="dxa"/>
            <w:shd w:val="clear" w:color="auto" w:fill="auto"/>
            <w:vAlign w:val="center"/>
          </w:tcPr>
          <w:p w14:paraId="483A899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34373B" w:rsidRPr="0034373B" w14:paraId="4F5BD0BA" w14:textId="77777777" w:rsidTr="00AD5808">
        <w:trPr>
          <w:cantSplit/>
          <w:trHeight w:val="113"/>
          <w:jc w:val="center"/>
        </w:trPr>
        <w:tc>
          <w:tcPr>
            <w:tcW w:w="557" w:type="dxa"/>
            <w:shd w:val="clear" w:color="auto" w:fill="auto"/>
            <w:vAlign w:val="center"/>
          </w:tcPr>
          <w:p w14:paraId="3CBD2EE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BC75B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34.13330.2021</w:t>
            </w:r>
          </w:p>
        </w:tc>
        <w:tc>
          <w:tcPr>
            <w:tcW w:w="7088" w:type="dxa"/>
            <w:shd w:val="clear" w:color="auto" w:fill="auto"/>
            <w:vAlign w:val="center"/>
          </w:tcPr>
          <w:p w14:paraId="18FD7AC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СНиП 2.05.02-85 Автомобильные дороги</w:t>
            </w:r>
          </w:p>
        </w:tc>
      </w:tr>
      <w:tr w:rsidR="0034373B" w:rsidRPr="0034373B" w14:paraId="4230A4D8" w14:textId="77777777" w:rsidTr="00AD5808">
        <w:trPr>
          <w:cantSplit/>
          <w:trHeight w:val="113"/>
          <w:jc w:val="center"/>
        </w:trPr>
        <w:tc>
          <w:tcPr>
            <w:tcW w:w="557" w:type="dxa"/>
            <w:shd w:val="clear" w:color="auto" w:fill="auto"/>
            <w:vAlign w:val="center"/>
          </w:tcPr>
          <w:p w14:paraId="10633E6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5D85D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341.1325800.2017</w:t>
            </w:r>
          </w:p>
        </w:tc>
        <w:tc>
          <w:tcPr>
            <w:tcW w:w="7088" w:type="dxa"/>
            <w:shd w:val="clear" w:color="auto" w:fill="auto"/>
            <w:vAlign w:val="center"/>
          </w:tcPr>
          <w:p w14:paraId="00E3E76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34373B" w:rsidRPr="0034373B" w14:paraId="295197AC" w14:textId="77777777" w:rsidTr="00AD5808">
        <w:trPr>
          <w:cantSplit/>
          <w:trHeight w:val="113"/>
          <w:jc w:val="center"/>
        </w:trPr>
        <w:tc>
          <w:tcPr>
            <w:tcW w:w="557" w:type="dxa"/>
            <w:shd w:val="clear" w:color="auto" w:fill="auto"/>
            <w:vAlign w:val="center"/>
          </w:tcPr>
          <w:p w14:paraId="5F30D12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D5A76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35.13330.2011</w:t>
            </w:r>
          </w:p>
        </w:tc>
        <w:tc>
          <w:tcPr>
            <w:tcW w:w="7088" w:type="dxa"/>
            <w:shd w:val="clear" w:color="auto" w:fill="auto"/>
            <w:vAlign w:val="center"/>
          </w:tcPr>
          <w:p w14:paraId="1584F90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34373B" w:rsidRPr="0034373B" w14:paraId="2B7FE7E4" w14:textId="77777777" w:rsidTr="00AD5808">
        <w:trPr>
          <w:cantSplit/>
          <w:trHeight w:val="113"/>
          <w:jc w:val="center"/>
        </w:trPr>
        <w:tc>
          <w:tcPr>
            <w:tcW w:w="557" w:type="dxa"/>
            <w:shd w:val="clear" w:color="auto" w:fill="auto"/>
            <w:vAlign w:val="center"/>
          </w:tcPr>
          <w:p w14:paraId="3A34621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A33C6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36.13330.2012</w:t>
            </w:r>
          </w:p>
        </w:tc>
        <w:tc>
          <w:tcPr>
            <w:tcW w:w="7088" w:type="dxa"/>
            <w:shd w:val="clear" w:color="auto" w:fill="auto"/>
            <w:vAlign w:val="center"/>
          </w:tcPr>
          <w:p w14:paraId="3F5142E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34373B" w:rsidRPr="0034373B" w14:paraId="772A4520" w14:textId="77777777" w:rsidTr="00AD5808">
        <w:trPr>
          <w:cantSplit/>
          <w:trHeight w:val="190"/>
          <w:jc w:val="center"/>
        </w:trPr>
        <w:tc>
          <w:tcPr>
            <w:tcW w:w="557" w:type="dxa"/>
            <w:shd w:val="clear" w:color="auto" w:fill="auto"/>
            <w:vAlign w:val="center"/>
          </w:tcPr>
          <w:p w14:paraId="64EFDF1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4F015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381.1325800.2018</w:t>
            </w:r>
          </w:p>
        </w:tc>
        <w:tc>
          <w:tcPr>
            <w:tcW w:w="7088" w:type="dxa"/>
            <w:shd w:val="clear" w:color="auto" w:fill="auto"/>
            <w:vAlign w:val="center"/>
          </w:tcPr>
          <w:p w14:paraId="2EF48F4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Сооружения подпорные. Правила проектирования</w:t>
            </w:r>
          </w:p>
        </w:tc>
      </w:tr>
      <w:tr w:rsidR="0034373B" w:rsidRPr="0034373B" w14:paraId="75192735" w14:textId="77777777" w:rsidTr="00AD5808">
        <w:trPr>
          <w:cantSplit/>
          <w:trHeight w:val="299"/>
          <w:jc w:val="center"/>
        </w:trPr>
        <w:tc>
          <w:tcPr>
            <w:tcW w:w="557" w:type="dxa"/>
            <w:shd w:val="clear" w:color="auto" w:fill="auto"/>
            <w:vAlign w:val="center"/>
          </w:tcPr>
          <w:p w14:paraId="2BAAD9C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70A82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396.1325800.2018</w:t>
            </w:r>
          </w:p>
        </w:tc>
        <w:tc>
          <w:tcPr>
            <w:tcW w:w="7088" w:type="dxa"/>
            <w:shd w:val="clear" w:color="auto" w:fill="auto"/>
            <w:vAlign w:val="center"/>
          </w:tcPr>
          <w:p w14:paraId="00EF3D8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34373B" w:rsidRPr="0034373B" w14:paraId="4E1C386B" w14:textId="77777777" w:rsidTr="00AD5808">
        <w:trPr>
          <w:cantSplit/>
          <w:trHeight w:val="299"/>
          <w:jc w:val="center"/>
        </w:trPr>
        <w:tc>
          <w:tcPr>
            <w:tcW w:w="557" w:type="dxa"/>
            <w:shd w:val="clear" w:color="auto" w:fill="auto"/>
            <w:vAlign w:val="center"/>
          </w:tcPr>
          <w:p w14:paraId="6102060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AF186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404.1325800.2018</w:t>
            </w:r>
          </w:p>
        </w:tc>
        <w:tc>
          <w:tcPr>
            <w:tcW w:w="7088" w:type="dxa"/>
            <w:shd w:val="clear" w:color="auto" w:fill="auto"/>
            <w:vAlign w:val="center"/>
          </w:tcPr>
          <w:p w14:paraId="4947448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34373B" w:rsidRPr="0034373B" w14:paraId="4C913DC8" w14:textId="77777777" w:rsidTr="00AD5808">
        <w:trPr>
          <w:cantSplit/>
          <w:trHeight w:val="299"/>
          <w:jc w:val="center"/>
        </w:trPr>
        <w:tc>
          <w:tcPr>
            <w:tcW w:w="557" w:type="dxa"/>
            <w:shd w:val="clear" w:color="auto" w:fill="auto"/>
            <w:vAlign w:val="center"/>
          </w:tcPr>
          <w:p w14:paraId="2BAD511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0DA31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42.13330.2016</w:t>
            </w:r>
          </w:p>
        </w:tc>
        <w:tc>
          <w:tcPr>
            <w:tcW w:w="7088" w:type="dxa"/>
            <w:shd w:val="clear" w:color="auto" w:fill="auto"/>
            <w:vAlign w:val="center"/>
          </w:tcPr>
          <w:p w14:paraId="2D37B11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34373B" w:rsidRPr="0034373B" w14:paraId="10960038" w14:textId="77777777" w:rsidTr="00AD5808">
        <w:trPr>
          <w:cantSplit/>
          <w:trHeight w:val="299"/>
          <w:jc w:val="center"/>
        </w:trPr>
        <w:tc>
          <w:tcPr>
            <w:tcW w:w="557" w:type="dxa"/>
            <w:shd w:val="clear" w:color="auto" w:fill="auto"/>
            <w:vAlign w:val="center"/>
          </w:tcPr>
          <w:p w14:paraId="7AFC029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FD1C8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420.1325800.2018</w:t>
            </w:r>
          </w:p>
        </w:tc>
        <w:tc>
          <w:tcPr>
            <w:tcW w:w="7088" w:type="dxa"/>
            <w:shd w:val="clear" w:color="auto" w:fill="auto"/>
            <w:vAlign w:val="center"/>
          </w:tcPr>
          <w:p w14:paraId="793C124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34373B" w:rsidRPr="0034373B" w14:paraId="6CEF6E6C" w14:textId="77777777" w:rsidTr="00AD5808">
        <w:trPr>
          <w:cantSplit/>
          <w:trHeight w:val="113"/>
          <w:jc w:val="center"/>
        </w:trPr>
        <w:tc>
          <w:tcPr>
            <w:tcW w:w="557" w:type="dxa"/>
            <w:shd w:val="clear" w:color="auto" w:fill="auto"/>
            <w:vAlign w:val="center"/>
          </w:tcPr>
          <w:p w14:paraId="6593105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E631E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438.1325800.2019</w:t>
            </w:r>
          </w:p>
        </w:tc>
        <w:tc>
          <w:tcPr>
            <w:tcW w:w="7088" w:type="dxa"/>
            <w:shd w:val="clear" w:color="auto" w:fill="auto"/>
            <w:vAlign w:val="center"/>
          </w:tcPr>
          <w:p w14:paraId="7B14EDB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Инженерные изыскания при планировке территорий. Общие требования</w:t>
            </w:r>
          </w:p>
        </w:tc>
      </w:tr>
      <w:tr w:rsidR="0034373B" w:rsidRPr="0034373B" w14:paraId="3A81CD37" w14:textId="77777777" w:rsidTr="00AD5808">
        <w:trPr>
          <w:cantSplit/>
          <w:trHeight w:val="113"/>
          <w:jc w:val="center"/>
        </w:trPr>
        <w:tc>
          <w:tcPr>
            <w:tcW w:w="557" w:type="dxa"/>
            <w:shd w:val="clear" w:color="auto" w:fill="auto"/>
            <w:vAlign w:val="center"/>
          </w:tcPr>
          <w:p w14:paraId="386C1E3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D117D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446.1325800.2019</w:t>
            </w:r>
          </w:p>
        </w:tc>
        <w:tc>
          <w:tcPr>
            <w:tcW w:w="7088" w:type="dxa"/>
            <w:shd w:val="clear" w:color="auto" w:fill="auto"/>
            <w:vAlign w:val="center"/>
          </w:tcPr>
          <w:p w14:paraId="3E8CCC2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34373B" w:rsidRPr="0034373B" w14:paraId="5790B721" w14:textId="77777777" w:rsidTr="00AD5808">
        <w:trPr>
          <w:cantSplit/>
          <w:trHeight w:val="113"/>
          <w:jc w:val="center"/>
        </w:trPr>
        <w:tc>
          <w:tcPr>
            <w:tcW w:w="557" w:type="dxa"/>
            <w:shd w:val="clear" w:color="auto" w:fill="auto"/>
            <w:vAlign w:val="center"/>
          </w:tcPr>
          <w:p w14:paraId="20AA7BE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609E0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45.13330.2017</w:t>
            </w:r>
          </w:p>
        </w:tc>
        <w:tc>
          <w:tcPr>
            <w:tcW w:w="7088" w:type="dxa"/>
            <w:shd w:val="clear" w:color="auto" w:fill="auto"/>
            <w:vAlign w:val="center"/>
          </w:tcPr>
          <w:p w14:paraId="609BE44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34373B" w:rsidRPr="0034373B" w14:paraId="67896716" w14:textId="77777777" w:rsidTr="00AD5808">
        <w:trPr>
          <w:cantSplit/>
          <w:trHeight w:val="113"/>
          <w:jc w:val="center"/>
        </w:trPr>
        <w:tc>
          <w:tcPr>
            <w:tcW w:w="557" w:type="dxa"/>
            <w:shd w:val="clear" w:color="auto" w:fill="auto"/>
            <w:vAlign w:val="center"/>
          </w:tcPr>
          <w:p w14:paraId="65CE503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E7548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46.13330.2012</w:t>
            </w:r>
          </w:p>
        </w:tc>
        <w:tc>
          <w:tcPr>
            <w:tcW w:w="7088" w:type="dxa"/>
            <w:shd w:val="clear" w:color="auto" w:fill="auto"/>
            <w:vAlign w:val="center"/>
          </w:tcPr>
          <w:p w14:paraId="63A261A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Мосты и трубы. Актуализированная редакция  СНиП 3.06.04-91 </w:t>
            </w:r>
          </w:p>
        </w:tc>
      </w:tr>
      <w:tr w:rsidR="0034373B" w:rsidRPr="0034373B" w14:paraId="605ED855" w14:textId="77777777" w:rsidTr="00AD5808">
        <w:trPr>
          <w:cantSplit/>
          <w:trHeight w:val="113"/>
          <w:jc w:val="center"/>
        </w:trPr>
        <w:tc>
          <w:tcPr>
            <w:tcW w:w="557" w:type="dxa"/>
            <w:shd w:val="clear" w:color="auto" w:fill="auto"/>
            <w:vAlign w:val="center"/>
          </w:tcPr>
          <w:p w14:paraId="1D4496E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5DE29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47.13330.2016</w:t>
            </w:r>
          </w:p>
        </w:tc>
        <w:tc>
          <w:tcPr>
            <w:tcW w:w="7088" w:type="dxa"/>
            <w:shd w:val="clear" w:color="auto" w:fill="auto"/>
            <w:vAlign w:val="center"/>
          </w:tcPr>
          <w:p w14:paraId="0BCA064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34373B" w:rsidRPr="0034373B" w14:paraId="3DF92F63" w14:textId="77777777" w:rsidTr="00AD5808">
        <w:trPr>
          <w:cantSplit/>
          <w:trHeight w:val="113"/>
          <w:jc w:val="center"/>
        </w:trPr>
        <w:tc>
          <w:tcPr>
            <w:tcW w:w="557" w:type="dxa"/>
            <w:shd w:val="clear" w:color="auto" w:fill="auto"/>
            <w:vAlign w:val="center"/>
          </w:tcPr>
          <w:p w14:paraId="319E243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E0756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471.1325800.2019</w:t>
            </w:r>
          </w:p>
        </w:tc>
        <w:tc>
          <w:tcPr>
            <w:tcW w:w="7088" w:type="dxa"/>
            <w:shd w:val="clear" w:color="auto" w:fill="auto"/>
            <w:vAlign w:val="center"/>
          </w:tcPr>
          <w:p w14:paraId="3004A9F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34373B" w:rsidRPr="0034373B" w14:paraId="2D05076F" w14:textId="77777777" w:rsidTr="00AD5808">
        <w:trPr>
          <w:cantSplit/>
          <w:trHeight w:val="113"/>
          <w:jc w:val="center"/>
        </w:trPr>
        <w:tc>
          <w:tcPr>
            <w:tcW w:w="557" w:type="dxa"/>
            <w:shd w:val="clear" w:color="auto" w:fill="auto"/>
            <w:vAlign w:val="center"/>
          </w:tcPr>
          <w:p w14:paraId="1B9BCDD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33B77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48.13330.2019</w:t>
            </w:r>
          </w:p>
        </w:tc>
        <w:tc>
          <w:tcPr>
            <w:tcW w:w="7088" w:type="dxa"/>
            <w:shd w:val="clear" w:color="auto" w:fill="auto"/>
            <w:vAlign w:val="center"/>
          </w:tcPr>
          <w:p w14:paraId="3213648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Организация строительства. СНиП 12-01-2004</w:t>
            </w:r>
          </w:p>
        </w:tc>
      </w:tr>
      <w:tr w:rsidR="0034373B" w:rsidRPr="0034373B" w14:paraId="2DD50600" w14:textId="77777777" w:rsidTr="00AD5808">
        <w:trPr>
          <w:cantSplit/>
          <w:trHeight w:val="113"/>
          <w:jc w:val="center"/>
        </w:trPr>
        <w:tc>
          <w:tcPr>
            <w:tcW w:w="557" w:type="dxa"/>
            <w:shd w:val="clear" w:color="auto" w:fill="auto"/>
            <w:vAlign w:val="center"/>
          </w:tcPr>
          <w:p w14:paraId="34FAE61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5B00F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484.1311500.2020</w:t>
            </w:r>
          </w:p>
        </w:tc>
        <w:tc>
          <w:tcPr>
            <w:tcW w:w="7088" w:type="dxa"/>
            <w:shd w:val="clear" w:color="auto" w:fill="auto"/>
            <w:vAlign w:val="center"/>
          </w:tcPr>
          <w:p w14:paraId="7640C51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34373B" w:rsidRPr="0034373B" w14:paraId="2E0926F7" w14:textId="77777777" w:rsidTr="00AD5808">
        <w:trPr>
          <w:cantSplit/>
          <w:trHeight w:val="113"/>
          <w:jc w:val="center"/>
        </w:trPr>
        <w:tc>
          <w:tcPr>
            <w:tcW w:w="557" w:type="dxa"/>
            <w:shd w:val="clear" w:color="auto" w:fill="auto"/>
            <w:vAlign w:val="center"/>
          </w:tcPr>
          <w:p w14:paraId="60540C5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36A0D0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485.1311500.2020</w:t>
            </w:r>
          </w:p>
        </w:tc>
        <w:tc>
          <w:tcPr>
            <w:tcW w:w="7088" w:type="dxa"/>
            <w:shd w:val="clear" w:color="auto" w:fill="auto"/>
            <w:vAlign w:val="center"/>
          </w:tcPr>
          <w:p w14:paraId="6682411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34373B" w:rsidRPr="0034373B" w14:paraId="216CB26E" w14:textId="77777777" w:rsidTr="00AD5808">
        <w:trPr>
          <w:cantSplit/>
          <w:trHeight w:val="113"/>
          <w:jc w:val="center"/>
        </w:trPr>
        <w:tc>
          <w:tcPr>
            <w:tcW w:w="557" w:type="dxa"/>
            <w:shd w:val="clear" w:color="auto" w:fill="auto"/>
            <w:vAlign w:val="center"/>
          </w:tcPr>
          <w:p w14:paraId="3028B05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02C97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486.1311500.2020</w:t>
            </w:r>
          </w:p>
        </w:tc>
        <w:tc>
          <w:tcPr>
            <w:tcW w:w="7088" w:type="dxa"/>
            <w:shd w:val="clear" w:color="auto" w:fill="auto"/>
            <w:vAlign w:val="center"/>
          </w:tcPr>
          <w:p w14:paraId="19F6858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34373B" w:rsidRPr="0034373B" w14:paraId="49238976" w14:textId="77777777" w:rsidTr="00AD5808">
        <w:trPr>
          <w:cantSplit/>
          <w:trHeight w:val="113"/>
          <w:jc w:val="center"/>
        </w:trPr>
        <w:tc>
          <w:tcPr>
            <w:tcW w:w="557" w:type="dxa"/>
            <w:shd w:val="clear" w:color="auto" w:fill="auto"/>
            <w:vAlign w:val="center"/>
          </w:tcPr>
          <w:p w14:paraId="6205F682" w14:textId="77777777" w:rsidR="0034373B" w:rsidRPr="0034373B" w:rsidRDefault="0034373B" w:rsidP="0034373B">
            <w:pPr>
              <w:numPr>
                <w:ilvl w:val="0"/>
                <w:numId w:val="28"/>
              </w:numPr>
              <w:tabs>
                <w:tab w:val="num" w:pos="360"/>
              </w:tabs>
              <w:spacing w:after="0" w:line="214" w:lineRule="auto"/>
              <w:ind w:left="0"/>
              <w:jc w:val="center"/>
              <w:rPr>
                <w:rFonts w:ascii="Times New Roman" w:hAnsi="Times New Roman"/>
                <w:bCs/>
                <w:sz w:val="20"/>
                <w:szCs w:val="20"/>
              </w:rPr>
            </w:pPr>
          </w:p>
        </w:tc>
        <w:tc>
          <w:tcPr>
            <w:tcW w:w="2268" w:type="dxa"/>
            <w:shd w:val="clear" w:color="auto" w:fill="auto"/>
            <w:vAlign w:val="center"/>
          </w:tcPr>
          <w:p w14:paraId="19CEBD2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49.13330.2010</w:t>
            </w:r>
          </w:p>
        </w:tc>
        <w:tc>
          <w:tcPr>
            <w:tcW w:w="7088" w:type="dxa"/>
            <w:shd w:val="clear" w:color="auto" w:fill="auto"/>
            <w:vAlign w:val="center"/>
          </w:tcPr>
          <w:p w14:paraId="2B3C736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34373B" w:rsidRPr="0034373B" w14:paraId="1E4C6980" w14:textId="77777777" w:rsidTr="00AD5808">
        <w:trPr>
          <w:cantSplit/>
          <w:trHeight w:val="113"/>
          <w:jc w:val="center"/>
        </w:trPr>
        <w:tc>
          <w:tcPr>
            <w:tcW w:w="557" w:type="dxa"/>
            <w:shd w:val="clear" w:color="auto" w:fill="auto"/>
            <w:vAlign w:val="center"/>
          </w:tcPr>
          <w:p w14:paraId="735D4E4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91E96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50.13330.2012</w:t>
            </w:r>
          </w:p>
        </w:tc>
        <w:tc>
          <w:tcPr>
            <w:tcW w:w="7088" w:type="dxa"/>
            <w:shd w:val="clear" w:color="auto" w:fill="auto"/>
            <w:vAlign w:val="center"/>
          </w:tcPr>
          <w:p w14:paraId="41B3804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34373B" w:rsidRPr="0034373B" w14:paraId="5C5C5573" w14:textId="77777777" w:rsidTr="00AD5808">
        <w:trPr>
          <w:cantSplit/>
          <w:trHeight w:val="113"/>
          <w:jc w:val="center"/>
        </w:trPr>
        <w:tc>
          <w:tcPr>
            <w:tcW w:w="557" w:type="dxa"/>
            <w:shd w:val="clear" w:color="auto" w:fill="auto"/>
            <w:vAlign w:val="center"/>
          </w:tcPr>
          <w:p w14:paraId="7478213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9E893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50-101-2004</w:t>
            </w:r>
          </w:p>
        </w:tc>
        <w:tc>
          <w:tcPr>
            <w:tcW w:w="7088" w:type="dxa"/>
            <w:shd w:val="clear" w:color="auto" w:fill="auto"/>
            <w:vAlign w:val="center"/>
          </w:tcPr>
          <w:p w14:paraId="40035EE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34373B" w:rsidRPr="0034373B" w14:paraId="185E5101" w14:textId="77777777" w:rsidTr="00AD5808">
        <w:trPr>
          <w:cantSplit/>
          <w:trHeight w:val="113"/>
          <w:jc w:val="center"/>
        </w:trPr>
        <w:tc>
          <w:tcPr>
            <w:tcW w:w="557" w:type="dxa"/>
            <w:shd w:val="clear" w:color="auto" w:fill="auto"/>
            <w:vAlign w:val="center"/>
          </w:tcPr>
          <w:p w14:paraId="5D4709F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557BB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50-102-2003</w:t>
            </w:r>
          </w:p>
        </w:tc>
        <w:tc>
          <w:tcPr>
            <w:tcW w:w="7088" w:type="dxa"/>
            <w:shd w:val="clear" w:color="auto" w:fill="auto"/>
            <w:vAlign w:val="center"/>
          </w:tcPr>
          <w:p w14:paraId="2F778CB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Проектирование и устройство свайных фундаментов</w:t>
            </w:r>
          </w:p>
        </w:tc>
      </w:tr>
      <w:tr w:rsidR="0034373B" w:rsidRPr="0034373B" w14:paraId="29A97087" w14:textId="77777777" w:rsidTr="00AD5808">
        <w:trPr>
          <w:cantSplit/>
          <w:trHeight w:val="113"/>
          <w:jc w:val="center"/>
        </w:trPr>
        <w:tc>
          <w:tcPr>
            <w:tcW w:w="557" w:type="dxa"/>
            <w:shd w:val="clear" w:color="auto" w:fill="auto"/>
            <w:vAlign w:val="center"/>
          </w:tcPr>
          <w:p w14:paraId="755644E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9DBB2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502.1325800.2021</w:t>
            </w:r>
          </w:p>
        </w:tc>
        <w:tc>
          <w:tcPr>
            <w:tcW w:w="7088" w:type="dxa"/>
            <w:shd w:val="clear" w:color="auto" w:fill="auto"/>
            <w:vAlign w:val="center"/>
          </w:tcPr>
          <w:p w14:paraId="0321258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34373B" w:rsidRPr="0034373B" w14:paraId="1339C27A" w14:textId="77777777" w:rsidTr="00AD5808">
        <w:trPr>
          <w:cantSplit/>
          <w:trHeight w:val="177"/>
          <w:jc w:val="center"/>
        </w:trPr>
        <w:tc>
          <w:tcPr>
            <w:tcW w:w="557" w:type="dxa"/>
            <w:shd w:val="clear" w:color="auto" w:fill="auto"/>
            <w:vAlign w:val="center"/>
          </w:tcPr>
          <w:p w14:paraId="644EC5A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00B97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51.13330.2011</w:t>
            </w:r>
          </w:p>
        </w:tc>
        <w:tc>
          <w:tcPr>
            <w:tcW w:w="7088" w:type="dxa"/>
            <w:shd w:val="clear" w:color="auto" w:fill="auto"/>
            <w:vAlign w:val="center"/>
          </w:tcPr>
          <w:p w14:paraId="5FD8978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Защита от шума. Актуализированная редакция СНиП 23-03-2003 </w:t>
            </w:r>
          </w:p>
        </w:tc>
      </w:tr>
      <w:tr w:rsidR="0034373B" w:rsidRPr="0034373B" w14:paraId="0EA74299" w14:textId="77777777" w:rsidTr="00AD5808">
        <w:trPr>
          <w:cantSplit/>
          <w:trHeight w:val="338"/>
          <w:jc w:val="center"/>
        </w:trPr>
        <w:tc>
          <w:tcPr>
            <w:tcW w:w="557" w:type="dxa"/>
            <w:shd w:val="clear" w:color="auto" w:fill="auto"/>
            <w:vAlign w:val="center"/>
          </w:tcPr>
          <w:p w14:paraId="29E6912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5B159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59.13330.2020</w:t>
            </w:r>
          </w:p>
        </w:tc>
        <w:tc>
          <w:tcPr>
            <w:tcW w:w="7088" w:type="dxa"/>
            <w:shd w:val="clear" w:color="auto" w:fill="auto"/>
            <w:vAlign w:val="center"/>
          </w:tcPr>
          <w:p w14:paraId="7A57A02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34373B" w:rsidRPr="0034373B" w14:paraId="02D7A85B" w14:textId="77777777" w:rsidTr="00AD5808">
        <w:trPr>
          <w:cantSplit/>
          <w:trHeight w:val="274"/>
          <w:jc w:val="center"/>
        </w:trPr>
        <w:tc>
          <w:tcPr>
            <w:tcW w:w="557" w:type="dxa"/>
            <w:shd w:val="clear" w:color="auto" w:fill="auto"/>
            <w:vAlign w:val="center"/>
          </w:tcPr>
          <w:p w14:paraId="41B2A00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B1179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6.13130.2021</w:t>
            </w:r>
          </w:p>
        </w:tc>
        <w:tc>
          <w:tcPr>
            <w:tcW w:w="7088" w:type="dxa"/>
            <w:shd w:val="clear" w:color="auto" w:fill="auto"/>
            <w:vAlign w:val="center"/>
          </w:tcPr>
          <w:p w14:paraId="30E2AB7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34373B" w:rsidRPr="0034373B" w14:paraId="2E0E6B3A" w14:textId="77777777" w:rsidTr="00AD5808">
        <w:trPr>
          <w:cantSplit/>
          <w:trHeight w:val="499"/>
          <w:jc w:val="center"/>
        </w:trPr>
        <w:tc>
          <w:tcPr>
            <w:tcW w:w="557" w:type="dxa"/>
            <w:shd w:val="clear" w:color="auto" w:fill="auto"/>
            <w:vAlign w:val="center"/>
          </w:tcPr>
          <w:p w14:paraId="2662552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6A2F9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68.13330.2017</w:t>
            </w:r>
          </w:p>
        </w:tc>
        <w:tc>
          <w:tcPr>
            <w:tcW w:w="7088" w:type="dxa"/>
            <w:shd w:val="clear" w:color="auto" w:fill="auto"/>
            <w:vAlign w:val="center"/>
          </w:tcPr>
          <w:p w14:paraId="75B14E1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34373B" w:rsidRPr="0034373B" w14:paraId="434762AE" w14:textId="77777777" w:rsidTr="00AD5808">
        <w:trPr>
          <w:cantSplit/>
          <w:trHeight w:val="437"/>
          <w:jc w:val="center"/>
        </w:trPr>
        <w:tc>
          <w:tcPr>
            <w:tcW w:w="557" w:type="dxa"/>
            <w:shd w:val="clear" w:color="auto" w:fill="auto"/>
            <w:vAlign w:val="center"/>
          </w:tcPr>
          <w:p w14:paraId="7A346F0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93588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7.13130.2013</w:t>
            </w:r>
          </w:p>
        </w:tc>
        <w:tc>
          <w:tcPr>
            <w:tcW w:w="7088" w:type="dxa"/>
            <w:shd w:val="clear" w:color="auto" w:fill="auto"/>
            <w:vAlign w:val="center"/>
          </w:tcPr>
          <w:p w14:paraId="57B7DA8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34373B" w:rsidRPr="0034373B" w14:paraId="5362391A" w14:textId="77777777" w:rsidTr="00AD5808">
        <w:trPr>
          <w:cantSplit/>
          <w:trHeight w:val="437"/>
          <w:jc w:val="center"/>
        </w:trPr>
        <w:tc>
          <w:tcPr>
            <w:tcW w:w="557" w:type="dxa"/>
            <w:shd w:val="clear" w:color="auto" w:fill="auto"/>
            <w:vAlign w:val="center"/>
          </w:tcPr>
          <w:p w14:paraId="24A18DC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C983C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70.13330.2012</w:t>
            </w:r>
          </w:p>
        </w:tc>
        <w:tc>
          <w:tcPr>
            <w:tcW w:w="7088" w:type="dxa"/>
            <w:shd w:val="clear" w:color="auto" w:fill="auto"/>
            <w:vAlign w:val="center"/>
          </w:tcPr>
          <w:p w14:paraId="21D0693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34373B" w:rsidRPr="0034373B" w14:paraId="32E00FA1" w14:textId="77777777" w:rsidTr="00AD5808">
        <w:trPr>
          <w:cantSplit/>
          <w:trHeight w:val="359"/>
          <w:jc w:val="center"/>
        </w:trPr>
        <w:tc>
          <w:tcPr>
            <w:tcW w:w="557" w:type="dxa"/>
            <w:shd w:val="clear" w:color="auto" w:fill="auto"/>
            <w:vAlign w:val="center"/>
          </w:tcPr>
          <w:p w14:paraId="7A35828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DD0D9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71.13330.2017</w:t>
            </w:r>
          </w:p>
        </w:tc>
        <w:tc>
          <w:tcPr>
            <w:tcW w:w="7088" w:type="dxa"/>
            <w:shd w:val="clear" w:color="auto" w:fill="auto"/>
            <w:vAlign w:val="center"/>
          </w:tcPr>
          <w:p w14:paraId="4860566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34373B" w:rsidRPr="0034373B" w14:paraId="70F86D26" w14:textId="77777777" w:rsidTr="00AD5808">
        <w:trPr>
          <w:cantSplit/>
          <w:trHeight w:val="167"/>
          <w:jc w:val="center"/>
        </w:trPr>
        <w:tc>
          <w:tcPr>
            <w:tcW w:w="557" w:type="dxa"/>
            <w:shd w:val="clear" w:color="auto" w:fill="auto"/>
            <w:vAlign w:val="center"/>
          </w:tcPr>
          <w:p w14:paraId="58C4554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084AB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72.13330.2016</w:t>
            </w:r>
          </w:p>
        </w:tc>
        <w:tc>
          <w:tcPr>
            <w:tcW w:w="7088" w:type="dxa"/>
            <w:shd w:val="clear" w:color="auto" w:fill="auto"/>
            <w:vAlign w:val="center"/>
          </w:tcPr>
          <w:p w14:paraId="7C26A0EC"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34373B" w:rsidRPr="0034373B" w14:paraId="30B4F713" w14:textId="77777777" w:rsidTr="00AD5808">
        <w:trPr>
          <w:cantSplit/>
          <w:trHeight w:val="113"/>
          <w:jc w:val="center"/>
        </w:trPr>
        <w:tc>
          <w:tcPr>
            <w:tcW w:w="557" w:type="dxa"/>
            <w:shd w:val="clear" w:color="auto" w:fill="auto"/>
            <w:vAlign w:val="center"/>
          </w:tcPr>
          <w:p w14:paraId="05804EE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5FD6C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76.13330.2016</w:t>
            </w:r>
          </w:p>
        </w:tc>
        <w:tc>
          <w:tcPr>
            <w:tcW w:w="7088" w:type="dxa"/>
            <w:shd w:val="clear" w:color="auto" w:fill="auto"/>
            <w:vAlign w:val="center"/>
          </w:tcPr>
          <w:p w14:paraId="45BE4DA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Электротехнические устройства. Актуализированная редакция СНиП 3.05.06-85</w:t>
            </w:r>
          </w:p>
        </w:tc>
      </w:tr>
      <w:tr w:rsidR="0034373B" w:rsidRPr="0034373B" w14:paraId="71DFD2B9" w14:textId="77777777" w:rsidTr="00AD5808">
        <w:trPr>
          <w:cantSplit/>
          <w:trHeight w:val="113"/>
          <w:jc w:val="center"/>
        </w:trPr>
        <w:tc>
          <w:tcPr>
            <w:tcW w:w="557" w:type="dxa"/>
            <w:shd w:val="clear" w:color="auto" w:fill="auto"/>
            <w:vAlign w:val="center"/>
          </w:tcPr>
          <w:p w14:paraId="297768B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F94C5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78.13330.2012</w:t>
            </w:r>
          </w:p>
        </w:tc>
        <w:tc>
          <w:tcPr>
            <w:tcW w:w="7088" w:type="dxa"/>
            <w:shd w:val="clear" w:color="auto" w:fill="auto"/>
            <w:vAlign w:val="center"/>
          </w:tcPr>
          <w:p w14:paraId="4AF3466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Автомобильные дороги. Актуализированная редакция  СНиП 3.06.03-85</w:t>
            </w:r>
            <w:r w:rsidRPr="0034373B">
              <w:rPr>
                <w:rFonts w:ascii="Times New Roman" w:hAnsi="Times New Roman"/>
                <w:color w:val="000000" w:themeColor="text1"/>
                <w:sz w:val="20"/>
                <w:szCs w:val="20"/>
                <w:vertAlign w:val="superscript"/>
              </w:rPr>
              <w:t xml:space="preserve"> 2</w:t>
            </w:r>
          </w:p>
        </w:tc>
      </w:tr>
      <w:tr w:rsidR="0034373B" w:rsidRPr="0034373B" w14:paraId="437F8E25" w14:textId="77777777" w:rsidTr="00AD5808">
        <w:trPr>
          <w:cantSplit/>
          <w:trHeight w:val="113"/>
          <w:jc w:val="center"/>
        </w:trPr>
        <w:tc>
          <w:tcPr>
            <w:tcW w:w="557" w:type="dxa"/>
            <w:shd w:val="clear" w:color="auto" w:fill="auto"/>
            <w:vAlign w:val="center"/>
          </w:tcPr>
          <w:p w14:paraId="32A3FB1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E4932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79.13330.2012</w:t>
            </w:r>
          </w:p>
        </w:tc>
        <w:tc>
          <w:tcPr>
            <w:tcW w:w="7088" w:type="dxa"/>
            <w:shd w:val="clear" w:color="auto" w:fill="auto"/>
            <w:vAlign w:val="center"/>
          </w:tcPr>
          <w:p w14:paraId="76EED57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34373B" w:rsidRPr="0034373B" w14:paraId="1B7231C3" w14:textId="77777777" w:rsidTr="00AD5808">
        <w:trPr>
          <w:cantSplit/>
          <w:trHeight w:val="252"/>
          <w:jc w:val="center"/>
        </w:trPr>
        <w:tc>
          <w:tcPr>
            <w:tcW w:w="557" w:type="dxa"/>
            <w:shd w:val="clear" w:color="auto" w:fill="auto"/>
            <w:vAlign w:val="center"/>
          </w:tcPr>
          <w:p w14:paraId="0F7CF48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BE1678" w14:textId="77777777" w:rsidR="0034373B" w:rsidRPr="0034373B" w:rsidRDefault="00107D83" w:rsidP="0034373B">
            <w:pPr>
              <w:spacing w:after="0" w:line="214" w:lineRule="auto"/>
              <w:rPr>
                <w:rFonts w:ascii="Times New Roman" w:hAnsi="Times New Roman"/>
                <w:color w:val="000000" w:themeColor="text1"/>
                <w:sz w:val="20"/>
                <w:szCs w:val="20"/>
              </w:rPr>
            </w:pPr>
            <w:hyperlink r:id="rId24" w:history="1">
              <w:r w:rsidR="0034373B" w:rsidRPr="0034373B">
                <w:rPr>
                  <w:rFonts w:ascii="Times New Roman" w:hAnsi="Times New Roman"/>
                  <w:color w:val="000000" w:themeColor="text1"/>
                  <w:sz w:val="20"/>
                  <w:szCs w:val="20"/>
                </w:rPr>
                <w:t>СП 86.13330.2022</w:t>
              </w:r>
            </w:hyperlink>
          </w:p>
        </w:tc>
        <w:tc>
          <w:tcPr>
            <w:tcW w:w="7088" w:type="dxa"/>
            <w:shd w:val="clear" w:color="auto" w:fill="auto"/>
            <w:vAlign w:val="center"/>
          </w:tcPr>
          <w:p w14:paraId="6270C63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Магистральные трубопроводы СНиП III-42-80*</w:t>
            </w:r>
          </w:p>
        </w:tc>
      </w:tr>
      <w:tr w:rsidR="0034373B" w:rsidRPr="0034373B" w14:paraId="7939373B" w14:textId="77777777" w:rsidTr="00AD5808">
        <w:trPr>
          <w:cantSplit/>
          <w:trHeight w:val="120"/>
          <w:jc w:val="center"/>
        </w:trPr>
        <w:tc>
          <w:tcPr>
            <w:tcW w:w="557" w:type="dxa"/>
            <w:shd w:val="clear" w:color="auto" w:fill="auto"/>
            <w:vAlign w:val="center"/>
          </w:tcPr>
          <w:p w14:paraId="06EBB54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95F11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268.1325800.2016</w:t>
            </w:r>
          </w:p>
        </w:tc>
        <w:tc>
          <w:tcPr>
            <w:tcW w:w="7088" w:type="dxa"/>
            <w:shd w:val="clear" w:color="auto" w:fill="auto"/>
            <w:vAlign w:val="center"/>
          </w:tcPr>
          <w:p w14:paraId="624E846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34373B" w:rsidRPr="0034373B" w14:paraId="63EE5017" w14:textId="77777777" w:rsidTr="00AD5808">
        <w:trPr>
          <w:cantSplit/>
          <w:trHeight w:val="451"/>
          <w:jc w:val="center"/>
        </w:trPr>
        <w:tc>
          <w:tcPr>
            <w:tcW w:w="557" w:type="dxa"/>
            <w:shd w:val="clear" w:color="auto" w:fill="auto"/>
            <w:vAlign w:val="center"/>
          </w:tcPr>
          <w:p w14:paraId="2308C2E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29E41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269.1325800.2016</w:t>
            </w:r>
          </w:p>
        </w:tc>
        <w:tc>
          <w:tcPr>
            <w:tcW w:w="7088" w:type="dxa"/>
            <w:shd w:val="clear" w:color="auto" w:fill="auto"/>
            <w:vAlign w:val="center"/>
          </w:tcPr>
          <w:p w14:paraId="3C2148B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34373B" w:rsidRPr="0034373B" w14:paraId="4762A814" w14:textId="77777777" w:rsidTr="00AD5808">
        <w:trPr>
          <w:cantSplit/>
          <w:trHeight w:val="315"/>
          <w:jc w:val="center"/>
        </w:trPr>
        <w:tc>
          <w:tcPr>
            <w:tcW w:w="557" w:type="dxa"/>
            <w:shd w:val="clear" w:color="auto" w:fill="auto"/>
            <w:vAlign w:val="center"/>
          </w:tcPr>
          <w:p w14:paraId="48837F7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BE9EE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СП 482.1325800.2020</w:t>
            </w:r>
          </w:p>
        </w:tc>
        <w:tc>
          <w:tcPr>
            <w:tcW w:w="7088" w:type="dxa"/>
            <w:shd w:val="clear" w:color="auto" w:fill="auto"/>
            <w:vAlign w:val="center"/>
          </w:tcPr>
          <w:p w14:paraId="66E3ACA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34373B" w:rsidRPr="0034373B" w14:paraId="06CE203B" w14:textId="77777777" w:rsidTr="00AD5808">
        <w:trPr>
          <w:cantSplit/>
          <w:trHeight w:val="266"/>
          <w:jc w:val="center"/>
        </w:trPr>
        <w:tc>
          <w:tcPr>
            <w:tcW w:w="9913" w:type="dxa"/>
            <w:gridSpan w:val="3"/>
            <w:shd w:val="clear" w:color="auto" w:fill="auto"/>
            <w:vAlign w:val="center"/>
          </w:tcPr>
          <w:p w14:paraId="2ED6F051" w14:textId="77777777" w:rsidR="0034373B" w:rsidRPr="0034373B" w:rsidRDefault="0034373B" w:rsidP="0034373B">
            <w:pPr>
              <w:spacing w:after="0" w:line="214" w:lineRule="auto"/>
              <w:contextualSpacing/>
              <w:jc w:val="center"/>
              <w:rPr>
                <w:rFonts w:ascii="Times New Roman" w:hAnsi="Times New Roman"/>
                <w:b/>
                <w:sz w:val="20"/>
                <w:szCs w:val="20"/>
              </w:rPr>
            </w:pPr>
            <w:r w:rsidRPr="0034373B">
              <w:rPr>
                <w:rFonts w:ascii="Times New Roman" w:hAnsi="Times New Roman"/>
                <w:b/>
                <w:sz w:val="20"/>
                <w:szCs w:val="20"/>
              </w:rPr>
              <w:t>СТАНДАРТЫ ГОСУДАРСТВЕННОЙ КОМПАНИИ «АВТОДОР»</w:t>
            </w:r>
          </w:p>
        </w:tc>
      </w:tr>
      <w:tr w:rsidR="0034373B" w:rsidRPr="0034373B" w14:paraId="4C0B3D02" w14:textId="77777777" w:rsidTr="00AD5808">
        <w:trPr>
          <w:cantSplit/>
          <w:trHeight w:val="113"/>
          <w:jc w:val="center"/>
        </w:trPr>
        <w:tc>
          <w:tcPr>
            <w:tcW w:w="557" w:type="dxa"/>
            <w:shd w:val="clear" w:color="auto" w:fill="auto"/>
            <w:vAlign w:val="center"/>
          </w:tcPr>
          <w:p w14:paraId="2CB731E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01524B" w14:textId="77777777"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sz w:val="20"/>
                <w:szCs w:val="20"/>
              </w:rPr>
              <w:t>СТО АВТОДОР 2.2-2011</w:t>
            </w:r>
          </w:p>
        </w:tc>
        <w:tc>
          <w:tcPr>
            <w:tcW w:w="7088" w:type="dxa"/>
            <w:shd w:val="clear" w:color="auto" w:fill="auto"/>
          </w:tcPr>
          <w:p w14:paraId="4CBEBAA5" w14:textId="77777777" w:rsidR="0034373B" w:rsidRPr="0034373B" w:rsidRDefault="0034373B" w:rsidP="0034373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4373B">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34373B">
              <w:rPr>
                <w:rFonts w:ascii="Times New Roman" w:hAnsi="Times New Roman"/>
                <w:bCs/>
                <w:iCs/>
                <w:color w:val="000000" w:themeColor="text1"/>
                <w:sz w:val="20"/>
                <w:szCs w:val="20"/>
              </w:rPr>
              <w:t>приказ от 10.01.2012 № 1)</w:t>
            </w:r>
          </w:p>
        </w:tc>
      </w:tr>
      <w:tr w:rsidR="0034373B" w:rsidRPr="0034373B" w14:paraId="15666B5F" w14:textId="77777777" w:rsidTr="00AD5808">
        <w:trPr>
          <w:cantSplit/>
          <w:trHeight w:val="113"/>
          <w:jc w:val="center"/>
        </w:trPr>
        <w:tc>
          <w:tcPr>
            <w:tcW w:w="557" w:type="dxa"/>
            <w:shd w:val="clear" w:color="auto" w:fill="auto"/>
            <w:vAlign w:val="center"/>
          </w:tcPr>
          <w:p w14:paraId="6630533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F61902" w14:textId="77777777"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bCs/>
                <w:iCs/>
                <w:sz w:val="20"/>
                <w:szCs w:val="20"/>
              </w:rPr>
              <w:t>СТО АВТОДОР 2.2-2013</w:t>
            </w:r>
          </w:p>
        </w:tc>
        <w:tc>
          <w:tcPr>
            <w:tcW w:w="7088" w:type="dxa"/>
            <w:shd w:val="clear" w:color="auto" w:fill="auto"/>
          </w:tcPr>
          <w:p w14:paraId="0A2A575E" w14:textId="77777777" w:rsidR="0034373B" w:rsidRPr="0034373B" w:rsidRDefault="0034373B" w:rsidP="0034373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34373B">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34373B">
              <w:rPr>
                <w:rFonts w:ascii="Times New Roman" w:hAnsi="Times New Roman"/>
                <w:bCs/>
                <w:iCs/>
                <w:color w:val="000000" w:themeColor="text1"/>
                <w:sz w:val="20"/>
                <w:szCs w:val="20"/>
              </w:rPr>
              <w:t>(приказ от 12.04.2013 № 65)</w:t>
            </w:r>
          </w:p>
        </w:tc>
      </w:tr>
      <w:tr w:rsidR="0034373B" w:rsidRPr="0034373B" w14:paraId="03F48C89" w14:textId="77777777" w:rsidTr="00AD5808">
        <w:trPr>
          <w:cantSplit/>
          <w:trHeight w:val="647"/>
          <w:jc w:val="center"/>
        </w:trPr>
        <w:tc>
          <w:tcPr>
            <w:tcW w:w="557" w:type="dxa"/>
            <w:shd w:val="clear" w:color="auto" w:fill="auto"/>
            <w:vAlign w:val="center"/>
          </w:tcPr>
          <w:p w14:paraId="1531D42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A4E8A9" w14:textId="77777777" w:rsidR="0034373B" w:rsidRPr="0034373B" w:rsidRDefault="0034373B" w:rsidP="0034373B">
            <w:pPr>
              <w:spacing w:after="0" w:line="214" w:lineRule="auto"/>
              <w:rPr>
                <w:sz w:val="20"/>
                <w:szCs w:val="20"/>
              </w:rPr>
            </w:pPr>
            <w:r w:rsidRPr="0034373B">
              <w:rPr>
                <w:rFonts w:ascii="Times New Roman" w:hAnsi="Times New Roman"/>
                <w:sz w:val="20"/>
                <w:szCs w:val="20"/>
              </w:rPr>
              <w:t>СТО АВТОДОР 2.4-2013</w:t>
            </w:r>
          </w:p>
        </w:tc>
        <w:tc>
          <w:tcPr>
            <w:tcW w:w="7088" w:type="dxa"/>
            <w:shd w:val="clear" w:color="auto" w:fill="auto"/>
          </w:tcPr>
          <w:p w14:paraId="587E64F9" w14:textId="77777777" w:rsidR="0034373B" w:rsidRPr="0034373B" w:rsidRDefault="0034373B" w:rsidP="0034373B">
            <w:pPr>
              <w:spacing w:after="0" w:line="214" w:lineRule="auto"/>
              <w:jc w:val="both"/>
              <w:rPr>
                <w:rFonts w:ascii="Times New Roman" w:hAnsi="Times New Roman"/>
                <w:sz w:val="20"/>
                <w:szCs w:val="20"/>
              </w:rPr>
            </w:pPr>
            <w:r w:rsidRPr="0034373B">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34373B">
              <w:rPr>
                <w:rFonts w:ascii="Times New Roman" w:hAnsi="Times New Roman"/>
                <w:color w:val="000000" w:themeColor="text1"/>
                <w:sz w:val="20"/>
                <w:szCs w:val="20"/>
              </w:rPr>
              <w:t>(приказ от 01.07.2013 № 127)</w:t>
            </w:r>
          </w:p>
        </w:tc>
      </w:tr>
      <w:tr w:rsidR="0034373B" w:rsidRPr="0034373B" w14:paraId="349FD6DB" w14:textId="77777777" w:rsidTr="00AD5808">
        <w:trPr>
          <w:cantSplit/>
          <w:trHeight w:val="113"/>
          <w:jc w:val="center"/>
        </w:trPr>
        <w:tc>
          <w:tcPr>
            <w:tcW w:w="557" w:type="dxa"/>
            <w:shd w:val="clear" w:color="auto" w:fill="auto"/>
            <w:vAlign w:val="center"/>
          </w:tcPr>
          <w:p w14:paraId="57C022B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0069C7" w14:textId="77777777" w:rsidR="0034373B" w:rsidRPr="0034373B" w:rsidRDefault="0034373B" w:rsidP="0034373B">
            <w:pPr>
              <w:spacing w:after="0" w:line="214" w:lineRule="auto"/>
              <w:rPr>
                <w:sz w:val="20"/>
                <w:szCs w:val="20"/>
              </w:rPr>
            </w:pPr>
            <w:r w:rsidRPr="0034373B">
              <w:rPr>
                <w:rFonts w:ascii="Times New Roman" w:hAnsi="Times New Roman"/>
                <w:sz w:val="20"/>
                <w:szCs w:val="20"/>
              </w:rPr>
              <w:t>СТО АВТОДОР 2.5-2013</w:t>
            </w:r>
          </w:p>
        </w:tc>
        <w:tc>
          <w:tcPr>
            <w:tcW w:w="7088" w:type="dxa"/>
            <w:shd w:val="clear" w:color="auto" w:fill="auto"/>
          </w:tcPr>
          <w:p w14:paraId="07E6999D" w14:textId="77777777" w:rsidR="0034373B" w:rsidRPr="0034373B" w:rsidRDefault="0034373B" w:rsidP="0034373B">
            <w:pPr>
              <w:spacing w:after="0" w:line="214" w:lineRule="auto"/>
              <w:jc w:val="both"/>
              <w:rPr>
                <w:rFonts w:ascii="Times New Roman" w:hAnsi="Times New Roman"/>
                <w:sz w:val="20"/>
                <w:szCs w:val="20"/>
              </w:rPr>
            </w:pPr>
            <w:r w:rsidRPr="0034373B">
              <w:rPr>
                <w:rFonts w:ascii="Times New Roman" w:hAnsi="Times New Roman"/>
                <w:sz w:val="20"/>
                <w:szCs w:val="20"/>
              </w:rPr>
              <w:t xml:space="preserve">Рекомендации по ликвидации колейности на автомобильных дорогах Государственной компании «Российские автомобильные дороги» с цементобетонным покрытием </w:t>
            </w:r>
            <w:r w:rsidRPr="0034373B">
              <w:rPr>
                <w:rFonts w:ascii="Times New Roman" w:hAnsi="Times New Roman"/>
                <w:color w:val="000000" w:themeColor="text1"/>
                <w:sz w:val="20"/>
                <w:szCs w:val="20"/>
              </w:rPr>
              <w:t>(приказ от 11.07.2013 № 139)</w:t>
            </w:r>
          </w:p>
        </w:tc>
      </w:tr>
      <w:tr w:rsidR="0034373B" w:rsidRPr="0034373B" w14:paraId="210346BE" w14:textId="77777777" w:rsidTr="00AD5808">
        <w:trPr>
          <w:cantSplit/>
          <w:trHeight w:val="113"/>
          <w:jc w:val="center"/>
        </w:trPr>
        <w:tc>
          <w:tcPr>
            <w:tcW w:w="557" w:type="dxa"/>
            <w:shd w:val="clear" w:color="auto" w:fill="auto"/>
            <w:vAlign w:val="center"/>
          </w:tcPr>
          <w:p w14:paraId="7302651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ECF72A" w14:textId="77777777" w:rsidR="0034373B" w:rsidRPr="0034373B" w:rsidRDefault="0034373B" w:rsidP="0034373B">
            <w:pPr>
              <w:spacing w:after="0" w:line="214" w:lineRule="auto"/>
              <w:contextualSpacing/>
              <w:rPr>
                <w:rFonts w:ascii="Times New Roman" w:hAnsi="Times New Roman"/>
                <w:bCs/>
                <w:color w:val="000000" w:themeColor="text1"/>
                <w:sz w:val="20"/>
                <w:szCs w:val="20"/>
              </w:rPr>
            </w:pPr>
            <w:r w:rsidRPr="0034373B">
              <w:rPr>
                <w:rFonts w:ascii="Times New Roman" w:hAnsi="Times New Roman"/>
                <w:bCs/>
                <w:color w:val="000000" w:themeColor="text1"/>
                <w:sz w:val="20"/>
                <w:szCs w:val="20"/>
              </w:rPr>
              <w:t>СТО АВТОДОР 2.6-2013</w:t>
            </w:r>
          </w:p>
        </w:tc>
        <w:tc>
          <w:tcPr>
            <w:tcW w:w="7088" w:type="dxa"/>
            <w:shd w:val="clear" w:color="auto" w:fill="auto"/>
          </w:tcPr>
          <w:p w14:paraId="46D2D35C"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34373B" w:rsidRPr="0034373B" w14:paraId="613D5A0D" w14:textId="77777777" w:rsidTr="00AD5808">
        <w:trPr>
          <w:cantSplit/>
          <w:trHeight w:val="113"/>
          <w:jc w:val="center"/>
        </w:trPr>
        <w:tc>
          <w:tcPr>
            <w:tcW w:w="557" w:type="dxa"/>
            <w:shd w:val="clear" w:color="auto" w:fill="auto"/>
            <w:vAlign w:val="center"/>
          </w:tcPr>
          <w:p w14:paraId="15BDA41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4CE19F" w14:textId="77777777"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color w:val="000000"/>
                <w:sz w:val="20"/>
                <w:szCs w:val="20"/>
                <w:shd w:val="clear" w:color="auto" w:fill="FFFFFF"/>
              </w:rPr>
              <w:t>СТО АВТОДОР 2.7-2016</w:t>
            </w:r>
          </w:p>
        </w:tc>
        <w:tc>
          <w:tcPr>
            <w:tcW w:w="7088" w:type="dxa"/>
            <w:shd w:val="clear" w:color="auto" w:fill="auto"/>
          </w:tcPr>
          <w:p w14:paraId="4B784D61"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color w:val="000000"/>
                <w:sz w:val="20"/>
                <w:szCs w:val="20"/>
                <w:shd w:val="clear" w:color="auto" w:fill="FFFFFF"/>
              </w:rPr>
              <w:t>Применение асфальтогранулята в асфальтобетонных смесях и конструктивных слоях дорожной одежды. Технические условия» (приказ от 17.08.2016 №158)</w:t>
            </w:r>
          </w:p>
        </w:tc>
      </w:tr>
      <w:tr w:rsidR="0034373B" w:rsidRPr="0034373B" w14:paraId="6D01D023" w14:textId="77777777" w:rsidTr="00AD5808">
        <w:trPr>
          <w:cantSplit/>
          <w:trHeight w:val="113"/>
          <w:jc w:val="center"/>
        </w:trPr>
        <w:tc>
          <w:tcPr>
            <w:tcW w:w="557" w:type="dxa"/>
            <w:shd w:val="clear" w:color="auto" w:fill="auto"/>
            <w:vAlign w:val="center"/>
          </w:tcPr>
          <w:p w14:paraId="09B4A06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7B7187" w14:textId="77777777" w:rsidR="0034373B" w:rsidRPr="0034373B" w:rsidRDefault="0034373B" w:rsidP="0034373B">
            <w:pPr>
              <w:spacing w:after="0" w:line="214" w:lineRule="auto"/>
              <w:contextualSpacing/>
              <w:rPr>
                <w:rFonts w:ascii="Times New Roman" w:hAnsi="Times New Roman"/>
                <w:bCs/>
                <w:color w:val="000000" w:themeColor="text1"/>
                <w:sz w:val="20"/>
                <w:szCs w:val="20"/>
              </w:rPr>
            </w:pPr>
            <w:r w:rsidRPr="0034373B">
              <w:rPr>
                <w:rFonts w:ascii="Times New Roman" w:hAnsi="Times New Roman"/>
                <w:bCs/>
                <w:color w:val="000000" w:themeColor="text1"/>
                <w:spacing w:val="-2"/>
                <w:sz w:val="20"/>
                <w:szCs w:val="20"/>
              </w:rPr>
              <w:t>СТО АВТОДОР 2.9-2014</w:t>
            </w:r>
          </w:p>
        </w:tc>
        <w:tc>
          <w:tcPr>
            <w:tcW w:w="7088" w:type="dxa"/>
            <w:shd w:val="clear" w:color="auto" w:fill="auto"/>
          </w:tcPr>
          <w:p w14:paraId="27BF3285"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34373B" w:rsidRPr="0034373B" w14:paraId="3F1E07B3" w14:textId="77777777" w:rsidTr="00AD5808">
        <w:trPr>
          <w:cantSplit/>
          <w:trHeight w:val="113"/>
          <w:jc w:val="center"/>
        </w:trPr>
        <w:tc>
          <w:tcPr>
            <w:tcW w:w="557" w:type="dxa"/>
            <w:shd w:val="clear" w:color="auto" w:fill="auto"/>
            <w:vAlign w:val="center"/>
          </w:tcPr>
          <w:p w14:paraId="799AB4E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1B6BEB" w14:textId="77777777"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2.10-2015</w:t>
            </w:r>
          </w:p>
        </w:tc>
        <w:tc>
          <w:tcPr>
            <w:tcW w:w="7088" w:type="dxa"/>
            <w:shd w:val="clear" w:color="auto" w:fill="auto"/>
          </w:tcPr>
          <w:p w14:paraId="1A07FA67"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34373B" w:rsidRPr="0034373B" w14:paraId="3C248A46" w14:textId="77777777" w:rsidTr="00AD5808">
        <w:trPr>
          <w:cantSplit/>
          <w:trHeight w:val="113"/>
          <w:jc w:val="center"/>
        </w:trPr>
        <w:tc>
          <w:tcPr>
            <w:tcW w:w="557" w:type="dxa"/>
            <w:shd w:val="clear" w:color="auto" w:fill="auto"/>
            <w:vAlign w:val="center"/>
          </w:tcPr>
          <w:p w14:paraId="7E1A466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0BB83B" w14:textId="77777777"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2.11-2015</w:t>
            </w:r>
          </w:p>
        </w:tc>
        <w:tc>
          <w:tcPr>
            <w:tcW w:w="7088" w:type="dxa"/>
            <w:shd w:val="clear" w:color="auto" w:fill="auto"/>
          </w:tcPr>
          <w:p w14:paraId="49A78EF8"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34373B" w:rsidRPr="0034373B" w14:paraId="28354FB3" w14:textId="77777777" w:rsidTr="00AD5808">
        <w:trPr>
          <w:cantSplit/>
          <w:trHeight w:val="113"/>
          <w:jc w:val="center"/>
        </w:trPr>
        <w:tc>
          <w:tcPr>
            <w:tcW w:w="557" w:type="dxa"/>
            <w:shd w:val="clear" w:color="auto" w:fill="auto"/>
            <w:vAlign w:val="center"/>
          </w:tcPr>
          <w:p w14:paraId="60D9728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0B6961" w14:textId="77777777"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color w:val="000000"/>
                <w:spacing w:val="-2"/>
                <w:sz w:val="20"/>
                <w:szCs w:val="20"/>
                <w:shd w:val="clear" w:color="auto" w:fill="FFFFFF"/>
              </w:rPr>
              <w:t>СТО АВТОДОР 2.15-2016</w:t>
            </w:r>
          </w:p>
        </w:tc>
        <w:tc>
          <w:tcPr>
            <w:tcW w:w="7088" w:type="dxa"/>
            <w:shd w:val="clear" w:color="auto" w:fill="auto"/>
          </w:tcPr>
          <w:p w14:paraId="7DD67AE3"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34373B" w:rsidRPr="0034373B" w14:paraId="3AC94065" w14:textId="77777777" w:rsidTr="00AD5808">
        <w:trPr>
          <w:cantSplit/>
          <w:trHeight w:val="113"/>
          <w:jc w:val="center"/>
        </w:trPr>
        <w:tc>
          <w:tcPr>
            <w:tcW w:w="557" w:type="dxa"/>
            <w:shd w:val="clear" w:color="auto" w:fill="auto"/>
            <w:vAlign w:val="center"/>
          </w:tcPr>
          <w:p w14:paraId="203F5BF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B8200C" w14:textId="77777777"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2.17-2015</w:t>
            </w:r>
          </w:p>
        </w:tc>
        <w:tc>
          <w:tcPr>
            <w:tcW w:w="7088" w:type="dxa"/>
            <w:shd w:val="clear" w:color="auto" w:fill="auto"/>
          </w:tcPr>
          <w:p w14:paraId="67B235DD"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34373B" w:rsidRPr="0034373B" w14:paraId="4B896C9D" w14:textId="77777777" w:rsidTr="00AD5808">
        <w:trPr>
          <w:cantSplit/>
          <w:trHeight w:val="113"/>
          <w:jc w:val="center"/>
        </w:trPr>
        <w:tc>
          <w:tcPr>
            <w:tcW w:w="557" w:type="dxa"/>
            <w:shd w:val="clear" w:color="auto" w:fill="auto"/>
            <w:vAlign w:val="center"/>
          </w:tcPr>
          <w:p w14:paraId="55B825C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8D2665" w14:textId="77777777"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2.18-2015</w:t>
            </w:r>
          </w:p>
        </w:tc>
        <w:tc>
          <w:tcPr>
            <w:tcW w:w="7088" w:type="dxa"/>
            <w:shd w:val="clear" w:color="auto" w:fill="auto"/>
          </w:tcPr>
          <w:p w14:paraId="0606BCE6" w14:textId="77777777" w:rsidR="0034373B" w:rsidRPr="0034373B" w:rsidRDefault="0034373B" w:rsidP="0034373B">
            <w:pPr>
              <w:spacing w:after="0" w:line="214" w:lineRule="auto"/>
              <w:jc w:val="both"/>
              <w:rPr>
                <w:rFonts w:ascii="Times New Roman" w:hAnsi="Times New Roman"/>
                <w:sz w:val="20"/>
                <w:szCs w:val="20"/>
              </w:rPr>
            </w:pPr>
            <w:r w:rsidRPr="0034373B">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34373B" w:rsidRPr="0034373B" w14:paraId="262383AF" w14:textId="77777777" w:rsidTr="00AD5808">
        <w:trPr>
          <w:cantSplit/>
          <w:trHeight w:val="583"/>
          <w:jc w:val="center"/>
        </w:trPr>
        <w:tc>
          <w:tcPr>
            <w:tcW w:w="557" w:type="dxa"/>
            <w:shd w:val="clear" w:color="auto" w:fill="auto"/>
            <w:vAlign w:val="center"/>
          </w:tcPr>
          <w:p w14:paraId="7218B18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606B5B" w14:textId="77777777"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2.19-2015</w:t>
            </w:r>
          </w:p>
        </w:tc>
        <w:tc>
          <w:tcPr>
            <w:tcW w:w="7088" w:type="dxa"/>
            <w:shd w:val="clear" w:color="auto" w:fill="auto"/>
          </w:tcPr>
          <w:p w14:paraId="660342B8"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34373B" w:rsidRPr="0034373B" w14:paraId="1C11205F" w14:textId="77777777" w:rsidTr="00AD5808">
        <w:trPr>
          <w:cantSplit/>
          <w:trHeight w:val="113"/>
          <w:jc w:val="center"/>
        </w:trPr>
        <w:tc>
          <w:tcPr>
            <w:tcW w:w="557" w:type="dxa"/>
            <w:shd w:val="clear" w:color="auto" w:fill="auto"/>
            <w:vAlign w:val="center"/>
          </w:tcPr>
          <w:p w14:paraId="3B7F873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7272F7" w14:textId="77777777" w:rsidR="0034373B" w:rsidRPr="0034373B" w:rsidRDefault="0034373B" w:rsidP="0034373B">
            <w:pPr>
              <w:spacing w:after="0" w:line="214" w:lineRule="auto"/>
              <w:ind w:right="-115"/>
              <w:contextualSpacing/>
              <w:rPr>
                <w:rFonts w:ascii="Times New Roman" w:hAnsi="Times New Roman"/>
                <w:bCs/>
                <w:color w:val="000000" w:themeColor="text1"/>
                <w:sz w:val="20"/>
                <w:szCs w:val="20"/>
              </w:rPr>
            </w:pPr>
            <w:r w:rsidRPr="0034373B">
              <w:rPr>
                <w:rFonts w:ascii="Times New Roman" w:hAnsi="Times New Roman"/>
                <w:bCs/>
                <w:color w:val="000000" w:themeColor="text1"/>
                <w:sz w:val="20"/>
                <w:szCs w:val="20"/>
              </w:rPr>
              <w:t>СТО АВТОДОР 2.22-2022</w:t>
            </w:r>
          </w:p>
        </w:tc>
        <w:tc>
          <w:tcPr>
            <w:tcW w:w="7088" w:type="dxa"/>
            <w:shd w:val="clear" w:color="auto" w:fill="auto"/>
          </w:tcPr>
          <w:p w14:paraId="0FB1337E"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34373B" w:rsidRPr="0034373B" w14:paraId="0138643F" w14:textId="77777777" w:rsidTr="00AD5808">
        <w:trPr>
          <w:cantSplit/>
          <w:trHeight w:val="113"/>
          <w:jc w:val="center"/>
        </w:trPr>
        <w:tc>
          <w:tcPr>
            <w:tcW w:w="557" w:type="dxa"/>
            <w:shd w:val="clear" w:color="auto" w:fill="auto"/>
            <w:vAlign w:val="center"/>
          </w:tcPr>
          <w:p w14:paraId="5813ADC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FFBB1D" w14:textId="77777777"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2.23-2015</w:t>
            </w:r>
          </w:p>
        </w:tc>
        <w:tc>
          <w:tcPr>
            <w:tcW w:w="7088" w:type="dxa"/>
            <w:shd w:val="clear" w:color="auto" w:fill="auto"/>
          </w:tcPr>
          <w:p w14:paraId="3EBA0401"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34373B" w:rsidRPr="0034373B" w14:paraId="549393B6" w14:textId="77777777" w:rsidTr="00AD5808">
        <w:trPr>
          <w:cantSplit/>
          <w:trHeight w:val="113"/>
          <w:jc w:val="center"/>
        </w:trPr>
        <w:tc>
          <w:tcPr>
            <w:tcW w:w="557" w:type="dxa"/>
            <w:shd w:val="clear" w:color="auto" w:fill="auto"/>
            <w:vAlign w:val="center"/>
          </w:tcPr>
          <w:p w14:paraId="6B6A7C1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2812FD" w14:textId="77777777"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2.24-2016</w:t>
            </w:r>
          </w:p>
        </w:tc>
        <w:tc>
          <w:tcPr>
            <w:tcW w:w="7088" w:type="dxa"/>
            <w:shd w:val="clear" w:color="auto" w:fill="auto"/>
          </w:tcPr>
          <w:p w14:paraId="6F6D70F7"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34373B" w:rsidRPr="0034373B" w14:paraId="58D1ED6D" w14:textId="77777777" w:rsidTr="00AD5808">
        <w:trPr>
          <w:cantSplit/>
          <w:trHeight w:val="113"/>
          <w:jc w:val="center"/>
        </w:trPr>
        <w:tc>
          <w:tcPr>
            <w:tcW w:w="557" w:type="dxa"/>
            <w:shd w:val="clear" w:color="auto" w:fill="auto"/>
            <w:vAlign w:val="center"/>
          </w:tcPr>
          <w:p w14:paraId="3C96A12F" w14:textId="77777777"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B24969" w14:textId="77777777" w:rsidR="0034373B" w:rsidRPr="0034373B" w:rsidRDefault="0034373B" w:rsidP="0034373B">
            <w:pPr>
              <w:spacing w:after="0" w:line="214" w:lineRule="auto"/>
              <w:ind w:right="-115"/>
              <w:contextualSpacing/>
              <w:rPr>
                <w:rFonts w:ascii="Times New Roman" w:hAnsi="Times New Roman"/>
                <w:bCs/>
                <w:color w:val="000000" w:themeColor="text1"/>
                <w:sz w:val="20"/>
                <w:szCs w:val="20"/>
              </w:rPr>
            </w:pPr>
            <w:r w:rsidRPr="0034373B">
              <w:rPr>
                <w:rFonts w:ascii="Times New Roman" w:hAnsi="Times New Roman"/>
                <w:sz w:val="20"/>
                <w:szCs w:val="20"/>
                <w:shd w:val="clear" w:color="auto" w:fill="FFFFFF"/>
              </w:rPr>
              <w:t>СТО АВТОДОР 2.25-2016</w:t>
            </w:r>
          </w:p>
        </w:tc>
        <w:tc>
          <w:tcPr>
            <w:tcW w:w="7088" w:type="dxa"/>
            <w:shd w:val="clear" w:color="auto" w:fill="auto"/>
          </w:tcPr>
          <w:p w14:paraId="47B729F8"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34373B" w:rsidRPr="0034373B" w14:paraId="237E1CF6" w14:textId="77777777" w:rsidTr="00AD5808">
        <w:trPr>
          <w:cantSplit/>
          <w:trHeight w:val="113"/>
          <w:jc w:val="center"/>
        </w:trPr>
        <w:tc>
          <w:tcPr>
            <w:tcW w:w="557" w:type="dxa"/>
            <w:shd w:val="clear" w:color="auto" w:fill="auto"/>
            <w:vAlign w:val="center"/>
          </w:tcPr>
          <w:p w14:paraId="088E62BD" w14:textId="77777777"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6EB4F7" w14:textId="77777777" w:rsidR="0034373B" w:rsidRPr="0034373B" w:rsidRDefault="0034373B" w:rsidP="0034373B">
            <w:pPr>
              <w:spacing w:after="0" w:line="214" w:lineRule="auto"/>
              <w:ind w:right="-115"/>
              <w:contextualSpacing/>
              <w:rPr>
                <w:rFonts w:ascii="Times New Roman" w:hAnsi="Times New Roman"/>
                <w:bCs/>
                <w:color w:val="000000" w:themeColor="text1"/>
                <w:sz w:val="20"/>
                <w:szCs w:val="20"/>
              </w:rPr>
            </w:pPr>
            <w:r w:rsidRPr="0034373B">
              <w:rPr>
                <w:rFonts w:ascii="Times New Roman" w:hAnsi="Times New Roman"/>
                <w:color w:val="000000"/>
                <w:sz w:val="20"/>
                <w:szCs w:val="20"/>
                <w:shd w:val="clear" w:color="auto" w:fill="FFFFFF"/>
              </w:rPr>
              <w:t>СТО АВТОДОР 2.27-2016</w:t>
            </w:r>
          </w:p>
        </w:tc>
        <w:tc>
          <w:tcPr>
            <w:tcW w:w="7088" w:type="dxa"/>
            <w:shd w:val="clear" w:color="auto" w:fill="auto"/>
          </w:tcPr>
          <w:p w14:paraId="07214C70"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34373B">
              <w:rPr>
                <w:rFonts w:ascii="Times New Roman" w:hAnsi="Times New Roman"/>
                <w:sz w:val="20"/>
                <w:szCs w:val="20"/>
              </w:rPr>
              <w:t xml:space="preserve">от </w:t>
            </w:r>
            <w:r w:rsidRPr="0034373B">
              <w:rPr>
                <w:rFonts w:ascii="Times New Roman" w:hAnsi="Times New Roman"/>
                <w:color w:val="000000"/>
                <w:sz w:val="20"/>
                <w:szCs w:val="20"/>
                <w:shd w:val="clear" w:color="auto" w:fill="FFFFFF"/>
              </w:rPr>
              <w:t>09.06.2020 № 137)</w:t>
            </w:r>
          </w:p>
        </w:tc>
      </w:tr>
      <w:tr w:rsidR="0034373B" w:rsidRPr="0034373B" w14:paraId="0874C69B" w14:textId="77777777" w:rsidTr="00AD5808">
        <w:trPr>
          <w:cantSplit/>
          <w:trHeight w:val="471"/>
          <w:jc w:val="center"/>
        </w:trPr>
        <w:tc>
          <w:tcPr>
            <w:tcW w:w="557" w:type="dxa"/>
            <w:shd w:val="clear" w:color="auto" w:fill="auto"/>
            <w:vAlign w:val="center"/>
          </w:tcPr>
          <w:p w14:paraId="3829CCA7" w14:textId="77777777"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69D00DB" w14:textId="77777777" w:rsidR="0034373B" w:rsidRPr="0034373B" w:rsidRDefault="0034373B" w:rsidP="0034373B">
            <w:pPr>
              <w:spacing w:after="0" w:line="214" w:lineRule="auto"/>
              <w:ind w:right="-115"/>
              <w:contextualSpacing/>
              <w:rPr>
                <w:rFonts w:ascii="Times New Roman" w:hAnsi="Times New Roman"/>
                <w:bCs/>
                <w:color w:val="000000" w:themeColor="text1"/>
                <w:sz w:val="20"/>
                <w:szCs w:val="20"/>
              </w:rPr>
            </w:pPr>
            <w:r w:rsidRPr="0034373B">
              <w:rPr>
                <w:rFonts w:ascii="Times New Roman" w:hAnsi="Times New Roman"/>
                <w:bCs/>
                <w:color w:val="000000" w:themeColor="text1"/>
                <w:sz w:val="20"/>
                <w:szCs w:val="20"/>
              </w:rPr>
              <w:t>СТО АВТОДОР 2.28-2016</w:t>
            </w:r>
          </w:p>
        </w:tc>
        <w:tc>
          <w:tcPr>
            <w:tcW w:w="7088" w:type="dxa"/>
            <w:shd w:val="clear" w:color="auto" w:fill="auto"/>
          </w:tcPr>
          <w:p w14:paraId="40369166"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34373B" w:rsidRPr="0034373B" w14:paraId="388EF0E7" w14:textId="77777777" w:rsidTr="00AD5808">
        <w:trPr>
          <w:cantSplit/>
          <w:trHeight w:val="113"/>
          <w:jc w:val="center"/>
        </w:trPr>
        <w:tc>
          <w:tcPr>
            <w:tcW w:w="557" w:type="dxa"/>
            <w:shd w:val="clear" w:color="auto" w:fill="auto"/>
            <w:vAlign w:val="center"/>
          </w:tcPr>
          <w:p w14:paraId="02F3E5E7" w14:textId="77777777"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C78E3B" w14:textId="77777777" w:rsidR="0034373B" w:rsidRPr="0034373B" w:rsidRDefault="0034373B" w:rsidP="0034373B">
            <w:pPr>
              <w:spacing w:after="0" w:line="214" w:lineRule="auto"/>
              <w:ind w:right="-115"/>
              <w:contextualSpacing/>
              <w:rPr>
                <w:rFonts w:ascii="Times New Roman" w:hAnsi="Times New Roman"/>
                <w:bCs/>
                <w:color w:val="000000" w:themeColor="text1"/>
                <w:sz w:val="20"/>
                <w:szCs w:val="20"/>
              </w:rPr>
            </w:pPr>
            <w:r w:rsidRPr="0034373B">
              <w:rPr>
                <w:rFonts w:ascii="Times New Roman" w:hAnsi="Times New Roman"/>
                <w:bCs/>
                <w:color w:val="000000" w:themeColor="text1"/>
                <w:spacing w:val="-2"/>
                <w:sz w:val="20"/>
                <w:szCs w:val="20"/>
              </w:rPr>
              <w:t>СТО АВТОДОР 2.29-2016</w:t>
            </w:r>
          </w:p>
        </w:tc>
        <w:tc>
          <w:tcPr>
            <w:tcW w:w="7088" w:type="dxa"/>
            <w:shd w:val="clear" w:color="auto" w:fill="auto"/>
          </w:tcPr>
          <w:p w14:paraId="3FA859EF"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34373B" w:rsidRPr="0034373B" w14:paraId="766AB2CB" w14:textId="77777777" w:rsidTr="00AD5808">
        <w:trPr>
          <w:cantSplit/>
          <w:trHeight w:val="113"/>
          <w:jc w:val="center"/>
        </w:trPr>
        <w:tc>
          <w:tcPr>
            <w:tcW w:w="557" w:type="dxa"/>
            <w:shd w:val="clear" w:color="auto" w:fill="auto"/>
            <w:vAlign w:val="center"/>
          </w:tcPr>
          <w:p w14:paraId="5EBCA7E8" w14:textId="77777777"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824EE5" w14:textId="77777777" w:rsidR="0034373B" w:rsidRPr="0034373B" w:rsidRDefault="0034373B" w:rsidP="0034373B">
            <w:pPr>
              <w:spacing w:after="0" w:line="214" w:lineRule="auto"/>
              <w:contextualSpacing/>
              <w:rPr>
                <w:rFonts w:ascii="Times New Roman" w:hAnsi="Times New Roman"/>
                <w:color w:val="000000"/>
                <w:spacing w:val="-2"/>
                <w:sz w:val="20"/>
                <w:szCs w:val="20"/>
                <w:shd w:val="clear" w:color="auto" w:fill="FFFFFF"/>
              </w:rPr>
            </w:pPr>
            <w:r w:rsidRPr="0034373B">
              <w:rPr>
                <w:rFonts w:ascii="Times New Roman" w:hAnsi="Times New Roman"/>
                <w:color w:val="000000"/>
                <w:spacing w:val="-2"/>
                <w:sz w:val="20"/>
                <w:szCs w:val="20"/>
                <w:shd w:val="clear" w:color="auto" w:fill="FFFFFF"/>
              </w:rPr>
              <w:t>СТО АВТОДОР 2.30-2016</w:t>
            </w:r>
          </w:p>
        </w:tc>
        <w:tc>
          <w:tcPr>
            <w:tcW w:w="7088" w:type="dxa"/>
            <w:shd w:val="clear" w:color="auto" w:fill="auto"/>
          </w:tcPr>
          <w:p w14:paraId="501951FA" w14:textId="77777777"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34373B" w:rsidRPr="0034373B" w14:paraId="4E977200" w14:textId="77777777" w:rsidTr="00AD5808">
        <w:trPr>
          <w:cantSplit/>
          <w:trHeight w:val="113"/>
          <w:jc w:val="center"/>
        </w:trPr>
        <w:tc>
          <w:tcPr>
            <w:tcW w:w="557" w:type="dxa"/>
            <w:shd w:val="clear" w:color="auto" w:fill="auto"/>
            <w:vAlign w:val="center"/>
          </w:tcPr>
          <w:p w14:paraId="765A00D1" w14:textId="77777777"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DE417E" w14:textId="77777777" w:rsidR="0034373B" w:rsidRPr="0034373B" w:rsidRDefault="0034373B" w:rsidP="0034373B">
            <w:pPr>
              <w:spacing w:after="0" w:line="214" w:lineRule="auto"/>
              <w:contextualSpacing/>
              <w:rPr>
                <w:rFonts w:ascii="Times New Roman" w:hAnsi="Times New Roman"/>
                <w:color w:val="000000"/>
                <w:spacing w:val="-2"/>
                <w:sz w:val="20"/>
                <w:szCs w:val="20"/>
                <w:shd w:val="clear" w:color="auto" w:fill="FFFFFF"/>
              </w:rPr>
            </w:pPr>
            <w:r w:rsidRPr="0034373B">
              <w:rPr>
                <w:rFonts w:ascii="Times New Roman" w:hAnsi="Times New Roman"/>
                <w:color w:val="000000"/>
                <w:spacing w:val="-2"/>
                <w:sz w:val="20"/>
                <w:szCs w:val="20"/>
                <w:shd w:val="clear" w:color="auto" w:fill="FFFFFF"/>
              </w:rPr>
              <w:t>СТО АВТОДОР 2.31-2018</w:t>
            </w:r>
          </w:p>
        </w:tc>
        <w:tc>
          <w:tcPr>
            <w:tcW w:w="7088" w:type="dxa"/>
            <w:shd w:val="clear" w:color="auto" w:fill="auto"/>
          </w:tcPr>
          <w:p w14:paraId="6A836A71" w14:textId="77777777"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Требования к показателям деформативности слоев оснований дорожных одежд из необработанных вяжущими материалов (приказ от 25.06.2018 № 108)</w:t>
            </w:r>
          </w:p>
        </w:tc>
      </w:tr>
      <w:tr w:rsidR="0034373B" w:rsidRPr="0034373B" w14:paraId="5B71559A" w14:textId="77777777" w:rsidTr="00AD5808">
        <w:trPr>
          <w:cantSplit/>
          <w:trHeight w:val="113"/>
          <w:jc w:val="center"/>
        </w:trPr>
        <w:tc>
          <w:tcPr>
            <w:tcW w:w="557" w:type="dxa"/>
            <w:shd w:val="clear" w:color="auto" w:fill="auto"/>
            <w:vAlign w:val="center"/>
          </w:tcPr>
          <w:p w14:paraId="22FD5AFE" w14:textId="77777777"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9898D0" w14:textId="77777777"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color w:val="000000"/>
                <w:spacing w:val="-2"/>
                <w:sz w:val="20"/>
                <w:szCs w:val="20"/>
                <w:shd w:val="clear" w:color="auto" w:fill="FFFFFF"/>
              </w:rPr>
              <w:t>СТО АВТОДОР 2.33-2017</w:t>
            </w:r>
          </w:p>
        </w:tc>
        <w:tc>
          <w:tcPr>
            <w:tcW w:w="7088" w:type="dxa"/>
            <w:shd w:val="clear" w:color="auto" w:fill="auto"/>
          </w:tcPr>
          <w:p w14:paraId="352B5BE6"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34373B" w:rsidRPr="0034373B" w14:paraId="62537F05" w14:textId="77777777" w:rsidTr="00AD5808">
        <w:trPr>
          <w:cantSplit/>
          <w:trHeight w:val="113"/>
          <w:jc w:val="center"/>
        </w:trPr>
        <w:tc>
          <w:tcPr>
            <w:tcW w:w="557" w:type="dxa"/>
            <w:shd w:val="clear" w:color="auto" w:fill="auto"/>
            <w:vAlign w:val="center"/>
          </w:tcPr>
          <w:p w14:paraId="25EDE6FD" w14:textId="77777777"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C33CEC" w14:textId="77777777" w:rsidR="0034373B" w:rsidRPr="0034373B" w:rsidRDefault="0034373B" w:rsidP="0034373B">
            <w:pPr>
              <w:spacing w:after="0" w:line="214" w:lineRule="auto"/>
              <w:contextualSpacing/>
              <w:rPr>
                <w:rFonts w:ascii="Times New Roman" w:hAnsi="Times New Roman"/>
                <w:color w:val="000000"/>
                <w:spacing w:val="-2"/>
                <w:sz w:val="20"/>
                <w:szCs w:val="20"/>
                <w:shd w:val="clear" w:color="auto" w:fill="FFFFFF"/>
              </w:rPr>
            </w:pPr>
            <w:r w:rsidRPr="0034373B">
              <w:rPr>
                <w:rFonts w:ascii="Times New Roman" w:hAnsi="Times New Roman"/>
                <w:color w:val="000000"/>
                <w:spacing w:val="-2"/>
                <w:sz w:val="20"/>
                <w:szCs w:val="20"/>
                <w:shd w:val="clear" w:color="auto" w:fill="FFFFFF"/>
              </w:rPr>
              <w:t>СТО АВТОДОР 2.34-2017</w:t>
            </w:r>
          </w:p>
        </w:tc>
        <w:tc>
          <w:tcPr>
            <w:tcW w:w="7088" w:type="dxa"/>
            <w:shd w:val="clear" w:color="auto" w:fill="auto"/>
          </w:tcPr>
          <w:p w14:paraId="0704E861" w14:textId="77777777"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34373B" w:rsidRPr="0034373B" w14:paraId="2389590F" w14:textId="77777777" w:rsidTr="00AD5808">
        <w:trPr>
          <w:cantSplit/>
          <w:trHeight w:val="113"/>
          <w:jc w:val="center"/>
        </w:trPr>
        <w:tc>
          <w:tcPr>
            <w:tcW w:w="557" w:type="dxa"/>
            <w:shd w:val="clear" w:color="auto" w:fill="auto"/>
            <w:vAlign w:val="center"/>
          </w:tcPr>
          <w:p w14:paraId="383CBBFB" w14:textId="77777777"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046BDF" w14:textId="77777777" w:rsidR="0034373B" w:rsidRPr="0034373B" w:rsidRDefault="0034373B" w:rsidP="0034373B">
            <w:pPr>
              <w:spacing w:after="0" w:line="214" w:lineRule="auto"/>
              <w:contextualSpacing/>
              <w:rPr>
                <w:rFonts w:ascii="Times New Roman" w:hAnsi="Times New Roman"/>
                <w:color w:val="000000"/>
                <w:spacing w:val="-2"/>
                <w:sz w:val="20"/>
                <w:szCs w:val="20"/>
                <w:shd w:val="clear" w:color="auto" w:fill="FFFFFF"/>
              </w:rPr>
            </w:pPr>
            <w:r w:rsidRPr="0034373B">
              <w:rPr>
                <w:rFonts w:ascii="Times New Roman" w:hAnsi="Times New Roman"/>
                <w:color w:val="000000"/>
                <w:spacing w:val="-2"/>
                <w:sz w:val="20"/>
                <w:szCs w:val="20"/>
                <w:shd w:val="clear" w:color="auto" w:fill="FFFFFF"/>
              </w:rPr>
              <w:t>СТО АВТОДОР 2.35-2022</w:t>
            </w:r>
          </w:p>
        </w:tc>
        <w:tc>
          <w:tcPr>
            <w:tcW w:w="7088" w:type="dxa"/>
            <w:shd w:val="clear" w:color="auto" w:fill="auto"/>
          </w:tcPr>
          <w:p w14:paraId="7DAAFBC3" w14:textId="77777777"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34373B" w:rsidRPr="0034373B" w14:paraId="50E2BB15" w14:textId="77777777" w:rsidTr="00AD5808">
        <w:trPr>
          <w:cantSplit/>
          <w:trHeight w:val="113"/>
          <w:jc w:val="center"/>
        </w:trPr>
        <w:tc>
          <w:tcPr>
            <w:tcW w:w="557" w:type="dxa"/>
            <w:shd w:val="clear" w:color="auto" w:fill="auto"/>
            <w:vAlign w:val="center"/>
          </w:tcPr>
          <w:p w14:paraId="672A599B" w14:textId="77777777"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BC823F" w14:textId="77777777" w:rsidR="0034373B" w:rsidRPr="0034373B" w:rsidRDefault="0034373B" w:rsidP="0034373B">
            <w:pPr>
              <w:spacing w:after="0" w:line="214" w:lineRule="auto"/>
              <w:contextualSpacing/>
              <w:rPr>
                <w:rFonts w:ascii="Times New Roman" w:hAnsi="Times New Roman"/>
                <w:color w:val="000000"/>
                <w:spacing w:val="-2"/>
                <w:sz w:val="20"/>
                <w:szCs w:val="20"/>
                <w:shd w:val="clear" w:color="auto" w:fill="FFFFFF"/>
              </w:rPr>
            </w:pPr>
            <w:r w:rsidRPr="0034373B">
              <w:rPr>
                <w:rFonts w:ascii="Times New Roman" w:hAnsi="Times New Roman"/>
                <w:color w:val="000000"/>
                <w:spacing w:val="-2"/>
                <w:sz w:val="20"/>
                <w:szCs w:val="20"/>
                <w:shd w:val="clear" w:color="auto" w:fill="FFFFFF"/>
              </w:rPr>
              <w:t>СТО АВТОДОР 2.36-2022</w:t>
            </w:r>
          </w:p>
        </w:tc>
        <w:tc>
          <w:tcPr>
            <w:tcW w:w="7088" w:type="dxa"/>
            <w:shd w:val="clear" w:color="auto" w:fill="auto"/>
          </w:tcPr>
          <w:p w14:paraId="00DD9D28" w14:textId="77777777"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34373B" w:rsidRPr="0034373B" w14:paraId="62A2E9F8" w14:textId="77777777" w:rsidTr="00AD5808">
        <w:trPr>
          <w:cantSplit/>
          <w:trHeight w:val="113"/>
          <w:jc w:val="center"/>
        </w:trPr>
        <w:tc>
          <w:tcPr>
            <w:tcW w:w="557" w:type="dxa"/>
            <w:shd w:val="clear" w:color="auto" w:fill="auto"/>
            <w:vAlign w:val="center"/>
          </w:tcPr>
          <w:p w14:paraId="252FED46" w14:textId="77777777"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AE50CD" w14:textId="77777777" w:rsidR="0034373B" w:rsidRPr="0034373B" w:rsidRDefault="0034373B" w:rsidP="0034373B">
            <w:pPr>
              <w:spacing w:after="0" w:line="214" w:lineRule="auto"/>
              <w:contextualSpacing/>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3.1-2016</w:t>
            </w:r>
          </w:p>
        </w:tc>
        <w:tc>
          <w:tcPr>
            <w:tcW w:w="7088" w:type="dxa"/>
            <w:shd w:val="clear" w:color="auto" w:fill="auto"/>
          </w:tcPr>
          <w:p w14:paraId="4C5E8F0E" w14:textId="77777777"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34373B" w:rsidRPr="0034373B" w14:paraId="03E1CE44" w14:textId="77777777" w:rsidTr="00AD5808">
        <w:trPr>
          <w:cantSplit/>
          <w:trHeight w:val="113"/>
          <w:jc w:val="center"/>
        </w:trPr>
        <w:tc>
          <w:tcPr>
            <w:tcW w:w="557" w:type="dxa"/>
            <w:shd w:val="clear" w:color="auto" w:fill="auto"/>
            <w:vAlign w:val="center"/>
          </w:tcPr>
          <w:p w14:paraId="1EF6BFCA" w14:textId="77777777"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28630C" w14:textId="77777777" w:rsidR="0034373B" w:rsidRPr="0034373B" w:rsidRDefault="0034373B" w:rsidP="0034373B">
            <w:pPr>
              <w:spacing w:after="0" w:line="214" w:lineRule="auto"/>
              <w:contextualSpacing/>
              <w:rPr>
                <w:rFonts w:ascii="Times New Roman" w:hAnsi="Times New Roman"/>
                <w:bCs/>
                <w:color w:val="000000" w:themeColor="text1"/>
                <w:sz w:val="20"/>
                <w:szCs w:val="20"/>
              </w:rPr>
            </w:pPr>
            <w:r w:rsidRPr="0034373B">
              <w:rPr>
                <w:rFonts w:ascii="Times New Roman" w:hAnsi="Times New Roman"/>
                <w:bCs/>
                <w:color w:val="000000" w:themeColor="text1"/>
                <w:sz w:val="20"/>
                <w:szCs w:val="20"/>
              </w:rPr>
              <w:t>СТО АВТОДОР 4.1-2014</w:t>
            </w:r>
          </w:p>
        </w:tc>
        <w:tc>
          <w:tcPr>
            <w:tcW w:w="7088" w:type="dxa"/>
            <w:shd w:val="clear" w:color="auto" w:fill="auto"/>
          </w:tcPr>
          <w:p w14:paraId="576CCC2D"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34373B">
              <w:rPr>
                <w:rFonts w:ascii="Times New Roman" w:hAnsi="Times New Roman"/>
                <w:color w:val="000000"/>
                <w:sz w:val="20"/>
                <w:szCs w:val="20"/>
                <w:shd w:val="clear" w:color="auto" w:fill="FFFFFF"/>
              </w:rPr>
              <w:t>03.11.2020 № 310)</w:t>
            </w:r>
          </w:p>
        </w:tc>
      </w:tr>
      <w:tr w:rsidR="0034373B" w:rsidRPr="0034373B" w14:paraId="3BBC7E4C" w14:textId="77777777" w:rsidTr="00AD5808">
        <w:trPr>
          <w:cantSplit/>
          <w:trHeight w:val="113"/>
          <w:jc w:val="center"/>
        </w:trPr>
        <w:tc>
          <w:tcPr>
            <w:tcW w:w="557" w:type="dxa"/>
            <w:shd w:val="clear" w:color="auto" w:fill="auto"/>
            <w:vAlign w:val="center"/>
          </w:tcPr>
          <w:p w14:paraId="08B2BA1C" w14:textId="77777777"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9A6883" w14:textId="77777777" w:rsidR="0034373B" w:rsidRPr="0034373B" w:rsidRDefault="0034373B" w:rsidP="0034373B">
            <w:pPr>
              <w:spacing w:after="0" w:line="214" w:lineRule="auto"/>
              <w:contextualSpacing/>
              <w:rPr>
                <w:rFonts w:ascii="Times New Roman" w:hAnsi="Times New Roman"/>
                <w:bCs/>
                <w:color w:val="000000" w:themeColor="text1"/>
                <w:sz w:val="20"/>
                <w:szCs w:val="20"/>
              </w:rPr>
            </w:pPr>
            <w:r w:rsidRPr="0034373B">
              <w:rPr>
                <w:rFonts w:ascii="Times New Roman" w:hAnsi="Times New Roman"/>
                <w:color w:val="000000"/>
                <w:sz w:val="20"/>
                <w:szCs w:val="20"/>
                <w:shd w:val="clear" w:color="auto" w:fill="FFFFFF"/>
              </w:rPr>
              <w:t>СТО АВТОДОР 4.2-2020</w:t>
            </w:r>
          </w:p>
        </w:tc>
        <w:tc>
          <w:tcPr>
            <w:tcW w:w="7088" w:type="dxa"/>
            <w:shd w:val="clear" w:color="auto" w:fill="auto"/>
          </w:tcPr>
          <w:p w14:paraId="7DA84719" w14:textId="77777777" w:rsidR="0034373B" w:rsidRPr="0034373B" w:rsidRDefault="0034373B" w:rsidP="0034373B">
            <w:pPr>
              <w:spacing w:after="0" w:line="214" w:lineRule="auto"/>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34373B" w:rsidRPr="0034373B" w14:paraId="654A4875" w14:textId="77777777" w:rsidTr="00AD5808">
        <w:trPr>
          <w:cantSplit/>
          <w:trHeight w:val="113"/>
          <w:jc w:val="center"/>
        </w:trPr>
        <w:tc>
          <w:tcPr>
            <w:tcW w:w="557" w:type="dxa"/>
            <w:shd w:val="clear" w:color="auto" w:fill="auto"/>
            <w:vAlign w:val="center"/>
          </w:tcPr>
          <w:p w14:paraId="4945F8F5" w14:textId="77777777" w:rsidR="0034373B" w:rsidRPr="0034373B" w:rsidDel="00C43883"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6CB68F" w14:textId="77777777" w:rsidR="0034373B" w:rsidRPr="0034373B" w:rsidRDefault="0034373B" w:rsidP="0034373B">
            <w:pPr>
              <w:spacing w:after="0" w:line="214" w:lineRule="auto"/>
              <w:contextualSpacing/>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5.1-2015</w:t>
            </w:r>
          </w:p>
        </w:tc>
        <w:tc>
          <w:tcPr>
            <w:tcW w:w="7088" w:type="dxa"/>
            <w:shd w:val="clear" w:color="auto" w:fill="auto"/>
          </w:tcPr>
          <w:p w14:paraId="11A4407A" w14:textId="77777777"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34373B" w:rsidRPr="0034373B" w14:paraId="0FB22159" w14:textId="77777777" w:rsidTr="00AD5808">
        <w:trPr>
          <w:cantSplit/>
          <w:trHeight w:val="113"/>
          <w:jc w:val="center"/>
        </w:trPr>
        <w:tc>
          <w:tcPr>
            <w:tcW w:w="557" w:type="dxa"/>
            <w:shd w:val="clear" w:color="auto" w:fill="auto"/>
            <w:vAlign w:val="center"/>
          </w:tcPr>
          <w:p w14:paraId="6DCA9CE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F30392" w14:textId="77777777" w:rsidR="0034373B" w:rsidRPr="0034373B" w:rsidRDefault="0034373B" w:rsidP="0034373B">
            <w:pPr>
              <w:spacing w:after="0" w:line="214" w:lineRule="auto"/>
              <w:contextualSpacing/>
              <w:rPr>
                <w:rFonts w:ascii="Times New Roman" w:hAnsi="Times New Roman"/>
                <w:bCs/>
                <w:color w:val="000000" w:themeColor="text1"/>
                <w:sz w:val="20"/>
                <w:szCs w:val="20"/>
              </w:rPr>
            </w:pPr>
            <w:r w:rsidRPr="0034373B">
              <w:rPr>
                <w:rFonts w:ascii="Times New Roman" w:hAnsi="Times New Roman"/>
                <w:bCs/>
                <w:color w:val="000000" w:themeColor="text1"/>
                <w:sz w:val="20"/>
                <w:szCs w:val="20"/>
              </w:rPr>
              <w:t>СТО АВТОДОР 7.1-2013</w:t>
            </w:r>
          </w:p>
        </w:tc>
        <w:tc>
          <w:tcPr>
            <w:tcW w:w="7088" w:type="dxa"/>
            <w:shd w:val="clear" w:color="auto" w:fill="auto"/>
          </w:tcPr>
          <w:p w14:paraId="55DCB900"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34373B" w:rsidRPr="0034373B" w14:paraId="683AB95D" w14:textId="77777777" w:rsidTr="00AD5808">
        <w:trPr>
          <w:cantSplit/>
          <w:trHeight w:val="113"/>
          <w:jc w:val="center"/>
        </w:trPr>
        <w:tc>
          <w:tcPr>
            <w:tcW w:w="557" w:type="dxa"/>
            <w:shd w:val="clear" w:color="auto" w:fill="auto"/>
            <w:vAlign w:val="center"/>
          </w:tcPr>
          <w:p w14:paraId="3FB61FD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F019AD" w14:textId="77777777" w:rsidR="0034373B" w:rsidRPr="0034373B" w:rsidRDefault="0034373B" w:rsidP="0034373B">
            <w:pPr>
              <w:spacing w:after="0" w:line="214" w:lineRule="auto"/>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7.2-2016</w:t>
            </w:r>
          </w:p>
        </w:tc>
        <w:tc>
          <w:tcPr>
            <w:tcW w:w="7088" w:type="dxa"/>
            <w:shd w:val="clear" w:color="auto" w:fill="auto"/>
          </w:tcPr>
          <w:p w14:paraId="3E15DFE2" w14:textId="77777777" w:rsidR="0034373B" w:rsidRPr="0034373B" w:rsidRDefault="0034373B" w:rsidP="0034373B">
            <w:pPr>
              <w:spacing w:after="0" w:line="214" w:lineRule="auto"/>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34373B" w:rsidRPr="0034373B" w14:paraId="3CEC39B4" w14:textId="77777777" w:rsidTr="00AD5808">
        <w:trPr>
          <w:cantSplit/>
          <w:trHeight w:val="113"/>
          <w:jc w:val="center"/>
        </w:trPr>
        <w:tc>
          <w:tcPr>
            <w:tcW w:w="557" w:type="dxa"/>
            <w:shd w:val="clear" w:color="auto" w:fill="auto"/>
            <w:vAlign w:val="center"/>
          </w:tcPr>
          <w:p w14:paraId="2FE623F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FD9165" w14:textId="77777777" w:rsidR="0034373B" w:rsidRPr="0034373B" w:rsidRDefault="0034373B" w:rsidP="0034373B">
            <w:pPr>
              <w:spacing w:after="0" w:line="214" w:lineRule="auto"/>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7.3-2016</w:t>
            </w:r>
          </w:p>
        </w:tc>
        <w:tc>
          <w:tcPr>
            <w:tcW w:w="7088" w:type="dxa"/>
            <w:shd w:val="clear" w:color="auto" w:fill="auto"/>
          </w:tcPr>
          <w:p w14:paraId="5CBF960C" w14:textId="77777777" w:rsidR="0034373B" w:rsidRPr="0034373B" w:rsidRDefault="0034373B" w:rsidP="0034373B">
            <w:pPr>
              <w:spacing w:after="0" w:line="214" w:lineRule="auto"/>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Требования к устройству гидроботанических площадок на автомобильных дорогах Государственной компании «Автодор» (приказ от 07.06.2016 № 102)</w:t>
            </w:r>
          </w:p>
        </w:tc>
      </w:tr>
      <w:tr w:rsidR="0034373B" w:rsidRPr="0034373B" w14:paraId="35DFD43D" w14:textId="77777777" w:rsidTr="00AD5808">
        <w:trPr>
          <w:cantSplit/>
          <w:trHeight w:val="113"/>
          <w:jc w:val="center"/>
        </w:trPr>
        <w:tc>
          <w:tcPr>
            <w:tcW w:w="557" w:type="dxa"/>
            <w:shd w:val="clear" w:color="auto" w:fill="auto"/>
            <w:vAlign w:val="center"/>
          </w:tcPr>
          <w:p w14:paraId="4D6E851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F4568A" w14:textId="77777777" w:rsidR="0034373B" w:rsidRPr="0034373B" w:rsidRDefault="0034373B" w:rsidP="0034373B">
            <w:pPr>
              <w:spacing w:after="0" w:line="214" w:lineRule="auto"/>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7.4-2016</w:t>
            </w:r>
          </w:p>
        </w:tc>
        <w:tc>
          <w:tcPr>
            <w:tcW w:w="7088" w:type="dxa"/>
            <w:shd w:val="clear" w:color="auto" w:fill="auto"/>
          </w:tcPr>
          <w:p w14:paraId="6FA8B2CA" w14:textId="77777777" w:rsidR="0034373B" w:rsidRPr="0034373B" w:rsidRDefault="0034373B" w:rsidP="0034373B">
            <w:pPr>
              <w:spacing w:after="0" w:line="214" w:lineRule="auto"/>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Требования к экодукам на автомобильных дорогах Государственной компании «Автодор» (приказ от 01.09.2016 № 174)</w:t>
            </w:r>
          </w:p>
        </w:tc>
      </w:tr>
      <w:tr w:rsidR="0034373B" w:rsidRPr="0034373B" w14:paraId="1691D0F5" w14:textId="77777777" w:rsidTr="00AD5808">
        <w:trPr>
          <w:cantSplit/>
          <w:trHeight w:val="113"/>
          <w:jc w:val="center"/>
        </w:trPr>
        <w:tc>
          <w:tcPr>
            <w:tcW w:w="557" w:type="dxa"/>
            <w:shd w:val="clear" w:color="auto" w:fill="auto"/>
            <w:vAlign w:val="center"/>
          </w:tcPr>
          <w:p w14:paraId="66DDEE8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142D4B" w14:textId="77777777" w:rsidR="0034373B" w:rsidRPr="0034373B" w:rsidRDefault="0034373B" w:rsidP="0034373B">
            <w:pPr>
              <w:spacing w:after="0" w:line="214" w:lineRule="auto"/>
              <w:rPr>
                <w:rFonts w:ascii="Times New Roman" w:hAnsi="Times New Roman"/>
                <w:sz w:val="20"/>
                <w:szCs w:val="20"/>
              </w:rPr>
            </w:pPr>
            <w:r w:rsidRPr="0034373B">
              <w:rPr>
                <w:rFonts w:ascii="Times New Roman" w:hAnsi="Times New Roman"/>
                <w:color w:val="000000"/>
                <w:sz w:val="20"/>
                <w:szCs w:val="20"/>
                <w:shd w:val="clear" w:color="auto" w:fill="FFFFFF"/>
              </w:rPr>
              <w:t>СТО АВТОДОР 7.5-2016</w:t>
            </w:r>
          </w:p>
        </w:tc>
        <w:tc>
          <w:tcPr>
            <w:tcW w:w="7088" w:type="dxa"/>
            <w:shd w:val="clear" w:color="auto" w:fill="auto"/>
          </w:tcPr>
          <w:p w14:paraId="001A934E" w14:textId="77777777" w:rsidR="0034373B" w:rsidRPr="0034373B" w:rsidRDefault="0034373B" w:rsidP="0034373B">
            <w:pPr>
              <w:spacing w:after="0" w:line="214" w:lineRule="auto"/>
              <w:jc w:val="both"/>
              <w:rPr>
                <w:rFonts w:ascii="Times New Roman" w:hAnsi="Times New Roman"/>
                <w:sz w:val="20"/>
                <w:szCs w:val="20"/>
              </w:rPr>
            </w:pPr>
            <w:r w:rsidRPr="0034373B">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34373B" w:rsidRPr="0034373B" w14:paraId="30B81746" w14:textId="77777777" w:rsidTr="00AD5808">
        <w:trPr>
          <w:cantSplit/>
          <w:trHeight w:val="113"/>
          <w:jc w:val="center"/>
        </w:trPr>
        <w:tc>
          <w:tcPr>
            <w:tcW w:w="557" w:type="dxa"/>
            <w:shd w:val="clear" w:color="auto" w:fill="auto"/>
            <w:vAlign w:val="center"/>
          </w:tcPr>
          <w:p w14:paraId="730A14A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4C65396" w14:textId="77777777" w:rsidR="0034373B" w:rsidRPr="0034373B" w:rsidRDefault="0034373B" w:rsidP="0034373B">
            <w:pPr>
              <w:spacing w:after="0" w:line="214" w:lineRule="auto"/>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7.6-2017</w:t>
            </w:r>
          </w:p>
        </w:tc>
        <w:tc>
          <w:tcPr>
            <w:tcW w:w="7088" w:type="dxa"/>
            <w:shd w:val="clear" w:color="auto" w:fill="auto"/>
          </w:tcPr>
          <w:p w14:paraId="27819183" w14:textId="77777777" w:rsidR="0034373B" w:rsidRPr="0034373B" w:rsidRDefault="0034373B" w:rsidP="0034373B">
            <w:pPr>
              <w:spacing w:after="0" w:line="214" w:lineRule="auto"/>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Требования к мониторингу эффективности экодуков на автомобильных дорогах (приказ от 25.12.2017 № 373)</w:t>
            </w:r>
          </w:p>
        </w:tc>
      </w:tr>
      <w:tr w:rsidR="0034373B" w:rsidRPr="0034373B" w14:paraId="25D0EB01" w14:textId="77777777" w:rsidTr="00AD5808">
        <w:trPr>
          <w:cantSplit/>
          <w:trHeight w:val="113"/>
          <w:jc w:val="center"/>
        </w:trPr>
        <w:tc>
          <w:tcPr>
            <w:tcW w:w="557" w:type="dxa"/>
            <w:shd w:val="clear" w:color="auto" w:fill="auto"/>
            <w:vAlign w:val="center"/>
          </w:tcPr>
          <w:p w14:paraId="2161934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5AC848" w14:textId="77777777" w:rsidR="0034373B" w:rsidRPr="0034373B" w:rsidRDefault="0034373B" w:rsidP="0034373B">
            <w:pPr>
              <w:spacing w:after="0" w:line="214" w:lineRule="auto"/>
              <w:rPr>
                <w:rFonts w:ascii="Times New Roman" w:hAnsi="Times New Roman"/>
                <w:sz w:val="20"/>
                <w:szCs w:val="20"/>
              </w:rPr>
            </w:pPr>
            <w:r w:rsidRPr="0034373B">
              <w:rPr>
                <w:rFonts w:ascii="Times New Roman" w:hAnsi="Times New Roman"/>
                <w:sz w:val="20"/>
                <w:szCs w:val="20"/>
              </w:rPr>
              <w:t>СТО АВТОДОР 8.1-2013</w:t>
            </w:r>
          </w:p>
        </w:tc>
        <w:tc>
          <w:tcPr>
            <w:tcW w:w="7088" w:type="dxa"/>
            <w:shd w:val="clear" w:color="auto" w:fill="auto"/>
          </w:tcPr>
          <w:p w14:paraId="30C23751" w14:textId="77777777" w:rsidR="0034373B" w:rsidRPr="0034373B" w:rsidRDefault="0034373B" w:rsidP="0034373B">
            <w:pPr>
              <w:spacing w:after="0" w:line="214" w:lineRule="auto"/>
              <w:jc w:val="both"/>
              <w:rPr>
                <w:rFonts w:ascii="Times New Roman" w:hAnsi="Times New Roman"/>
                <w:sz w:val="20"/>
                <w:szCs w:val="20"/>
              </w:rPr>
            </w:pPr>
            <w:r w:rsidRPr="0034373B">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34373B">
              <w:rPr>
                <w:sz w:val="20"/>
                <w:szCs w:val="20"/>
              </w:rPr>
              <w:t xml:space="preserve"> </w:t>
            </w:r>
            <w:r w:rsidRPr="0034373B">
              <w:rPr>
                <w:rFonts w:ascii="Times New Roman" w:hAnsi="Times New Roman"/>
                <w:color w:val="000000" w:themeColor="text1"/>
                <w:sz w:val="20"/>
                <w:szCs w:val="20"/>
              </w:rPr>
              <w:t>(приказ от 04.04.2013 № 56)</w:t>
            </w:r>
          </w:p>
        </w:tc>
      </w:tr>
      <w:tr w:rsidR="0034373B" w:rsidRPr="0034373B" w14:paraId="091D71E8" w14:textId="77777777" w:rsidTr="00AD5808">
        <w:trPr>
          <w:cantSplit/>
          <w:trHeight w:val="113"/>
          <w:jc w:val="center"/>
        </w:trPr>
        <w:tc>
          <w:tcPr>
            <w:tcW w:w="557" w:type="dxa"/>
            <w:shd w:val="clear" w:color="auto" w:fill="auto"/>
            <w:vAlign w:val="center"/>
          </w:tcPr>
          <w:p w14:paraId="5AD4514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3E779F" w14:textId="77777777" w:rsidR="0034373B" w:rsidRPr="0034373B" w:rsidRDefault="0034373B" w:rsidP="0034373B">
            <w:pPr>
              <w:spacing w:after="0" w:line="214" w:lineRule="auto"/>
              <w:contextualSpacing/>
              <w:rPr>
                <w:rFonts w:ascii="Times New Roman" w:hAnsi="Times New Roman"/>
                <w:bCs/>
                <w:color w:val="000000" w:themeColor="text1"/>
                <w:sz w:val="20"/>
                <w:szCs w:val="20"/>
              </w:rPr>
            </w:pPr>
            <w:r w:rsidRPr="0034373B">
              <w:rPr>
                <w:rFonts w:ascii="Times New Roman" w:hAnsi="Times New Roman"/>
                <w:sz w:val="20"/>
                <w:szCs w:val="20"/>
              </w:rPr>
              <w:t>СТО АВТОДОР 8.2-2013</w:t>
            </w:r>
          </w:p>
        </w:tc>
        <w:tc>
          <w:tcPr>
            <w:tcW w:w="7088" w:type="dxa"/>
            <w:shd w:val="clear" w:color="auto" w:fill="auto"/>
          </w:tcPr>
          <w:p w14:paraId="5D7FC10A"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34373B">
              <w:rPr>
                <w:rFonts w:ascii="Times New Roman" w:hAnsi="Times New Roman"/>
                <w:color w:val="000000" w:themeColor="text1"/>
                <w:sz w:val="20"/>
                <w:szCs w:val="20"/>
              </w:rPr>
              <w:t>(приказ от 22.04.2013 № 76)</w:t>
            </w:r>
          </w:p>
        </w:tc>
      </w:tr>
      <w:tr w:rsidR="0034373B" w:rsidRPr="0034373B" w14:paraId="3B5964FA" w14:textId="77777777" w:rsidTr="00AD5808">
        <w:trPr>
          <w:cantSplit/>
          <w:trHeight w:val="113"/>
          <w:jc w:val="center"/>
        </w:trPr>
        <w:tc>
          <w:tcPr>
            <w:tcW w:w="557" w:type="dxa"/>
            <w:shd w:val="clear" w:color="auto" w:fill="auto"/>
            <w:vAlign w:val="center"/>
          </w:tcPr>
          <w:p w14:paraId="49A7798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EDAB8C" w14:textId="77777777"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sz w:val="20"/>
                <w:szCs w:val="20"/>
              </w:rPr>
              <w:t>СТО АВТОДОР 8.3-2014</w:t>
            </w:r>
          </w:p>
        </w:tc>
        <w:tc>
          <w:tcPr>
            <w:tcW w:w="7088" w:type="dxa"/>
            <w:shd w:val="clear" w:color="auto" w:fill="auto"/>
          </w:tcPr>
          <w:p w14:paraId="10DAF799" w14:textId="77777777" w:rsidR="0034373B" w:rsidRPr="0034373B" w:rsidRDefault="0034373B" w:rsidP="0034373B">
            <w:pPr>
              <w:spacing w:after="0" w:line="214" w:lineRule="auto"/>
              <w:contextualSpacing/>
              <w:jc w:val="both"/>
              <w:rPr>
                <w:rFonts w:ascii="Times New Roman" w:hAnsi="Times New Roman"/>
                <w:sz w:val="20"/>
                <w:szCs w:val="20"/>
              </w:rPr>
            </w:pPr>
            <w:r w:rsidRPr="0034373B">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34373B" w:rsidRPr="0034373B" w14:paraId="0E769CDC" w14:textId="77777777" w:rsidTr="00AD5808">
        <w:trPr>
          <w:cantSplit/>
          <w:trHeight w:val="113"/>
          <w:jc w:val="center"/>
        </w:trPr>
        <w:tc>
          <w:tcPr>
            <w:tcW w:w="557" w:type="dxa"/>
            <w:shd w:val="clear" w:color="auto" w:fill="auto"/>
            <w:vAlign w:val="center"/>
          </w:tcPr>
          <w:p w14:paraId="6F838DB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E120A4" w14:textId="77777777"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sz w:val="20"/>
                <w:szCs w:val="20"/>
              </w:rPr>
              <w:t>СТО АВТОДОР 8.4-2014</w:t>
            </w:r>
          </w:p>
        </w:tc>
        <w:tc>
          <w:tcPr>
            <w:tcW w:w="7088" w:type="dxa"/>
            <w:shd w:val="clear" w:color="auto" w:fill="auto"/>
          </w:tcPr>
          <w:p w14:paraId="6BAE0805" w14:textId="77777777" w:rsidR="0034373B" w:rsidRPr="0034373B" w:rsidRDefault="0034373B" w:rsidP="0034373B">
            <w:pPr>
              <w:spacing w:after="0" w:line="214" w:lineRule="auto"/>
              <w:contextualSpacing/>
              <w:jc w:val="both"/>
              <w:rPr>
                <w:rFonts w:ascii="Times New Roman" w:hAnsi="Times New Roman"/>
                <w:sz w:val="20"/>
                <w:szCs w:val="20"/>
              </w:rPr>
            </w:pPr>
            <w:r w:rsidRPr="0034373B">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34373B" w:rsidRPr="0034373B" w14:paraId="52EE83F2" w14:textId="77777777" w:rsidTr="00AD5808">
        <w:trPr>
          <w:cantSplit/>
          <w:trHeight w:val="113"/>
          <w:jc w:val="center"/>
        </w:trPr>
        <w:tc>
          <w:tcPr>
            <w:tcW w:w="557" w:type="dxa"/>
            <w:shd w:val="clear" w:color="auto" w:fill="auto"/>
            <w:vAlign w:val="center"/>
          </w:tcPr>
          <w:p w14:paraId="776C4CE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CF47D6" w14:textId="77777777"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sz w:val="20"/>
                <w:szCs w:val="20"/>
              </w:rPr>
              <w:t>СТО АВТОДОР 8.5-2014</w:t>
            </w:r>
          </w:p>
        </w:tc>
        <w:tc>
          <w:tcPr>
            <w:tcW w:w="7088" w:type="dxa"/>
            <w:shd w:val="clear" w:color="auto" w:fill="auto"/>
          </w:tcPr>
          <w:p w14:paraId="7B03916A" w14:textId="77777777" w:rsidR="0034373B" w:rsidRPr="0034373B" w:rsidRDefault="0034373B" w:rsidP="0034373B">
            <w:pPr>
              <w:spacing w:after="0" w:line="214" w:lineRule="auto"/>
              <w:contextualSpacing/>
              <w:jc w:val="both"/>
              <w:rPr>
                <w:rFonts w:ascii="Times New Roman" w:hAnsi="Times New Roman"/>
                <w:sz w:val="20"/>
                <w:szCs w:val="20"/>
              </w:rPr>
            </w:pPr>
            <w:r w:rsidRPr="0034373B">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34373B" w:rsidRPr="0034373B" w14:paraId="289E67C2" w14:textId="77777777" w:rsidTr="00AD5808">
        <w:trPr>
          <w:cantSplit/>
          <w:trHeight w:val="113"/>
          <w:jc w:val="center"/>
        </w:trPr>
        <w:tc>
          <w:tcPr>
            <w:tcW w:w="557" w:type="dxa"/>
            <w:shd w:val="clear" w:color="auto" w:fill="auto"/>
            <w:vAlign w:val="center"/>
          </w:tcPr>
          <w:p w14:paraId="2348BF3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DD8FAE" w14:textId="77777777"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sz w:val="20"/>
                <w:szCs w:val="20"/>
              </w:rPr>
              <w:t>СТО АВТОДОР 8.6-2016</w:t>
            </w:r>
          </w:p>
        </w:tc>
        <w:tc>
          <w:tcPr>
            <w:tcW w:w="7088" w:type="dxa"/>
            <w:shd w:val="clear" w:color="auto" w:fill="auto"/>
          </w:tcPr>
          <w:p w14:paraId="26DDDE1B" w14:textId="77777777" w:rsidR="0034373B" w:rsidRPr="0034373B" w:rsidRDefault="0034373B" w:rsidP="0034373B">
            <w:pPr>
              <w:spacing w:after="0" w:line="214" w:lineRule="auto"/>
              <w:contextualSpacing/>
              <w:jc w:val="both"/>
              <w:rPr>
                <w:rFonts w:ascii="Times New Roman" w:hAnsi="Times New Roman"/>
                <w:sz w:val="20"/>
                <w:szCs w:val="20"/>
              </w:rPr>
            </w:pPr>
            <w:r w:rsidRPr="0034373B">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34373B" w:rsidRPr="0034373B" w14:paraId="04C1217A" w14:textId="77777777" w:rsidTr="00AD5808">
        <w:trPr>
          <w:cantSplit/>
          <w:trHeight w:val="113"/>
          <w:jc w:val="center"/>
        </w:trPr>
        <w:tc>
          <w:tcPr>
            <w:tcW w:w="557" w:type="dxa"/>
            <w:shd w:val="clear" w:color="auto" w:fill="auto"/>
            <w:vAlign w:val="center"/>
          </w:tcPr>
          <w:p w14:paraId="5FFF4EE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839E95" w14:textId="77777777"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color w:val="000000"/>
                <w:sz w:val="20"/>
                <w:szCs w:val="20"/>
                <w:shd w:val="clear" w:color="auto" w:fill="FFFFFF"/>
              </w:rPr>
              <w:t>СТО АВТОДОР 8.7-2017</w:t>
            </w:r>
          </w:p>
        </w:tc>
        <w:tc>
          <w:tcPr>
            <w:tcW w:w="7088" w:type="dxa"/>
            <w:shd w:val="clear" w:color="auto" w:fill="auto"/>
          </w:tcPr>
          <w:p w14:paraId="346794B8" w14:textId="77777777" w:rsidR="0034373B" w:rsidRPr="0034373B" w:rsidRDefault="0034373B" w:rsidP="0034373B">
            <w:pPr>
              <w:spacing w:after="0" w:line="214" w:lineRule="auto"/>
              <w:contextualSpacing/>
              <w:jc w:val="both"/>
              <w:rPr>
                <w:rFonts w:ascii="Times New Roman" w:hAnsi="Times New Roman"/>
                <w:sz w:val="20"/>
                <w:szCs w:val="20"/>
              </w:rPr>
            </w:pPr>
            <w:r w:rsidRPr="0034373B">
              <w:rPr>
                <w:rFonts w:ascii="Times New Roman" w:hAnsi="Times New Roman"/>
                <w:color w:val="000000"/>
                <w:sz w:val="20"/>
                <w:szCs w:val="20"/>
                <w:shd w:val="clear" w:color="auto" w:fill="FFFFFF"/>
              </w:rPr>
              <w:t>Требования к подсистеме ИТС «Метеомониторинг» на автомобильных дорогах Государственной компании «Российский автомобильные дороги» (приказ от 17.05.2017 № 111)</w:t>
            </w:r>
          </w:p>
        </w:tc>
      </w:tr>
      <w:tr w:rsidR="0034373B" w:rsidRPr="0034373B" w14:paraId="5078BD20" w14:textId="77777777" w:rsidTr="00AD5808">
        <w:trPr>
          <w:cantSplit/>
          <w:trHeight w:val="113"/>
          <w:jc w:val="center"/>
        </w:trPr>
        <w:tc>
          <w:tcPr>
            <w:tcW w:w="557" w:type="dxa"/>
            <w:shd w:val="clear" w:color="auto" w:fill="auto"/>
            <w:vAlign w:val="center"/>
          </w:tcPr>
          <w:p w14:paraId="002DF58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300178" w14:textId="77777777" w:rsidR="0034373B" w:rsidRPr="0034373B" w:rsidRDefault="0034373B" w:rsidP="0034373B">
            <w:pPr>
              <w:tabs>
                <w:tab w:val="left" w:pos="2160"/>
              </w:tabs>
              <w:spacing w:after="0" w:line="214" w:lineRule="auto"/>
              <w:contextualSpacing/>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8.8-2017</w:t>
            </w:r>
          </w:p>
        </w:tc>
        <w:tc>
          <w:tcPr>
            <w:tcW w:w="7088" w:type="dxa"/>
            <w:shd w:val="clear" w:color="auto" w:fill="auto"/>
          </w:tcPr>
          <w:p w14:paraId="12B54DDC" w14:textId="77777777"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34373B" w:rsidRPr="0034373B" w14:paraId="380D2FBE" w14:textId="77777777" w:rsidTr="00AD5808">
        <w:trPr>
          <w:cantSplit/>
          <w:trHeight w:val="113"/>
          <w:jc w:val="center"/>
        </w:trPr>
        <w:tc>
          <w:tcPr>
            <w:tcW w:w="557" w:type="dxa"/>
            <w:shd w:val="clear" w:color="auto" w:fill="auto"/>
            <w:vAlign w:val="center"/>
          </w:tcPr>
          <w:p w14:paraId="42FC440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CB6EE0" w14:textId="77777777" w:rsidR="0034373B" w:rsidRPr="0034373B" w:rsidRDefault="0034373B" w:rsidP="0034373B">
            <w:pPr>
              <w:spacing w:after="0" w:line="214" w:lineRule="auto"/>
              <w:ind w:right="-141"/>
              <w:contextualSpacing/>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8.10-2019</w:t>
            </w:r>
          </w:p>
        </w:tc>
        <w:tc>
          <w:tcPr>
            <w:tcW w:w="7088" w:type="dxa"/>
            <w:shd w:val="clear" w:color="auto" w:fill="auto"/>
          </w:tcPr>
          <w:p w14:paraId="31698482" w14:textId="77777777"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34373B" w:rsidRPr="0034373B" w14:paraId="3DD951BA" w14:textId="77777777" w:rsidTr="00AD5808">
        <w:trPr>
          <w:cantSplit/>
          <w:trHeight w:val="113"/>
          <w:jc w:val="center"/>
        </w:trPr>
        <w:tc>
          <w:tcPr>
            <w:tcW w:w="557" w:type="dxa"/>
            <w:shd w:val="clear" w:color="auto" w:fill="auto"/>
            <w:vAlign w:val="center"/>
          </w:tcPr>
          <w:p w14:paraId="6CED4E8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EBA92D" w14:textId="77777777"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sz w:val="20"/>
                <w:szCs w:val="20"/>
              </w:rPr>
              <w:t>СТО АВТОДОР 9.1-2015</w:t>
            </w:r>
          </w:p>
        </w:tc>
        <w:tc>
          <w:tcPr>
            <w:tcW w:w="7088" w:type="dxa"/>
            <w:shd w:val="clear" w:color="auto" w:fill="auto"/>
          </w:tcPr>
          <w:p w14:paraId="79C60C78" w14:textId="77777777" w:rsidR="0034373B" w:rsidRPr="0034373B" w:rsidRDefault="0034373B" w:rsidP="0034373B">
            <w:pPr>
              <w:spacing w:after="0" w:line="214" w:lineRule="auto"/>
              <w:contextualSpacing/>
              <w:jc w:val="both"/>
              <w:rPr>
                <w:rFonts w:ascii="Times New Roman" w:hAnsi="Times New Roman"/>
                <w:sz w:val="20"/>
                <w:szCs w:val="20"/>
              </w:rPr>
            </w:pPr>
            <w:r w:rsidRPr="0034373B">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34373B">
              <w:rPr>
                <w:rFonts w:ascii="Times New Roman" w:eastAsiaTheme="minorHAnsi" w:hAnsi="Times New Roman"/>
                <w:color w:val="002060"/>
                <w:sz w:val="20"/>
                <w:szCs w:val="20"/>
              </w:rPr>
              <w:t xml:space="preserve"> </w:t>
            </w:r>
            <w:r w:rsidRPr="0034373B">
              <w:rPr>
                <w:rFonts w:ascii="Times New Roman" w:hAnsi="Times New Roman"/>
                <w:sz w:val="20"/>
                <w:szCs w:val="20"/>
              </w:rPr>
              <w:t>в редакции приказа от 14.06.2018 № 100)</w:t>
            </w:r>
          </w:p>
        </w:tc>
      </w:tr>
      <w:tr w:rsidR="0034373B" w:rsidRPr="0034373B" w14:paraId="7E4C8BD5" w14:textId="77777777" w:rsidTr="00AD5808">
        <w:trPr>
          <w:cantSplit/>
          <w:trHeight w:val="113"/>
          <w:jc w:val="center"/>
        </w:trPr>
        <w:tc>
          <w:tcPr>
            <w:tcW w:w="557" w:type="dxa"/>
            <w:shd w:val="clear" w:color="auto" w:fill="auto"/>
            <w:vAlign w:val="center"/>
          </w:tcPr>
          <w:p w14:paraId="5521296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3E56A4" w14:textId="77777777" w:rsidR="0034373B" w:rsidRPr="0034373B" w:rsidRDefault="0034373B" w:rsidP="0034373B">
            <w:pPr>
              <w:spacing w:after="0" w:line="214" w:lineRule="auto"/>
              <w:contextualSpacing/>
              <w:rPr>
                <w:rFonts w:ascii="Times New Roman" w:hAnsi="Times New Roman"/>
                <w:sz w:val="20"/>
                <w:szCs w:val="20"/>
              </w:rPr>
            </w:pPr>
            <w:r w:rsidRPr="0034373B">
              <w:rPr>
                <w:rFonts w:ascii="Times New Roman" w:hAnsi="Times New Roman"/>
                <w:sz w:val="20"/>
                <w:szCs w:val="20"/>
              </w:rPr>
              <w:t>СТО АВТОДОР 9.2-2017</w:t>
            </w:r>
          </w:p>
        </w:tc>
        <w:tc>
          <w:tcPr>
            <w:tcW w:w="7088" w:type="dxa"/>
            <w:shd w:val="clear" w:color="auto" w:fill="auto"/>
          </w:tcPr>
          <w:p w14:paraId="168EC5F2" w14:textId="77777777" w:rsidR="0034373B" w:rsidRPr="0034373B" w:rsidRDefault="0034373B" w:rsidP="0034373B">
            <w:pPr>
              <w:spacing w:after="0" w:line="214" w:lineRule="auto"/>
              <w:contextualSpacing/>
              <w:jc w:val="both"/>
              <w:rPr>
                <w:rFonts w:ascii="Times New Roman" w:hAnsi="Times New Roman"/>
                <w:sz w:val="20"/>
                <w:szCs w:val="20"/>
              </w:rPr>
            </w:pPr>
            <w:r w:rsidRPr="0034373B">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34373B" w:rsidRPr="0034373B" w14:paraId="57169750" w14:textId="77777777" w:rsidTr="00AD5808">
        <w:trPr>
          <w:cantSplit/>
          <w:trHeight w:val="113"/>
          <w:jc w:val="center"/>
        </w:trPr>
        <w:tc>
          <w:tcPr>
            <w:tcW w:w="557" w:type="dxa"/>
            <w:shd w:val="clear" w:color="auto" w:fill="auto"/>
            <w:vAlign w:val="center"/>
          </w:tcPr>
          <w:p w14:paraId="599D700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E07E5D" w14:textId="77777777"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10.1-2013</w:t>
            </w:r>
          </w:p>
        </w:tc>
        <w:tc>
          <w:tcPr>
            <w:tcW w:w="7088" w:type="dxa"/>
            <w:shd w:val="clear" w:color="auto" w:fill="auto"/>
          </w:tcPr>
          <w:p w14:paraId="4A5C6EE1"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Определение модулей упругости слоев эксплуатируемых дорожных конструкций с использованием установки ударного нагружения (приказ от 05.09.2013 № 179)</w:t>
            </w:r>
          </w:p>
        </w:tc>
      </w:tr>
      <w:tr w:rsidR="0034373B" w:rsidRPr="0034373B" w14:paraId="56B63604" w14:textId="77777777" w:rsidTr="00AD5808">
        <w:trPr>
          <w:cantSplit/>
          <w:trHeight w:val="113"/>
          <w:jc w:val="center"/>
        </w:trPr>
        <w:tc>
          <w:tcPr>
            <w:tcW w:w="557" w:type="dxa"/>
            <w:shd w:val="clear" w:color="auto" w:fill="auto"/>
            <w:vAlign w:val="center"/>
          </w:tcPr>
          <w:p w14:paraId="18B7AF4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CC211D" w14:textId="77777777"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10.2-2014</w:t>
            </w:r>
          </w:p>
        </w:tc>
        <w:tc>
          <w:tcPr>
            <w:tcW w:w="7088" w:type="dxa"/>
            <w:shd w:val="clear" w:color="auto" w:fill="auto"/>
          </w:tcPr>
          <w:p w14:paraId="071F4C13"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hint="eastAsia"/>
                <w:color w:val="000000"/>
                <w:sz w:val="20"/>
                <w:szCs w:val="20"/>
                <w:shd w:val="clear" w:color="auto" w:fill="FFFFFF"/>
              </w:rPr>
              <w:t>Оценка</w:t>
            </w:r>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транспортно</w:t>
            </w:r>
            <w:r w:rsidRPr="0034373B">
              <w:rPr>
                <w:rFonts w:ascii="Times New Roman" w:hAnsi="Times New Roman"/>
                <w:color w:val="000000"/>
                <w:sz w:val="20"/>
                <w:szCs w:val="20"/>
                <w:shd w:val="clear" w:color="auto" w:fill="FFFFFF"/>
              </w:rPr>
              <w:t>-</w:t>
            </w:r>
            <w:r w:rsidRPr="0034373B">
              <w:rPr>
                <w:rFonts w:ascii="Times New Roman" w:hAnsi="Times New Roman" w:hint="eastAsia"/>
                <w:color w:val="000000"/>
                <w:sz w:val="20"/>
                <w:szCs w:val="20"/>
                <w:shd w:val="clear" w:color="auto" w:fill="FFFFFF"/>
              </w:rPr>
              <w:t>эксплуатационного</w:t>
            </w:r>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состояния</w:t>
            </w:r>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дорожных</w:t>
            </w:r>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одежд</w:t>
            </w:r>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автомобильных</w:t>
            </w:r>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дорог</w:t>
            </w:r>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Государственной</w:t>
            </w:r>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компании</w:t>
            </w:r>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Автодор</w:t>
            </w:r>
            <w:r w:rsidRPr="0034373B">
              <w:rPr>
                <w:rFonts w:ascii="Times New Roman" w:hAnsi="Times New Roman" w:hint="eastAsia"/>
                <w:color w:val="000000"/>
                <w:sz w:val="20"/>
                <w:szCs w:val="20"/>
                <w:shd w:val="clear" w:color="auto" w:fill="FFFFFF"/>
              </w:rPr>
              <w:t>»</w:t>
            </w:r>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на</w:t>
            </w:r>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период</w:t>
            </w:r>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выполнения</w:t>
            </w:r>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гарантийных</w:t>
            </w:r>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обязательств</w:t>
            </w:r>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подрядными</w:t>
            </w:r>
            <w:r w:rsidRPr="0034373B">
              <w:rPr>
                <w:rFonts w:ascii="Times New Roman" w:hAnsi="Times New Roman"/>
                <w:color w:val="000000"/>
                <w:sz w:val="20"/>
                <w:szCs w:val="20"/>
                <w:shd w:val="clear" w:color="auto" w:fill="FFFFFF"/>
              </w:rPr>
              <w:t xml:space="preserve"> </w:t>
            </w:r>
            <w:r w:rsidRPr="0034373B">
              <w:rPr>
                <w:rFonts w:ascii="Times New Roman" w:hAnsi="Times New Roman" w:hint="eastAsia"/>
                <w:color w:val="000000"/>
                <w:sz w:val="20"/>
                <w:szCs w:val="20"/>
                <w:shd w:val="clear" w:color="auto" w:fill="FFFFFF"/>
              </w:rPr>
              <w:t>организациями</w:t>
            </w:r>
            <w:r w:rsidRPr="0034373B">
              <w:rPr>
                <w:rFonts w:ascii="Times New Roman" w:hAnsi="Times New Roman"/>
                <w:color w:val="000000"/>
                <w:sz w:val="20"/>
                <w:szCs w:val="20"/>
                <w:shd w:val="clear" w:color="auto" w:fill="FFFFFF"/>
              </w:rPr>
              <w:t xml:space="preserve"> (</w:t>
            </w:r>
            <w:r w:rsidRPr="0034373B">
              <w:rPr>
                <w:rFonts w:ascii="Times New Roman" w:hAnsi="Times New Roman"/>
                <w:bCs/>
                <w:color w:val="000000" w:themeColor="text1"/>
                <w:spacing w:val="-2"/>
                <w:sz w:val="20"/>
                <w:szCs w:val="20"/>
              </w:rPr>
              <w:t>приказ от 20.01.2015 № 7</w:t>
            </w:r>
            <w:r w:rsidRPr="0034373B">
              <w:rPr>
                <w:rFonts w:ascii="Times New Roman" w:hAnsi="Times New Roman"/>
                <w:color w:val="000000"/>
                <w:sz w:val="20"/>
                <w:szCs w:val="20"/>
                <w:shd w:val="clear" w:color="auto" w:fill="FFFFFF"/>
              </w:rPr>
              <w:t>)</w:t>
            </w:r>
          </w:p>
        </w:tc>
      </w:tr>
      <w:tr w:rsidR="0034373B" w:rsidRPr="0034373B" w14:paraId="40436A0C" w14:textId="77777777" w:rsidTr="00AD5808">
        <w:trPr>
          <w:cantSplit/>
          <w:trHeight w:val="526"/>
          <w:jc w:val="center"/>
        </w:trPr>
        <w:tc>
          <w:tcPr>
            <w:tcW w:w="557" w:type="dxa"/>
            <w:shd w:val="clear" w:color="auto" w:fill="auto"/>
            <w:vAlign w:val="center"/>
          </w:tcPr>
          <w:p w14:paraId="27430B6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182622" w14:textId="77777777" w:rsidR="0034373B" w:rsidRPr="0034373B" w:rsidRDefault="0034373B" w:rsidP="0034373B">
            <w:pPr>
              <w:spacing w:after="0" w:line="214" w:lineRule="auto"/>
              <w:contextualSpacing/>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СТО АВТОДОР 10.3-2018</w:t>
            </w:r>
          </w:p>
        </w:tc>
        <w:tc>
          <w:tcPr>
            <w:tcW w:w="7088" w:type="dxa"/>
            <w:shd w:val="clear" w:color="auto" w:fill="auto"/>
          </w:tcPr>
          <w:p w14:paraId="037BD267" w14:textId="77777777" w:rsidR="0034373B" w:rsidRPr="0034373B" w:rsidRDefault="0034373B" w:rsidP="0034373B">
            <w:pPr>
              <w:spacing w:after="0" w:line="214" w:lineRule="auto"/>
              <w:contextualSpacing/>
              <w:jc w:val="both"/>
              <w:rPr>
                <w:rFonts w:ascii="Times New Roman" w:hAnsi="Times New Roman"/>
                <w:color w:val="000000"/>
                <w:sz w:val="20"/>
                <w:szCs w:val="20"/>
                <w:shd w:val="clear" w:color="auto" w:fill="FFFFFF"/>
              </w:rPr>
            </w:pPr>
            <w:r w:rsidRPr="0034373B">
              <w:rPr>
                <w:rFonts w:ascii="Times New Roman" w:hAnsi="Times New Roman"/>
                <w:color w:val="000000"/>
                <w:sz w:val="20"/>
                <w:szCs w:val="20"/>
                <w:shd w:val="clear" w:color="auto" w:fill="FFFFFF"/>
              </w:rPr>
              <w:t>Метод оценки качества слоев оснований дорожных одежд из необработанных вяжущими материалов по деформативности их поверхности на стадии строительного контроля (приказ от 25.06.2018 № 107)</w:t>
            </w:r>
          </w:p>
        </w:tc>
      </w:tr>
      <w:tr w:rsidR="0034373B" w:rsidRPr="0034373B" w14:paraId="43734094" w14:textId="77777777" w:rsidTr="00AD5808">
        <w:trPr>
          <w:cantSplit/>
          <w:trHeight w:val="113"/>
          <w:jc w:val="center"/>
        </w:trPr>
        <w:tc>
          <w:tcPr>
            <w:tcW w:w="557" w:type="dxa"/>
            <w:shd w:val="clear" w:color="auto" w:fill="auto"/>
            <w:vAlign w:val="center"/>
          </w:tcPr>
          <w:p w14:paraId="754823C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9165D4" w14:textId="77777777" w:rsidR="0034373B" w:rsidRPr="0034373B" w:rsidRDefault="0034373B" w:rsidP="0034373B">
            <w:pPr>
              <w:spacing w:after="0" w:line="214" w:lineRule="auto"/>
              <w:contextualSpacing/>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СТО АВТОДОР 10.6-2015</w:t>
            </w:r>
          </w:p>
        </w:tc>
        <w:tc>
          <w:tcPr>
            <w:tcW w:w="7088" w:type="dxa"/>
            <w:shd w:val="clear" w:color="auto" w:fill="auto"/>
          </w:tcPr>
          <w:p w14:paraId="43FC5C71"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34373B" w:rsidRPr="0034373B" w14:paraId="042D7668" w14:textId="77777777" w:rsidTr="00AD5808">
        <w:trPr>
          <w:cantSplit/>
          <w:trHeight w:val="113"/>
          <w:jc w:val="center"/>
        </w:trPr>
        <w:tc>
          <w:tcPr>
            <w:tcW w:w="557" w:type="dxa"/>
            <w:shd w:val="clear" w:color="auto" w:fill="auto"/>
            <w:vAlign w:val="center"/>
          </w:tcPr>
          <w:p w14:paraId="37814C5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59EED4" w14:textId="77777777" w:rsidR="0034373B" w:rsidRPr="0034373B" w:rsidRDefault="0034373B" w:rsidP="0034373B">
            <w:pPr>
              <w:spacing w:after="0" w:line="214" w:lineRule="auto"/>
              <w:ind w:right="-115"/>
              <w:contextualSpacing/>
              <w:rPr>
                <w:rFonts w:ascii="Times New Roman" w:hAnsi="Times New Roman"/>
                <w:bCs/>
                <w:color w:val="000000" w:themeColor="text1"/>
                <w:spacing w:val="-2"/>
                <w:sz w:val="20"/>
                <w:szCs w:val="20"/>
              </w:rPr>
            </w:pPr>
            <w:r w:rsidRPr="0034373B">
              <w:rPr>
                <w:rFonts w:ascii="Times New Roman" w:hAnsi="Times New Roman"/>
                <w:sz w:val="20"/>
                <w:szCs w:val="20"/>
                <w:shd w:val="clear" w:color="auto" w:fill="FFFFFF"/>
              </w:rPr>
              <w:t>СТО АВТОДОР 10.9-2016</w:t>
            </w:r>
          </w:p>
        </w:tc>
        <w:tc>
          <w:tcPr>
            <w:tcW w:w="7088" w:type="dxa"/>
            <w:shd w:val="clear" w:color="auto" w:fill="auto"/>
          </w:tcPr>
          <w:p w14:paraId="732C43AF" w14:textId="77777777" w:rsidR="0034373B" w:rsidRPr="0034373B" w:rsidRDefault="0034373B" w:rsidP="0034373B">
            <w:pPr>
              <w:spacing w:after="0" w:line="214" w:lineRule="auto"/>
              <w:contextualSpacing/>
              <w:jc w:val="both"/>
              <w:rPr>
                <w:rFonts w:ascii="Times New Roman" w:hAnsi="Times New Roman"/>
                <w:bCs/>
                <w:color w:val="000000" w:themeColor="text1"/>
                <w:spacing w:val="-2"/>
                <w:sz w:val="20"/>
                <w:szCs w:val="20"/>
              </w:rPr>
            </w:pPr>
            <w:r w:rsidRPr="0034373B">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34373B" w:rsidRPr="0034373B" w14:paraId="08286A7B" w14:textId="77777777" w:rsidTr="00AD5808">
        <w:trPr>
          <w:cantSplit/>
          <w:trHeight w:val="304"/>
          <w:jc w:val="center"/>
        </w:trPr>
        <w:tc>
          <w:tcPr>
            <w:tcW w:w="9913" w:type="dxa"/>
            <w:gridSpan w:val="3"/>
            <w:shd w:val="clear" w:color="auto" w:fill="auto"/>
            <w:vAlign w:val="center"/>
          </w:tcPr>
          <w:p w14:paraId="5F242190" w14:textId="77777777" w:rsidR="0034373B" w:rsidRPr="0034373B" w:rsidRDefault="0034373B" w:rsidP="0034373B">
            <w:pPr>
              <w:spacing w:after="0" w:line="214" w:lineRule="auto"/>
              <w:contextualSpacing/>
              <w:jc w:val="center"/>
              <w:rPr>
                <w:rFonts w:ascii="Times New Roman" w:hAnsi="Times New Roman"/>
                <w:b/>
                <w:sz w:val="20"/>
                <w:szCs w:val="20"/>
              </w:rPr>
            </w:pPr>
            <w:r w:rsidRPr="0034373B">
              <w:rPr>
                <w:rFonts w:ascii="Times New Roman" w:hAnsi="Times New Roman"/>
                <w:b/>
                <w:sz w:val="20"/>
                <w:szCs w:val="20"/>
              </w:rPr>
              <w:t>ТЕХНИЧЕСКИЕ РЕГЛАМЕНТЫ, ПОСТАНОВЛЕНИЯ, РАСПОРЯЖЕНИЯ, ПРИКАЗЫ И ПИСЬМА</w:t>
            </w:r>
          </w:p>
        </w:tc>
      </w:tr>
      <w:tr w:rsidR="0034373B" w:rsidRPr="0034373B" w14:paraId="367065AA" w14:textId="77777777" w:rsidTr="00AD5808">
        <w:trPr>
          <w:cantSplit/>
          <w:trHeight w:val="1100"/>
          <w:jc w:val="center"/>
        </w:trPr>
        <w:tc>
          <w:tcPr>
            <w:tcW w:w="557" w:type="dxa"/>
            <w:shd w:val="clear" w:color="auto" w:fill="auto"/>
            <w:vAlign w:val="center"/>
          </w:tcPr>
          <w:p w14:paraId="1189AA0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4BC07A" w14:textId="77777777" w:rsidR="0034373B" w:rsidRPr="0034373B" w:rsidRDefault="0034373B" w:rsidP="0034373B">
            <w:pPr>
              <w:spacing w:after="0" w:line="214" w:lineRule="auto"/>
              <w:contextualSpacing/>
              <w:rPr>
                <w:rFonts w:ascii="Times New Roman" w:hAnsi="Times New Roman"/>
                <w:color w:val="000000"/>
                <w:sz w:val="20"/>
                <w:szCs w:val="20"/>
              </w:rPr>
            </w:pPr>
            <w:r w:rsidRPr="0034373B">
              <w:rPr>
                <w:rFonts w:ascii="Times New Roman" w:hAnsi="Times New Roman"/>
                <w:color w:val="000000"/>
                <w:sz w:val="20"/>
                <w:szCs w:val="20"/>
              </w:rPr>
              <w:t>Технические регламенты</w:t>
            </w:r>
          </w:p>
        </w:tc>
        <w:tc>
          <w:tcPr>
            <w:tcW w:w="7088" w:type="dxa"/>
            <w:shd w:val="clear" w:color="auto" w:fill="auto"/>
          </w:tcPr>
          <w:p w14:paraId="1A23F98A" w14:textId="77777777" w:rsidR="0034373B" w:rsidRPr="0034373B" w:rsidRDefault="0034373B" w:rsidP="0034373B">
            <w:pPr>
              <w:spacing w:after="0" w:line="214" w:lineRule="auto"/>
              <w:contextualSpacing/>
              <w:jc w:val="both"/>
              <w:rPr>
                <w:rFonts w:ascii="Times New Roman" w:hAnsi="Times New Roman"/>
                <w:color w:val="000000"/>
                <w:sz w:val="20"/>
                <w:szCs w:val="20"/>
              </w:rPr>
            </w:pPr>
            <w:r w:rsidRPr="0034373B">
              <w:rPr>
                <w:rFonts w:ascii="Times New Roman" w:hAnsi="Times New Roman"/>
                <w:color w:val="000000"/>
                <w:sz w:val="20"/>
                <w:szCs w:val="20"/>
              </w:rPr>
              <w:t>ТР ТС 014/2011 «Безопасность автомобильных дорог»</w:t>
            </w:r>
          </w:p>
          <w:p w14:paraId="7128E837" w14:textId="77777777" w:rsidR="0034373B" w:rsidRPr="0034373B" w:rsidRDefault="0034373B" w:rsidP="0034373B">
            <w:pPr>
              <w:spacing w:after="0" w:line="214" w:lineRule="auto"/>
              <w:contextualSpacing/>
              <w:jc w:val="both"/>
              <w:rPr>
                <w:rFonts w:ascii="Times New Roman" w:hAnsi="Times New Roman"/>
                <w:color w:val="000000"/>
                <w:sz w:val="20"/>
                <w:szCs w:val="20"/>
              </w:rPr>
            </w:pPr>
            <w:r w:rsidRPr="0034373B">
              <w:rPr>
                <w:rFonts w:ascii="Times New Roman" w:hAnsi="Times New Roman"/>
                <w:color w:val="000000"/>
                <w:sz w:val="20"/>
                <w:szCs w:val="20"/>
              </w:rPr>
              <w:t>ТР ТС 010/2011 «О безопасности низковольтного оборудования»</w:t>
            </w:r>
          </w:p>
          <w:p w14:paraId="496171F4" w14:textId="77777777" w:rsidR="0034373B" w:rsidRPr="0034373B" w:rsidRDefault="0034373B" w:rsidP="0034373B">
            <w:pPr>
              <w:spacing w:after="0" w:line="214" w:lineRule="auto"/>
              <w:contextualSpacing/>
              <w:jc w:val="both"/>
              <w:rPr>
                <w:rFonts w:ascii="Times New Roman" w:hAnsi="Times New Roman"/>
                <w:color w:val="000000"/>
                <w:sz w:val="20"/>
                <w:szCs w:val="20"/>
              </w:rPr>
            </w:pPr>
            <w:r w:rsidRPr="0034373B">
              <w:rPr>
                <w:rFonts w:ascii="Times New Roman" w:hAnsi="Times New Roman"/>
                <w:color w:val="000000"/>
                <w:sz w:val="20"/>
                <w:szCs w:val="20"/>
              </w:rPr>
              <w:t>ТР ТС 018/2011 «О безопасности колесных транспортных средств»</w:t>
            </w:r>
          </w:p>
          <w:p w14:paraId="3A5D6DBD" w14:textId="77777777" w:rsidR="0034373B" w:rsidRPr="0034373B" w:rsidRDefault="0034373B" w:rsidP="0034373B">
            <w:pPr>
              <w:spacing w:after="0" w:line="214" w:lineRule="auto"/>
              <w:contextualSpacing/>
              <w:jc w:val="both"/>
              <w:rPr>
                <w:rFonts w:ascii="Times New Roman" w:hAnsi="Times New Roman"/>
                <w:color w:val="000000"/>
                <w:sz w:val="20"/>
                <w:szCs w:val="20"/>
              </w:rPr>
            </w:pPr>
            <w:r w:rsidRPr="0034373B">
              <w:rPr>
                <w:rFonts w:ascii="Times New Roman" w:hAnsi="Times New Roman"/>
                <w:color w:val="000000"/>
                <w:sz w:val="20"/>
                <w:szCs w:val="20"/>
              </w:rPr>
              <w:t>ТР ТС 020/2011 «Электромагнитная совместимость технических средств»</w:t>
            </w:r>
          </w:p>
          <w:p w14:paraId="2D47CC2B" w14:textId="77777777" w:rsidR="0034373B" w:rsidRPr="0034373B" w:rsidRDefault="0034373B" w:rsidP="0034373B">
            <w:pPr>
              <w:spacing w:after="0" w:line="214" w:lineRule="auto"/>
              <w:contextualSpacing/>
              <w:jc w:val="both"/>
              <w:rPr>
                <w:rFonts w:ascii="Times New Roman" w:hAnsi="Times New Roman"/>
                <w:color w:val="000000"/>
                <w:sz w:val="20"/>
                <w:szCs w:val="20"/>
              </w:rPr>
            </w:pPr>
            <w:r w:rsidRPr="0034373B">
              <w:rPr>
                <w:rFonts w:ascii="Times New Roman" w:hAnsi="Times New Roman"/>
                <w:color w:val="000000"/>
                <w:sz w:val="20"/>
                <w:szCs w:val="20"/>
              </w:rPr>
              <w:t>«О безопасности сетей газораспределения и газопотребления» (Постановление Правительства Российской Федерации от 29.10.2010 № 870)</w:t>
            </w:r>
          </w:p>
        </w:tc>
      </w:tr>
      <w:tr w:rsidR="0034373B" w:rsidRPr="0034373B" w14:paraId="66650F2D" w14:textId="77777777" w:rsidTr="00AD5808">
        <w:trPr>
          <w:cantSplit/>
          <w:trHeight w:val="113"/>
          <w:jc w:val="center"/>
        </w:trPr>
        <w:tc>
          <w:tcPr>
            <w:tcW w:w="557" w:type="dxa"/>
            <w:shd w:val="clear" w:color="auto" w:fill="auto"/>
            <w:vAlign w:val="center"/>
          </w:tcPr>
          <w:p w14:paraId="10F8EEA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E7F92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ГКИНП (ГНТА) 17-195-99</w:t>
            </w:r>
          </w:p>
        </w:tc>
        <w:tc>
          <w:tcPr>
            <w:tcW w:w="7088" w:type="dxa"/>
            <w:shd w:val="clear" w:color="auto" w:fill="auto"/>
            <w:vAlign w:val="center"/>
          </w:tcPr>
          <w:p w14:paraId="364DEC0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Инструкция по проведению технологической поверки геодезических приборов (приказ Роскартографии от 25.12.2003 N 181-пр)</w:t>
            </w:r>
          </w:p>
        </w:tc>
      </w:tr>
      <w:tr w:rsidR="0034373B" w:rsidRPr="0034373B" w14:paraId="7B57DA7C" w14:textId="77777777" w:rsidTr="00AD5808">
        <w:trPr>
          <w:cantSplit/>
          <w:trHeight w:val="113"/>
          <w:jc w:val="center"/>
        </w:trPr>
        <w:tc>
          <w:tcPr>
            <w:tcW w:w="557" w:type="dxa"/>
            <w:shd w:val="clear" w:color="auto" w:fill="auto"/>
            <w:vAlign w:val="center"/>
          </w:tcPr>
          <w:p w14:paraId="4E041F7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38FF1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ГКИНП (ГНТА)-03-010-03</w:t>
            </w:r>
          </w:p>
        </w:tc>
        <w:tc>
          <w:tcPr>
            <w:tcW w:w="7088" w:type="dxa"/>
            <w:shd w:val="clear" w:color="auto" w:fill="auto"/>
            <w:vAlign w:val="center"/>
          </w:tcPr>
          <w:p w14:paraId="189DDDE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Инструкция по нивелированию I, II, III и IV классов (приказ Роскартографии от 25.12.2003 № 181-пр)</w:t>
            </w:r>
          </w:p>
        </w:tc>
      </w:tr>
      <w:tr w:rsidR="0034373B" w:rsidRPr="0034373B" w14:paraId="19E0AA3C" w14:textId="77777777" w:rsidTr="00AD5808">
        <w:trPr>
          <w:cantSplit/>
          <w:trHeight w:val="113"/>
          <w:jc w:val="center"/>
        </w:trPr>
        <w:tc>
          <w:tcPr>
            <w:tcW w:w="557" w:type="dxa"/>
            <w:shd w:val="clear" w:color="auto" w:fill="auto"/>
            <w:vAlign w:val="center"/>
          </w:tcPr>
          <w:p w14:paraId="7465BDE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32643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ПБ 03-428-02</w:t>
            </w:r>
          </w:p>
        </w:tc>
        <w:tc>
          <w:tcPr>
            <w:tcW w:w="7088" w:type="dxa"/>
            <w:shd w:val="clear" w:color="auto" w:fill="auto"/>
            <w:vAlign w:val="center"/>
          </w:tcPr>
          <w:p w14:paraId="6E3C499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Правила безопасности при строительстве подземных сооружений 02 (в части, не оговоренной требованиями приказа Ростехнадзора от 08.12.2020г № 505)</w:t>
            </w:r>
          </w:p>
        </w:tc>
      </w:tr>
      <w:tr w:rsidR="0034373B" w:rsidRPr="0034373B" w14:paraId="509BC10E" w14:textId="77777777" w:rsidTr="00AD5808">
        <w:trPr>
          <w:cantSplit/>
          <w:trHeight w:val="113"/>
          <w:jc w:val="center"/>
        </w:trPr>
        <w:tc>
          <w:tcPr>
            <w:tcW w:w="557" w:type="dxa"/>
            <w:shd w:val="clear" w:color="auto" w:fill="auto"/>
            <w:vAlign w:val="center"/>
          </w:tcPr>
          <w:p w14:paraId="5AEF7B1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5108A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Письмо Минрегиона России от 05.07.2007 № 12677-ЮТ/02</w:t>
            </w:r>
          </w:p>
        </w:tc>
        <w:tc>
          <w:tcPr>
            <w:tcW w:w="7088" w:type="dxa"/>
            <w:shd w:val="clear" w:color="auto" w:fill="auto"/>
            <w:vAlign w:val="center"/>
          </w:tcPr>
          <w:p w14:paraId="2FC5C17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34373B" w:rsidRPr="0034373B" w14:paraId="0B859328" w14:textId="77777777" w:rsidTr="00AD5808">
        <w:trPr>
          <w:cantSplit/>
          <w:trHeight w:val="113"/>
          <w:jc w:val="center"/>
        </w:trPr>
        <w:tc>
          <w:tcPr>
            <w:tcW w:w="557" w:type="dxa"/>
            <w:shd w:val="clear" w:color="auto" w:fill="auto"/>
            <w:vAlign w:val="center"/>
          </w:tcPr>
          <w:p w14:paraId="024A133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D0431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14:paraId="46AA3A2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34373B" w:rsidRPr="0034373B" w14:paraId="2A019DBF" w14:textId="77777777" w:rsidTr="00AD5808">
        <w:trPr>
          <w:cantSplit/>
          <w:trHeight w:val="113"/>
          <w:jc w:val="center"/>
        </w:trPr>
        <w:tc>
          <w:tcPr>
            <w:tcW w:w="557" w:type="dxa"/>
            <w:shd w:val="clear" w:color="auto" w:fill="auto"/>
            <w:vAlign w:val="center"/>
          </w:tcPr>
          <w:p w14:paraId="1E6B26B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B93BB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Письмо ФАУ «Главгосэкспертиза России» от 06.04.2021 № 01-01-17/4620-НБ</w:t>
            </w:r>
          </w:p>
        </w:tc>
        <w:tc>
          <w:tcPr>
            <w:tcW w:w="7088" w:type="dxa"/>
            <w:shd w:val="clear" w:color="auto" w:fill="auto"/>
            <w:vAlign w:val="center"/>
          </w:tcPr>
          <w:p w14:paraId="50355B6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Методические рекомендации по подготовке информационной модели объекта капитального строительства, представляемой на рассмотрение в ФАУ «Главгосэкспертиза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«Главгосэкспертиза России») </w:t>
            </w:r>
          </w:p>
        </w:tc>
      </w:tr>
      <w:tr w:rsidR="0034373B" w:rsidRPr="0034373B" w14:paraId="60A5757F" w14:textId="77777777" w:rsidTr="00AD5808">
        <w:trPr>
          <w:cantSplit/>
          <w:trHeight w:val="113"/>
          <w:jc w:val="center"/>
        </w:trPr>
        <w:tc>
          <w:tcPr>
            <w:tcW w:w="557" w:type="dxa"/>
            <w:shd w:val="clear" w:color="auto" w:fill="auto"/>
            <w:vAlign w:val="center"/>
          </w:tcPr>
          <w:p w14:paraId="1B0D7BD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5567B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14:paraId="3A7975B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34373B" w:rsidRPr="0034373B" w14:paraId="380757B3" w14:textId="77777777" w:rsidTr="00AD5808">
        <w:trPr>
          <w:cantSplit/>
          <w:trHeight w:val="113"/>
          <w:jc w:val="center"/>
        </w:trPr>
        <w:tc>
          <w:tcPr>
            <w:tcW w:w="557" w:type="dxa"/>
            <w:shd w:val="clear" w:color="auto" w:fill="auto"/>
            <w:vAlign w:val="center"/>
          </w:tcPr>
          <w:p w14:paraId="469973A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F7E5A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14:paraId="4C3212C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34373B" w:rsidRPr="0034373B" w14:paraId="63B813C4" w14:textId="77777777" w:rsidTr="00AD5808">
        <w:trPr>
          <w:cantSplit/>
          <w:trHeight w:val="113"/>
          <w:jc w:val="center"/>
        </w:trPr>
        <w:tc>
          <w:tcPr>
            <w:tcW w:w="557" w:type="dxa"/>
            <w:shd w:val="clear" w:color="auto" w:fill="auto"/>
            <w:vAlign w:val="center"/>
          </w:tcPr>
          <w:p w14:paraId="0CBC4E1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0C769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14:paraId="0C2E351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34373B" w:rsidRPr="0034373B" w14:paraId="52A4A53C" w14:textId="77777777" w:rsidTr="00AD5808">
        <w:trPr>
          <w:cantSplit/>
          <w:trHeight w:val="113"/>
          <w:jc w:val="center"/>
        </w:trPr>
        <w:tc>
          <w:tcPr>
            <w:tcW w:w="557" w:type="dxa"/>
            <w:shd w:val="clear" w:color="auto" w:fill="auto"/>
            <w:vAlign w:val="center"/>
          </w:tcPr>
          <w:p w14:paraId="27DB209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7D36C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14:paraId="0AAAB9C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34373B" w:rsidRPr="0034373B" w14:paraId="13BAEDC6" w14:textId="77777777" w:rsidTr="00AD5808">
        <w:trPr>
          <w:cantSplit/>
          <w:trHeight w:val="113"/>
          <w:jc w:val="center"/>
        </w:trPr>
        <w:tc>
          <w:tcPr>
            <w:tcW w:w="557" w:type="dxa"/>
            <w:shd w:val="clear" w:color="auto" w:fill="auto"/>
            <w:vAlign w:val="center"/>
          </w:tcPr>
          <w:p w14:paraId="1163C84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06878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14:paraId="618A5A6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34373B" w:rsidRPr="0034373B" w14:paraId="073B8F2A" w14:textId="77777777" w:rsidTr="00AD5808">
        <w:trPr>
          <w:cantSplit/>
          <w:trHeight w:val="113"/>
          <w:jc w:val="center"/>
        </w:trPr>
        <w:tc>
          <w:tcPr>
            <w:tcW w:w="557" w:type="dxa"/>
            <w:shd w:val="clear" w:color="auto" w:fill="auto"/>
            <w:vAlign w:val="center"/>
          </w:tcPr>
          <w:p w14:paraId="05407BE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DF196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14:paraId="2ADD4F6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34373B" w:rsidRPr="0034373B" w14:paraId="5142E552" w14:textId="77777777" w:rsidTr="00AD5808">
        <w:trPr>
          <w:cantSplit/>
          <w:trHeight w:val="113"/>
          <w:jc w:val="center"/>
        </w:trPr>
        <w:tc>
          <w:tcPr>
            <w:tcW w:w="557" w:type="dxa"/>
            <w:shd w:val="clear" w:color="auto" w:fill="auto"/>
            <w:vAlign w:val="center"/>
          </w:tcPr>
          <w:p w14:paraId="12EFFDF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EE15E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14:paraId="17CA91A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единой системе межведомственного электронного взаимодействия</w:t>
            </w:r>
          </w:p>
        </w:tc>
      </w:tr>
      <w:tr w:rsidR="0034373B" w:rsidRPr="0034373B" w14:paraId="3833204B" w14:textId="77777777" w:rsidTr="00AD5808">
        <w:trPr>
          <w:cantSplit/>
          <w:trHeight w:val="113"/>
          <w:jc w:val="center"/>
        </w:trPr>
        <w:tc>
          <w:tcPr>
            <w:tcW w:w="557" w:type="dxa"/>
            <w:shd w:val="clear" w:color="auto" w:fill="auto"/>
            <w:vAlign w:val="center"/>
          </w:tcPr>
          <w:p w14:paraId="0E646E5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E969C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14:paraId="3E8CBCC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34373B" w:rsidRPr="0034373B" w14:paraId="29C97E3D" w14:textId="77777777" w:rsidTr="00AD5808">
        <w:trPr>
          <w:cantSplit/>
          <w:trHeight w:val="113"/>
          <w:jc w:val="center"/>
        </w:trPr>
        <w:tc>
          <w:tcPr>
            <w:tcW w:w="557" w:type="dxa"/>
            <w:shd w:val="clear" w:color="auto" w:fill="auto"/>
            <w:vAlign w:val="center"/>
          </w:tcPr>
          <w:p w14:paraId="1C6ABCB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D62EF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14:paraId="44D490F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34373B" w:rsidRPr="0034373B" w14:paraId="2BC8A572" w14:textId="77777777" w:rsidTr="00AD5808">
        <w:trPr>
          <w:cantSplit/>
          <w:trHeight w:val="113"/>
          <w:jc w:val="center"/>
        </w:trPr>
        <w:tc>
          <w:tcPr>
            <w:tcW w:w="557" w:type="dxa"/>
            <w:shd w:val="clear" w:color="auto" w:fill="auto"/>
            <w:vAlign w:val="center"/>
          </w:tcPr>
          <w:p w14:paraId="31FCBA5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85365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14:paraId="5C8314F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34373B" w:rsidRPr="0034373B" w14:paraId="21421E54" w14:textId="77777777" w:rsidTr="00AD5808">
        <w:trPr>
          <w:cantSplit/>
          <w:trHeight w:val="113"/>
          <w:jc w:val="center"/>
        </w:trPr>
        <w:tc>
          <w:tcPr>
            <w:tcW w:w="557" w:type="dxa"/>
            <w:shd w:val="clear" w:color="auto" w:fill="auto"/>
            <w:vAlign w:val="center"/>
          </w:tcPr>
          <w:p w14:paraId="4B7FCC1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C5B21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14:paraId="3B4D585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34373B" w:rsidRPr="0034373B" w14:paraId="2444E7F3" w14:textId="77777777" w:rsidTr="00AD5808">
        <w:trPr>
          <w:cantSplit/>
          <w:trHeight w:val="113"/>
          <w:jc w:val="center"/>
        </w:trPr>
        <w:tc>
          <w:tcPr>
            <w:tcW w:w="557" w:type="dxa"/>
            <w:shd w:val="clear" w:color="auto" w:fill="auto"/>
            <w:vAlign w:val="center"/>
          </w:tcPr>
          <w:p w14:paraId="009247F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DFCB9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14:paraId="52911E5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34373B" w:rsidRPr="0034373B" w14:paraId="3B20B8C1" w14:textId="77777777" w:rsidTr="00AD5808">
        <w:trPr>
          <w:cantSplit/>
          <w:trHeight w:val="113"/>
          <w:jc w:val="center"/>
        </w:trPr>
        <w:tc>
          <w:tcPr>
            <w:tcW w:w="557" w:type="dxa"/>
            <w:shd w:val="clear" w:color="auto" w:fill="auto"/>
            <w:vAlign w:val="center"/>
          </w:tcPr>
          <w:p w14:paraId="0283214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9F9B7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14:paraId="351D2BA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34373B" w:rsidRPr="0034373B" w14:paraId="226F539E" w14:textId="77777777" w:rsidTr="00AD5808">
        <w:trPr>
          <w:cantSplit/>
          <w:trHeight w:val="113"/>
          <w:jc w:val="center"/>
        </w:trPr>
        <w:tc>
          <w:tcPr>
            <w:tcW w:w="557" w:type="dxa"/>
            <w:shd w:val="clear" w:color="auto" w:fill="auto"/>
            <w:vAlign w:val="center"/>
          </w:tcPr>
          <w:p w14:paraId="715C8D1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9DA86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14:paraId="6952A42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34373B" w:rsidRPr="0034373B" w14:paraId="18E6B5A2" w14:textId="77777777" w:rsidTr="00AD5808">
        <w:trPr>
          <w:cantSplit/>
          <w:trHeight w:val="113"/>
          <w:jc w:val="center"/>
        </w:trPr>
        <w:tc>
          <w:tcPr>
            <w:tcW w:w="557" w:type="dxa"/>
            <w:shd w:val="clear" w:color="auto" w:fill="auto"/>
            <w:vAlign w:val="center"/>
          </w:tcPr>
          <w:p w14:paraId="23E78EC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5CE22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14:paraId="575CA9B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34373B" w:rsidRPr="0034373B" w14:paraId="087E97B6" w14:textId="77777777" w:rsidTr="00AD5808">
        <w:trPr>
          <w:cantSplit/>
          <w:trHeight w:val="113"/>
          <w:jc w:val="center"/>
        </w:trPr>
        <w:tc>
          <w:tcPr>
            <w:tcW w:w="557" w:type="dxa"/>
            <w:shd w:val="clear" w:color="auto" w:fill="auto"/>
            <w:vAlign w:val="center"/>
          </w:tcPr>
          <w:p w14:paraId="65D2C28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7D4AC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14:paraId="1EAA5B5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34373B" w:rsidRPr="0034373B" w14:paraId="7FEF0FA7" w14:textId="77777777" w:rsidTr="00AD5808">
        <w:trPr>
          <w:cantSplit/>
          <w:trHeight w:val="113"/>
          <w:jc w:val="center"/>
        </w:trPr>
        <w:tc>
          <w:tcPr>
            <w:tcW w:w="557" w:type="dxa"/>
            <w:shd w:val="clear" w:color="auto" w:fill="auto"/>
            <w:vAlign w:val="center"/>
          </w:tcPr>
          <w:p w14:paraId="7B8ECDB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7628C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14:paraId="4007A26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4373B" w:rsidRPr="0034373B" w14:paraId="39B350A7" w14:textId="77777777" w:rsidTr="00AD5808">
        <w:trPr>
          <w:cantSplit/>
          <w:trHeight w:val="113"/>
          <w:jc w:val="center"/>
        </w:trPr>
        <w:tc>
          <w:tcPr>
            <w:tcW w:w="557" w:type="dxa"/>
            <w:shd w:val="clear" w:color="auto" w:fill="auto"/>
            <w:vAlign w:val="center"/>
          </w:tcPr>
          <w:p w14:paraId="113874A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DEFAD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14:paraId="2E48CB7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34373B" w:rsidRPr="0034373B" w14:paraId="4C79753C" w14:textId="77777777" w:rsidTr="00AD5808">
        <w:trPr>
          <w:cantSplit/>
          <w:trHeight w:val="113"/>
          <w:jc w:val="center"/>
        </w:trPr>
        <w:tc>
          <w:tcPr>
            <w:tcW w:w="557" w:type="dxa"/>
            <w:shd w:val="clear" w:color="auto" w:fill="auto"/>
            <w:vAlign w:val="center"/>
          </w:tcPr>
          <w:p w14:paraId="2F29F32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61185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14:paraId="62F0D71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34373B" w:rsidRPr="0034373B" w14:paraId="7FBDAA60" w14:textId="77777777" w:rsidTr="00AD5808">
        <w:trPr>
          <w:cantSplit/>
          <w:trHeight w:val="113"/>
          <w:jc w:val="center"/>
        </w:trPr>
        <w:tc>
          <w:tcPr>
            <w:tcW w:w="557" w:type="dxa"/>
            <w:shd w:val="clear" w:color="auto" w:fill="auto"/>
            <w:vAlign w:val="center"/>
          </w:tcPr>
          <w:p w14:paraId="6A9368B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263B1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14:paraId="39B56A5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34373B" w:rsidRPr="0034373B" w14:paraId="6397CE06" w14:textId="77777777" w:rsidTr="00AD5808">
        <w:trPr>
          <w:cantSplit/>
          <w:trHeight w:val="113"/>
          <w:jc w:val="center"/>
        </w:trPr>
        <w:tc>
          <w:tcPr>
            <w:tcW w:w="557" w:type="dxa"/>
            <w:shd w:val="clear" w:color="auto" w:fill="auto"/>
            <w:vAlign w:val="center"/>
          </w:tcPr>
          <w:p w14:paraId="2A3E211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88E8F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14:paraId="1B5D411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34373B" w:rsidRPr="0034373B" w14:paraId="28651795" w14:textId="77777777" w:rsidTr="00AD5808">
        <w:trPr>
          <w:cantSplit/>
          <w:trHeight w:val="113"/>
          <w:jc w:val="center"/>
        </w:trPr>
        <w:tc>
          <w:tcPr>
            <w:tcW w:w="557" w:type="dxa"/>
            <w:shd w:val="clear" w:color="auto" w:fill="auto"/>
            <w:vAlign w:val="center"/>
          </w:tcPr>
          <w:p w14:paraId="51C7A9E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CCCD3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14:paraId="12E9A4D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34373B" w:rsidRPr="0034373B" w14:paraId="3696B62D" w14:textId="77777777" w:rsidTr="00AD5808">
        <w:trPr>
          <w:cantSplit/>
          <w:trHeight w:val="113"/>
          <w:jc w:val="center"/>
        </w:trPr>
        <w:tc>
          <w:tcPr>
            <w:tcW w:w="557" w:type="dxa"/>
            <w:shd w:val="clear" w:color="auto" w:fill="auto"/>
            <w:vAlign w:val="center"/>
          </w:tcPr>
          <w:p w14:paraId="49467C4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1B999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14:paraId="2DE1481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34373B" w:rsidRPr="0034373B" w14:paraId="47A4C9BF" w14:textId="77777777" w:rsidTr="00AD5808">
        <w:trPr>
          <w:cantSplit/>
          <w:trHeight w:val="113"/>
          <w:jc w:val="center"/>
        </w:trPr>
        <w:tc>
          <w:tcPr>
            <w:tcW w:w="557" w:type="dxa"/>
            <w:shd w:val="clear" w:color="auto" w:fill="auto"/>
            <w:vAlign w:val="center"/>
          </w:tcPr>
          <w:p w14:paraId="4ED7BBC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4CB76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14:paraId="2B250E5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34373B" w:rsidRPr="0034373B" w14:paraId="28729894" w14:textId="77777777" w:rsidTr="00AD5808">
        <w:trPr>
          <w:cantSplit/>
          <w:trHeight w:val="113"/>
          <w:jc w:val="center"/>
        </w:trPr>
        <w:tc>
          <w:tcPr>
            <w:tcW w:w="557" w:type="dxa"/>
            <w:shd w:val="clear" w:color="auto" w:fill="auto"/>
            <w:vAlign w:val="center"/>
          </w:tcPr>
          <w:p w14:paraId="17DC749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70796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14:paraId="18EF1E8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34373B" w:rsidRPr="0034373B" w14:paraId="6E144B15" w14:textId="77777777" w:rsidTr="00AD5808">
        <w:trPr>
          <w:cantSplit/>
          <w:trHeight w:val="113"/>
          <w:jc w:val="center"/>
        </w:trPr>
        <w:tc>
          <w:tcPr>
            <w:tcW w:w="557" w:type="dxa"/>
            <w:shd w:val="clear" w:color="auto" w:fill="auto"/>
            <w:vAlign w:val="center"/>
          </w:tcPr>
          <w:p w14:paraId="4F542B7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13B1C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14:paraId="6D97A7F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34373B" w:rsidRPr="0034373B" w14:paraId="0E143FE7" w14:textId="77777777" w:rsidTr="00AD5808">
        <w:trPr>
          <w:cantSplit/>
          <w:trHeight w:val="113"/>
          <w:jc w:val="center"/>
        </w:trPr>
        <w:tc>
          <w:tcPr>
            <w:tcW w:w="557" w:type="dxa"/>
            <w:shd w:val="clear" w:color="auto" w:fill="auto"/>
            <w:vAlign w:val="center"/>
          </w:tcPr>
          <w:p w14:paraId="1B914B0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F93D9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14:paraId="07BD8E9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34373B" w:rsidRPr="0034373B" w14:paraId="207F907D" w14:textId="77777777" w:rsidTr="00AD5808">
        <w:trPr>
          <w:cantSplit/>
          <w:trHeight w:val="113"/>
          <w:jc w:val="center"/>
        </w:trPr>
        <w:tc>
          <w:tcPr>
            <w:tcW w:w="557" w:type="dxa"/>
            <w:shd w:val="clear" w:color="auto" w:fill="auto"/>
            <w:vAlign w:val="center"/>
          </w:tcPr>
          <w:p w14:paraId="39E43CD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FFA9C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14:paraId="021FFED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34373B" w:rsidRPr="0034373B" w14:paraId="45AFF56F" w14:textId="77777777" w:rsidTr="00AD5808">
        <w:trPr>
          <w:cantSplit/>
          <w:trHeight w:val="113"/>
          <w:jc w:val="center"/>
        </w:trPr>
        <w:tc>
          <w:tcPr>
            <w:tcW w:w="557" w:type="dxa"/>
            <w:shd w:val="clear" w:color="auto" w:fill="auto"/>
            <w:vAlign w:val="center"/>
          </w:tcPr>
          <w:p w14:paraId="58D6C8D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E441F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Гостехкомиссии России от 04.06.1999 № 114</w:t>
            </w:r>
          </w:p>
        </w:tc>
        <w:tc>
          <w:tcPr>
            <w:tcW w:w="7088" w:type="dxa"/>
            <w:shd w:val="clear" w:color="auto" w:fill="auto"/>
            <w:vAlign w:val="center"/>
          </w:tcPr>
          <w:p w14:paraId="49C27FDC"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недекларированных возможностей</w:t>
            </w:r>
          </w:p>
        </w:tc>
      </w:tr>
      <w:tr w:rsidR="0034373B" w:rsidRPr="0034373B" w14:paraId="4DFD2938" w14:textId="77777777" w:rsidTr="00AD5808">
        <w:trPr>
          <w:cantSplit/>
          <w:trHeight w:val="113"/>
          <w:jc w:val="center"/>
        </w:trPr>
        <w:tc>
          <w:tcPr>
            <w:tcW w:w="557" w:type="dxa"/>
            <w:shd w:val="clear" w:color="auto" w:fill="auto"/>
            <w:vAlign w:val="center"/>
          </w:tcPr>
          <w:p w14:paraId="0A678D5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41A669F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Гостехкомиссии России от 30.08.2002 № 282</w:t>
            </w:r>
          </w:p>
        </w:tc>
        <w:tc>
          <w:tcPr>
            <w:tcW w:w="7088" w:type="dxa"/>
            <w:shd w:val="clear" w:color="auto" w:fill="auto"/>
            <w:vAlign w:val="center"/>
          </w:tcPr>
          <w:p w14:paraId="283D2D3C"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34373B" w:rsidRPr="0034373B" w14:paraId="48474F3E" w14:textId="77777777" w:rsidTr="00AD5808">
        <w:trPr>
          <w:cantSplit/>
          <w:trHeight w:val="113"/>
          <w:jc w:val="center"/>
        </w:trPr>
        <w:tc>
          <w:tcPr>
            <w:tcW w:w="557" w:type="dxa"/>
            <w:shd w:val="clear" w:color="auto" w:fill="auto"/>
            <w:vAlign w:val="center"/>
          </w:tcPr>
          <w:p w14:paraId="04231BB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51EA20A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14:paraId="1DF482B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34373B" w:rsidRPr="0034373B" w14:paraId="5513C4B1" w14:textId="77777777" w:rsidTr="00AD5808">
        <w:trPr>
          <w:cantSplit/>
          <w:trHeight w:val="113"/>
          <w:jc w:val="center"/>
        </w:trPr>
        <w:tc>
          <w:tcPr>
            <w:tcW w:w="557" w:type="dxa"/>
            <w:shd w:val="clear" w:color="auto" w:fill="auto"/>
            <w:vAlign w:val="center"/>
          </w:tcPr>
          <w:p w14:paraId="72B7D02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10B9E8E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14:paraId="4727988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34373B" w:rsidRPr="0034373B" w14:paraId="7CE6384D" w14:textId="77777777" w:rsidTr="00AD5808">
        <w:trPr>
          <w:cantSplit/>
          <w:trHeight w:val="113"/>
          <w:jc w:val="center"/>
        </w:trPr>
        <w:tc>
          <w:tcPr>
            <w:tcW w:w="557" w:type="dxa"/>
            <w:shd w:val="clear" w:color="auto" w:fill="auto"/>
            <w:vAlign w:val="center"/>
          </w:tcPr>
          <w:p w14:paraId="726D9CF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2C2B7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14:paraId="238D403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34373B" w:rsidRPr="0034373B" w14:paraId="600BD06F" w14:textId="77777777" w:rsidTr="00AD5808">
        <w:trPr>
          <w:cantSplit/>
          <w:trHeight w:val="113"/>
          <w:jc w:val="center"/>
        </w:trPr>
        <w:tc>
          <w:tcPr>
            <w:tcW w:w="557" w:type="dxa"/>
            <w:shd w:val="clear" w:color="auto" w:fill="auto"/>
            <w:vAlign w:val="center"/>
          </w:tcPr>
          <w:p w14:paraId="270AE18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79CB5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14:paraId="467A61E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34373B" w:rsidRPr="0034373B" w14:paraId="07BD0A1A" w14:textId="77777777" w:rsidTr="00AD5808">
        <w:trPr>
          <w:cantSplit/>
          <w:trHeight w:val="113"/>
          <w:jc w:val="center"/>
        </w:trPr>
        <w:tc>
          <w:tcPr>
            <w:tcW w:w="557" w:type="dxa"/>
            <w:shd w:val="clear" w:color="auto" w:fill="auto"/>
            <w:vAlign w:val="center"/>
          </w:tcPr>
          <w:p w14:paraId="40481E8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C7B93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14:paraId="6E1A730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34373B" w:rsidRPr="0034373B" w14:paraId="03E6F138" w14:textId="77777777" w:rsidTr="00AD5808">
        <w:trPr>
          <w:cantSplit/>
          <w:trHeight w:val="113"/>
          <w:jc w:val="center"/>
        </w:trPr>
        <w:tc>
          <w:tcPr>
            <w:tcW w:w="557" w:type="dxa"/>
            <w:shd w:val="clear" w:color="auto" w:fill="auto"/>
            <w:vAlign w:val="center"/>
          </w:tcPr>
          <w:p w14:paraId="7A39407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6AF7D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14:paraId="7FB2A81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34373B" w:rsidRPr="0034373B" w14:paraId="7A41125F" w14:textId="77777777" w:rsidTr="00AD5808">
        <w:trPr>
          <w:cantSplit/>
          <w:trHeight w:val="113"/>
          <w:jc w:val="center"/>
        </w:trPr>
        <w:tc>
          <w:tcPr>
            <w:tcW w:w="557" w:type="dxa"/>
            <w:shd w:val="clear" w:color="auto" w:fill="auto"/>
            <w:vAlign w:val="center"/>
          </w:tcPr>
          <w:p w14:paraId="4DC0AA3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4ED4A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14:paraId="3240C7E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34373B" w:rsidRPr="0034373B" w14:paraId="5BA3FA9D" w14:textId="77777777" w:rsidTr="00AD5808">
        <w:trPr>
          <w:cantSplit/>
          <w:trHeight w:val="113"/>
          <w:jc w:val="center"/>
        </w:trPr>
        <w:tc>
          <w:tcPr>
            <w:tcW w:w="557" w:type="dxa"/>
            <w:shd w:val="clear" w:color="auto" w:fill="auto"/>
            <w:vAlign w:val="center"/>
          </w:tcPr>
          <w:p w14:paraId="2D6ACE9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83FE9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14:paraId="63CA1C1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34373B" w:rsidRPr="0034373B" w14:paraId="08348F16" w14:textId="77777777" w:rsidTr="00AD5808">
        <w:trPr>
          <w:cantSplit/>
          <w:trHeight w:val="113"/>
          <w:jc w:val="center"/>
        </w:trPr>
        <w:tc>
          <w:tcPr>
            <w:tcW w:w="557" w:type="dxa"/>
            <w:shd w:val="clear" w:color="auto" w:fill="auto"/>
            <w:vAlign w:val="center"/>
          </w:tcPr>
          <w:p w14:paraId="3CD2409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04956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14:paraId="6FE390B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34373B" w:rsidRPr="0034373B" w14:paraId="306266EA" w14:textId="77777777" w:rsidTr="00AD5808">
        <w:trPr>
          <w:cantSplit/>
          <w:trHeight w:val="113"/>
          <w:jc w:val="center"/>
        </w:trPr>
        <w:tc>
          <w:tcPr>
            <w:tcW w:w="557" w:type="dxa"/>
            <w:shd w:val="clear" w:color="auto" w:fill="auto"/>
            <w:vAlign w:val="center"/>
          </w:tcPr>
          <w:p w14:paraId="6361EC2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AE422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14:paraId="3E2BC64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34373B" w:rsidRPr="0034373B" w14:paraId="0DA75BB6" w14:textId="77777777" w:rsidTr="00AD5808">
        <w:trPr>
          <w:cantSplit/>
          <w:trHeight w:val="113"/>
          <w:jc w:val="center"/>
        </w:trPr>
        <w:tc>
          <w:tcPr>
            <w:tcW w:w="557" w:type="dxa"/>
            <w:shd w:val="clear" w:color="auto" w:fill="auto"/>
            <w:vAlign w:val="center"/>
          </w:tcPr>
          <w:p w14:paraId="4A12DFA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1B99F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14:paraId="2AEE28F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34373B" w:rsidRPr="0034373B" w14:paraId="7136980B" w14:textId="77777777" w:rsidTr="00AD5808">
        <w:trPr>
          <w:cantSplit/>
          <w:trHeight w:val="113"/>
          <w:jc w:val="center"/>
        </w:trPr>
        <w:tc>
          <w:tcPr>
            <w:tcW w:w="557" w:type="dxa"/>
            <w:shd w:val="clear" w:color="auto" w:fill="auto"/>
            <w:vAlign w:val="center"/>
          </w:tcPr>
          <w:p w14:paraId="68761AE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F1E15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14:paraId="7B5E718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34373B" w:rsidRPr="0034373B" w14:paraId="757D0500" w14:textId="77777777" w:rsidTr="00AD5808">
        <w:trPr>
          <w:cantSplit/>
          <w:trHeight w:val="113"/>
          <w:jc w:val="center"/>
        </w:trPr>
        <w:tc>
          <w:tcPr>
            <w:tcW w:w="557" w:type="dxa"/>
            <w:shd w:val="clear" w:color="auto" w:fill="auto"/>
            <w:vAlign w:val="center"/>
          </w:tcPr>
          <w:p w14:paraId="5673C0D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B94EF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14:paraId="2D1764A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34373B" w:rsidRPr="0034373B" w14:paraId="02971AE4" w14:textId="77777777" w:rsidTr="00AD5808">
        <w:trPr>
          <w:cantSplit/>
          <w:trHeight w:val="113"/>
          <w:jc w:val="center"/>
        </w:trPr>
        <w:tc>
          <w:tcPr>
            <w:tcW w:w="557" w:type="dxa"/>
            <w:shd w:val="clear" w:color="auto" w:fill="auto"/>
            <w:vAlign w:val="center"/>
          </w:tcPr>
          <w:p w14:paraId="5835C2E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82824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14:paraId="26CC3196" w14:textId="77777777" w:rsidR="0034373B" w:rsidRPr="0034373B" w:rsidRDefault="0034373B" w:rsidP="0034373B">
            <w:pPr>
              <w:spacing w:after="0" w:line="214" w:lineRule="auto"/>
              <w:contextualSpacing/>
              <w:jc w:val="both"/>
              <w:rPr>
                <w:rFonts w:ascii="Times New Roman" w:hAnsi="Times New Roman"/>
                <w:color w:val="000000" w:themeColor="text1"/>
                <w:sz w:val="20"/>
                <w:szCs w:val="20"/>
              </w:rPr>
            </w:pPr>
            <w:r w:rsidRPr="0034373B">
              <w:rPr>
                <w:rFonts w:ascii="Times New Roman" w:hAnsi="Times New Roman"/>
                <w:sz w:val="20"/>
                <w:szCs w:val="20"/>
              </w:rPr>
              <w:t xml:space="preserve">Об </w:t>
            </w:r>
            <w:r w:rsidRPr="0034373B">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34373B" w:rsidRPr="0034373B" w14:paraId="22A9D6BC" w14:textId="77777777" w:rsidTr="00AD5808">
        <w:trPr>
          <w:cantSplit/>
          <w:trHeight w:val="113"/>
          <w:jc w:val="center"/>
        </w:trPr>
        <w:tc>
          <w:tcPr>
            <w:tcW w:w="557" w:type="dxa"/>
            <w:shd w:val="clear" w:color="auto" w:fill="auto"/>
            <w:vAlign w:val="center"/>
          </w:tcPr>
          <w:p w14:paraId="79EF56A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DCE70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14:paraId="4E976FD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34373B" w:rsidRPr="0034373B" w14:paraId="1ED153EB" w14:textId="77777777" w:rsidTr="00AD5808">
        <w:trPr>
          <w:cantSplit/>
          <w:trHeight w:val="113"/>
          <w:jc w:val="center"/>
        </w:trPr>
        <w:tc>
          <w:tcPr>
            <w:tcW w:w="557" w:type="dxa"/>
            <w:shd w:val="clear" w:color="auto" w:fill="auto"/>
            <w:vAlign w:val="center"/>
          </w:tcPr>
          <w:p w14:paraId="689F9F0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A5646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14:paraId="3A09A37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34373B" w:rsidRPr="0034373B" w14:paraId="45C2B457" w14:textId="77777777" w:rsidTr="00AD5808">
        <w:trPr>
          <w:cantSplit/>
          <w:trHeight w:val="113"/>
          <w:jc w:val="center"/>
        </w:trPr>
        <w:tc>
          <w:tcPr>
            <w:tcW w:w="557" w:type="dxa"/>
            <w:shd w:val="clear" w:color="auto" w:fill="auto"/>
            <w:vAlign w:val="center"/>
          </w:tcPr>
          <w:p w14:paraId="5F8D149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25CDEB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14:paraId="7FD9133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34373B" w:rsidRPr="0034373B" w14:paraId="4314E990" w14:textId="77777777" w:rsidTr="00AD5808">
        <w:trPr>
          <w:cantSplit/>
          <w:trHeight w:val="113"/>
          <w:jc w:val="center"/>
        </w:trPr>
        <w:tc>
          <w:tcPr>
            <w:tcW w:w="557" w:type="dxa"/>
            <w:shd w:val="clear" w:color="auto" w:fill="auto"/>
            <w:vAlign w:val="center"/>
          </w:tcPr>
          <w:p w14:paraId="598D509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D59625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14:paraId="091D460C"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34373B" w:rsidRPr="0034373B" w14:paraId="0C0BA061" w14:textId="77777777" w:rsidTr="00AD5808">
        <w:trPr>
          <w:cantSplit/>
          <w:trHeight w:val="113"/>
          <w:jc w:val="center"/>
        </w:trPr>
        <w:tc>
          <w:tcPr>
            <w:tcW w:w="557" w:type="dxa"/>
            <w:shd w:val="clear" w:color="auto" w:fill="auto"/>
            <w:vAlign w:val="center"/>
          </w:tcPr>
          <w:p w14:paraId="145123C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D6B42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14:paraId="52C9353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34373B" w:rsidRPr="0034373B" w14:paraId="7397BD88" w14:textId="77777777" w:rsidTr="00AD5808">
        <w:trPr>
          <w:cantSplit/>
          <w:trHeight w:val="113"/>
          <w:jc w:val="center"/>
        </w:trPr>
        <w:tc>
          <w:tcPr>
            <w:tcW w:w="557" w:type="dxa"/>
            <w:shd w:val="clear" w:color="auto" w:fill="auto"/>
            <w:vAlign w:val="center"/>
          </w:tcPr>
          <w:p w14:paraId="3514667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AB595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Минпромторга России от 14.07.2020 № 1190</w:t>
            </w:r>
          </w:p>
        </w:tc>
        <w:tc>
          <w:tcPr>
            <w:tcW w:w="7088" w:type="dxa"/>
            <w:shd w:val="clear" w:color="auto" w:fill="auto"/>
            <w:vAlign w:val="center"/>
          </w:tcPr>
          <w:p w14:paraId="4A8F395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34373B" w:rsidRPr="0034373B" w14:paraId="33F47B50" w14:textId="77777777" w:rsidTr="00AD5808">
        <w:trPr>
          <w:cantSplit/>
          <w:trHeight w:val="113"/>
          <w:jc w:val="center"/>
        </w:trPr>
        <w:tc>
          <w:tcPr>
            <w:tcW w:w="557" w:type="dxa"/>
            <w:shd w:val="clear" w:color="auto" w:fill="auto"/>
            <w:vAlign w:val="center"/>
          </w:tcPr>
          <w:p w14:paraId="1F4EFF1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9C285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Минстроя России от 04.08.2020 №421/пр</w:t>
            </w:r>
          </w:p>
        </w:tc>
        <w:tc>
          <w:tcPr>
            <w:tcW w:w="7088" w:type="dxa"/>
            <w:shd w:val="clear" w:color="auto" w:fill="auto"/>
            <w:vAlign w:val="center"/>
          </w:tcPr>
          <w:p w14:paraId="65C43A1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34373B" w:rsidRPr="0034373B" w14:paraId="6D58EA32" w14:textId="77777777" w:rsidTr="00AD5808">
        <w:trPr>
          <w:cantSplit/>
          <w:trHeight w:val="113"/>
          <w:jc w:val="center"/>
        </w:trPr>
        <w:tc>
          <w:tcPr>
            <w:tcW w:w="557" w:type="dxa"/>
            <w:shd w:val="clear" w:color="auto" w:fill="auto"/>
            <w:vAlign w:val="center"/>
          </w:tcPr>
          <w:p w14:paraId="452B7D6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77EF3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Минстроя России от 07.07.2022 № 557/пр</w:t>
            </w:r>
          </w:p>
        </w:tc>
        <w:tc>
          <w:tcPr>
            <w:tcW w:w="7088" w:type="dxa"/>
            <w:shd w:val="clear" w:color="auto" w:fill="auto"/>
            <w:vAlign w:val="center"/>
          </w:tcPr>
          <w:p w14:paraId="04207C9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421/пр</w:t>
            </w:r>
          </w:p>
        </w:tc>
      </w:tr>
      <w:tr w:rsidR="0034373B" w:rsidRPr="0034373B" w14:paraId="21F5F1D4" w14:textId="77777777" w:rsidTr="00AD5808">
        <w:trPr>
          <w:cantSplit/>
          <w:trHeight w:val="113"/>
          <w:jc w:val="center"/>
        </w:trPr>
        <w:tc>
          <w:tcPr>
            <w:tcW w:w="557" w:type="dxa"/>
            <w:shd w:val="clear" w:color="auto" w:fill="auto"/>
            <w:vAlign w:val="center"/>
          </w:tcPr>
          <w:p w14:paraId="071D809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DB079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Минстроя России от 25.04.2017 № 738/пр</w:t>
            </w:r>
          </w:p>
        </w:tc>
        <w:tc>
          <w:tcPr>
            <w:tcW w:w="7088" w:type="dxa"/>
            <w:shd w:val="clear" w:color="auto" w:fill="auto"/>
            <w:vAlign w:val="center"/>
          </w:tcPr>
          <w:p w14:paraId="1ABEBA1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видов элементов планировочной структуры </w:t>
            </w:r>
          </w:p>
        </w:tc>
      </w:tr>
      <w:tr w:rsidR="0034373B" w:rsidRPr="0034373B" w14:paraId="1E541E11" w14:textId="77777777" w:rsidTr="00AD5808">
        <w:trPr>
          <w:cantSplit/>
          <w:trHeight w:val="113"/>
          <w:jc w:val="center"/>
        </w:trPr>
        <w:tc>
          <w:tcPr>
            <w:tcW w:w="557" w:type="dxa"/>
            <w:shd w:val="clear" w:color="auto" w:fill="auto"/>
            <w:vAlign w:val="center"/>
          </w:tcPr>
          <w:p w14:paraId="734B13F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494B7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Минстроя России от 25.04.2017 № 739/пр</w:t>
            </w:r>
          </w:p>
        </w:tc>
        <w:tc>
          <w:tcPr>
            <w:tcW w:w="7088" w:type="dxa"/>
            <w:shd w:val="clear" w:color="auto" w:fill="auto"/>
            <w:vAlign w:val="center"/>
          </w:tcPr>
          <w:p w14:paraId="70E1B7C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34373B" w:rsidRPr="0034373B" w14:paraId="4899C436" w14:textId="77777777" w:rsidTr="00AD5808">
        <w:trPr>
          <w:cantSplit/>
          <w:trHeight w:val="113"/>
          <w:jc w:val="center"/>
        </w:trPr>
        <w:tc>
          <w:tcPr>
            <w:tcW w:w="557" w:type="dxa"/>
            <w:shd w:val="clear" w:color="auto" w:fill="auto"/>
            <w:vAlign w:val="center"/>
          </w:tcPr>
          <w:p w14:paraId="1C1244D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E7138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Минстроя России от 25.04.2017 № 740/пр</w:t>
            </w:r>
          </w:p>
        </w:tc>
        <w:tc>
          <w:tcPr>
            <w:tcW w:w="7088" w:type="dxa"/>
            <w:shd w:val="clear" w:color="auto" w:fill="auto"/>
            <w:vAlign w:val="center"/>
          </w:tcPr>
          <w:p w14:paraId="52E57A8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34373B" w:rsidRPr="0034373B" w14:paraId="4D04CD1E" w14:textId="77777777" w:rsidTr="00AD5808">
        <w:trPr>
          <w:cantSplit/>
          <w:trHeight w:val="113"/>
          <w:jc w:val="center"/>
        </w:trPr>
        <w:tc>
          <w:tcPr>
            <w:tcW w:w="557" w:type="dxa"/>
            <w:shd w:val="clear" w:color="auto" w:fill="auto"/>
            <w:vAlign w:val="center"/>
          </w:tcPr>
          <w:p w14:paraId="4E09368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7E2DB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14:paraId="4DABA5C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34373B" w:rsidRPr="0034373B" w14:paraId="64B55D8B" w14:textId="77777777" w:rsidTr="00AD5808">
        <w:trPr>
          <w:cantSplit/>
          <w:trHeight w:val="113"/>
          <w:jc w:val="center"/>
        </w:trPr>
        <w:tc>
          <w:tcPr>
            <w:tcW w:w="557" w:type="dxa"/>
            <w:shd w:val="clear" w:color="auto" w:fill="auto"/>
            <w:vAlign w:val="center"/>
          </w:tcPr>
          <w:p w14:paraId="4C3DC65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EF24F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14:paraId="096AE3E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34373B" w:rsidRPr="0034373B" w14:paraId="478DDFF8" w14:textId="77777777" w:rsidTr="00AD5808">
        <w:trPr>
          <w:cantSplit/>
          <w:trHeight w:val="113"/>
          <w:jc w:val="center"/>
        </w:trPr>
        <w:tc>
          <w:tcPr>
            <w:tcW w:w="557" w:type="dxa"/>
            <w:shd w:val="clear" w:color="auto" w:fill="auto"/>
            <w:vAlign w:val="center"/>
          </w:tcPr>
          <w:p w14:paraId="1CD294C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A29D1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14:paraId="5A714C6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34373B" w:rsidRPr="0034373B" w14:paraId="5617F83D" w14:textId="77777777" w:rsidTr="00AD5808">
        <w:trPr>
          <w:cantSplit/>
          <w:trHeight w:val="113"/>
          <w:jc w:val="center"/>
        </w:trPr>
        <w:tc>
          <w:tcPr>
            <w:tcW w:w="557" w:type="dxa"/>
            <w:shd w:val="clear" w:color="auto" w:fill="auto"/>
            <w:vAlign w:val="center"/>
          </w:tcPr>
          <w:p w14:paraId="28D5F5E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484DD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14:paraId="77DF8C5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34373B" w:rsidRPr="0034373B" w14:paraId="72887AAB" w14:textId="77777777" w:rsidTr="00AD5808">
        <w:trPr>
          <w:cantSplit/>
          <w:trHeight w:val="113"/>
          <w:jc w:val="center"/>
        </w:trPr>
        <w:tc>
          <w:tcPr>
            <w:tcW w:w="557" w:type="dxa"/>
            <w:shd w:val="clear" w:color="auto" w:fill="auto"/>
            <w:vAlign w:val="center"/>
          </w:tcPr>
          <w:p w14:paraId="709B282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5F706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14:paraId="6766EC6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34373B" w:rsidRPr="0034373B" w14:paraId="558DBC8F" w14:textId="77777777" w:rsidTr="00AD5808">
        <w:trPr>
          <w:cantSplit/>
          <w:trHeight w:val="113"/>
          <w:jc w:val="center"/>
        </w:trPr>
        <w:tc>
          <w:tcPr>
            <w:tcW w:w="557" w:type="dxa"/>
            <w:shd w:val="clear" w:color="auto" w:fill="auto"/>
            <w:vAlign w:val="center"/>
          </w:tcPr>
          <w:p w14:paraId="78D6DBF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5C2927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14:paraId="7478B39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34373B" w:rsidRPr="0034373B" w14:paraId="70156330" w14:textId="77777777" w:rsidTr="00AD5808">
        <w:trPr>
          <w:cantSplit/>
          <w:trHeight w:val="113"/>
          <w:jc w:val="center"/>
        </w:trPr>
        <w:tc>
          <w:tcPr>
            <w:tcW w:w="557" w:type="dxa"/>
            <w:shd w:val="clear" w:color="auto" w:fill="auto"/>
            <w:vAlign w:val="center"/>
          </w:tcPr>
          <w:p w14:paraId="39878F9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9C854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14:paraId="2FB28E9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34373B" w:rsidRPr="0034373B" w14:paraId="2A86190C" w14:textId="77777777" w:rsidTr="00AD5808">
        <w:trPr>
          <w:cantSplit/>
          <w:trHeight w:val="113"/>
          <w:jc w:val="center"/>
        </w:trPr>
        <w:tc>
          <w:tcPr>
            <w:tcW w:w="557" w:type="dxa"/>
            <w:shd w:val="clear" w:color="auto" w:fill="auto"/>
            <w:vAlign w:val="center"/>
          </w:tcPr>
          <w:p w14:paraId="7F8B1FF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557C5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14:paraId="458F6E4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34373B" w:rsidRPr="0034373B" w14:paraId="1845C6D8" w14:textId="77777777" w:rsidTr="00AD5808">
        <w:trPr>
          <w:cantSplit/>
          <w:trHeight w:val="516"/>
          <w:jc w:val="center"/>
        </w:trPr>
        <w:tc>
          <w:tcPr>
            <w:tcW w:w="557" w:type="dxa"/>
            <w:shd w:val="clear" w:color="auto" w:fill="auto"/>
            <w:vAlign w:val="center"/>
          </w:tcPr>
          <w:p w14:paraId="757B9BE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17DB4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14:paraId="084348A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34373B" w:rsidRPr="0034373B" w14:paraId="60C2EBCE" w14:textId="77777777" w:rsidTr="00AD5808">
        <w:trPr>
          <w:cantSplit/>
          <w:trHeight w:val="539"/>
          <w:jc w:val="center"/>
        </w:trPr>
        <w:tc>
          <w:tcPr>
            <w:tcW w:w="557" w:type="dxa"/>
            <w:shd w:val="clear" w:color="auto" w:fill="auto"/>
            <w:vAlign w:val="center"/>
          </w:tcPr>
          <w:p w14:paraId="47EA001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12785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14:paraId="1A9EFFAA" w14:textId="77777777" w:rsidR="0034373B" w:rsidRPr="0034373B" w:rsidRDefault="00107D83" w:rsidP="0034373B">
            <w:pPr>
              <w:spacing w:after="0" w:line="214" w:lineRule="auto"/>
              <w:jc w:val="both"/>
              <w:rPr>
                <w:rFonts w:ascii="Times New Roman" w:hAnsi="Times New Roman"/>
                <w:color w:val="000000" w:themeColor="text1"/>
                <w:sz w:val="20"/>
                <w:szCs w:val="20"/>
              </w:rPr>
            </w:pPr>
            <w:hyperlink r:id="rId25" w:anchor="6540IN" w:history="1">
              <w:r w:rsidR="0034373B" w:rsidRPr="0034373B">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34373B" w:rsidRPr="0034373B" w14:paraId="4DDE0B79" w14:textId="77777777" w:rsidTr="00AD5808">
        <w:trPr>
          <w:cantSplit/>
          <w:trHeight w:val="785"/>
          <w:jc w:val="center"/>
        </w:trPr>
        <w:tc>
          <w:tcPr>
            <w:tcW w:w="557" w:type="dxa"/>
            <w:shd w:val="clear" w:color="auto" w:fill="auto"/>
            <w:vAlign w:val="center"/>
          </w:tcPr>
          <w:p w14:paraId="30DD2FE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828FC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Росстандарта от 02.04.2020  № 687</w:t>
            </w:r>
          </w:p>
        </w:tc>
        <w:tc>
          <w:tcPr>
            <w:tcW w:w="7088" w:type="dxa"/>
            <w:shd w:val="clear" w:color="auto" w:fill="auto"/>
            <w:vAlign w:val="center"/>
          </w:tcPr>
          <w:p w14:paraId="1BD1776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34373B" w:rsidRPr="0034373B" w14:paraId="56A8AFC2" w14:textId="77777777" w:rsidTr="00AD5808">
        <w:trPr>
          <w:cantSplit/>
          <w:trHeight w:val="532"/>
          <w:jc w:val="center"/>
        </w:trPr>
        <w:tc>
          <w:tcPr>
            <w:tcW w:w="557" w:type="dxa"/>
            <w:shd w:val="clear" w:color="auto" w:fill="auto"/>
            <w:vAlign w:val="center"/>
          </w:tcPr>
          <w:p w14:paraId="5A6AFA1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0A56F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Ростехнадзора от 08.12.2020 № 505</w:t>
            </w:r>
          </w:p>
        </w:tc>
        <w:tc>
          <w:tcPr>
            <w:tcW w:w="7088" w:type="dxa"/>
            <w:shd w:val="clear" w:color="auto" w:fill="auto"/>
            <w:vAlign w:val="center"/>
          </w:tcPr>
          <w:p w14:paraId="08B65A0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34373B" w:rsidRPr="0034373B" w14:paraId="368E9FD5" w14:textId="77777777" w:rsidTr="00AD5808">
        <w:trPr>
          <w:cantSplit/>
          <w:trHeight w:val="557"/>
          <w:jc w:val="center"/>
        </w:trPr>
        <w:tc>
          <w:tcPr>
            <w:tcW w:w="557" w:type="dxa"/>
            <w:shd w:val="clear" w:color="auto" w:fill="auto"/>
            <w:vAlign w:val="center"/>
          </w:tcPr>
          <w:p w14:paraId="206B90E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A399B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Ростехнадзора от 12.01.2007 № 7</w:t>
            </w:r>
          </w:p>
        </w:tc>
        <w:tc>
          <w:tcPr>
            <w:tcW w:w="7088" w:type="dxa"/>
            <w:shd w:val="clear" w:color="auto" w:fill="auto"/>
            <w:vAlign w:val="center"/>
          </w:tcPr>
          <w:p w14:paraId="744C84C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34373B" w:rsidRPr="0034373B" w14:paraId="3B3BAB2F" w14:textId="77777777" w:rsidTr="00AD5808">
        <w:trPr>
          <w:cantSplit/>
          <w:trHeight w:val="311"/>
          <w:jc w:val="center"/>
        </w:trPr>
        <w:tc>
          <w:tcPr>
            <w:tcW w:w="557" w:type="dxa"/>
            <w:shd w:val="clear" w:color="auto" w:fill="auto"/>
            <w:vAlign w:val="center"/>
          </w:tcPr>
          <w:p w14:paraId="18968A9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5099E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Ростехнадзора от 12.03.2020 № 107</w:t>
            </w:r>
          </w:p>
        </w:tc>
        <w:tc>
          <w:tcPr>
            <w:tcW w:w="7088" w:type="dxa"/>
            <w:shd w:val="clear" w:color="auto" w:fill="auto"/>
            <w:vAlign w:val="center"/>
          </w:tcPr>
          <w:p w14:paraId="492C155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34373B" w:rsidRPr="0034373B" w14:paraId="484DFF48" w14:textId="77777777" w:rsidTr="00AD5808">
        <w:trPr>
          <w:cantSplit/>
          <w:trHeight w:val="785"/>
          <w:jc w:val="center"/>
        </w:trPr>
        <w:tc>
          <w:tcPr>
            <w:tcW w:w="557" w:type="dxa"/>
            <w:shd w:val="clear" w:color="auto" w:fill="auto"/>
            <w:vAlign w:val="center"/>
          </w:tcPr>
          <w:p w14:paraId="7B22F83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998DD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Ростехнадзора от 15.12.2020 № 531</w:t>
            </w:r>
          </w:p>
        </w:tc>
        <w:tc>
          <w:tcPr>
            <w:tcW w:w="7088" w:type="dxa"/>
            <w:shd w:val="clear" w:color="auto" w:fill="auto"/>
            <w:vAlign w:val="center"/>
          </w:tcPr>
          <w:p w14:paraId="28E3DAC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сетей газораспределения и газопотребления»</w:t>
            </w:r>
          </w:p>
        </w:tc>
      </w:tr>
      <w:tr w:rsidR="0034373B" w:rsidRPr="0034373B" w14:paraId="0443DB6A" w14:textId="77777777" w:rsidTr="00AD5808">
        <w:trPr>
          <w:cantSplit/>
          <w:trHeight w:val="1006"/>
          <w:jc w:val="center"/>
        </w:trPr>
        <w:tc>
          <w:tcPr>
            <w:tcW w:w="557" w:type="dxa"/>
            <w:shd w:val="clear" w:color="auto" w:fill="auto"/>
            <w:vAlign w:val="center"/>
          </w:tcPr>
          <w:p w14:paraId="73473CF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FA47A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Ростехнадзора от 26.12.2006 № 1128</w:t>
            </w:r>
          </w:p>
        </w:tc>
        <w:tc>
          <w:tcPr>
            <w:tcW w:w="7088" w:type="dxa"/>
            <w:shd w:val="clear" w:color="auto" w:fill="auto"/>
            <w:vAlign w:val="center"/>
          </w:tcPr>
          <w:p w14:paraId="329B20B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34373B" w:rsidRPr="0034373B" w14:paraId="59FD2DA0" w14:textId="77777777" w:rsidTr="00AD5808">
        <w:trPr>
          <w:cantSplit/>
          <w:trHeight w:val="653"/>
          <w:jc w:val="center"/>
        </w:trPr>
        <w:tc>
          <w:tcPr>
            <w:tcW w:w="557" w:type="dxa"/>
            <w:shd w:val="clear" w:color="auto" w:fill="auto"/>
            <w:vAlign w:val="center"/>
          </w:tcPr>
          <w:p w14:paraId="3A45227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46ED9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ФАПСИ от 13.06.2001 № 152</w:t>
            </w:r>
          </w:p>
        </w:tc>
        <w:tc>
          <w:tcPr>
            <w:tcW w:w="7088" w:type="dxa"/>
            <w:shd w:val="clear" w:color="auto" w:fill="auto"/>
            <w:vAlign w:val="center"/>
          </w:tcPr>
          <w:p w14:paraId="0116927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34373B" w:rsidRPr="0034373B" w14:paraId="42064BF7" w14:textId="77777777" w:rsidTr="00AD5808">
        <w:trPr>
          <w:cantSplit/>
          <w:trHeight w:val="569"/>
          <w:jc w:val="center"/>
        </w:trPr>
        <w:tc>
          <w:tcPr>
            <w:tcW w:w="557" w:type="dxa"/>
            <w:shd w:val="clear" w:color="auto" w:fill="auto"/>
            <w:vAlign w:val="center"/>
          </w:tcPr>
          <w:p w14:paraId="60CC49E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3B6AF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14:paraId="3A82ABD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34373B" w:rsidRPr="0034373B" w14:paraId="1419AA9F" w14:textId="77777777" w:rsidTr="00AD5808">
        <w:trPr>
          <w:cantSplit/>
          <w:trHeight w:val="451"/>
          <w:jc w:val="center"/>
        </w:trPr>
        <w:tc>
          <w:tcPr>
            <w:tcW w:w="557" w:type="dxa"/>
            <w:shd w:val="clear" w:color="auto" w:fill="auto"/>
            <w:vAlign w:val="center"/>
          </w:tcPr>
          <w:p w14:paraId="069D10C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9A930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14:paraId="0F06D4A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34373B" w:rsidRPr="0034373B" w14:paraId="03078676" w14:textId="77777777" w:rsidTr="00AD5808">
        <w:trPr>
          <w:cantSplit/>
          <w:trHeight w:val="631"/>
          <w:jc w:val="center"/>
        </w:trPr>
        <w:tc>
          <w:tcPr>
            <w:tcW w:w="557" w:type="dxa"/>
            <w:shd w:val="clear" w:color="auto" w:fill="auto"/>
            <w:vAlign w:val="center"/>
          </w:tcPr>
          <w:p w14:paraId="37B34AF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4F97D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14:paraId="2C819A4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34373B" w:rsidRPr="0034373B" w14:paraId="649A03F0" w14:textId="77777777" w:rsidTr="00AD5808">
        <w:trPr>
          <w:cantSplit/>
          <w:trHeight w:val="627"/>
          <w:jc w:val="center"/>
        </w:trPr>
        <w:tc>
          <w:tcPr>
            <w:tcW w:w="557" w:type="dxa"/>
            <w:shd w:val="clear" w:color="auto" w:fill="auto"/>
            <w:vAlign w:val="center"/>
          </w:tcPr>
          <w:p w14:paraId="52BDFDF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C5915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14:paraId="7F6519C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Правил устройства электроустановок</w:t>
            </w:r>
          </w:p>
        </w:tc>
      </w:tr>
      <w:tr w:rsidR="0034373B" w:rsidRPr="0034373B" w14:paraId="11CD0B26" w14:textId="77777777" w:rsidTr="00AD5808">
        <w:trPr>
          <w:cantSplit/>
          <w:trHeight w:val="785"/>
          <w:jc w:val="center"/>
        </w:trPr>
        <w:tc>
          <w:tcPr>
            <w:tcW w:w="557" w:type="dxa"/>
            <w:shd w:val="clear" w:color="auto" w:fill="auto"/>
            <w:vAlign w:val="center"/>
          </w:tcPr>
          <w:p w14:paraId="0395EDB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CD9C6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14:paraId="4FF5550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34373B" w:rsidRPr="0034373B" w14:paraId="52FDCC23" w14:textId="77777777" w:rsidTr="00AD5808">
        <w:trPr>
          <w:cantSplit/>
          <w:trHeight w:val="785"/>
          <w:jc w:val="center"/>
        </w:trPr>
        <w:tc>
          <w:tcPr>
            <w:tcW w:w="557" w:type="dxa"/>
            <w:shd w:val="clear" w:color="auto" w:fill="auto"/>
            <w:vAlign w:val="center"/>
          </w:tcPr>
          <w:p w14:paraId="02317D7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A6C46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14:paraId="7BC86CA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34373B" w:rsidRPr="0034373B" w14:paraId="6CB6EBB3" w14:textId="77777777" w:rsidTr="00AD5808">
        <w:trPr>
          <w:cantSplit/>
          <w:trHeight w:val="785"/>
          <w:jc w:val="center"/>
        </w:trPr>
        <w:tc>
          <w:tcPr>
            <w:tcW w:w="557" w:type="dxa"/>
            <w:shd w:val="clear" w:color="auto" w:fill="auto"/>
            <w:vAlign w:val="center"/>
          </w:tcPr>
          <w:p w14:paraId="6D8D49D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56588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14:paraId="6B8F1F7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34373B" w:rsidRPr="0034373B" w14:paraId="39CCB553" w14:textId="77777777" w:rsidTr="00AD5808">
        <w:trPr>
          <w:cantSplit/>
          <w:trHeight w:val="567"/>
          <w:jc w:val="center"/>
        </w:trPr>
        <w:tc>
          <w:tcPr>
            <w:tcW w:w="557" w:type="dxa"/>
            <w:shd w:val="clear" w:color="auto" w:fill="auto"/>
            <w:vAlign w:val="center"/>
          </w:tcPr>
          <w:p w14:paraId="407D195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427E1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Распоряжение Росавтодора от 01.02.2008 № 44-р</w:t>
            </w:r>
          </w:p>
        </w:tc>
        <w:tc>
          <w:tcPr>
            <w:tcW w:w="7088" w:type="dxa"/>
            <w:shd w:val="clear" w:color="auto" w:fill="auto"/>
            <w:vAlign w:val="center"/>
          </w:tcPr>
          <w:p w14:paraId="03ED185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34373B" w:rsidRPr="0034373B" w14:paraId="79F8DECC" w14:textId="77777777" w:rsidTr="00AD5808">
        <w:trPr>
          <w:cantSplit/>
          <w:trHeight w:val="785"/>
          <w:jc w:val="center"/>
        </w:trPr>
        <w:tc>
          <w:tcPr>
            <w:tcW w:w="557" w:type="dxa"/>
            <w:shd w:val="clear" w:color="auto" w:fill="auto"/>
            <w:vAlign w:val="center"/>
          </w:tcPr>
          <w:p w14:paraId="7D550F8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42DC0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Распоряжение Росавтодора от 16.11.2007 № 452-р</w:t>
            </w:r>
          </w:p>
        </w:tc>
        <w:tc>
          <w:tcPr>
            <w:tcW w:w="7088" w:type="dxa"/>
            <w:shd w:val="clear" w:color="auto" w:fill="auto"/>
            <w:vAlign w:val="center"/>
          </w:tcPr>
          <w:p w14:paraId="7700EFB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ремонту цементобетонных покрытий автомобильных дорог методом виброрезонансного разрушения (для опытно-экспериментального внедрения)</w:t>
            </w:r>
          </w:p>
        </w:tc>
      </w:tr>
      <w:tr w:rsidR="0034373B" w:rsidRPr="0034373B" w14:paraId="2D4FF7C1" w14:textId="77777777" w:rsidTr="00AD5808">
        <w:trPr>
          <w:cantSplit/>
          <w:trHeight w:val="785"/>
          <w:jc w:val="center"/>
        </w:trPr>
        <w:tc>
          <w:tcPr>
            <w:tcW w:w="557" w:type="dxa"/>
            <w:shd w:val="clear" w:color="auto" w:fill="auto"/>
            <w:vAlign w:val="center"/>
          </w:tcPr>
          <w:p w14:paraId="5B88359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37DAB7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Решение ГКРЧ при Минкомсвязи России  от 20.12.2011 № 11-13-02</w:t>
            </w:r>
          </w:p>
        </w:tc>
        <w:tc>
          <w:tcPr>
            <w:tcW w:w="7088" w:type="dxa"/>
            <w:shd w:val="clear" w:color="auto" w:fill="auto"/>
            <w:vAlign w:val="center"/>
          </w:tcPr>
          <w:p w14:paraId="5727CF7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34373B" w:rsidRPr="0034373B" w14:paraId="4A60CAC3" w14:textId="77777777" w:rsidTr="00AD5808">
        <w:trPr>
          <w:cantSplit/>
          <w:trHeight w:val="423"/>
          <w:jc w:val="center"/>
        </w:trPr>
        <w:tc>
          <w:tcPr>
            <w:tcW w:w="557" w:type="dxa"/>
            <w:shd w:val="clear" w:color="auto" w:fill="auto"/>
            <w:vAlign w:val="center"/>
          </w:tcPr>
          <w:p w14:paraId="6FE07EE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7245C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Решение Гостехкомиссии России 25.07.1997</w:t>
            </w:r>
          </w:p>
        </w:tc>
        <w:tc>
          <w:tcPr>
            <w:tcW w:w="7088" w:type="dxa"/>
            <w:shd w:val="clear" w:color="auto" w:fill="auto"/>
            <w:vAlign w:val="center"/>
          </w:tcPr>
          <w:p w14:paraId="44ECC57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34373B" w:rsidRPr="0034373B" w14:paraId="3AE51368" w14:textId="77777777" w:rsidTr="00AD5808">
        <w:trPr>
          <w:cantSplit/>
          <w:trHeight w:val="461"/>
          <w:jc w:val="center"/>
        </w:trPr>
        <w:tc>
          <w:tcPr>
            <w:tcW w:w="557" w:type="dxa"/>
            <w:shd w:val="clear" w:color="auto" w:fill="auto"/>
            <w:vAlign w:val="center"/>
          </w:tcPr>
          <w:p w14:paraId="7E4F74D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41C8A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14:paraId="7BBA734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34373B" w:rsidRPr="0034373B" w14:paraId="0D2E7770" w14:textId="77777777" w:rsidTr="00AD5808">
        <w:trPr>
          <w:cantSplit/>
          <w:trHeight w:val="471"/>
          <w:jc w:val="center"/>
        </w:trPr>
        <w:tc>
          <w:tcPr>
            <w:tcW w:w="557" w:type="dxa"/>
            <w:shd w:val="clear" w:color="auto" w:fill="auto"/>
            <w:vAlign w:val="center"/>
          </w:tcPr>
          <w:p w14:paraId="012641A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B107A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Решение Гостехкомиссии России от 30.03.1992</w:t>
            </w:r>
          </w:p>
        </w:tc>
        <w:tc>
          <w:tcPr>
            <w:tcW w:w="7088" w:type="dxa"/>
            <w:shd w:val="clear" w:color="auto" w:fill="auto"/>
            <w:vAlign w:val="center"/>
          </w:tcPr>
          <w:p w14:paraId="297F215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34373B" w:rsidRPr="0034373B" w14:paraId="3F1D999D" w14:textId="77777777" w:rsidTr="00AD5808">
        <w:trPr>
          <w:cantSplit/>
          <w:trHeight w:val="253"/>
          <w:jc w:val="center"/>
        </w:trPr>
        <w:tc>
          <w:tcPr>
            <w:tcW w:w="9913" w:type="dxa"/>
            <w:gridSpan w:val="3"/>
            <w:shd w:val="clear" w:color="auto" w:fill="auto"/>
            <w:vAlign w:val="center"/>
          </w:tcPr>
          <w:p w14:paraId="4AA8AC56" w14:textId="77777777" w:rsidR="0034373B" w:rsidRPr="0034373B" w:rsidRDefault="0034373B" w:rsidP="0034373B">
            <w:pPr>
              <w:spacing w:after="0" w:line="214" w:lineRule="auto"/>
              <w:jc w:val="center"/>
              <w:rPr>
                <w:rFonts w:ascii="Times New Roman" w:hAnsi="Times New Roman"/>
                <w:b/>
                <w:sz w:val="20"/>
                <w:szCs w:val="20"/>
              </w:rPr>
            </w:pPr>
            <w:r w:rsidRPr="0034373B">
              <w:rPr>
                <w:rFonts w:ascii="Times New Roman" w:hAnsi="Times New Roman"/>
                <w:b/>
                <w:sz w:val="20"/>
                <w:szCs w:val="20"/>
              </w:rPr>
              <w:t>ОТРАСЛЕВЫЕ ДОРОЖНЫЕ МЕТОДИЧЕСКИЕ ДОКУМЕНТЫ</w:t>
            </w:r>
          </w:p>
          <w:p w14:paraId="43E83A9E" w14:textId="77777777" w:rsidR="0034373B" w:rsidRPr="0034373B" w:rsidRDefault="0034373B" w:rsidP="0034373B">
            <w:pPr>
              <w:spacing w:after="0" w:line="214" w:lineRule="auto"/>
              <w:jc w:val="center"/>
              <w:rPr>
                <w:rFonts w:ascii="Times New Roman" w:hAnsi="Times New Roman"/>
                <w:bCs/>
                <w:sz w:val="20"/>
                <w:szCs w:val="20"/>
              </w:rPr>
            </w:pPr>
            <w:r w:rsidRPr="0034373B">
              <w:rPr>
                <w:rFonts w:ascii="Times New Roman" w:hAnsi="Times New Roman"/>
                <w:b/>
                <w:sz w:val="20"/>
                <w:szCs w:val="20"/>
              </w:rPr>
              <w:t>(рекомендательного характера)</w:t>
            </w:r>
          </w:p>
        </w:tc>
      </w:tr>
      <w:tr w:rsidR="0034373B" w:rsidRPr="0034373B" w14:paraId="2F6FE929" w14:textId="77777777" w:rsidTr="00AD5808">
        <w:trPr>
          <w:cantSplit/>
          <w:trHeight w:val="113"/>
          <w:jc w:val="center"/>
        </w:trPr>
        <w:tc>
          <w:tcPr>
            <w:tcW w:w="557" w:type="dxa"/>
            <w:shd w:val="clear" w:color="auto" w:fill="auto"/>
            <w:vAlign w:val="center"/>
          </w:tcPr>
          <w:p w14:paraId="6D9AEA2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B16F83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218.011-98</w:t>
            </w:r>
          </w:p>
        </w:tc>
        <w:tc>
          <w:tcPr>
            <w:tcW w:w="7088" w:type="dxa"/>
            <w:shd w:val="clear" w:color="auto" w:fill="auto"/>
            <w:vAlign w:val="center"/>
          </w:tcPr>
          <w:p w14:paraId="6B3D72F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34373B" w:rsidRPr="0034373B" w14:paraId="56B885FA" w14:textId="77777777" w:rsidTr="00AD5808">
        <w:trPr>
          <w:cantSplit/>
          <w:trHeight w:val="113"/>
          <w:jc w:val="center"/>
        </w:trPr>
        <w:tc>
          <w:tcPr>
            <w:tcW w:w="557" w:type="dxa"/>
            <w:shd w:val="clear" w:color="auto" w:fill="auto"/>
            <w:vAlign w:val="center"/>
          </w:tcPr>
          <w:p w14:paraId="7350A0B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7333A2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218.2.‎003-2009</w:t>
            </w:r>
          </w:p>
        </w:tc>
        <w:tc>
          <w:tcPr>
            <w:tcW w:w="7088" w:type="dxa"/>
            <w:shd w:val="clear" w:color="auto" w:fill="auto"/>
            <w:vAlign w:val="center"/>
          </w:tcPr>
          <w:p w14:paraId="034A5C0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34373B" w:rsidRPr="0034373B" w14:paraId="477FF485" w14:textId="77777777" w:rsidTr="00AD5808">
        <w:trPr>
          <w:cantSplit/>
          <w:trHeight w:val="113"/>
          <w:jc w:val="center"/>
        </w:trPr>
        <w:tc>
          <w:tcPr>
            <w:tcW w:w="557" w:type="dxa"/>
            <w:shd w:val="clear" w:color="auto" w:fill="auto"/>
            <w:vAlign w:val="center"/>
          </w:tcPr>
          <w:p w14:paraId="7FF8AC1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EE471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218.2.006-2010</w:t>
            </w:r>
          </w:p>
        </w:tc>
        <w:tc>
          <w:tcPr>
            <w:tcW w:w="7088" w:type="dxa"/>
            <w:shd w:val="clear" w:color="auto" w:fill="auto"/>
            <w:vAlign w:val="center"/>
          </w:tcPr>
          <w:p w14:paraId="2D2A36A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расчету устойчивости оползнеопасных склонов (откосов) и определению оползневых давлений на инженерные сооружения автомобильных дорог</w:t>
            </w:r>
          </w:p>
        </w:tc>
      </w:tr>
      <w:tr w:rsidR="0034373B" w:rsidRPr="0034373B" w14:paraId="48A21966" w14:textId="77777777" w:rsidTr="00AD5808">
        <w:trPr>
          <w:cantSplit/>
          <w:trHeight w:val="113"/>
          <w:jc w:val="center"/>
        </w:trPr>
        <w:tc>
          <w:tcPr>
            <w:tcW w:w="557" w:type="dxa"/>
            <w:shd w:val="clear" w:color="auto" w:fill="auto"/>
            <w:vAlign w:val="center"/>
          </w:tcPr>
          <w:p w14:paraId="12D47E3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CFACD0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218.2.007-2011</w:t>
            </w:r>
          </w:p>
        </w:tc>
        <w:tc>
          <w:tcPr>
            <w:tcW w:w="7088" w:type="dxa"/>
            <w:shd w:val="clear" w:color="auto" w:fill="auto"/>
            <w:vAlign w:val="center"/>
          </w:tcPr>
          <w:p w14:paraId="3C98AFE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34373B" w:rsidRPr="0034373B" w14:paraId="25C0DDE5" w14:textId="77777777" w:rsidTr="00AD5808">
        <w:trPr>
          <w:cantSplit/>
          <w:trHeight w:val="113"/>
          <w:jc w:val="center"/>
        </w:trPr>
        <w:tc>
          <w:tcPr>
            <w:tcW w:w="557" w:type="dxa"/>
            <w:shd w:val="clear" w:color="auto" w:fill="auto"/>
            <w:vAlign w:val="center"/>
          </w:tcPr>
          <w:p w14:paraId="0DB5330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B73464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218.2.012-2011</w:t>
            </w:r>
          </w:p>
        </w:tc>
        <w:tc>
          <w:tcPr>
            <w:tcW w:w="7088" w:type="dxa"/>
            <w:shd w:val="clear" w:color="auto" w:fill="auto"/>
            <w:vAlign w:val="center"/>
          </w:tcPr>
          <w:p w14:paraId="105B9DC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34373B" w:rsidRPr="0034373B" w14:paraId="7695660F" w14:textId="77777777" w:rsidTr="00AD5808">
        <w:trPr>
          <w:cantSplit/>
          <w:trHeight w:val="113"/>
          <w:jc w:val="center"/>
        </w:trPr>
        <w:tc>
          <w:tcPr>
            <w:tcW w:w="557" w:type="dxa"/>
            <w:shd w:val="clear" w:color="auto" w:fill="auto"/>
            <w:vAlign w:val="center"/>
          </w:tcPr>
          <w:p w14:paraId="730D64A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3DBE31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218.2.013-2011</w:t>
            </w:r>
          </w:p>
        </w:tc>
        <w:tc>
          <w:tcPr>
            <w:tcW w:w="7088" w:type="dxa"/>
            <w:shd w:val="clear" w:color="auto" w:fill="auto"/>
            <w:vAlign w:val="center"/>
          </w:tcPr>
          <w:p w14:paraId="05A3C3A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34373B" w:rsidRPr="0034373B" w14:paraId="57F85D9F" w14:textId="77777777" w:rsidTr="00AD5808">
        <w:trPr>
          <w:cantSplit/>
          <w:trHeight w:val="113"/>
          <w:jc w:val="center"/>
        </w:trPr>
        <w:tc>
          <w:tcPr>
            <w:tcW w:w="557" w:type="dxa"/>
            <w:shd w:val="clear" w:color="auto" w:fill="auto"/>
            <w:vAlign w:val="center"/>
          </w:tcPr>
          <w:p w14:paraId="5C79347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0DEFCD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218.2.018-2012</w:t>
            </w:r>
          </w:p>
        </w:tc>
        <w:tc>
          <w:tcPr>
            <w:tcW w:w="7088" w:type="dxa"/>
            <w:shd w:val="clear" w:color="auto" w:fill="auto"/>
            <w:vAlign w:val="center"/>
          </w:tcPr>
          <w:p w14:paraId="7597B49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34373B" w:rsidRPr="0034373B" w14:paraId="6B282F4C" w14:textId="77777777" w:rsidTr="00AD5808">
        <w:trPr>
          <w:cantSplit/>
          <w:trHeight w:val="113"/>
          <w:jc w:val="center"/>
        </w:trPr>
        <w:tc>
          <w:tcPr>
            <w:tcW w:w="557" w:type="dxa"/>
            <w:shd w:val="clear" w:color="auto" w:fill="auto"/>
            <w:vAlign w:val="center"/>
          </w:tcPr>
          <w:p w14:paraId="6E2C895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D9D634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218.2.024-2012</w:t>
            </w:r>
          </w:p>
        </w:tc>
        <w:tc>
          <w:tcPr>
            <w:tcW w:w="7088" w:type="dxa"/>
            <w:shd w:val="clear" w:color="auto" w:fill="auto"/>
            <w:vAlign w:val="center"/>
          </w:tcPr>
          <w:p w14:paraId="59F6C67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34373B" w:rsidRPr="0034373B" w14:paraId="4EC796A6" w14:textId="77777777" w:rsidTr="00AD5808">
        <w:trPr>
          <w:cantSplit/>
          <w:trHeight w:val="113"/>
          <w:jc w:val="center"/>
        </w:trPr>
        <w:tc>
          <w:tcPr>
            <w:tcW w:w="557" w:type="dxa"/>
            <w:shd w:val="clear" w:color="auto" w:fill="auto"/>
            <w:vAlign w:val="center"/>
          </w:tcPr>
          <w:p w14:paraId="7FAB6AA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E28304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218.2.025-2012</w:t>
            </w:r>
          </w:p>
        </w:tc>
        <w:tc>
          <w:tcPr>
            <w:tcW w:w="7088" w:type="dxa"/>
            <w:shd w:val="clear" w:color="auto" w:fill="auto"/>
            <w:vAlign w:val="center"/>
          </w:tcPr>
          <w:p w14:paraId="16D043D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Деформационные швы мостовых сооружений на автомобильных дорогах</w:t>
            </w:r>
          </w:p>
        </w:tc>
      </w:tr>
      <w:tr w:rsidR="0034373B" w:rsidRPr="0034373B" w14:paraId="3EDB895B" w14:textId="77777777" w:rsidTr="00AD5808">
        <w:trPr>
          <w:cantSplit/>
          <w:trHeight w:val="113"/>
          <w:jc w:val="center"/>
        </w:trPr>
        <w:tc>
          <w:tcPr>
            <w:tcW w:w="557" w:type="dxa"/>
            <w:shd w:val="clear" w:color="auto" w:fill="auto"/>
            <w:vAlign w:val="center"/>
          </w:tcPr>
          <w:p w14:paraId="59EB4EB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336EE3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218.2.026-2012</w:t>
            </w:r>
          </w:p>
        </w:tc>
        <w:tc>
          <w:tcPr>
            <w:tcW w:w="7088" w:type="dxa"/>
            <w:shd w:val="clear" w:color="auto" w:fill="auto"/>
            <w:vAlign w:val="center"/>
          </w:tcPr>
          <w:p w14:paraId="5D5C740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34373B" w:rsidRPr="0034373B" w14:paraId="117D854C" w14:textId="77777777" w:rsidTr="00AD5808">
        <w:trPr>
          <w:cantSplit/>
          <w:trHeight w:val="113"/>
          <w:jc w:val="center"/>
        </w:trPr>
        <w:tc>
          <w:tcPr>
            <w:tcW w:w="557" w:type="dxa"/>
            <w:shd w:val="clear" w:color="auto" w:fill="auto"/>
            <w:vAlign w:val="center"/>
          </w:tcPr>
          <w:p w14:paraId="073141F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7BCC61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218.2.027-2012</w:t>
            </w:r>
          </w:p>
        </w:tc>
        <w:tc>
          <w:tcPr>
            <w:tcW w:w="7088" w:type="dxa"/>
            <w:shd w:val="clear" w:color="auto" w:fill="auto"/>
            <w:vAlign w:val="center"/>
          </w:tcPr>
          <w:p w14:paraId="7008825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расчету и проектированию армогрунтовых подпорных стен на автомобильных дорогах</w:t>
            </w:r>
          </w:p>
        </w:tc>
      </w:tr>
      <w:tr w:rsidR="0034373B" w:rsidRPr="0034373B" w14:paraId="3BAC8C66" w14:textId="77777777" w:rsidTr="00AD5808">
        <w:trPr>
          <w:cantSplit/>
          <w:trHeight w:val="113"/>
          <w:jc w:val="center"/>
        </w:trPr>
        <w:tc>
          <w:tcPr>
            <w:tcW w:w="557" w:type="dxa"/>
            <w:shd w:val="clear" w:color="auto" w:fill="auto"/>
            <w:vAlign w:val="center"/>
          </w:tcPr>
          <w:p w14:paraId="176F7CE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B1801B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218.2.030-2013</w:t>
            </w:r>
          </w:p>
        </w:tc>
        <w:tc>
          <w:tcPr>
            <w:tcW w:w="7088" w:type="dxa"/>
            <w:shd w:val="clear" w:color="auto" w:fill="auto"/>
            <w:vAlign w:val="center"/>
          </w:tcPr>
          <w:p w14:paraId="530681C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34373B" w:rsidRPr="0034373B" w14:paraId="3B3849D5" w14:textId="77777777" w:rsidTr="00AD5808">
        <w:trPr>
          <w:cantSplit/>
          <w:trHeight w:val="113"/>
          <w:jc w:val="center"/>
        </w:trPr>
        <w:tc>
          <w:tcPr>
            <w:tcW w:w="557" w:type="dxa"/>
            <w:shd w:val="clear" w:color="auto" w:fill="auto"/>
            <w:vAlign w:val="center"/>
          </w:tcPr>
          <w:p w14:paraId="6593033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F0215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218.2.031-2013</w:t>
            </w:r>
          </w:p>
        </w:tc>
        <w:tc>
          <w:tcPr>
            <w:tcW w:w="7088" w:type="dxa"/>
            <w:shd w:val="clear" w:color="auto" w:fill="auto"/>
            <w:vAlign w:val="center"/>
          </w:tcPr>
          <w:p w14:paraId="3E3CBD5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золы-уноса и золошлаковых смесей от сжигания угля на тепловых электростанциях в дорожном строительстве</w:t>
            </w:r>
          </w:p>
        </w:tc>
      </w:tr>
      <w:tr w:rsidR="0034373B" w:rsidRPr="0034373B" w14:paraId="2CB4EEBC" w14:textId="77777777" w:rsidTr="00AD5808">
        <w:trPr>
          <w:cantSplit/>
          <w:trHeight w:val="113"/>
          <w:jc w:val="center"/>
        </w:trPr>
        <w:tc>
          <w:tcPr>
            <w:tcW w:w="557" w:type="dxa"/>
            <w:shd w:val="clear" w:color="auto" w:fill="auto"/>
            <w:vAlign w:val="center"/>
          </w:tcPr>
          <w:p w14:paraId="7975560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573439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218.2.033-2013</w:t>
            </w:r>
          </w:p>
        </w:tc>
        <w:tc>
          <w:tcPr>
            <w:tcW w:w="7088" w:type="dxa"/>
            <w:shd w:val="clear" w:color="auto" w:fill="auto"/>
            <w:vAlign w:val="center"/>
          </w:tcPr>
          <w:p w14:paraId="51F4859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выполнению инженерно-геологических изысканий на оползнеопасных склонах и откосах автомобильных дорог</w:t>
            </w:r>
          </w:p>
        </w:tc>
      </w:tr>
      <w:tr w:rsidR="0034373B" w:rsidRPr="0034373B" w14:paraId="6A2345D9" w14:textId="77777777" w:rsidTr="00AD5808">
        <w:trPr>
          <w:cantSplit/>
          <w:trHeight w:val="113"/>
          <w:jc w:val="center"/>
        </w:trPr>
        <w:tc>
          <w:tcPr>
            <w:tcW w:w="557" w:type="dxa"/>
            <w:shd w:val="clear" w:color="auto" w:fill="auto"/>
            <w:vAlign w:val="center"/>
          </w:tcPr>
          <w:p w14:paraId="34375AB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AA0161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218.2.034-2013</w:t>
            </w:r>
          </w:p>
        </w:tc>
        <w:tc>
          <w:tcPr>
            <w:tcW w:w="7088" w:type="dxa"/>
            <w:shd w:val="clear" w:color="auto" w:fill="auto"/>
            <w:vAlign w:val="center"/>
          </w:tcPr>
          <w:p w14:paraId="7A7B601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34373B" w:rsidRPr="0034373B" w14:paraId="2F9585FB" w14:textId="77777777" w:rsidTr="00AD5808">
        <w:trPr>
          <w:cantSplit/>
          <w:trHeight w:val="113"/>
          <w:jc w:val="center"/>
        </w:trPr>
        <w:tc>
          <w:tcPr>
            <w:tcW w:w="557" w:type="dxa"/>
            <w:shd w:val="clear" w:color="auto" w:fill="auto"/>
            <w:vAlign w:val="center"/>
          </w:tcPr>
          <w:p w14:paraId="663B85D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8AC4E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218.2.038-2014</w:t>
            </w:r>
          </w:p>
        </w:tc>
        <w:tc>
          <w:tcPr>
            <w:tcW w:w="7088" w:type="dxa"/>
            <w:shd w:val="clear" w:color="auto" w:fill="auto"/>
            <w:vAlign w:val="center"/>
          </w:tcPr>
          <w:p w14:paraId="2AAFA68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34373B" w:rsidRPr="0034373B" w14:paraId="40665BD4" w14:textId="77777777" w:rsidTr="00AD5808">
        <w:trPr>
          <w:cantSplit/>
          <w:trHeight w:val="113"/>
          <w:jc w:val="center"/>
        </w:trPr>
        <w:tc>
          <w:tcPr>
            <w:tcW w:w="557" w:type="dxa"/>
            <w:shd w:val="clear" w:color="auto" w:fill="auto"/>
            <w:vAlign w:val="center"/>
          </w:tcPr>
          <w:p w14:paraId="1641B35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18A038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218.2.044-2014</w:t>
            </w:r>
          </w:p>
        </w:tc>
        <w:tc>
          <w:tcPr>
            <w:tcW w:w="7088" w:type="dxa"/>
            <w:shd w:val="clear" w:color="auto" w:fill="auto"/>
            <w:vAlign w:val="center"/>
          </w:tcPr>
          <w:p w14:paraId="56B6DDC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34373B" w:rsidRPr="0034373B" w14:paraId="0CC9D87E" w14:textId="77777777" w:rsidTr="00AD5808">
        <w:trPr>
          <w:cantSplit/>
          <w:trHeight w:val="113"/>
          <w:jc w:val="center"/>
        </w:trPr>
        <w:tc>
          <w:tcPr>
            <w:tcW w:w="557" w:type="dxa"/>
            <w:shd w:val="clear" w:color="auto" w:fill="auto"/>
            <w:vAlign w:val="center"/>
          </w:tcPr>
          <w:p w14:paraId="31DDB3A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140D24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218.2.045-2014</w:t>
            </w:r>
          </w:p>
        </w:tc>
        <w:tc>
          <w:tcPr>
            <w:tcW w:w="7088" w:type="dxa"/>
            <w:shd w:val="clear" w:color="auto" w:fill="auto"/>
            <w:vAlign w:val="center"/>
          </w:tcPr>
          <w:p w14:paraId="4ECF966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34373B" w:rsidRPr="0034373B" w14:paraId="6DFD0872" w14:textId="77777777" w:rsidTr="00AD5808">
        <w:trPr>
          <w:cantSplit/>
          <w:trHeight w:val="113"/>
          <w:jc w:val="center"/>
        </w:trPr>
        <w:tc>
          <w:tcPr>
            <w:tcW w:w="557" w:type="dxa"/>
            <w:shd w:val="clear" w:color="auto" w:fill="auto"/>
            <w:vAlign w:val="center"/>
          </w:tcPr>
          <w:p w14:paraId="368322E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FDEDC8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218.2.049-2015</w:t>
            </w:r>
          </w:p>
        </w:tc>
        <w:tc>
          <w:tcPr>
            <w:tcW w:w="7088" w:type="dxa"/>
            <w:shd w:val="clear" w:color="auto" w:fill="auto"/>
            <w:vAlign w:val="center"/>
          </w:tcPr>
          <w:p w14:paraId="03BFBE8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проектированию и строительству габионных конструкций на автомобильных дорогах</w:t>
            </w:r>
          </w:p>
        </w:tc>
      </w:tr>
      <w:tr w:rsidR="0034373B" w:rsidRPr="0034373B" w14:paraId="60793A6E" w14:textId="77777777" w:rsidTr="00AD5808">
        <w:trPr>
          <w:cantSplit/>
          <w:trHeight w:val="113"/>
          <w:jc w:val="center"/>
        </w:trPr>
        <w:tc>
          <w:tcPr>
            <w:tcW w:w="557" w:type="dxa"/>
            <w:shd w:val="clear" w:color="auto" w:fill="auto"/>
            <w:vAlign w:val="center"/>
          </w:tcPr>
          <w:p w14:paraId="1F3A019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F5BC13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218.2.050-2015</w:t>
            </w:r>
          </w:p>
        </w:tc>
        <w:tc>
          <w:tcPr>
            <w:tcW w:w="7088" w:type="dxa"/>
            <w:shd w:val="clear" w:color="auto" w:fill="auto"/>
            <w:vAlign w:val="center"/>
          </w:tcPr>
          <w:p w14:paraId="4E10402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34373B" w:rsidRPr="0034373B" w14:paraId="76348A4A" w14:textId="77777777" w:rsidTr="00AD5808">
        <w:trPr>
          <w:cantSplit/>
          <w:trHeight w:val="113"/>
          <w:jc w:val="center"/>
        </w:trPr>
        <w:tc>
          <w:tcPr>
            <w:tcW w:w="557" w:type="dxa"/>
            <w:shd w:val="clear" w:color="auto" w:fill="auto"/>
            <w:vAlign w:val="center"/>
          </w:tcPr>
          <w:p w14:paraId="25C3854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8DBA25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218.2.051-2015</w:t>
            </w:r>
          </w:p>
        </w:tc>
        <w:tc>
          <w:tcPr>
            <w:tcW w:w="7088" w:type="dxa"/>
            <w:shd w:val="clear" w:color="auto" w:fill="auto"/>
            <w:vAlign w:val="center"/>
          </w:tcPr>
          <w:p w14:paraId="7CEEF4DC"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34373B" w:rsidRPr="0034373B" w14:paraId="28232519" w14:textId="77777777" w:rsidTr="00AD5808">
        <w:trPr>
          <w:cantSplit/>
          <w:trHeight w:val="113"/>
          <w:jc w:val="center"/>
        </w:trPr>
        <w:tc>
          <w:tcPr>
            <w:tcW w:w="557" w:type="dxa"/>
            <w:shd w:val="clear" w:color="auto" w:fill="auto"/>
            <w:vAlign w:val="center"/>
          </w:tcPr>
          <w:p w14:paraId="58AA282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D32FF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218.2.052-2015</w:t>
            </w:r>
          </w:p>
        </w:tc>
        <w:tc>
          <w:tcPr>
            <w:tcW w:w="7088" w:type="dxa"/>
            <w:shd w:val="clear" w:color="auto" w:fill="auto"/>
            <w:vAlign w:val="center"/>
          </w:tcPr>
          <w:p w14:paraId="4AE401B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34373B" w:rsidRPr="0034373B" w14:paraId="6FC2BDBE" w14:textId="77777777" w:rsidTr="00AD5808">
        <w:trPr>
          <w:cantSplit/>
          <w:trHeight w:val="113"/>
          <w:jc w:val="center"/>
        </w:trPr>
        <w:tc>
          <w:tcPr>
            <w:tcW w:w="557" w:type="dxa"/>
            <w:shd w:val="clear" w:color="auto" w:fill="auto"/>
            <w:vAlign w:val="center"/>
          </w:tcPr>
          <w:p w14:paraId="6752F27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2CBCE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218.2.053-2015</w:t>
            </w:r>
          </w:p>
        </w:tc>
        <w:tc>
          <w:tcPr>
            <w:tcW w:w="7088" w:type="dxa"/>
            <w:shd w:val="clear" w:color="auto" w:fill="auto"/>
            <w:vAlign w:val="center"/>
          </w:tcPr>
          <w:p w14:paraId="73571B6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34373B" w:rsidRPr="0034373B" w14:paraId="61381EED" w14:textId="77777777" w:rsidTr="00AD5808">
        <w:trPr>
          <w:cantSplit/>
          <w:trHeight w:val="113"/>
          <w:jc w:val="center"/>
        </w:trPr>
        <w:tc>
          <w:tcPr>
            <w:tcW w:w="557" w:type="dxa"/>
            <w:shd w:val="clear" w:color="auto" w:fill="auto"/>
            <w:vAlign w:val="center"/>
          </w:tcPr>
          <w:p w14:paraId="1CF609F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5E886B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218.2.054-2015</w:t>
            </w:r>
          </w:p>
        </w:tc>
        <w:tc>
          <w:tcPr>
            <w:tcW w:w="7088" w:type="dxa"/>
            <w:shd w:val="clear" w:color="auto" w:fill="auto"/>
            <w:vAlign w:val="center"/>
          </w:tcPr>
          <w:p w14:paraId="648519B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34373B" w:rsidRPr="0034373B" w14:paraId="10EEC73C" w14:textId="77777777" w:rsidTr="00AD5808">
        <w:trPr>
          <w:cantSplit/>
          <w:trHeight w:val="113"/>
          <w:jc w:val="center"/>
        </w:trPr>
        <w:tc>
          <w:tcPr>
            <w:tcW w:w="557" w:type="dxa"/>
            <w:shd w:val="clear" w:color="auto" w:fill="auto"/>
            <w:vAlign w:val="center"/>
          </w:tcPr>
          <w:p w14:paraId="410752B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0FC666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218.2.055-2015</w:t>
            </w:r>
          </w:p>
        </w:tc>
        <w:tc>
          <w:tcPr>
            <w:tcW w:w="7088" w:type="dxa"/>
            <w:shd w:val="clear" w:color="auto" w:fill="auto"/>
            <w:vAlign w:val="center"/>
          </w:tcPr>
          <w:p w14:paraId="7DF090C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расчёту дренажных систем дорожных конструкций</w:t>
            </w:r>
          </w:p>
        </w:tc>
      </w:tr>
      <w:tr w:rsidR="0034373B" w:rsidRPr="0034373B" w14:paraId="1BDC3226" w14:textId="77777777" w:rsidTr="00AD5808">
        <w:trPr>
          <w:cantSplit/>
          <w:trHeight w:val="113"/>
          <w:jc w:val="center"/>
        </w:trPr>
        <w:tc>
          <w:tcPr>
            <w:tcW w:w="557" w:type="dxa"/>
            <w:shd w:val="clear" w:color="auto" w:fill="auto"/>
            <w:vAlign w:val="center"/>
          </w:tcPr>
          <w:p w14:paraId="335E116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ACE76A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218.2.058-2019</w:t>
            </w:r>
          </w:p>
        </w:tc>
        <w:tc>
          <w:tcPr>
            <w:tcW w:w="7088" w:type="dxa"/>
            <w:shd w:val="clear" w:color="auto" w:fill="auto"/>
            <w:vAlign w:val="center"/>
          </w:tcPr>
          <w:p w14:paraId="1DA9F30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34373B" w:rsidRPr="0034373B" w14:paraId="19C3F58A" w14:textId="77777777" w:rsidTr="00AD5808">
        <w:trPr>
          <w:cantSplit/>
          <w:trHeight w:val="113"/>
          <w:jc w:val="center"/>
        </w:trPr>
        <w:tc>
          <w:tcPr>
            <w:tcW w:w="557" w:type="dxa"/>
            <w:shd w:val="clear" w:color="auto" w:fill="auto"/>
            <w:vAlign w:val="center"/>
          </w:tcPr>
          <w:p w14:paraId="697CABE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EDB9D6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218.2.059-2015</w:t>
            </w:r>
          </w:p>
        </w:tc>
        <w:tc>
          <w:tcPr>
            <w:tcW w:w="7088" w:type="dxa"/>
            <w:shd w:val="clear" w:color="auto" w:fill="auto"/>
            <w:vAlign w:val="center"/>
          </w:tcPr>
          <w:p w14:paraId="7A3336A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34373B" w:rsidRPr="0034373B" w14:paraId="28B05683" w14:textId="77777777" w:rsidTr="00AD5808">
        <w:trPr>
          <w:cantSplit/>
          <w:trHeight w:val="113"/>
          <w:jc w:val="center"/>
        </w:trPr>
        <w:tc>
          <w:tcPr>
            <w:tcW w:w="557" w:type="dxa"/>
            <w:shd w:val="clear" w:color="auto" w:fill="auto"/>
            <w:vAlign w:val="center"/>
          </w:tcPr>
          <w:p w14:paraId="0DAF7F6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0B69AA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218.2.061-2015</w:t>
            </w:r>
          </w:p>
        </w:tc>
        <w:tc>
          <w:tcPr>
            <w:tcW w:w="7088" w:type="dxa"/>
            <w:shd w:val="clear" w:color="auto" w:fill="auto"/>
            <w:vAlign w:val="center"/>
          </w:tcPr>
          <w:p w14:paraId="1858FB6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34373B" w:rsidRPr="0034373B" w14:paraId="7A44CAAC" w14:textId="77777777" w:rsidTr="00AD5808">
        <w:trPr>
          <w:cantSplit/>
          <w:trHeight w:val="113"/>
          <w:jc w:val="center"/>
        </w:trPr>
        <w:tc>
          <w:tcPr>
            <w:tcW w:w="557" w:type="dxa"/>
            <w:shd w:val="clear" w:color="auto" w:fill="auto"/>
            <w:vAlign w:val="center"/>
          </w:tcPr>
          <w:p w14:paraId="0FF3A1C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0912B8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218.2.063-2015</w:t>
            </w:r>
          </w:p>
        </w:tc>
        <w:tc>
          <w:tcPr>
            <w:tcW w:w="7088" w:type="dxa"/>
            <w:shd w:val="clear" w:color="auto" w:fill="auto"/>
            <w:vAlign w:val="center"/>
          </w:tcPr>
          <w:p w14:paraId="2C3EA4C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34373B" w:rsidRPr="0034373B" w14:paraId="7B144B9E" w14:textId="77777777" w:rsidTr="00AD5808">
        <w:trPr>
          <w:cantSplit/>
          <w:trHeight w:val="113"/>
          <w:jc w:val="center"/>
        </w:trPr>
        <w:tc>
          <w:tcPr>
            <w:tcW w:w="557" w:type="dxa"/>
            <w:shd w:val="clear" w:color="auto" w:fill="auto"/>
            <w:vAlign w:val="center"/>
          </w:tcPr>
          <w:p w14:paraId="3C201AE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B4D17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218.2.064-2015</w:t>
            </w:r>
          </w:p>
        </w:tc>
        <w:tc>
          <w:tcPr>
            <w:tcW w:w="7088" w:type="dxa"/>
            <w:shd w:val="clear" w:color="auto" w:fill="auto"/>
            <w:vAlign w:val="center"/>
          </w:tcPr>
          <w:p w14:paraId="51D5330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34373B" w:rsidRPr="0034373B" w14:paraId="44F24A4C" w14:textId="77777777" w:rsidTr="00AD5808">
        <w:trPr>
          <w:cantSplit/>
          <w:trHeight w:val="113"/>
          <w:jc w:val="center"/>
        </w:trPr>
        <w:tc>
          <w:tcPr>
            <w:tcW w:w="557" w:type="dxa"/>
            <w:shd w:val="clear" w:color="auto" w:fill="auto"/>
            <w:vAlign w:val="center"/>
          </w:tcPr>
          <w:p w14:paraId="54A5DAB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9C3A08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218.2.066-2016</w:t>
            </w:r>
          </w:p>
        </w:tc>
        <w:tc>
          <w:tcPr>
            <w:tcW w:w="7088" w:type="dxa"/>
            <w:shd w:val="clear" w:color="auto" w:fill="auto"/>
            <w:vAlign w:val="center"/>
          </w:tcPr>
          <w:p w14:paraId="60F227E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использованию анкерных свай и микросвай в составе мероприятий инженерной защиты автомобильных дорог</w:t>
            </w:r>
          </w:p>
        </w:tc>
      </w:tr>
      <w:tr w:rsidR="0034373B" w:rsidRPr="0034373B" w14:paraId="702F5A27" w14:textId="77777777" w:rsidTr="00AD5808">
        <w:trPr>
          <w:cantSplit/>
          <w:trHeight w:val="113"/>
          <w:jc w:val="center"/>
        </w:trPr>
        <w:tc>
          <w:tcPr>
            <w:tcW w:w="557" w:type="dxa"/>
            <w:shd w:val="clear" w:color="auto" w:fill="auto"/>
            <w:vAlign w:val="center"/>
          </w:tcPr>
          <w:p w14:paraId="1E191CF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47974B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218.2.075-2016</w:t>
            </w:r>
          </w:p>
        </w:tc>
        <w:tc>
          <w:tcPr>
            <w:tcW w:w="7088" w:type="dxa"/>
            <w:shd w:val="clear" w:color="auto" w:fill="auto"/>
            <w:vAlign w:val="center"/>
          </w:tcPr>
          <w:p w14:paraId="027F7EC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34373B" w:rsidRPr="0034373B" w14:paraId="36E65AB4" w14:textId="77777777" w:rsidTr="00AD5808">
        <w:trPr>
          <w:cantSplit/>
          <w:trHeight w:val="113"/>
          <w:jc w:val="center"/>
        </w:trPr>
        <w:tc>
          <w:tcPr>
            <w:tcW w:w="557" w:type="dxa"/>
            <w:shd w:val="clear" w:color="auto" w:fill="auto"/>
            <w:vAlign w:val="center"/>
          </w:tcPr>
          <w:p w14:paraId="63A27D6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BB1FDA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218.2.082-2017</w:t>
            </w:r>
          </w:p>
        </w:tc>
        <w:tc>
          <w:tcPr>
            <w:tcW w:w="7088" w:type="dxa"/>
            <w:shd w:val="clear" w:color="auto" w:fill="auto"/>
            <w:vAlign w:val="center"/>
          </w:tcPr>
          <w:p w14:paraId="265C1D8C"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34373B" w:rsidRPr="0034373B" w14:paraId="70D82C12" w14:textId="77777777" w:rsidTr="00AD5808">
        <w:trPr>
          <w:cantSplit/>
          <w:trHeight w:val="113"/>
          <w:jc w:val="center"/>
        </w:trPr>
        <w:tc>
          <w:tcPr>
            <w:tcW w:w="557" w:type="dxa"/>
            <w:shd w:val="clear" w:color="auto" w:fill="auto"/>
            <w:vAlign w:val="center"/>
          </w:tcPr>
          <w:p w14:paraId="3E3272D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06DB9C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218.2.086-2019</w:t>
            </w:r>
          </w:p>
        </w:tc>
        <w:tc>
          <w:tcPr>
            <w:tcW w:w="7088" w:type="dxa"/>
            <w:shd w:val="clear" w:color="auto" w:fill="auto"/>
            <w:vAlign w:val="center"/>
          </w:tcPr>
          <w:p w14:paraId="7C7D5FF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34373B" w:rsidRPr="0034373B" w14:paraId="37448C2E" w14:textId="77777777" w:rsidTr="00AD5808">
        <w:trPr>
          <w:cantSplit/>
          <w:trHeight w:val="113"/>
          <w:jc w:val="center"/>
        </w:trPr>
        <w:tc>
          <w:tcPr>
            <w:tcW w:w="557" w:type="dxa"/>
            <w:shd w:val="clear" w:color="auto" w:fill="auto"/>
            <w:vAlign w:val="center"/>
          </w:tcPr>
          <w:p w14:paraId="301FB38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B37787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218.2.087-2017</w:t>
            </w:r>
          </w:p>
        </w:tc>
        <w:tc>
          <w:tcPr>
            <w:tcW w:w="7088" w:type="dxa"/>
            <w:shd w:val="clear" w:color="auto" w:fill="auto"/>
            <w:vAlign w:val="center"/>
          </w:tcPr>
          <w:p w14:paraId="2A165EE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34373B" w:rsidRPr="0034373B" w14:paraId="1F76203A" w14:textId="77777777" w:rsidTr="00AD5808">
        <w:trPr>
          <w:cantSplit/>
          <w:trHeight w:val="113"/>
          <w:jc w:val="center"/>
        </w:trPr>
        <w:tc>
          <w:tcPr>
            <w:tcW w:w="557" w:type="dxa"/>
            <w:shd w:val="clear" w:color="auto" w:fill="auto"/>
            <w:vAlign w:val="center"/>
          </w:tcPr>
          <w:p w14:paraId="5BC291A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259D44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218.2.092-2018</w:t>
            </w:r>
          </w:p>
        </w:tc>
        <w:tc>
          <w:tcPr>
            <w:tcW w:w="7088" w:type="dxa"/>
            <w:shd w:val="clear" w:color="auto" w:fill="auto"/>
            <w:vAlign w:val="center"/>
          </w:tcPr>
          <w:p w14:paraId="5B31C59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34373B" w:rsidRPr="0034373B" w14:paraId="65CEFC45" w14:textId="77777777" w:rsidTr="00AD5808">
        <w:trPr>
          <w:cantSplit/>
          <w:trHeight w:val="113"/>
          <w:jc w:val="center"/>
        </w:trPr>
        <w:tc>
          <w:tcPr>
            <w:tcW w:w="557" w:type="dxa"/>
            <w:shd w:val="clear" w:color="auto" w:fill="auto"/>
            <w:vAlign w:val="center"/>
          </w:tcPr>
          <w:p w14:paraId="11BF19E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B517BA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218.2.093-2019</w:t>
            </w:r>
          </w:p>
        </w:tc>
        <w:tc>
          <w:tcPr>
            <w:tcW w:w="7088" w:type="dxa"/>
            <w:shd w:val="clear" w:color="auto" w:fill="auto"/>
            <w:vAlign w:val="center"/>
          </w:tcPr>
          <w:p w14:paraId="30025DA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34373B" w:rsidRPr="0034373B" w14:paraId="10B7F2B7" w14:textId="77777777" w:rsidTr="00AD5808">
        <w:trPr>
          <w:cantSplit/>
          <w:trHeight w:val="113"/>
          <w:jc w:val="center"/>
        </w:trPr>
        <w:tc>
          <w:tcPr>
            <w:tcW w:w="557" w:type="dxa"/>
            <w:shd w:val="clear" w:color="auto" w:fill="auto"/>
            <w:vAlign w:val="center"/>
          </w:tcPr>
          <w:p w14:paraId="50B0DCE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C174AB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218.2.094-2018</w:t>
            </w:r>
          </w:p>
        </w:tc>
        <w:tc>
          <w:tcPr>
            <w:tcW w:w="7088" w:type="dxa"/>
            <w:shd w:val="clear" w:color="auto" w:fill="auto"/>
            <w:vAlign w:val="center"/>
          </w:tcPr>
          <w:p w14:paraId="149AC65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34373B" w:rsidRPr="0034373B" w14:paraId="51E3928C" w14:textId="77777777" w:rsidTr="00AD5808">
        <w:trPr>
          <w:cantSplit/>
          <w:trHeight w:val="113"/>
          <w:jc w:val="center"/>
        </w:trPr>
        <w:tc>
          <w:tcPr>
            <w:tcW w:w="557" w:type="dxa"/>
            <w:shd w:val="clear" w:color="auto" w:fill="auto"/>
            <w:vAlign w:val="center"/>
          </w:tcPr>
          <w:p w14:paraId="7BE71AA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BF6D0D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218.2.097-2019</w:t>
            </w:r>
          </w:p>
        </w:tc>
        <w:tc>
          <w:tcPr>
            <w:tcW w:w="7088" w:type="dxa"/>
            <w:shd w:val="clear" w:color="auto" w:fill="auto"/>
            <w:vAlign w:val="center"/>
          </w:tcPr>
          <w:p w14:paraId="76B67CE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геоэкозащиных технологий при проектировании, строительстве и эксплуатации автомобильных дорог</w:t>
            </w:r>
          </w:p>
        </w:tc>
      </w:tr>
      <w:tr w:rsidR="0034373B" w:rsidRPr="0034373B" w14:paraId="3C71A5D6" w14:textId="77777777" w:rsidTr="00AD5808">
        <w:trPr>
          <w:cantSplit/>
          <w:trHeight w:val="113"/>
          <w:jc w:val="center"/>
        </w:trPr>
        <w:tc>
          <w:tcPr>
            <w:tcW w:w="557" w:type="dxa"/>
            <w:shd w:val="clear" w:color="auto" w:fill="auto"/>
            <w:vAlign w:val="center"/>
          </w:tcPr>
          <w:p w14:paraId="2279E7D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9BFFAE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218.2.098-2018</w:t>
            </w:r>
          </w:p>
        </w:tc>
        <w:tc>
          <w:tcPr>
            <w:tcW w:w="7088" w:type="dxa"/>
            <w:shd w:val="clear" w:color="auto" w:fill="auto"/>
            <w:vAlign w:val="center"/>
          </w:tcPr>
          <w:p w14:paraId="150A051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преднапрягаемой однородной системы укрепления склонов на основе стальной сети из высокопрочной (&gt;1770 Н/мм2) проволоки</w:t>
            </w:r>
          </w:p>
        </w:tc>
      </w:tr>
      <w:tr w:rsidR="0034373B" w:rsidRPr="0034373B" w14:paraId="13A117B6" w14:textId="77777777" w:rsidTr="00AD5808">
        <w:trPr>
          <w:cantSplit/>
          <w:trHeight w:val="113"/>
          <w:jc w:val="center"/>
        </w:trPr>
        <w:tc>
          <w:tcPr>
            <w:tcW w:w="557" w:type="dxa"/>
            <w:shd w:val="clear" w:color="auto" w:fill="auto"/>
            <w:vAlign w:val="center"/>
          </w:tcPr>
          <w:p w14:paraId="6EF3C6D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920774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218.2.103-2020</w:t>
            </w:r>
          </w:p>
        </w:tc>
        <w:tc>
          <w:tcPr>
            <w:tcW w:w="7088" w:type="dxa"/>
            <w:shd w:val="clear" w:color="auto" w:fill="auto"/>
            <w:vAlign w:val="center"/>
          </w:tcPr>
          <w:p w14:paraId="0D8DCA9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34373B" w:rsidRPr="0034373B" w14:paraId="54C15CED" w14:textId="77777777" w:rsidTr="00AD5808">
        <w:trPr>
          <w:cantSplit/>
          <w:trHeight w:val="113"/>
          <w:jc w:val="center"/>
        </w:trPr>
        <w:tc>
          <w:tcPr>
            <w:tcW w:w="557" w:type="dxa"/>
            <w:shd w:val="clear" w:color="auto" w:fill="auto"/>
            <w:vAlign w:val="center"/>
          </w:tcPr>
          <w:p w14:paraId="26175E5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98ACC1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218.3.006-2011</w:t>
            </w:r>
          </w:p>
        </w:tc>
        <w:tc>
          <w:tcPr>
            <w:tcW w:w="7088" w:type="dxa"/>
            <w:shd w:val="clear" w:color="auto" w:fill="auto"/>
            <w:vAlign w:val="center"/>
          </w:tcPr>
          <w:p w14:paraId="0CC3F60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контролю качества дорожных знаков</w:t>
            </w:r>
          </w:p>
        </w:tc>
      </w:tr>
      <w:tr w:rsidR="0034373B" w:rsidRPr="0034373B" w14:paraId="6EEAD5E0" w14:textId="77777777" w:rsidTr="00AD5808">
        <w:trPr>
          <w:cantSplit/>
          <w:trHeight w:val="113"/>
          <w:jc w:val="center"/>
        </w:trPr>
        <w:tc>
          <w:tcPr>
            <w:tcW w:w="557" w:type="dxa"/>
            <w:shd w:val="clear" w:color="auto" w:fill="auto"/>
            <w:vAlign w:val="center"/>
          </w:tcPr>
          <w:p w14:paraId="1916E4C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E52DF9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218.3.008-2011</w:t>
            </w:r>
          </w:p>
        </w:tc>
        <w:tc>
          <w:tcPr>
            <w:tcW w:w="7088" w:type="dxa"/>
            <w:shd w:val="clear" w:color="auto" w:fill="auto"/>
            <w:vAlign w:val="center"/>
          </w:tcPr>
          <w:p w14:paraId="6C575F2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34373B" w:rsidRPr="0034373B" w14:paraId="45EAAADC" w14:textId="77777777" w:rsidTr="00AD5808">
        <w:trPr>
          <w:cantSplit/>
          <w:trHeight w:val="113"/>
          <w:jc w:val="center"/>
        </w:trPr>
        <w:tc>
          <w:tcPr>
            <w:tcW w:w="557" w:type="dxa"/>
            <w:shd w:val="clear" w:color="auto" w:fill="auto"/>
            <w:vAlign w:val="center"/>
          </w:tcPr>
          <w:p w14:paraId="421BE9E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3E8788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218.3.014-2011</w:t>
            </w:r>
          </w:p>
        </w:tc>
        <w:tc>
          <w:tcPr>
            <w:tcW w:w="7088" w:type="dxa"/>
            <w:shd w:val="clear" w:color="auto" w:fill="auto"/>
            <w:vAlign w:val="center"/>
          </w:tcPr>
          <w:p w14:paraId="48642BA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34373B" w:rsidRPr="0034373B" w14:paraId="5C11249F" w14:textId="77777777" w:rsidTr="00AD5808">
        <w:trPr>
          <w:cantSplit/>
          <w:trHeight w:val="113"/>
          <w:jc w:val="center"/>
        </w:trPr>
        <w:tc>
          <w:tcPr>
            <w:tcW w:w="557" w:type="dxa"/>
            <w:shd w:val="clear" w:color="auto" w:fill="auto"/>
            <w:vAlign w:val="center"/>
          </w:tcPr>
          <w:p w14:paraId="56A99EE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442BE3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218.3.028-2013</w:t>
            </w:r>
          </w:p>
        </w:tc>
        <w:tc>
          <w:tcPr>
            <w:tcW w:w="7088" w:type="dxa"/>
            <w:shd w:val="clear" w:color="auto" w:fill="auto"/>
            <w:vAlign w:val="center"/>
          </w:tcPr>
          <w:p w14:paraId="4F8929B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34373B" w:rsidRPr="0034373B" w14:paraId="17121EF2" w14:textId="77777777" w:rsidTr="00AD5808">
        <w:trPr>
          <w:cantSplit/>
          <w:trHeight w:val="113"/>
          <w:jc w:val="center"/>
        </w:trPr>
        <w:tc>
          <w:tcPr>
            <w:tcW w:w="557" w:type="dxa"/>
            <w:shd w:val="clear" w:color="auto" w:fill="auto"/>
            <w:vAlign w:val="center"/>
          </w:tcPr>
          <w:p w14:paraId="18B6BFE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5EBE59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218.3.029-2013</w:t>
            </w:r>
          </w:p>
        </w:tc>
        <w:tc>
          <w:tcPr>
            <w:tcW w:w="7088" w:type="dxa"/>
            <w:shd w:val="clear" w:color="auto" w:fill="auto"/>
            <w:vAlign w:val="center"/>
          </w:tcPr>
          <w:p w14:paraId="35D3BD4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цветных покрытий противоскольжения</w:t>
            </w:r>
          </w:p>
        </w:tc>
      </w:tr>
      <w:tr w:rsidR="0034373B" w:rsidRPr="0034373B" w14:paraId="7F440BCE" w14:textId="77777777" w:rsidTr="00AD5808">
        <w:trPr>
          <w:cantSplit/>
          <w:trHeight w:val="113"/>
          <w:jc w:val="center"/>
        </w:trPr>
        <w:tc>
          <w:tcPr>
            <w:tcW w:w="557" w:type="dxa"/>
            <w:shd w:val="clear" w:color="auto" w:fill="auto"/>
            <w:vAlign w:val="center"/>
          </w:tcPr>
          <w:p w14:paraId="2D39F9F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43645B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218.3.030-2013</w:t>
            </w:r>
          </w:p>
        </w:tc>
        <w:tc>
          <w:tcPr>
            <w:tcW w:w="7088" w:type="dxa"/>
            <w:shd w:val="clear" w:color="auto" w:fill="auto"/>
            <w:vAlign w:val="center"/>
          </w:tcPr>
          <w:p w14:paraId="511DCCB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34373B" w:rsidRPr="0034373B" w14:paraId="57586E2E" w14:textId="77777777" w:rsidTr="00AD5808">
        <w:trPr>
          <w:cantSplit/>
          <w:trHeight w:val="113"/>
          <w:jc w:val="center"/>
        </w:trPr>
        <w:tc>
          <w:tcPr>
            <w:tcW w:w="557" w:type="dxa"/>
            <w:shd w:val="clear" w:color="auto" w:fill="auto"/>
            <w:vAlign w:val="center"/>
          </w:tcPr>
          <w:p w14:paraId="7085D0E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8ACEDE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218.3.031-2013</w:t>
            </w:r>
          </w:p>
        </w:tc>
        <w:tc>
          <w:tcPr>
            <w:tcW w:w="7088" w:type="dxa"/>
            <w:shd w:val="clear" w:color="auto" w:fill="auto"/>
            <w:vAlign w:val="center"/>
          </w:tcPr>
          <w:p w14:paraId="7D30E1E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34373B" w:rsidRPr="0034373B" w14:paraId="02BDE7BE" w14:textId="77777777" w:rsidTr="00AD5808">
        <w:trPr>
          <w:cantSplit/>
          <w:trHeight w:val="113"/>
          <w:jc w:val="center"/>
        </w:trPr>
        <w:tc>
          <w:tcPr>
            <w:tcW w:w="557" w:type="dxa"/>
            <w:shd w:val="clear" w:color="auto" w:fill="auto"/>
            <w:vAlign w:val="center"/>
          </w:tcPr>
          <w:p w14:paraId="7687CB5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2902F9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218.3.036-2013</w:t>
            </w:r>
          </w:p>
        </w:tc>
        <w:tc>
          <w:tcPr>
            <w:tcW w:w="7088" w:type="dxa"/>
            <w:shd w:val="clear" w:color="auto" w:fill="auto"/>
            <w:vAlign w:val="center"/>
          </w:tcPr>
          <w:p w14:paraId="007E277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34373B" w:rsidRPr="0034373B" w14:paraId="1E7AD444" w14:textId="77777777" w:rsidTr="00AD5808">
        <w:trPr>
          <w:cantSplit/>
          <w:trHeight w:val="378"/>
          <w:jc w:val="center"/>
        </w:trPr>
        <w:tc>
          <w:tcPr>
            <w:tcW w:w="557" w:type="dxa"/>
            <w:shd w:val="clear" w:color="auto" w:fill="auto"/>
            <w:vAlign w:val="center"/>
          </w:tcPr>
          <w:p w14:paraId="4A7004C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673C70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218.3.037-2014</w:t>
            </w:r>
          </w:p>
        </w:tc>
        <w:tc>
          <w:tcPr>
            <w:tcW w:w="7088" w:type="dxa"/>
            <w:shd w:val="clear" w:color="auto" w:fill="auto"/>
            <w:vAlign w:val="center"/>
          </w:tcPr>
          <w:p w14:paraId="62A63CE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контролю прочности цементобетона покрытий и оснований автомобильных дорог по образцам </w:t>
            </w:r>
          </w:p>
        </w:tc>
      </w:tr>
      <w:tr w:rsidR="0034373B" w:rsidRPr="0034373B" w14:paraId="1D95D904" w14:textId="77777777" w:rsidTr="00AD5808">
        <w:trPr>
          <w:cantSplit/>
          <w:trHeight w:val="113"/>
          <w:jc w:val="center"/>
        </w:trPr>
        <w:tc>
          <w:tcPr>
            <w:tcW w:w="557" w:type="dxa"/>
            <w:shd w:val="clear" w:color="auto" w:fill="auto"/>
            <w:vAlign w:val="center"/>
          </w:tcPr>
          <w:p w14:paraId="692DFB9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4197CE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218.3.038-2015</w:t>
            </w:r>
          </w:p>
        </w:tc>
        <w:tc>
          <w:tcPr>
            <w:tcW w:w="7088" w:type="dxa"/>
            <w:shd w:val="clear" w:color="auto" w:fill="auto"/>
            <w:vAlign w:val="center"/>
          </w:tcPr>
          <w:p w14:paraId="00D8F0A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34373B" w:rsidRPr="0034373B" w14:paraId="2A6EDC7B" w14:textId="77777777" w:rsidTr="00AD5808">
        <w:trPr>
          <w:cantSplit/>
          <w:trHeight w:val="113"/>
          <w:jc w:val="center"/>
        </w:trPr>
        <w:tc>
          <w:tcPr>
            <w:tcW w:w="557" w:type="dxa"/>
            <w:shd w:val="clear" w:color="auto" w:fill="auto"/>
            <w:vAlign w:val="center"/>
          </w:tcPr>
          <w:p w14:paraId="18B342D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0176BD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218.3.039-2014</w:t>
            </w:r>
          </w:p>
        </w:tc>
        <w:tc>
          <w:tcPr>
            <w:tcW w:w="7088" w:type="dxa"/>
            <w:shd w:val="clear" w:color="auto" w:fill="auto"/>
            <w:vAlign w:val="center"/>
          </w:tcPr>
          <w:p w14:paraId="0D91B8E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34373B" w:rsidRPr="0034373B" w14:paraId="41F178B0" w14:textId="77777777" w:rsidTr="00AD5808">
        <w:trPr>
          <w:cantSplit/>
          <w:trHeight w:val="113"/>
          <w:jc w:val="center"/>
        </w:trPr>
        <w:tc>
          <w:tcPr>
            <w:tcW w:w="557" w:type="dxa"/>
            <w:shd w:val="clear" w:color="auto" w:fill="auto"/>
            <w:vAlign w:val="center"/>
          </w:tcPr>
          <w:p w14:paraId="7A0D2E1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6AF056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218.3.041-2020</w:t>
            </w:r>
          </w:p>
        </w:tc>
        <w:tc>
          <w:tcPr>
            <w:tcW w:w="7088" w:type="dxa"/>
            <w:shd w:val="clear" w:color="auto" w:fill="auto"/>
            <w:vAlign w:val="center"/>
          </w:tcPr>
          <w:p w14:paraId="636F5A8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34373B" w:rsidRPr="0034373B" w14:paraId="4417F9D5" w14:textId="77777777" w:rsidTr="00AD5808">
        <w:trPr>
          <w:cantSplit/>
          <w:trHeight w:val="113"/>
          <w:jc w:val="center"/>
        </w:trPr>
        <w:tc>
          <w:tcPr>
            <w:tcW w:w="557" w:type="dxa"/>
            <w:shd w:val="clear" w:color="auto" w:fill="auto"/>
            <w:vAlign w:val="center"/>
          </w:tcPr>
          <w:p w14:paraId="67AFCAE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E071CD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218.3.042-2014</w:t>
            </w:r>
          </w:p>
        </w:tc>
        <w:tc>
          <w:tcPr>
            <w:tcW w:w="7088" w:type="dxa"/>
            <w:shd w:val="clear" w:color="auto" w:fill="auto"/>
            <w:vAlign w:val="center"/>
          </w:tcPr>
          <w:p w14:paraId="51EB1F2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34373B" w:rsidRPr="0034373B" w14:paraId="65F6A6CD" w14:textId="77777777" w:rsidTr="00AD5808">
        <w:trPr>
          <w:cantSplit/>
          <w:trHeight w:val="113"/>
          <w:jc w:val="center"/>
        </w:trPr>
        <w:tc>
          <w:tcPr>
            <w:tcW w:w="557" w:type="dxa"/>
            <w:shd w:val="clear" w:color="auto" w:fill="auto"/>
            <w:vAlign w:val="center"/>
          </w:tcPr>
          <w:p w14:paraId="66D83D3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0B142D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218.3.044-2015</w:t>
            </w:r>
          </w:p>
        </w:tc>
        <w:tc>
          <w:tcPr>
            <w:tcW w:w="7088" w:type="dxa"/>
            <w:shd w:val="clear" w:color="auto" w:fill="auto"/>
            <w:vAlign w:val="center"/>
          </w:tcPr>
          <w:p w14:paraId="7B5E267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Требования к технологическим картам на выполнение дорожных работ</w:t>
            </w:r>
          </w:p>
        </w:tc>
      </w:tr>
      <w:tr w:rsidR="0034373B" w:rsidRPr="0034373B" w14:paraId="521740FF" w14:textId="77777777" w:rsidTr="00AD5808">
        <w:trPr>
          <w:cantSplit/>
          <w:trHeight w:val="113"/>
          <w:jc w:val="center"/>
        </w:trPr>
        <w:tc>
          <w:tcPr>
            <w:tcW w:w="557" w:type="dxa"/>
            <w:shd w:val="clear" w:color="auto" w:fill="auto"/>
            <w:vAlign w:val="center"/>
          </w:tcPr>
          <w:p w14:paraId="426A052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8556F1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218.3.046-2015</w:t>
            </w:r>
          </w:p>
        </w:tc>
        <w:tc>
          <w:tcPr>
            <w:tcW w:w="7088" w:type="dxa"/>
            <w:shd w:val="clear" w:color="auto" w:fill="auto"/>
            <w:vAlign w:val="center"/>
          </w:tcPr>
          <w:p w14:paraId="00943DE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34373B" w:rsidRPr="0034373B" w14:paraId="21AEBADA" w14:textId="77777777" w:rsidTr="00AD5808">
        <w:trPr>
          <w:cantSplit/>
          <w:trHeight w:val="113"/>
          <w:jc w:val="center"/>
        </w:trPr>
        <w:tc>
          <w:tcPr>
            <w:tcW w:w="557" w:type="dxa"/>
            <w:shd w:val="clear" w:color="auto" w:fill="auto"/>
            <w:vAlign w:val="center"/>
          </w:tcPr>
          <w:p w14:paraId="6125696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34A6A6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218.3.047-2015</w:t>
            </w:r>
          </w:p>
        </w:tc>
        <w:tc>
          <w:tcPr>
            <w:tcW w:w="7088" w:type="dxa"/>
            <w:shd w:val="clear" w:color="auto" w:fill="auto"/>
            <w:vAlign w:val="center"/>
          </w:tcPr>
          <w:p w14:paraId="08E0587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34373B" w:rsidRPr="0034373B" w14:paraId="56410BCF" w14:textId="77777777" w:rsidTr="00AD5808">
        <w:trPr>
          <w:cantSplit/>
          <w:trHeight w:val="113"/>
          <w:jc w:val="center"/>
        </w:trPr>
        <w:tc>
          <w:tcPr>
            <w:tcW w:w="557" w:type="dxa"/>
            <w:shd w:val="clear" w:color="auto" w:fill="auto"/>
            <w:vAlign w:val="center"/>
          </w:tcPr>
          <w:p w14:paraId="47430D1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259372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218.3.048-2019</w:t>
            </w:r>
          </w:p>
        </w:tc>
        <w:tc>
          <w:tcPr>
            <w:tcW w:w="7088" w:type="dxa"/>
            <w:shd w:val="clear" w:color="auto" w:fill="auto"/>
            <w:vAlign w:val="center"/>
          </w:tcPr>
          <w:p w14:paraId="63A5447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34373B" w:rsidRPr="0034373B" w14:paraId="5CE8015F" w14:textId="77777777" w:rsidTr="00AD5808">
        <w:trPr>
          <w:cantSplit/>
          <w:trHeight w:val="113"/>
          <w:jc w:val="center"/>
        </w:trPr>
        <w:tc>
          <w:tcPr>
            <w:tcW w:w="557" w:type="dxa"/>
            <w:shd w:val="clear" w:color="auto" w:fill="auto"/>
            <w:vAlign w:val="center"/>
          </w:tcPr>
          <w:p w14:paraId="186ED7F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6021C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218.3.049-2015</w:t>
            </w:r>
          </w:p>
        </w:tc>
        <w:tc>
          <w:tcPr>
            <w:tcW w:w="7088" w:type="dxa"/>
            <w:shd w:val="clear" w:color="auto" w:fill="auto"/>
            <w:vAlign w:val="center"/>
          </w:tcPr>
          <w:p w14:paraId="55FCC39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(геодрен) для осушения и усиления дорожных конструкций при строительстве и реконструкции автомобильных дорог</w:t>
            </w:r>
          </w:p>
        </w:tc>
      </w:tr>
      <w:tr w:rsidR="0034373B" w:rsidRPr="0034373B" w14:paraId="7097C374" w14:textId="77777777" w:rsidTr="00AD5808">
        <w:trPr>
          <w:cantSplit/>
          <w:trHeight w:val="113"/>
          <w:jc w:val="center"/>
        </w:trPr>
        <w:tc>
          <w:tcPr>
            <w:tcW w:w="557" w:type="dxa"/>
            <w:shd w:val="clear" w:color="auto" w:fill="auto"/>
            <w:vAlign w:val="center"/>
          </w:tcPr>
          <w:p w14:paraId="4B8975F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37FB0D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218.3.050-2015</w:t>
            </w:r>
          </w:p>
        </w:tc>
        <w:tc>
          <w:tcPr>
            <w:tcW w:w="7088" w:type="dxa"/>
            <w:shd w:val="clear" w:color="auto" w:fill="auto"/>
            <w:vAlign w:val="center"/>
          </w:tcPr>
          <w:p w14:paraId="04B00AB7"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34373B" w:rsidRPr="0034373B" w14:paraId="2D80E1E1" w14:textId="77777777" w:rsidTr="00AD5808">
        <w:trPr>
          <w:cantSplit/>
          <w:trHeight w:val="113"/>
          <w:jc w:val="center"/>
        </w:trPr>
        <w:tc>
          <w:tcPr>
            <w:tcW w:w="557" w:type="dxa"/>
            <w:shd w:val="clear" w:color="auto" w:fill="auto"/>
            <w:vAlign w:val="center"/>
          </w:tcPr>
          <w:p w14:paraId="0932231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378FD3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218.3.052-2015</w:t>
            </w:r>
          </w:p>
        </w:tc>
        <w:tc>
          <w:tcPr>
            <w:tcW w:w="7088" w:type="dxa"/>
            <w:shd w:val="clear" w:color="auto" w:fill="auto"/>
            <w:vAlign w:val="center"/>
          </w:tcPr>
          <w:p w14:paraId="3396712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34373B" w:rsidRPr="0034373B" w14:paraId="3FBAEBC6" w14:textId="77777777" w:rsidTr="00AD5808">
        <w:trPr>
          <w:cantSplit/>
          <w:trHeight w:val="113"/>
          <w:jc w:val="center"/>
        </w:trPr>
        <w:tc>
          <w:tcPr>
            <w:tcW w:w="557" w:type="dxa"/>
            <w:shd w:val="clear" w:color="auto" w:fill="auto"/>
            <w:vAlign w:val="center"/>
          </w:tcPr>
          <w:p w14:paraId="44664B5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65BB0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218.3.053-2015</w:t>
            </w:r>
          </w:p>
        </w:tc>
        <w:tc>
          <w:tcPr>
            <w:tcW w:w="7088" w:type="dxa"/>
            <w:shd w:val="clear" w:color="auto" w:fill="auto"/>
            <w:vAlign w:val="center"/>
          </w:tcPr>
          <w:p w14:paraId="10C3B9C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34373B" w:rsidRPr="0034373B" w14:paraId="6AF24B5A" w14:textId="77777777" w:rsidTr="00AD5808">
        <w:trPr>
          <w:cantSplit/>
          <w:trHeight w:val="113"/>
          <w:jc w:val="center"/>
        </w:trPr>
        <w:tc>
          <w:tcPr>
            <w:tcW w:w="557" w:type="dxa"/>
            <w:shd w:val="clear" w:color="auto" w:fill="auto"/>
            <w:vAlign w:val="center"/>
          </w:tcPr>
          <w:p w14:paraId="00F3D4A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532270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218.3.054-2015</w:t>
            </w:r>
          </w:p>
        </w:tc>
        <w:tc>
          <w:tcPr>
            <w:tcW w:w="7088" w:type="dxa"/>
            <w:shd w:val="clear" w:color="auto" w:fill="auto"/>
            <w:vAlign w:val="center"/>
          </w:tcPr>
          <w:p w14:paraId="1010AE1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устройству поверхностной обработки и тонких слоев износа с применением различных видов фиброволокон</w:t>
            </w:r>
          </w:p>
        </w:tc>
      </w:tr>
      <w:tr w:rsidR="0034373B" w:rsidRPr="0034373B" w14:paraId="4777BA0E" w14:textId="77777777" w:rsidTr="00AD5808">
        <w:trPr>
          <w:cantSplit/>
          <w:trHeight w:val="113"/>
          <w:jc w:val="center"/>
        </w:trPr>
        <w:tc>
          <w:tcPr>
            <w:tcW w:w="557" w:type="dxa"/>
            <w:shd w:val="clear" w:color="auto" w:fill="auto"/>
            <w:vAlign w:val="center"/>
          </w:tcPr>
          <w:p w14:paraId="6C41B25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F63B8C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218.3.057-2015</w:t>
            </w:r>
          </w:p>
        </w:tc>
        <w:tc>
          <w:tcPr>
            <w:tcW w:w="7088" w:type="dxa"/>
            <w:shd w:val="clear" w:color="auto" w:fill="auto"/>
            <w:vAlign w:val="center"/>
          </w:tcPr>
          <w:p w14:paraId="1FB3956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Методика оценки и контроля воздушной пористости дорожного цементобетона с применением программного комплекса обработки данных оптической микроскопии образцов-шлифов</w:t>
            </w:r>
          </w:p>
        </w:tc>
      </w:tr>
      <w:tr w:rsidR="0034373B" w:rsidRPr="0034373B" w14:paraId="30F294A3" w14:textId="77777777" w:rsidTr="00AD5808">
        <w:trPr>
          <w:cantSplit/>
          <w:trHeight w:val="113"/>
          <w:jc w:val="center"/>
        </w:trPr>
        <w:tc>
          <w:tcPr>
            <w:tcW w:w="557" w:type="dxa"/>
            <w:shd w:val="clear" w:color="auto" w:fill="auto"/>
            <w:vAlign w:val="center"/>
          </w:tcPr>
          <w:p w14:paraId="57298DE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0363A3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218.3.059-2015</w:t>
            </w:r>
          </w:p>
        </w:tc>
        <w:tc>
          <w:tcPr>
            <w:tcW w:w="7088" w:type="dxa"/>
            <w:shd w:val="clear" w:color="auto" w:fill="auto"/>
            <w:vAlign w:val="center"/>
          </w:tcPr>
          <w:p w14:paraId="6B6586D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34373B" w:rsidRPr="0034373B" w14:paraId="75236E43" w14:textId="77777777" w:rsidTr="00AD5808">
        <w:trPr>
          <w:cantSplit/>
          <w:trHeight w:val="113"/>
          <w:jc w:val="center"/>
        </w:trPr>
        <w:tc>
          <w:tcPr>
            <w:tcW w:w="557" w:type="dxa"/>
            <w:shd w:val="clear" w:color="auto" w:fill="auto"/>
            <w:vAlign w:val="center"/>
          </w:tcPr>
          <w:p w14:paraId="653D036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0B8B6F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218.3.062-2019</w:t>
            </w:r>
          </w:p>
        </w:tc>
        <w:tc>
          <w:tcPr>
            <w:tcW w:w="7088" w:type="dxa"/>
            <w:shd w:val="clear" w:color="auto" w:fill="auto"/>
            <w:vAlign w:val="center"/>
          </w:tcPr>
          <w:p w14:paraId="794F600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Применение роботизированных теледиагностических комплексов для обследования водопропускных и водоотводных сооружений на автомобильных дорогах</w:t>
            </w:r>
          </w:p>
        </w:tc>
      </w:tr>
      <w:tr w:rsidR="0034373B" w:rsidRPr="0034373B" w14:paraId="5352F2BB" w14:textId="77777777" w:rsidTr="00AD5808">
        <w:trPr>
          <w:cantSplit/>
          <w:trHeight w:val="113"/>
          <w:jc w:val="center"/>
        </w:trPr>
        <w:tc>
          <w:tcPr>
            <w:tcW w:w="557" w:type="dxa"/>
            <w:shd w:val="clear" w:color="auto" w:fill="auto"/>
            <w:vAlign w:val="center"/>
          </w:tcPr>
          <w:p w14:paraId="6B4A076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0C1A5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218.3.070-2016</w:t>
            </w:r>
          </w:p>
        </w:tc>
        <w:tc>
          <w:tcPr>
            <w:tcW w:w="7088" w:type="dxa"/>
            <w:shd w:val="clear" w:color="auto" w:fill="auto"/>
            <w:vAlign w:val="center"/>
          </w:tcPr>
          <w:p w14:paraId="755B86E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34373B" w:rsidRPr="0034373B" w14:paraId="4962E633" w14:textId="77777777" w:rsidTr="00AD5808">
        <w:trPr>
          <w:cantSplit/>
          <w:trHeight w:val="113"/>
          <w:jc w:val="center"/>
        </w:trPr>
        <w:tc>
          <w:tcPr>
            <w:tcW w:w="557" w:type="dxa"/>
            <w:shd w:val="clear" w:color="auto" w:fill="auto"/>
            <w:vAlign w:val="center"/>
          </w:tcPr>
          <w:p w14:paraId="3036CD5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717C6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218.3.074-2019</w:t>
            </w:r>
          </w:p>
        </w:tc>
        <w:tc>
          <w:tcPr>
            <w:tcW w:w="7088" w:type="dxa"/>
            <w:shd w:val="clear" w:color="auto" w:fill="auto"/>
            <w:vAlign w:val="center"/>
          </w:tcPr>
          <w:p w14:paraId="39BE021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34373B" w:rsidRPr="0034373B" w14:paraId="62A900B2" w14:textId="77777777" w:rsidTr="00AD5808">
        <w:trPr>
          <w:cantSplit/>
          <w:trHeight w:val="113"/>
          <w:jc w:val="center"/>
        </w:trPr>
        <w:tc>
          <w:tcPr>
            <w:tcW w:w="557" w:type="dxa"/>
            <w:shd w:val="clear" w:color="auto" w:fill="auto"/>
            <w:vAlign w:val="center"/>
          </w:tcPr>
          <w:p w14:paraId="7226150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A02B4D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218.3.075-2016</w:t>
            </w:r>
          </w:p>
        </w:tc>
        <w:tc>
          <w:tcPr>
            <w:tcW w:w="7088" w:type="dxa"/>
            <w:shd w:val="clear" w:color="auto" w:fill="auto"/>
            <w:vAlign w:val="center"/>
          </w:tcPr>
          <w:p w14:paraId="14DFA42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контролю качества выполнения дорожно-строительных работ методом георадиолокации</w:t>
            </w:r>
          </w:p>
        </w:tc>
      </w:tr>
      <w:tr w:rsidR="0034373B" w:rsidRPr="0034373B" w14:paraId="45C71402" w14:textId="77777777" w:rsidTr="00AD5808">
        <w:trPr>
          <w:cantSplit/>
          <w:trHeight w:val="113"/>
          <w:jc w:val="center"/>
        </w:trPr>
        <w:tc>
          <w:tcPr>
            <w:tcW w:w="557" w:type="dxa"/>
            <w:shd w:val="clear" w:color="auto" w:fill="auto"/>
            <w:vAlign w:val="center"/>
          </w:tcPr>
          <w:p w14:paraId="088CA40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67D619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218.3.076-2016</w:t>
            </w:r>
          </w:p>
        </w:tc>
        <w:tc>
          <w:tcPr>
            <w:tcW w:w="7088" w:type="dxa"/>
            <w:shd w:val="clear" w:color="auto" w:fill="auto"/>
            <w:vAlign w:val="center"/>
          </w:tcPr>
          <w:p w14:paraId="63155E1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34373B" w:rsidRPr="0034373B" w14:paraId="5A993431" w14:textId="77777777" w:rsidTr="00AD5808">
        <w:trPr>
          <w:cantSplit/>
          <w:trHeight w:val="113"/>
          <w:jc w:val="center"/>
        </w:trPr>
        <w:tc>
          <w:tcPr>
            <w:tcW w:w="557" w:type="dxa"/>
            <w:shd w:val="clear" w:color="auto" w:fill="auto"/>
            <w:vAlign w:val="center"/>
          </w:tcPr>
          <w:p w14:paraId="01577C6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44C2F9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218.3.088-2017</w:t>
            </w:r>
          </w:p>
        </w:tc>
        <w:tc>
          <w:tcPr>
            <w:tcW w:w="7088" w:type="dxa"/>
            <w:shd w:val="clear" w:color="auto" w:fill="auto"/>
            <w:vAlign w:val="center"/>
          </w:tcPr>
          <w:p w14:paraId="49C9B7B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срокам и технологии нарезки швов в затвердевшем цементобетоне</w:t>
            </w:r>
          </w:p>
        </w:tc>
      </w:tr>
      <w:tr w:rsidR="0034373B" w:rsidRPr="0034373B" w14:paraId="71DC6930" w14:textId="77777777" w:rsidTr="00AD5808">
        <w:trPr>
          <w:cantSplit/>
          <w:trHeight w:val="113"/>
          <w:jc w:val="center"/>
        </w:trPr>
        <w:tc>
          <w:tcPr>
            <w:tcW w:w="557" w:type="dxa"/>
            <w:shd w:val="clear" w:color="auto" w:fill="auto"/>
            <w:vAlign w:val="center"/>
          </w:tcPr>
          <w:p w14:paraId="42741C0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B635B4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218.3.089-2019</w:t>
            </w:r>
          </w:p>
        </w:tc>
        <w:tc>
          <w:tcPr>
            <w:tcW w:w="7088" w:type="dxa"/>
            <w:shd w:val="clear" w:color="auto" w:fill="auto"/>
            <w:vAlign w:val="center"/>
          </w:tcPr>
          <w:p w14:paraId="2DB0C75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34373B" w:rsidRPr="0034373B" w14:paraId="0C267CD8" w14:textId="77777777" w:rsidTr="00AD5808">
        <w:trPr>
          <w:cantSplit/>
          <w:trHeight w:val="113"/>
          <w:jc w:val="center"/>
        </w:trPr>
        <w:tc>
          <w:tcPr>
            <w:tcW w:w="557" w:type="dxa"/>
            <w:shd w:val="clear" w:color="auto" w:fill="auto"/>
            <w:vAlign w:val="center"/>
          </w:tcPr>
          <w:p w14:paraId="2FBC37B2"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2B178C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218.3.093-2017</w:t>
            </w:r>
          </w:p>
        </w:tc>
        <w:tc>
          <w:tcPr>
            <w:tcW w:w="7088" w:type="dxa"/>
            <w:shd w:val="clear" w:color="auto" w:fill="auto"/>
            <w:vAlign w:val="center"/>
          </w:tcPr>
          <w:p w14:paraId="4D74928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34373B" w:rsidRPr="0034373B" w14:paraId="56FF6BED" w14:textId="77777777" w:rsidTr="00AD5808">
        <w:trPr>
          <w:cantSplit/>
          <w:trHeight w:val="113"/>
          <w:jc w:val="center"/>
        </w:trPr>
        <w:tc>
          <w:tcPr>
            <w:tcW w:w="557" w:type="dxa"/>
            <w:shd w:val="clear" w:color="auto" w:fill="auto"/>
            <w:vAlign w:val="center"/>
          </w:tcPr>
          <w:p w14:paraId="3B90339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618593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218.3.094-2017</w:t>
            </w:r>
          </w:p>
        </w:tc>
        <w:tc>
          <w:tcPr>
            <w:tcW w:w="7088" w:type="dxa"/>
            <w:shd w:val="clear" w:color="auto" w:fill="auto"/>
            <w:vAlign w:val="center"/>
          </w:tcPr>
          <w:p w14:paraId="0F23444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34373B" w:rsidRPr="0034373B" w14:paraId="2DB28709" w14:textId="77777777" w:rsidTr="00AD5808">
        <w:trPr>
          <w:cantSplit/>
          <w:trHeight w:val="113"/>
          <w:jc w:val="center"/>
        </w:trPr>
        <w:tc>
          <w:tcPr>
            <w:tcW w:w="557" w:type="dxa"/>
            <w:shd w:val="clear" w:color="auto" w:fill="auto"/>
            <w:vAlign w:val="center"/>
          </w:tcPr>
          <w:p w14:paraId="1FDC40E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FB2EE0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218.3.095-2017</w:t>
            </w:r>
          </w:p>
        </w:tc>
        <w:tc>
          <w:tcPr>
            <w:tcW w:w="7088" w:type="dxa"/>
            <w:shd w:val="clear" w:color="auto" w:fill="auto"/>
            <w:vAlign w:val="center"/>
          </w:tcPr>
          <w:p w14:paraId="6E61818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34373B" w:rsidRPr="0034373B" w14:paraId="635A5A4B" w14:textId="77777777" w:rsidTr="00AD5808">
        <w:trPr>
          <w:cantSplit/>
          <w:trHeight w:val="113"/>
          <w:jc w:val="center"/>
        </w:trPr>
        <w:tc>
          <w:tcPr>
            <w:tcW w:w="557" w:type="dxa"/>
            <w:shd w:val="clear" w:color="auto" w:fill="auto"/>
            <w:vAlign w:val="center"/>
          </w:tcPr>
          <w:p w14:paraId="34F3354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14F591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218.3.100-2017</w:t>
            </w:r>
          </w:p>
        </w:tc>
        <w:tc>
          <w:tcPr>
            <w:tcW w:w="7088" w:type="dxa"/>
            <w:shd w:val="clear" w:color="auto" w:fill="auto"/>
            <w:vAlign w:val="center"/>
          </w:tcPr>
          <w:p w14:paraId="0C1A2DC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34373B" w:rsidRPr="0034373B" w14:paraId="39760C25" w14:textId="77777777" w:rsidTr="00AD5808">
        <w:trPr>
          <w:cantSplit/>
          <w:trHeight w:val="113"/>
          <w:jc w:val="center"/>
        </w:trPr>
        <w:tc>
          <w:tcPr>
            <w:tcW w:w="557" w:type="dxa"/>
            <w:shd w:val="clear" w:color="auto" w:fill="auto"/>
            <w:vAlign w:val="center"/>
          </w:tcPr>
          <w:p w14:paraId="1C46E1E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65497D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218.3.103-2018</w:t>
            </w:r>
          </w:p>
        </w:tc>
        <w:tc>
          <w:tcPr>
            <w:tcW w:w="7088" w:type="dxa"/>
            <w:shd w:val="clear" w:color="auto" w:fill="auto"/>
            <w:vAlign w:val="center"/>
          </w:tcPr>
          <w:p w14:paraId="565296F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применению винтовых свай на автомобильных дорогах</w:t>
            </w:r>
          </w:p>
        </w:tc>
      </w:tr>
      <w:tr w:rsidR="0034373B" w:rsidRPr="0034373B" w14:paraId="22111739" w14:textId="77777777" w:rsidTr="00AD5808">
        <w:trPr>
          <w:cantSplit/>
          <w:trHeight w:val="113"/>
          <w:jc w:val="center"/>
        </w:trPr>
        <w:tc>
          <w:tcPr>
            <w:tcW w:w="557" w:type="dxa"/>
            <w:shd w:val="clear" w:color="auto" w:fill="auto"/>
            <w:vAlign w:val="center"/>
          </w:tcPr>
          <w:p w14:paraId="00BCCAC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5BCC86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218.3.106-2019</w:t>
            </w:r>
          </w:p>
        </w:tc>
        <w:tc>
          <w:tcPr>
            <w:tcW w:w="7088" w:type="dxa"/>
            <w:shd w:val="clear" w:color="auto" w:fill="auto"/>
            <w:vAlign w:val="center"/>
          </w:tcPr>
          <w:p w14:paraId="1660FE8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34373B" w:rsidRPr="0034373B" w14:paraId="07F8C102" w14:textId="77777777" w:rsidTr="00AD5808">
        <w:trPr>
          <w:cantSplit/>
          <w:trHeight w:val="113"/>
          <w:jc w:val="center"/>
        </w:trPr>
        <w:tc>
          <w:tcPr>
            <w:tcW w:w="557" w:type="dxa"/>
            <w:shd w:val="clear" w:color="auto" w:fill="auto"/>
            <w:vAlign w:val="center"/>
          </w:tcPr>
          <w:p w14:paraId="04B4B68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3CC3F0D"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208.3.108-2019</w:t>
            </w:r>
          </w:p>
        </w:tc>
        <w:tc>
          <w:tcPr>
            <w:tcW w:w="7088" w:type="dxa"/>
            <w:shd w:val="clear" w:color="auto" w:fill="auto"/>
            <w:vAlign w:val="center"/>
          </w:tcPr>
          <w:p w14:paraId="6D9BAAE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34373B" w:rsidRPr="0034373B" w14:paraId="068CC8DD" w14:textId="77777777" w:rsidTr="00AD5808">
        <w:trPr>
          <w:cantSplit/>
          <w:trHeight w:val="113"/>
          <w:jc w:val="center"/>
        </w:trPr>
        <w:tc>
          <w:tcPr>
            <w:tcW w:w="557" w:type="dxa"/>
            <w:shd w:val="clear" w:color="auto" w:fill="auto"/>
            <w:vAlign w:val="center"/>
          </w:tcPr>
          <w:p w14:paraId="6D110FB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94BCD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218.3.110-2019</w:t>
            </w:r>
          </w:p>
        </w:tc>
        <w:tc>
          <w:tcPr>
            <w:tcW w:w="7088" w:type="dxa"/>
            <w:shd w:val="clear" w:color="auto" w:fill="auto"/>
            <w:vAlign w:val="center"/>
          </w:tcPr>
          <w:p w14:paraId="5F1D6A8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Правила разработки проектов содержания автомобильных дорог</w:t>
            </w:r>
          </w:p>
        </w:tc>
      </w:tr>
      <w:tr w:rsidR="0034373B" w:rsidRPr="0034373B" w14:paraId="4C218E53" w14:textId="77777777" w:rsidTr="00AD5808">
        <w:trPr>
          <w:cantSplit/>
          <w:trHeight w:val="113"/>
          <w:jc w:val="center"/>
        </w:trPr>
        <w:tc>
          <w:tcPr>
            <w:tcW w:w="557" w:type="dxa"/>
            <w:shd w:val="clear" w:color="auto" w:fill="auto"/>
            <w:vAlign w:val="center"/>
          </w:tcPr>
          <w:p w14:paraId="6202778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3AFC36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218.3.115-2019</w:t>
            </w:r>
          </w:p>
        </w:tc>
        <w:tc>
          <w:tcPr>
            <w:tcW w:w="7088" w:type="dxa"/>
            <w:shd w:val="clear" w:color="auto" w:fill="auto"/>
            <w:vAlign w:val="center"/>
          </w:tcPr>
          <w:p w14:paraId="58E7B54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34373B" w:rsidRPr="0034373B" w14:paraId="786113B5" w14:textId="77777777" w:rsidTr="00AD5808">
        <w:trPr>
          <w:cantSplit/>
          <w:trHeight w:val="412"/>
          <w:jc w:val="center"/>
        </w:trPr>
        <w:tc>
          <w:tcPr>
            <w:tcW w:w="557" w:type="dxa"/>
            <w:shd w:val="clear" w:color="auto" w:fill="auto"/>
            <w:vAlign w:val="center"/>
          </w:tcPr>
          <w:p w14:paraId="3E5DEED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A00B5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218.4.002-2008</w:t>
            </w:r>
          </w:p>
        </w:tc>
        <w:tc>
          <w:tcPr>
            <w:tcW w:w="7088" w:type="dxa"/>
            <w:shd w:val="clear" w:color="auto" w:fill="auto"/>
            <w:vAlign w:val="center"/>
          </w:tcPr>
          <w:p w14:paraId="7ADFD7A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34373B" w:rsidRPr="0034373B" w14:paraId="1FC1B851" w14:textId="77777777" w:rsidTr="00AD5808">
        <w:trPr>
          <w:cantSplit/>
          <w:trHeight w:val="113"/>
          <w:jc w:val="center"/>
        </w:trPr>
        <w:tc>
          <w:tcPr>
            <w:tcW w:w="557" w:type="dxa"/>
            <w:shd w:val="clear" w:color="auto" w:fill="auto"/>
            <w:vAlign w:val="center"/>
          </w:tcPr>
          <w:p w14:paraId="3F3DF24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6845A7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218.4.002-2009</w:t>
            </w:r>
          </w:p>
        </w:tc>
        <w:tc>
          <w:tcPr>
            <w:tcW w:w="7088" w:type="dxa"/>
            <w:shd w:val="clear" w:color="auto" w:fill="auto"/>
            <w:vAlign w:val="center"/>
          </w:tcPr>
          <w:p w14:paraId="5E8E9A4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34373B" w:rsidRPr="0034373B" w14:paraId="73DAABE1" w14:textId="77777777" w:rsidTr="00AD5808">
        <w:trPr>
          <w:cantSplit/>
          <w:trHeight w:val="113"/>
          <w:jc w:val="center"/>
        </w:trPr>
        <w:tc>
          <w:tcPr>
            <w:tcW w:w="557" w:type="dxa"/>
            <w:shd w:val="clear" w:color="auto" w:fill="auto"/>
            <w:vAlign w:val="center"/>
          </w:tcPr>
          <w:p w14:paraId="65C8AE1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ECB070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218.4.004-2009</w:t>
            </w:r>
          </w:p>
        </w:tc>
        <w:tc>
          <w:tcPr>
            <w:tcW w:w="7088" w:type="dxa"/>
            <w:shd w:val="clear" w:color="auto" w:fill="auto"/>
            <w:vAlign w:val="center"/>
          </w:tcPr>
          <w:p w14:paraId="2DD8DE73"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34373B" w:rsidRPr="0034373B" w14:paraId="5A336133" w14:textId="77777777" w:rsidTr="00AD5808">
        <w:trPr>
          <w:cantSplit/>
          <w:trHeight w:val="113"/>
          <w:jc w:val="center"/>
        </w:trPr>
        <w:tc>
          <w:tcPr>
            <w:tcW w:w="557" w:type="dxa"/>
            <w:shd w:val="clear" w:color="auto" w:fill="auto"/>
            <w:vAlign w:val="center"/>
          </w:tcPr>
          <w:p w14:paraId="2700C93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434A4E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218.4.005-2010</w:t>
            </w:r>
          </w:p>
        </w:tc>
        <w:tc>
          <w:tcPr>
            <w:tcW w:w="7088" w:type="dxa"/>
            <w:shd w:val="clear" w:color="auto" w:fill="auto"/>
            <w:vAlign w:val="center"/>
          </w:tcPr>
          <w:p w14:paraId="52A68B1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34373B" w:rsidRPr="0034373B" w14:paraId="38A19FA2" w14:textId="77777777" w:rsidTr="00AD5808">
        <w:trPr>
          <w:cantSplit/>
          <w:trHeight w:val="113"/>
          <w:jc w:val="center"/>
        </w:trPr>
        <w:tc>
          <w:tcPr>
            <w:tcW w:w="557" w:type="dxa"/>
            <w:shd w:val="clear" w:color="auto" w:fill="auto"/>
            <w:vAlign w:val="center"/>
          </w:tcPr>
          <w:p w14:paraId="0024CBE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EB01A3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218.4.007-2011</w:t>
            </w:r>
          </w:p>
        </w:tc>
        <w:tc>
          <w:tcPr>
            <w:tcW w:w="7088" w:type="dxa"/>
            <w:shd w:val="clear" w:color="auto" w:fill="auto"/>
            <w:vAlign w:val="center"/>
          </w:tcPr>
          <w:p w14:paraId="64EB798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34373B" w:rsidRPr="0034373B" w14:paraId="34EF5CF9" w14:textId="77777777" w:rsidTr="00AD5808">
        <w:trPr>
          <w:cantSplit/>
          <w:trHeight w:val="113"/>
          <w:jc w:val="center"/>
        </w:trPr>
        <w:tc>
          <w:tcPr>
            <w:tcW w:w="557" w:type="dxa"/>
            <w:shd w:val="clear" w:color="auto" w:fill="auto"/>
            <w:vAlign w:val="center"/>
          </w:tcPr>
          <w:p w14:paraId="2B75EC2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5F1A05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218.4.020-2014</w:t>
            </w:r>
          </w:p>
        </w:tc>
        <w:tc>
          <w:tcPr>
            <w:tcW w:w="7088" w:type="dxa"/>
            <w:shd w:val="clear" w:color="auto" w:fill="auto"/>
            <w:vAlign w:val="center"/>
          </w:tcPr>
          <w:p w14:paraId="01A1BD7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34373B" w:rsidRPr="0034373B" w14:paraId="3E84BC63" w14:textId="77777777" w:rsidTr="00AD5808">
        <w:trPr>
          <w:cantSplit/>
          <w:trHeight w:val="113"/>
          <w:jc w:val="center"/>
        </w:trPr>
        <w:tc>
          <w:tcPr>
            <w:tcW w:w="557" w:type="dxa"/>
            <w:shd w:val="clear" w:color="auto" w:fill="auto"/>
            <w:vAlign w:val="center"/>
          </w:tcPr>
          <w:p w14:paraId="5DCE79E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5274FC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218.4.022-2015</w:t>
            </w:r>
          </w:p>
        </w:tc>
        <w:tc>
          <w:tcPr>
            <w:tcW w:w="7088" w:type="dxa"/>
            <w:shd w:val="clear" w:color="auto" w:fill="auto"/>
            <w:vAlign w:val="center"/>
          </w:tcPr>
          <w:p w14:paraId="602D222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34373B" w:rsidRPr="0034373B" w14:paraId="6F334D18" w14:textId="77777777" w:rsidTr="00AD5808">
        <w:trPr>
          <w:cantSplit/>
          <w:trHeight w:val="113"/>
          <w:jc w:val="center"/>
        </w:trPr>
        <w:tc>
          <w:tcPr>
            <w:tcW w:w="557" w:type="dxa"/>
            <w:shd w:val="clear" w:color="auto" w:fill="auto"/>
            <w:vAlign w:val="center"/>
          </w:tcPr>
          <w:p w14:paraId="053C09F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B57271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218.4.023-2015</w:t>
            </w:r>
          </w:p>
        </w:tc>
        <w:tc>
          <w:tcPr>
            <w:tcW w:w="7088" w:type="dxa"/>
            <w:shd w:val="clear" w:color="auto" w:fill="auto"/>
            <w:vAlign w:val="center"/>
          </w:tcPr>
          <w:p w14:paraId="098284F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34373B" w:rsidRPr="0034373B" w14:paraId="03F1944B" w14:textId="77777777" w:rsidTr="00AD5808">
        <w:trPr>
          <w:cantSplit/>
          <w:trHeight w:val="113"/>
          <w:jc w:val="center"/>
        </w:trPr>
        <w:tc>
          <w:tcPr>
            <w:tcW w:w="557" w:type="dxa"/>
            <w:shd w:val="clear" w:color="auto" w:fill="auto"/>
            <w:vAlign w:val="center"/>
          </w:tcPr>
          <w:p w14:paraId="1E21845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6DF93F8"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218.4.025-2016</w:t>
            </w:r>
          </w:p>
        </w:tc>
        <w:tc>
          <w:tcPr>
            <w:tcW w:w="7088" w:type="dxa"/>
            <w:shd w:val="clear" w:color="auto" w:fill="auto"/>
            <w:vAlign w:val="center"/>
          </w:tcPr>
          <w:p w14:paraId="4A3C3CB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34373B" w:rsidRPr="0034373B" w14:paraId="54CD36FE" w14:textId="77777777" w:rsidTr="00AD5808">
        <w:trPr>
          <w:cantSplit/>
          <w:trHeight w:val="113"/>
          <w:jc w:val="center"/>
        </w:trPr>
        <w:tc>
          <w:tcPr>
            <w:tcW w:w="557" w:type="dxa"/>
            <w:shd w:val="clear" w:color="auto" w:fill="auto"/>
            <w:vAlign w:val="center"/>
          </w:tcPr>
          <w:p w14:paraId="65D2BEFC"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0F5BD2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218.4.026-2016</w:t>
            </w:r>
          </w:p>
        </w:tc>
        <w:tc>
          <w:tcPr>
            <w:tcW w:w="7088" w:type="dxa"/>
            <w:shd w:val="clear" w:color="auto" w:fill="auto"/>
            <w:vAlign w:val="center"/>
          </w:tcPr>
          <w:p w14:paraId="4E66B22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34373B" w:rsidRPr="0034373B" w14:paraId="62E1A232" w14:textId="77777777" w:rsidTr="00AD5808">
        <w:trPr>
          <w:cantSplit/>
          <w:trHeight w:val="113"/>
          <w:jc w:val="center"/>
        </w:trPr>
        <w:tc>
          <w:tcPr>
            <w:tcW w:w="557" w:type="dxa"/>
            <w:shd w:val="clear" w:color="auto" w:fill="auto"/>
            <w:vAlign w:val="center"/>
          </w:tcPr>
          <w:p w14:paraId="5FC38A4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B9CEE74"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218.4.027-2016</w:t>
            </w:r>
          </w:p>
        </w:tc>
        <w:tc>
          <w:tcPr>
            <w:tcW w:w="7088" w:type="dxa"/>
            <w:shd w:val="clear" w:color="auto" w:fill="auto"/>
            <w:vAlign w:val="center"/>
          </w:tcPr>
          <w:p w14:paraId="7E74D378"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34373B" w:rsidRPr="0034373B" w14:paraId="50CFE07F" w14:textId="77777777" w:rsidTr="00AD5808">
        <w:trPr>
          <w:cantSplit/>
          <w:trHeight w:val="113"/>
          <w:jc w:val="center"/>
        </w:trPr>
        <w:tc>
          <w:tcPr>
            <w:tcW w:w="557" w:type="dxa"/>
            <w:shd w:val="clear" w:color="auto" w:fill="auto"/>
            <w:vAlign w:val="center"/>
          </w:tcPr>
          <w:p w14:paraId="05183EE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E318BC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218.4.028-2016</w:t>
            </w:r>
          </w:p>
        </w:tc>
        <w:tc>
          <w:tcPr>
            <w:tcW w:w="7088" w:type="dxa"/>
            <w:shd w:val="clear" w:color="auto" w:fill="auto"/>
            <w:vAlign w:val="center"/>
          </w:tcPr>
          <w:p w14:paraId="1DCCB1D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34373B" w:rsidRPr="0034373B" w14:paraId="5462C543" w14:textId="77777777" w:rsidTr="00AD5808">
        <w:trPr>
          <w:cantSplit/>
          <w:trHeight w:val="113"/>
          <w:jc w:val="center"/>
        </w:trPr>
        <w:tc>
          <w:tcPr>
            <w:tcW w:w="557" w:type="dxa"/>
            <w:shd w:val="clear" w:color="auto" w:fill="auto"/>
            <w:vAlign w:val="center"/>
          </w:tcPr>
          <w:p w14:paraId="51E43BF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BDDEFD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218.4.029-2016</w:t>
            </w:r>
          </w:p>
        </w:tc>
        <w:tc>
          <w:tcPr>
            <w:tcW w:w="7088" w:type="dxa"/>
            <w:shd w:val="clear" w:color="auto" w:fill="auto"/>
            <w:vAlign w:val="center"/>
          </w:tcPr>
          <w:p w14:paraId="4C46D4E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34373B" w:rsidRPr="0034373B" w14:paraId="142572D0" w14:textId="77777777" w:rsidTr="00AD5808">
        <w:trPr>
          <w:cantSplit/>
          <w:trHeight w:val="113"/>
          <w:jc w:val="center"/>
        </w:trPr>
        <w:tc>
          <w:tcPr>
            <w:tcW w:w="557" w:type="dxa"/>
            <w:shd w:val="clear" w:color="auto" w:fill="auto"/>
            <w:vAlign w:val="center"/>
          </w:tcPr>
          <w:p w14:paraId="6C367447"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017B8F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218.4.036-2022</w:t>
            </w:r>
          </w:p>
        </w:tc>
        <w:tc>
          <w:tcPr>
            <w:tcW w:w="7088" w:type="dxa"/>
            <w:shd w:val="clear" w:color="auto" w:fill="auto"/>
            <w:vAlign w:val="center"/>
          </w:tcPr>
          <w:p w14:paraId="291E8D7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34373B" w:rsidRPr="0034373B" w14:paraId="61E82B8F" w14:textId="77777777" w:rsidTr="00AD5808">
        <w:trPr>
          <w:cantSplit/>
          <w:trHeight w:val="113"/>
          <w:jc w:val="center"/>
        </w:trPr>
        <w:tc>
          <w:tcPr>
            <w:tcW w:w="557" w:type="dxa"/>
            <w:shd w:val="clear" w:color="auto" w:fill="auto"/>
            <w:vAlign w:val="center"/>
          </w:tcPr>
          <w:p w14:paraId="7BB2443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0F0DE96"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218.4.039-2018</w:t>
            </w:r>
          </w:p>
        </w:tc>
        <w:tc>
          <w:tcPr>
            <w:tcW w:w="7088" w:type="dxa"/>
            <w:shd w:val="clear" w:color="auto" w:fill="auto"/>
            <w:vAlign w:val="center"/>
          </w:tcPr>
          <w:p w14:paraId="3397CEE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34373B" w:rsidRPr="0034373B" w14:paraId="6160D81B" w14:textId="77777777" w:rsidTr="00AD5808">
        <w:trPr>
          <w:cantSplit/>
          <w:trHeight w:val="113"/>
          <w:jc w:val="center"/>
        </w:trPr>
        <w:tc>
          <w:tcPr>
            <w:tcW w:w="557" w:type="dxa"/>
            <w:shd w:val="clear" w:color="auto" w:fill="auto"/>
            <w:vAlign w:val="center"/>
          </w:tcPr>
          <w:p w14:paraId="22DBFD8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C9A0DD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 4.1.001-2020</w:t>
            </w:r>
          </w:p>
        </w:tc>
        <w:tc>
          <w:tcPr>
            <w:tcW w:w="7088" w:type="dxa"/>
            <w:shd w:val="clear" w:color="auto" w:fill="auto"/>
            <w:vAlign w:val="center"/>
          </w:tcPr>
          <w:p w14:paraId="6D11DD39"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34373B" w:rsidRPr="0034373B" w14:paraId="55BF7BC9" w14:textId="77777777" w:rsidTr="00AD5808">
        <w:trPr>
          <w:cantSplit/>
          <w:trHeight w:val="113"/>
          <w:jc w:val="center"/>
        </w:trPr>
        <w:tc>
          <w:tcPr>
            <w:tcW w:w="557" w:type="dxa"/>
            <w:shd w:val="clear" w:color="auto" w:fill="auto"/>
            <w:vAlign w:val="center"/>
          </w:tcPr>
          <w:p w14:paraId="5B4F5C26"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E8EFD9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218.5.009-2017</w:t>
            </w:r>
          </w:p>
        </w:tc>
        <w:tc>
          <w:tcPr>
            <w:tcW w:w="7088" w:type="dxa"/>
            <w:shd w:val="clear" w:color="auto" w:fill="auto"/>
            <w:vAlign w:val="center"/>
          </w:tcPr>
          <w:p w14:paraId="1EA25C6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34373B" w:rsidRPr="0034373B" w14:paraId="611F938F" w14:textId="77777777" w:rsidTr="00AD5808">
        <w:trPr>
          <w:cantSplit/>
          <w:trHeight w:val="113"/>
          <w:jc w:val="center"/>
        </w:trPr>
        <w:tc>
          <w:tcPr>
            <w:tcW w:w="557" w:type="dxa"/>
            <w:shd w:val="clear" w:color="auto" w:fill="auto"/>
            <w:vAlign w:val="center"/>
          </w:tcPr>
          <w:p w14:paraId="2DFCB9D8"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72558E"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218.5.014-2019</w:t>
            </w:r>
          </w:p>
        </w:tc>
        <w:tc>
          <w:tcPr>
            <w:tcW w:w="7088" w:type="dxa"/>
            <w:shd w:val="clear" w:color="auto" w:fill="auto"/>
            <w:vAlign w:val="center"/>
          </w:tcPr>
          <w:p w14:paraId="64490A5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34373B" w:rsidRPr="0034373B" w14:paraId="2028F400" w14:textId="77777777" w:rsidTr="00AD5808">
        <w:trPr>
          <w:cantSplit/>
          <w:trHeight w:val="113"/>
          <w:jc w:val="center"/>
        </w:trPr>
        <w:tc>
          <w:tcPr>
            <w:tcW w:w="557" w:type="dxa"/>
            <w:shd w:val="clear" w:color="auto" w:fill="auto"/>
            <w:vAlign w:val="center"/>
          </w:tcPr>
          <w:p w14:paraId="136CC5D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EEFA53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218.6.002-2010</w:t>
            </w:r>
          </w:p>
        </w:tc>
        <w:tc>
          <w:tcPr>
            <w:tcW w:w="7088" w:type="dxa"/>
            <w:shd w:val="clear" w:color="auto" w:fill="auto"/>
            <w:vAlign w:val="center"/>
          </w:tcPr>
          <w:p w14:paraId="5AA251CC"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34373B" w:rsidRPr="0034373B" w14:paraId="09A6E64C" w14:textId="77777777" w:rsidTr="00AD5808">
        <w:trPr>
          <w:cantSplit/>
          <w:trHeight w:val="113"/>
          <w:jc w:val="center"/>
        </w:trPr>
        <w:tc>
          <w:tcPr>
            <w:tcW w:w="557" w:type="dxa"/>
            <w:shd w:val="clear" w:color="auto" w:fill="auto"/>
            <w:vAlign w:val="center"/>
          </w:tcPr>
          <w:p w14:paraId="5E25654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BAA9D3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218.6.003-2011</w:t>
            </w:r>
          </w:p>
        </w:tc>
        <w:tc>
          <w:tcPr>
            <w:tcW w:w="7088" w:type="dxa"/>
            <w:shd w:val="clear" w:color="auto" w:fill="auto"/>
            <w:vAlign w:val="center"/>
          </w:tcPr>
          <w:p w14:paraId="3B5D698C"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34373B" w:rsidRPr="0034373B" w14:paraId="53434A44" w14:textId="77777777" w:rsidTr="00AD5808">
        <w:trPr>
          <w:cantSplit/>
          <w:trHeight w:val="113"/>
          <w:jc w:val="center"/>
        </w:trPr>
        <w:tc>
          <w:tcPr>
            <w:tcW w:w="557" w:type="dxa"/>
            <w:shd w:val="clear" w:color="auto" w:fill="auto"/>
            <w:vAlign w:val="center"/>
          </w:tcPr>
          <w:p w14:paraId="62DD9B31"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A979FB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218.6.004-2011</w:t>
            </w:r>
          </w:p>
        </w:tc>
        <w:tc>
          <w:tcPr>
            <w:tcW w:w="7088" w:type="dxa"/>
            <w:shd w:val="clear" w:color="auto" w:fill="auto"/>
            <w:vAlign w:val="center"/>
          </w:tcPr>
          <w:p w14:paraId="55D7CF9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34373B" w:rsidRPr="0034373B" w14:paraId="38FB585D" w14:textId="77777777" w:rsidTr="00AD5808">
        <w:trPr>
          <w:cantSplit/>
          <w:trHeight w:val="113"/>
          <w:jc w:val="center"/>
        </w:trPr>
        <w:tc>
          <w:tcPr>
            <w:tcW w:w="557" w:type="dxa"/>
            <w:shd w:val="clear" w:color="auto" w:fill="auto"/>
            <w:vAlign w:val="center"/>
          </w:tcPr>
          <w:p w14:paraId="5784E2F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00372B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218.6.009-2013</w:t>
            </w:r>
          </w:p>
        </w:tc>
        <w:tc>
          <w:tcPr>
            <w:tcW w:w="7088" w:type="dxa"/>
            <w:shd w:val="clear" w:color="auto" w:fill="auto"/>
            <w:vAlign w:val="center"/>
          </w:tcPr>
          <w:p w14:paraId="3F54F30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34373B" w:rsidRPr="0034373B" w14:paraId="0D8003A8" w14:textId="77777777" w:rsidTr="00AD5808">
        <w:trPr>
          <w:cantSplit/>
          <w:trHeight w:val="113"/>
          <w:jc w:val="center"/>
        </w:trPr>
        <w:tc>
          <w:tcPr>
            <w:tcW w:w="557" w:type="dxa"/>
            <w:shd w:val="clear" w:color="auto" w:fill="auto"/>
            <w:vAlign w:val="center"/>
          </w:tcPr>
          <w:p w14:paraId="1D79A9F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F7991A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218.6.011-2013</w:t>
            </w:r>
          </w:p>
        </w:tc>
        <w:tc>
          <w:tcPr>
            <w:tcW w:w="7088" w:type="dxa"/>
            <w:shd w:val="clear" w:color="auto" w:fill="auto"/>
            <w:vAlign w:val="center"/>
          </w:tcPr>
          <w:p w14:paraId="55D5FE0C"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34373B" w:rsidRPr="0034373B" w14:paraId="205412D6" w14:textId="77777777" w:rsidTr="00AD5808">
        <w:trPr>
          <w:cantSplit/>
          <w:trHeight w:val="113"/>
          <w:jc w:val="center"/>
        </w:trPr>
        <w:tc>
          <w:tcPr>
            <w:tcW w:w="557" w:type="dxa"/>
            <w:shd w:val="clear" w:color="auto" w:fill="auto"/>
            <w:vAlign w:val="center"/>
          </w:tcPr>
          <w:p w14:paraId="0318E9B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DCB1FB1"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218.6.015-2015</w:t>
            </w:r>
          </w:p>
        </w:tc>
        <w:tc>
          <w:tcPr>
            <w:tcW w:w="7088" w:type="dxa"/>
            <w:shd w:val="clear" w:color="auto" w:fill="auto"/>
            <w:vAlign w:val="center"/>
          </w:tcPr>
          <w:p w14:paraId="248BC011"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34373B" w:rsidRPr="0034373B" w14:paraId="61FB9580" w14:textId="77777777" w:rsidTr="00AD5808">
        <w:trPr>
          <w:cantSplit/>
          <w:trHeight w:val="113"/>
          <w:jc w:val="center"/>
        </w:trPr>
        <w:tc>
          <w:tcPr>
            <w:tcW w:w="557" w:type="dxa"/>
            <w:shd w:val="clear" w:color="auto" w:fill="auto"/>
            <w:vAlign w:val="center"/>
          </w:tcPr>
          <w:p w14:paraId="54635A3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2897602"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218.6.018-2016</w:t>
            </w:r>
          </w:p>
        </w:tc>
        <w:tc>
          <w:tcPr>
            <w:tcW w:w="7088" w:type="dxa"/>
            <w:shd w:val="clear" w:color="auto" w:fill="auto"/>
            <w:vAlign w:val="center"/>
          </w:tcPr>
          <w:p w14:paraId="6E80E5C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34373B" w:rsidRPr="0034373B" w14:paraId="0E0C6EF3" w14:textId="77777777" w:rsidTr="00AD5808">
        <w:trPr>
          <w:cantSplit/>
          <w:trHeight w:val="113"/>
          <w:jc w:val="center"/>
        </w:trPr>
        <w:tc>
          <w:tcPr>
            <w:tcW w:w="557" w:type="dxa"/>
            <w:shd w:val="clear" w:color="auto" w:fill="auto"/>
            <w:vAlign w:val="center"/>
          </w:tcPr>
          <w:p w14:paraId="0BA345A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1B44F6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218.6.020-2016</w:t>
            </w:r>
          </w:p>
        </w:tc>
        <w:tc>
          <w:tcPr>
            <w:tcW w:w="7088" w:type="dxa"/>
            <w:shd w:val="clear" w:color="auto" w:fill="auto"/>
            <w:vAlign w:val="center"/>
          </w:tcPr>
          <w:p w14:paraId="4D5697D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34373B" w:rsidRPr="0034373B" w14:paraId="17B9BF7A" w14:textId="77777777" w:rsidTr="00AD5808">
        <w:trPr>
          <w:cantSplit/>
          <w:trHeight w:val="113"/>
          <w:jc w:val="center"/>
        </w:trPr>
        <w:tc>
          <w:tcPr>
            <w:tcW w:w="557" w:type="dxa"/>
            <w:shd w:val="clear" w:color="auto" w:fill="auto"/>
            <w:vAlign w:val="center"/>
          </w:tcPr>
          <w:p w14:paraId="0E091135"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CE5E93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218.6.021-2019</w:t>
            </w:r>
          </w:p>
        </w:tc>
        <w:tc>
          <w:tcPr>
            <w:tcW w:w="7088" w:type="dxa"/>
            <w:shd w:val="clear" w:color="auto" w:fill="auto"/>
            <w:vAlign w:val="center"/>
          </w:tcPr>
          <w:p w14:paraId="6B2F7C20"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чистых низкотемпературных противогололедных материалов для зимнего содержания автомобильных дорог</w:t>
            </w:r>
          </w:p>
        </w:tc>
      </w:tr>
      <w:tr w:rsidR="0034373B" w:rsidRPr="0034373B" w14:paraId="25CB0443" w14:textId="77777777" w:rsidTr="00AD5808">
        <w:trPr>
          <w:cantSplit/>
          <w:trHeight w:val="113"/>
          <w:jc w:val="center"/>
        </w:trPr>
        <w:tc>
          <w:tcPr>
            <w:tcW w:w="557" w:type="dxa"/>
            <w:shd w:val="clear" w:color="auto" w:fill="auto"/>
            <w:vAlign w:val="center"/>
          </w:tcPr>
          <w:p w14:paraId="4BF37BD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6E3D79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218.6.027-2017</w:t>
            </w:r>
          </w:p>
        </w:tc>
        <w:tc>
          <w:tcPr>
            <w:tcW w:w="7088" w:type="dxa"/>
            <w:shd w:val="clear" w:color="auto" w:fill="auto"/>
            <w:vAlign w:val="center"/>
          </w:tcPr>
          <w:p w14:paraId="7DD3149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34373B" w:rsidRPr="0034373B" w14:paraId="04EFBE0D" w14:textId="77777777" w:rsidTr="00AD5808">
        <w:trPr>
          <w:cantSplit/>
          <w:trHeight w:val="113"/>
          <w:jc w:val="center"/>
        </w:trPr>
        <w:tc>
          <w:tcPr>
            <w:tcW w:w="557" w:type="dxa"/>
            <w:shd w:val="clear" w:color="auto" w:fill="auto"/>
            <w:vAlign w:val="center"/>
          </w:tcPr>
          <w:p w14:paraId="786F326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CEDEF9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218.6.028-2017</w:t>
            </w:r>
          </w:p>
        </w:tc>
        <w:tc>
          <w:tcPr>
            <w:tcW w:w="7088" w:type="dxa"/>
            <w:shd w:val="clear" w:color="auto" w:fill="auto"/>
            <w:vAlign w:val="center"/>
          </w:tcPr>
          <w:p w14:paraId="2F0C463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34373B" w:rsidRPr="0034373B" w14:paraId="5638AFBF" w14:textId="77777777" w:rsidTr="00AD5808">
        <w:trPr>
          <w:cantSplit/>
          <w:trHeight w:val="113"/>
          <w:jc w:val="center"/>
        </w:trPr>
        <w:tc>
          <w:tcPr>
            <w:tcW w:w="557" w:type="dxa"/>
            <w:shd w:val="clear" w:color="auto" w:fill="auto"/>
            <w:vAlign w:val="center"/>
          </w:tcPr>
          <w:p w14:paraId="7C5AA00F"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BBB472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218.6.029-2017</w:t>
            </w:r>
          </w:p>
        </w:tc>
        <w:tc>
          <w:tcPr>
            <w:tcW w:w="7088" w:type="dxa"/>
            <w:shd w:val="clear" w:color="auto" w:fill="auto"/>
            <w:vAlign w:val="center"/>
          </w:tcPr>
          <w:p w14:paraId="1AA565A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34373B" w:rsidRPr="0034373B" w14:paraId="4D189D0C" w14:textId="77777777" w:rsidTr="00AD5808">
        <w:trPr>
          <w:cantSplit/>
          <w:trHeight w:val="113"/>
          <w:jc w:val="center"/>
        </w:trPr>
        <w:tc>
          <w:tcPr>
            <w:tcW w:w="557" w:type="dxa"/>
            <w:shd w:val="clear" w:color="auto" w:fill="auto"/>
            <w:vAlign w:val="center"/>
          </w:tcPr>
          <w:p w14:paraId="57BB1F8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0B67D6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218.6.031-2018</w:t>
            </w:r>
          </w:p>
        </w:tc>
        <w:tc>
          <w:tcPr>
            <w:tcW w:w="7088" w:type="dxa"/>
            <w:shd w:val="clear" w:color="auto" w:fill="auto"/>
            <w:vAlign w:val="center"/>
          </w:tcPr>
          <w:p w14:paraId="33F4B03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34373B" w:rsidRPr="0034373B" w14:paraId="51DA5A66" w14:textId="77777777" w:rsidTr="00AD5808">
        <w:trPr>
          <w:cantSplit/>
          <w:trHeight w:val="113"/>
          <w:jc w:val="center"/>
        </w:trPr>
        <w:tc>
          <w:tcPr>
            <w:tcW w:w="557" w:type="dxa"/>
            <w:shd w:val="clear" w:color="auto" w:fill="auto"/>
            <w:vAlign w:val="center"/>
          </w:tcPr>
          <w:p w14:paraId="444DAD4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2FC4C8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218.6.034-2019</w:t>
            </w:r>
          </w:p>
        </w:tc>
        <w:tc>
          <w:tcPr>
            <w:tcW w:w="7088" w:type="dxa"/>
            <w:shd w:val="clear" w:color="auto" w:fill="auto"/>
            <w:vAlign w:val="center"/>
          </w:tcPr>
          <w:p w14:paraId="541201C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34373B" w:rsidRPr="0034373B" w14:paraId="18E990F6" w14:textId="77777777" w:rsidTr="00AD5808">
        <w:trPr>
          <w:cantSplit/>
          <w:trHeight w:val="113"/>
          <w:jc w:val="center"/>
        </w:trPr>
        <w:tc>
          <w:tcPr>
            <w:tcW w:w="557" w:type="dxa"/>
            <w:shd w:val="clear" w:color="auto" w:fill="auto"/>
            <w:vAlign w:val="center"/>
          </w:tcPr>
          <w:p w14:paraId="40CADC9D"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17E398B"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218.6.2.001-2020</w:t>
            </w:r>
          </w:p>
        </w:tc>
        <w:tc>
          <w:tcPr>
            <w:tcW w:w="7088" w:type="dxa"/>
            <w:shd w:val="clear" w:color="auto" w:fill="auto"/>
            <w:vAlign w:val="center"/>
          </w:tcPr>
          <w:p w14:paraId="2272606A"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оснащению искусственных сооружений на автомобильных дорогах системами обеспечения противогололедной обстановки</w:t>
            </w:r>
          </w:p>
        </w:tc>
      </w:tr>
      <w:tr w:rsidR="0034373B" w:rsidRPr="0034373B" w14:paraId="1514E246" w14:textId="77777777" w:rsidTr="00AD5808">
        <w:trPr>
          <w:cantSplit/>
          <w:trHeight w:val="113"/>
          <w:jc w:val="center"/>
        </w:trPr>
        <w:tc>
          <w:tcPr>
            <w:tcW w:w="557" w:type="dxa"/>
            <w:shd w:val="clear" w:color="auto" w:fill="auto"/>
            <w:vAlign w:val="center"/>
          </w:tcPr>
          <w:p w14:paraId="536AE7A9"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46245F"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218.8.001-2009</w:t>
            </w:r>
          </w:p>
        </w:tc>
        <w:tc>
          <w:tcPr>
            <w:tcW w:w="7088" w:type="dxa"/>
            <w:shd w:val="clear" w:color="auto" w:fill="auto"/>
            <w:vAlign w:val="center"/>
          </w:tcPr>
          <w:p w14:paraId="68EE328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34373B" w:rsidRPr="0034373B" w14:paraId="5FA9BF20" w14:textId="77777777" w:rsidTr="00AD5808">
        <w:trPr>
          <w:cantSplit/>
          <w:trHeight w:val="113"/>
          <w:jc w:val="center"/>
        </w:trPr>
        <w:tc>
          <w:tcPr>
            <w:tcW w:w="557" w:type="dxa"/>
            <w:shd w:val="clear" w:color="auto" w:fill="auto"/>
            <w:vAlign w:val="center"/>
          </w:tcPr>
          <w:p w14:paraId="5D39559E"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B968575"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218.8.002-2010</w:t>
            </w:r>
          </w:p>
        </w:tc>
        <w:tc>
          <w:tcPr>
            <w:tcW w:w="7088" w:type="dxa"/>
            <w:shd w:val="clear" w:color="auto" w:fill="auto"/>
            <w:vAlign w:val="center"/>
          </w:tcPr>
          <w:p w14:paraId="588ACB6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34373B" w:rsidRPr="0034373B" w14:paraId="37828271" w14:textId="77777777" w:rsidTr="00AD5808">
        <w:trPr>
          <w:cantSplit/>
          <w:trHeight w:val="113"/>
          <w:jc w:val="center"/>
        </w:trPr>
        <w:tc>
          <w:tcPr>
            <w:tcW w:w="557" w:type="dxa"/>
            <w:shd w:val="clear" w:color="auto" w:fill="auto"/>
            <w:vAlign w:val="center"/>
          </w:tcPr>
          <w:p w14:paraId="0E161BE0"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1380D6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218.8.008-2017</w:t>
            </w:r>
          </w:p>
        </w:tc>
        <w:tc>
          <w:tcPr>
            <w:tcW w:w="7088" w:type="dxa"/>
            <w:shd w:val="clear" w:color="auto" w:fill="auto"/>
            <w:vAlign w:val="center"/>
          </w:tcPr>
          <w:p w14:paraId="5E672EFD"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34373B" w:rsidRPr="0034373B" w14:paraId="02537A47" w14:textId="77777777" w:rsidTr="00AD5808">
        <w:trPr>
          <w:cantSplit/>
          <w:trHeight w:val="113"/>
          <w:jc w:val="center"/>
        </w:trPr>
        <w:tc>
          <w:tcPr>
            <w:tcW w:w="557" w:type="dxa"/>
            <w:shd w:val="clear" w:color="auto" w:fill="auto"/>
            <w:vAlign w:val="center"/>
          </w:tcPr>
          <w:p w14:paraId="24D308E3"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08AC27"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218.8.012-2019</w:t>
            </w:r>
          </w:p>
        </w:tc>
        <w:tc>
          <w:tcPr>
            <w:tcW w:w="7088" w:type="dxa"/>
            <w:shd w:val="clear" w:color="auto" w:fill="auto"/>
            <w:vAlign w:val="center"/>
          </w:tcPr>
          <w:p w14:paraId="1AC13D25"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34373B" w:rsidRPr="0034373B" w14:paraId="6B7C4840" w14:textId="77777777" w:rsidTr="00AD5808">
        <w:trPr>
          <w:cantSplit/>
          <w:trHeight w:val="113"/>
          <w:jc w:val="center"/>
        </w:trPr>
        <w:tc>
          <w:tcPr>
            <w:tcW w:w="557" w:type="dxa"/>
            <w:shd w:val="clear" w:color="auto" w:fill="auto"/>
            <w:vAlign w:val="center"/>
          </w:tcPr>
          <w:p w14:paraId="5786B45B"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5C1FA99"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218.8.8.001-2020</w:t>
            </w:r>
          </w:p>
        </w:tc>
        <w:tc>
          <w:tcPr>
            <w:tcW w:w="7088" w:type="dxa"/>
            <w:shd w:val="clear" w:color="auto" w:fill="auto"/>
            <w:vAlign w:val="center"/>
          </w:tcPr>
          <w:p w14:paraId="5DB7B3DF"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разработке составов бетонов высокой прочности на основе высокодисперсных и тонкопомолотых заполнителей (минеральные и техногенные вещества, в том числе молотый стеклобой) в дорожном строительстве</w:t>
            </w:r>
          </w:p>
        </w:tc>
      </w:tr>
      <w:tr w:rsidR="0034373B" w:rsidRPr="0034373B" w14:paraId="59F763BE" w14:textId="77777777" w:rsidTr="00AD5808">
        <w:trPr>
          <w:cantSplit/>
          <w:trHeight w:val="113"/>
          <w:jc w:val="center"/>
        </w:trPr>
        <w:tc>
          <w:tcPr>
            <w:tcW w:w="557" w:type="dxa"/>
            <w:shd w:val="clear" w:color="auto" w:fill="auto"/>
            <w:vAlign w:val="center"/>
          </w:tcPr>
          <w:p w14:paraId="19ECC214"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ADE3270"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218.9.008-2019</w:t>
            </w:r>
          </w:p>
        </w:tc>
        <w:tc>
          <w:tcPr>
            <w:tcW w:w="7088" w:type="dxa"/>
            <w:shd w:val="clear" w:color="auto" w:fill="auto"/>
            <w:vAlign w:val="center"/>
          </w:tcPr>
          <w:p w14:paraId="2941BCD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34373B" w:rsidRPr="0034373B" w14:paraId="10BEE98C" w14:textId="77777777" w:rsidTr="00AD5808">
        <w:trPr>
          <w:cantSplit/>
          <w:trHeight w:val="113"/>
          <w:jc w:val="center"/>
        </w:trPr>
        <w:tc>
          <w:tcPr>
            <w:tcW w:w="557" w:type="dxa"/>
            <w:shd w:val="clear" w:color="auto" w:fill="auto"/>
            <w:vAlign w:val="center"/>
          </w:tcPr>
          <w:p w14:paraId="02BA5ABA" w14:textId="77777777" w:rsidR="0034373B" w:rsidRPr="0034373B" w:rsidRDefault="0034373B" w:rsidP="0034373B">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3737D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218.9.010-2016</w:t>
            </w:r>
          </w:p>
        </w:tc>
        <w:tc>
          <w:tcPr>
            <w:tcW w:w="7088" w:type="dxa"/>
            <w:shd w:val="clear" w:color="auto" w:fill="auto"/>
            <w:vAlign w:val="center"/>
          </w:tcPr>
          <w:p w14:paraId="5B66C5CB"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автоматизации лабораторного контроля</w:t>
            </w:r>
          </w:p>
        </w:tc>
      </w:tr>
      <w:tr w:rsidR="0034373B" w:rsidRPr="0034373B" w14:paraId="4F2CB184" w14:textId="77777777" w:rsidTr="00AD5808">
        <w:trPr>
          <w:cantSplit/>
          <w:trHeight w:val="113"/>
          <w:jc w:val="center"/>
        </w:trPr>
        <w:tc>
          <w:tcPr>
            <w:tcW w:w="557" w:type="dxa"/>
            <w:shd w:val="clear" w:color="auto" w:fill="auto"/>
            <w:vAlign w:val="center"/>
          </w:tcPr>
          <w:p w14:paraId="07124973" w14:textId="77777777" w:rsidR="0034373B" w:rsidRPr="0034373B" w:rsidRDefault="0034373B" w:rsidP="0034373B">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3986CFC"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218.9.017-2019</w:t>
            </w:r>
          </w:p>
        </w:tc>
        <w:tc>
          <w:tcPr>
            <w:tcW w:w="7088" w:type="dxa"/>
            <w:shd w:val="clear" w:color="auto" w:fill="auto"/>
            <w:vAlign w:val="center"/>
          </w:tcPr>
          <w:p w14:paraId="6999DFD4"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34373B" w:rsidRPr="0034373B" w14:paraId="53136F1B" w14:textId="77777777" w:rsidTr="00AD5808">
        <w:trPr>
          <w:cantSplit/>
          <w:trHeight w:val="113"/>
          <w:jc w:val="center"/>
        </w:trPr>
        <w:tc>
          <w:tcPr>
            <w:tcW w:w="557" w:type="dxa"/>
            <w:shd w:val="clear" w:color="auto" w:fill="auto"/>
            <w:vAlign w:val="center"/>
          </w:tcPr>
          <w:p w14:paraId="00A2E535" w14:textId="77777777" w:rsidR="0034373B" w:rsidRPr="0034373B" w:rsidRDefault="0034373B" w:rsidP="0034373B">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43FC3F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218.10.001-2020</w:t>
            </w:r>
          </w:p>
        </w:tc>
        <w:tc>
          <w:tcPr>
            <w:tcW w:w="7088" w:type="dxa"/>
            <w:shd w:val="clear" w:color="auto" w:fill="auto"/>
            <w:vAlign w:val="center"/>
          </w:tcPr>
          <w:p w14:paraId="1D4DF742"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34373B" w:rsidRPr="0034373B" w14:paraId="5733EE7D" w14:textId="77777777" w:rsidTr="00AD5808">
        <w:trPr>
          <w:cantSplit/>
          <w:trHeight w:val="113"/>
          <w:jc w:val="center"/>
        </w:trPr>
        <w:tc>
          <w:tcPr>
            <w:tcW w:w="557" w:type="dxa"/>
            <w:shd w:val="clear" w:color="auto" w:fill="auto"/>
            <w:vAlign w:val="center"/>
          </w:tcPr>
          <w:p w14:paraId="2B9A4E57" w14:textId="77777777" w:rsidR="0034373B" w:rsidRPr="0034373B" w:rsidRDefault="0034373B" w:rsidP="0034373B">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9BC3493"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ОДМ 218.11.001-2015</w:t>
            </w:r>
          </w:p>
        </w:tc>
        <w:tc>
          <w:tcPr>
            <w:tcW w:w="7088" w:type="dxa"/>
            <w:shd w:val="clear" w:color="auto" w:fill="auto"/>
            <w:vAlign w:val="center"/>
          </w:tcPr>
          <w:p w14:paraId="2439C47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34373B" w:rsidRPr="0034373B" w14:paraId="4DDC3A14" w14:textId="77777777" w:rsidTr="00AD5808">
        <w:trPr>
          <w:cantSplit/>
          <w:trHeight w:val="113"/>
          <w:jc w:val="center"/>
        </w:trPr>
        <w:tc>
          <w:tcPr>
            <w:tcW w:w="557" w:type="dxa"/>
            <w:shd w:val="clear" w:color="auto" w:fill="auto"/>
            <w:vAlign w:val="center"/>
          </w:tcPr>
          <w:p w14:paraId="7E510DA5" w14:textId="77777777" w:rsidR="0034373B" w:rsidRPr="0034373B" w:rsidRDefault="0034373B" w:rsidP="0034373B">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68563C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ОДН 218.046-01</w:t>
            </w:r>
          </w:p>
        </w:tc>
        <w:tc>
          <w:tcPr>
            <w:tcW w:w="7088" w:type="dxa"/>
            <w:shd w:val="clear" w:color="auto" w:fill="auto"/>
            <w:vAlign w:val="center"/>
          </w:tcPr>
          <w:p w14:paraId="4651DEC6"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Проектирование нежестких дорожных одежд</w:t>
            </w:r>
          </w:p>
        </w:tc>
      </w:tr>
      <w:tr w:rsidR="0034373B" w:rsidRPr="0034373B" w14:paraId="0BD0FD03" w14:textId="77777777" w:rsidTr="00AD5808">
        <w:trPr>
          <w:cantSplit/>
          <w:trHeight w:val="113"/>
          <w:jc w:val="center"/>
        </w:trPr>
        <w:tc>
          <w:tcPr>
            <w:tcW w:w="557" w:type="dxa"/>
            <w:shd w:val="clear" w:color="auto" w:fill="auto"/>
            <w:vAlign w:val="center"/>
          </w:tcPr>
          <w:p w14:paraId="14ACFD8A" w14:textId="77777777" w:rsidR="0034373B" w:rsidRPr="0034373B" w:rsidRDefault="0034373B" w:rsidP="0034373B">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B875CAA" w14:textId="77777777" w:rsidR="0034373B" w:rsidRPr="0034373B" w:rsidRDefault="0034373B" w:rsidP="0034373B">
            <w:pPr>
              <w:spacing w:after="0" w:line="214" w:lineRule="auto"/>
              <w:rPr>
                <w:rFonts w:ascii="Times New Roman" w:hAnsi="Times New Roman"/>
                <w:color w:val="000000" w:themeColor="text1"/>
                <w:sz w:val="20"/>
                <w:szCs w:val="20"/>
              </w:rPr>
            </w:pPr>
            <w:r w:rsidRPr="0034373B">
              <w:rPr>
                <w:rFonts w:ascii="Times New Roman" w:hAnsi="Times New Roman"/>
                <w:color w:val="000000" w:themeColor="text1"/>
                <w:sz w:val="20"/>
                <w:szCs w:val="20"/>
              </w:rPr>
              <w:t>Р 078-2019</w:t>
            </w:r>
          </w:p>
        </w:tc>
        <w:tc>
          <w:tcPr>
            <w:tcW w:w="7088" w:type="dxa"/>
            <w:shd w:val="clear" w:color="auto" w:fill="auto"/>
            <w:vAlign w:val="center"/>
          </w:tcPr>
          <w:p w14:paraId="22FAD52E" w14:textId="77777777" w:rsidR="0034373B" w:rsidRPr="0034373B" w:rsidRDefault="0034373B" w:rsidP="0034373B">
            <w:pPr>
              <w:spacing w:after="0" w:line="214" w:lineRule="auto"/>
              <w:jc w:val="both"/>
              <w:rPr>
                <w:rFonts w:ascii="Times New Roman" w:hAnsi="Times New Roman"/>
                <w:color w:val="000000" w:themeColor="text1"/>
                <w:sz w:val="20"/>
                <w:szCs w:val="20"/>
              </w:rPr>
            </w:pPr>
            <w:r w:rsidRPr="0034373B">
              <w:rPr>
                <w:rFonts w:ascii="Times New Roman" w:hAnsi="Times New Roman"/>
                <w:color w:val="000000" w:themeColor="text1"/>
                <w:sz w:val="20"/>
                <w:szCs w:val="20"/>
              </w:rPr>
              <w:t>Методические рекомендации «Инженерно-техническая укрепленность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14:paraId="6B871183" w14:textId="77777777" w:rsidR="0034373B" w:rsidRPr="0034373B" w:rsidRDefault="0034373B" w:rsidP="0034373B">
      <w:pPr>
        <w:spacing w:after="0" w:line="240" w:lineRule="auto"/>
        <w:ind w:firstLine="709"/>
        <w:jc w:val="both"/>
        <w:rPr>
          <w:rFonts w:ascii="Times New Roman" w:eastAsia="Times New Roman" w:hAnsi="Times New Roman"/>
          <w:color w:val="000000" w:themeColor="text1"/>
          <w:sz w:val="24"/>
          <w:szCs w:val="24"/>
          <w:lang w:eastAsia="ru-RU"/>
        </w:rPr>
      </w:pPr>
    </w:p>
    <w:p w14:paraId="37B7BBFC" w14:textId="77777777" w:rsidR="0034373B" w:rsidRPr="0034373B" w:rsidRDefault="0034373B" w:rsidP="0034373B">
      <w:pPr>
        <w:spacing w:after="0" w:line="240" w:lineRule="auto"/>
        <w:ind w:firstLine="709"/>
        <w:jc w:val="both"/>
        <w:rPr>
          <w:rFonts w:ascii="Times New Roman" w:eastAsia="Times New Roman" w:hAnsi="Times New Roman"/>
          <w:color w:val="000000" w:themeColor="text1"/>
          <w:sz w:val="24"/>
          <w:szCs w:val="24"/>
          <w:lang w:eastAsia="ru-RU"/>
        </w:rPr>
      </w:pPr>
    </w:p>
    <w:p w14:paraId="1EB393E2" w14:textId="77777777" w:rsidR="0034373B" w:rsidRDefault="0034373B" w:rsidP="0034373B">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34373B">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Договора не применяются.</w:t>
      </w:r>
    </w:p>
    <w:p w14:paraId="6A3CF6B4" w14:textId="77777777" w:rsidR="003B7F5E" w:rsidRDefault="003B7F5E" w:rsidP="003B7F5E">
      <w:pPr>
        <w:tabs>
          <w:tab w:val="left" w:pos="7950"/>
        </w:tabs>
        <w:spacing w:after="0" w:line="240" w:lineRule="auto"/>
        <w:jc w:val="center"/>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3B7F5E" w:rsidRPr="00966C2E" w14:paraId="0B19E16D" w14:textId="77777777" w:rsidTr="00D25C25">
        <w:trPr>
          <w:gridBefore w:val="1"/>
          <w:wBefore w:w="4" w:type="pct"/>
          <w:trHeight w:val="256"/>
        </w:trPr>
        <w:tc>
          <w:tcPr>
            <w:tcW w:w="2498" w:type="pct"/>
            <w:vAlign w:val="center"/>
          </w:tcPr>
          <w:p w14:paraId="3FD13AAC" w14:textId="77777777" w:rsidR="003B7F5E" w:rsidRPr="00966C2E" w:rsidRDefault="003B7F5E" w:rsidP="00D25C25">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АРЕНДОДАТЕЛЬ</w:t>
            </w:r>
            <w:r w:rsidRPr="00966C2E">
              <w:rPr>
                <w:rFonts w:ascii="Times New Roman" w:eastAsia="Times New Roman" w:hAnsi="Times New Roman"/>
                <w:b/>
                <w:sz w:val="24"/>
                <w:szCs w:val="24"/>
                <w:lang w:eastAsia="ru-RU"/>
              </w:rPr>
              <w:t>:</w:t>
            </w:r>
          </w:p>
        </w:tc>
        <w:tc>
          <w:tcPr>
            <w:tcW w:w="2498" w:type="pct"/>
            <w:vAlign w:val="center"/>
          </w:tcPr>
          <w:p w14:paraId="58C4A5CF" w14:textId="77777777" w:rsidR="003B7F5E" w:rsidRPr="00966C2E" w:rsidRDefault="003B7F5E" w:rsidP="00D25C25">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r>
      <w:tr w:rsidR="003B7F5E" w:rsidRPr="00966C2E" w14:paraId="2EDE35AF" w14:textId="77777777" w:rsidTr="00D25C25">
        <w:trPr>
          <w:trHeight w:val="80"/>
        </w:trPr>
        <w:tc>
          <w:tcPr>
            <w:tcW w:w="2500" w:type="pct"/>
            <w:gridSpan w:val="2"/>
          </w:tcPr>
          <w:p w14:paraId="7AE9C34C" w14:textId="77777777" w:rsidR="003B7F5E" w:rsidRPr="003B7F5E" w:rsidRDefault="003B7F5E" w:rsidP="00D25C25">
            <w:pPr>
              <w:pStyle w:val="af5"/>
              <w:contextualSpacing/>
              <w:rPr>
                <w:bCs/>
              </w:rPr>
            </w:pPr>
            <w:r w:rsidRPr="003B7F5E">
              <w:rPr>
                <w:bCs/>
              </w:rPr>
              <w:t xml:space="preserve">Генеральный директор </w:t>
            </w:r>
          </w:p>
          <w:p w14:paraId="74F63D5B" w14:textId="77777777" w:rsidR="003B7F5E" w:rsidRPr="003B7F5E" w:rsidRDefault="003B7F5E" w:rsidP="00D25C25">
            <w:pPr>
              <w:pStyle w:val="af5"/>
              <w:contextualSpacing/>
              <w:rPr>
                <w:b/>
                <w:bCs/>
              </w:rPr>
            </w:pPr>
            <w:r w:rsidRPr="003B7F5E">
              <w:rPr>
                <w:b/>
                <w:bCs/>
              </w:rPr>
              <w:t>ООО Управляющая компания «Автодор»</w:t>
            </w:r>
          </w:p>
          <w:p w14:paraId="259CCAEA" w14:textId="77777777" w:rsidR="003B7F5E" w:rsidRPr="003B7F5E" w:rsidRDefault="003B7F5E" w:rsidP="00D25C25">
            <w:pPr>
              <w:pStyle w:val="af5"/>
              <w:contextualSpacing/>
              <w:rPr>
                <w:b/>
                <w:bCs/>
              </w:rPr>
            </w:pPr>
          </w:p>
          <w:p w14:paraId="0B213A6B" w14:textId="77777777" w:rsidR="003B7F5E" w:rsidRPr="003B7F5E" w:rsidRDefault="003B7F5E" w:rsidP="00D25C25">
            <w:pPr>
              <w:pStyle w:val="af5"/>
              <w:contextualSpacing/>
            </w:pPr>
          </w:p>
          <w:p w14:paraId="14CAD252"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sz w:val="24"/>
                <w:szCs w:val="24"/>
                <w:lang w:eastAsia="ru-RU"/>
              </w:rPr>
            </w:pPr>
            <w:r w:rsidRPr="003B7F5E">
              <w:rPr>
                <w:rFonts w:ascii="Times New Roman" w:eastAsia="Times New Roman" w:hAnsi="Times New Roman"/>
                <w:sz w:val="24"/>
                <w:szCs w:val="24"/>
                <w:lang w:eastAsia="ru-RU"/>
              </w:rPr>
              <w:t>____________________ А.В. Мауль</w:t>
            </w:r>
          </w:p>
          <w:p w14:paraId="43F35726"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696331F5"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D806616"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1D92AEA"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3503370"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6D24720"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 Ф.И.О.</w:t>
            </w:r>
          </w:p>
          <w:p w14:paraId="1BFF5EA2" w14:textId="77777777" w:rsidR="003B7F5E" w:rsidRPr="00966C2E" w:rsidRDefault="003B7F5E" w:rsidP="00D25C25">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1DBE4355" w14:textId="77777777" w:rsidR="003B7F5E" w:rsidRPr="0034373B" w:rsidRDefault="003B7F5E" w:rsidP="0034373B">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p>
    <w:p w14:paraId="2729D5AB"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sectPr w:rsidR="00A07317" w:rsidRPr="00E855F9" w:rsidSect="00B759F7">
      <w:headerReference w:type="default" r:id="rId26"/>
      <w:endnotePr>
        <w:numFmt w:val="decimal"/>
      </w:endnotePr>
      <w:pgSz w:w="11907" w:h="16840" w:code="9"/>
      <w:pgMar w:top="567" w:right="567" w:bottom="567" w:left="1134" w:header="567" w:footer="567" w:gutter="0"/>
      <w:pgNumType w:start="4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9E2A56" w14:textId="77777777" w:rsidR="00116F8A" w:rsidRDefault="00116F8A" w:rsidP="00A07317">
      <w:pPr>
        <w:spacing w:after="0" w:line="240" w:lineRule="auto"/>
      </w:pPr>
      <w:r>
        <w:separator/>
      </w:r>
    </w:p>
  </w:endnote>
  <w:endnote w:type="continuationSeparator" w:id="0">
    <w:p w14:paraId="52334222" w14:textId="77777777" w:rsidR="00116F8A" w:rsidRDefault="00116F8A" w:rsidP="00A07317">
      <w:pPr>
        <w:spacing w:after="0" w:line="240" w:lineRule="auto"/>
      </w:pPr>
      <w:r>
        <w:continuationSeparator/>
      </w:r>
    </w:p>
  </w:endnote>
  <w:endnote w:type="continuationNotice" w:id="1">
    <w:p w14:paraId="3AEB208F" w14:textId="77777777" w:rsidR="00116F8A" w:rsidRDefault="00116F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00"/>
    <w:family w:val="auto"/>
    <w:pitch w:val="variable"/>
    <w:sig w:usb0="800000AF" w:usb1="1001ECEA" w:usb2="00000000" w:usb3="00000000" w:csb0="00000001" w:csb1="00000000"/>
  </w:font>
  <w:font w:name="Liberation Sans">
    <w:altName w:val="MS Gothic"/>
    <w:charset w:val="01"/>
    <w:family w:val="swiss"/>
    <w:pitch w:val="variable"/>
  </w:font>
  <w:font w:name="DejaVu Sans">
    <w:altName w:val="MS Gothic"/>
    <w:charset w:val="80"/>
    <w:family w:val="auto"/>
    <w:pitch w:val="variable"/>
    <w:sig w:usb0="00000203" w:usb1="08070000" w:usb2="00000010" w:usb3="00000000" w:csb0="00020005" w:csb1="00000000"/>
  </w:font>
  <w:font w:name="TimesNewRomanPSMT">
    <w:altName w:val="MS Mincho"/>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86217" w14:textId="77777777" w:rsidR="00660F21" w:rsidRDefault="00660F21">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69680117" w14:textId="77777777" w:rsidR="00660F21" w:rsidRDefault="00660F2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D729F" w14:textId="77777777" w:rsidR="00660F21" w:rsidRDefault="00660F21">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40FECE" w14:textId="77777777" w:rsidR="00116F8A" w:rsidRDefault="00116F8A" w:rsidP="00A07317">
      <w:pPr>
        <w:spacing w:after="0" w:line="240" w:lineRule="auto"/>
      </w:pPr>
      <w:r>
        <w:separator/>
      </w:r>
    </w:p>
  </w:footnote>
  <w:footnote w:type="continuationSeparator" w:id="0">
    <w:p w14:paraId="41CC5132" w14:textId="77777777" w:rsidR="00116F8A" w:rsidRDefault="00116F8A" w:rsidP="00A07317">
      <w:pPr>
        <w:spacing w:after="0" w:line="240" w:lineRule="auto"/>
      </w:pPr>
      <w:r>
        <w:continuationSeparator/>
      </w:r>
    </w:p>
  </w:footnote>
  <w:footnote w:type="continuationNotice" w:id="1">
    <w:p w14:paraId="63F0A91B" w14:textId="77777777" w:rsidR="00116F8A" w:rsidRDefault="00116F8A">
      <w:pPr>
        <w:spacing w:after="0" w:line="240" w:lineRule="auto"/>
      </w:pPr>
    </w:p>
  </w:footnote>
  <w:footnote w:id="2">
    <w:p w14:paraId="07A1286F" w14:textId="77777777" w:rsidR="00660F21" w:rsidRPr="002E3637" w:rsidRDefault="00660F21"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3">
    <w:p w14:paraId="4C98DD33" w14:textId="77777777" w:rsidR="00660F21" w:rsidRPr="002E3637" w:rsidRDefault="00660F21"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14:paraId="1F6AD42E" w14:textId="77777777" w:rsidR="00660F21" w:rsidRPr="002E3637" w:rsidRDefault="00660F21"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14:paraId="140636FC" w14:textId="6B4D806D" w:rsidR="00660F21" w:rsidRDefault="00660F21" w:rsidP="00AD6ED6">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Pr>
          <w:rFonts w:ascii="Times New Roman" w:hAnsi="Times New Roman"/>
        </w:rPr>
        <w:t>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Pr>
          <w:rFonts w:ascii="Times New Roman" w:hAnsi="Times New Roman"/>
        </w:rPr>
        <w:t>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6">
    <w:p w14:paraId="4D78231C" w14:textId="77777777" w:rsidR="00660F21" w:rsidRPr="00026978" w:rsidRDefault="00660F21" w:rsidP="00AD6ED6">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7">
    <w:p w14:paraId="14E7C08B" w14:textId="77777777" w:rsidR="00660F21" w:rsidRPr="00F27F24" w:rsidRDefault="00660F21"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 xml:space="preserve">формирование дохода </w:t>
      </w:r>
      <w:r w:rsidRPr="00CC3D35">
        <w:rPr>
          <w:bCs/>
          <w:i/>
          <w:sz w:val="22"/>
          <w:szCs w:val="22"/>
        </w:rPr>
        <w:t>А</w:t>
      </w:r>
      <w:r>
        <w:rPr>
          <w:bCs/>
          <w:i/>
          <w:sz w:val="22"/>
          <w:szCs w:val="22"/>
        </w:rPr>
        <w:t>рендатора</w:t>
      </w:r>
      <w:r w:rsidRPr="00F27F24">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 </w:t>
      </w:r>
      <w:r>
        <w:rPr>
          <w:bCs/>
          <w:sz w:val="22"/>
          <w:szCs w:val="22"/>
        </w:rPr>
        <w:t>Арендаторов</w:t>
      </w:r>
      <w:r w:rsidRPr="00F27F24">
        <w:rPr>
          <w:bCs/>
          <w:sz w:val="22"/>
          <w:szCs w:val="22"/>
        </w:rPr>
        <w:t xml:space="preserve"> Объектов (</w:t>
      </w:r>
      <w:r>
        <w:rPr>
          <w:bCs/>
          <w:sz w:val="22"/>
          <w:szCs w:val="22"/>
        </w:rPr>
        <w:t>с</w:t>
      </w:r>
      <w:r w:rsidRPr="00F27F24">
        <w:rPr>
          <w:bCs/>
          <w:sz w:val="22"/>
          <w:szCs w:val="22"/>
        </w:rPr>
        <w:t>уб</w:t>
      </w:r>
      <w:r>
        <w:rPr>
          <w:bCs/>
          <w:sz w:val="22"/>
          <w:szCs w:val="22"/>
        </w:rPr>
        <w:t>арендаторов</w:t>
      </w:r>
      <w:r w:rsidRPr="00F27F24">
        <w:rPr>
          <w:bCs/>
          <w:sz w:val="22"/>
          <w:szCs w:val="22"/>
        </w:rPr>
        <w:t xml:space="preserve">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8">
    <w:p w14:paraId="19D24008" w14:textId="77777777" w:rsidR="00660F21" w:rsidRPr="00F27F24" w:rsidRDefault="00660F21"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14:paraId="4442C9DA" w14:textId="4A8AE318" w:rsidR="00660F21" w:rsidRPr="00381453" w:rsidRDefault="00660F21"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107D83">
          <w:rPr>
            <w:noProof/>
            <w:sz w:val="24"/>
            <w:szCs w:val="24"/>
          </w:rPr>
          <w:t>3</w:t>
        </w:r>
        <w:r w:rsidRPr="00381453">
          <w:rPr>
            <w:sz w:val="24"/>
            <w:szCs w:val="24"/>
          </w:rPr>
          <w:fldChar w:fldCharType="end"/>
        </w:r>
      </w:p>
      <w:p w14:paraId="51468264" w14:textId="33F2D170" w:rsidR="00660F21" w:rsidRPr="00687DC7" w:rsidRDefault="00107D83"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14:paraId="5D2C0164" w14:textId="77777777" w:rsidR="00660F21" w:rsidRDefault="00660F21">
        <w:pPr>
          <w:pStyle w:val="ae"/>
          <w:jc w:val="center"/>
        </w:pPr>
        <w:r>
          <w:t>40</w:t>
        </w:r>
      </w:p>
    </w:sdtContent>
  </w:sdt>
  <w:p w14:paraId="7C3E4B71" w14:textId="77777777" w:rsidR="00660F21" w:rsidRPr="00687DC7" w:rsidRDefault="00660F21"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6844969"/>
      <w:docPartObj>
        <w:docPartGallery w:val="Page Numbers (Top of Page)"/>
        <w:docPartUnique/>
      </w:docPartObj>
    </w:sdtPr>
    <w:sdtEndPr/>
    <w:sdtContent>
      <w:p w14:paraId="63A47D5C" w14:textId="792F5BD3" w:rsidR="00660F21" w:rsidRDefault="00660F21">
        <w:pPr>
          <w:pStyle w:val="ae"/>
          <w:jc w:val="center"/>
        </w:pPr>
        <w:r>
          <w:fldChar w:fldCharType="begin"/>
        </w:r>
        <w:r>
          <w:instrText>PAGE   \* MERGEFORMAT</w:instrText>
        </w:r>
        <w:r>
          <w:fldChar w:fldCharType="separate"/>
        </w:r>
        <w:r w:rsidR="00107D83">
          <w:rPr>
            <w:noProof/>
          </w:rPr>
          <w:t>85</w:t>
        </w:r>
        <w:r>
          <w:fldChar w:fldCharType="end"/>
        </w:r>
      </w:p>
    </w:sdtContent>
  </w:sdt>
  <w:p w14:paraId="386A14F4" w14:textId="77777777" w:rsidR="00660F21" w:rsidRPr="00687DC7" w:rsidRDefault="00660F21" w:rsidP="00687DC7">
    <w:pPr>
      <w:pStyle w:val="ae"/>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844"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8FA096E8"/>
    <w:lvl w:ilvl="0">
      <w:start w:val="14"/>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0C987ECE"/>
    <w:styleLink w:val="31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1">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D10814"/>
    <w:multiLevelType w:val="multilevel"/>
    <w:tmpl w:val="02D2A40C"/>
    <w:lvl w:ilvl="0">
      <w:start w:val="12"/>
      <w:numFmt w:val="decimal"/>
      <w:lvlText w:val="%1"/>
      <w:lvlJc w:val="left"/>
      <w:pPr>
        <w:ind w:left="420" w:hanging="420"/>
      </w:pPr>
      <w:rPr>
        <w:rFonts w:hint="default"/>
        <w:i/>
      </w:rPr>
    </w:lvl>
    <w:lvl w:ilvl="1">
      <w:start w:val="4"/>
      <w:numFmt w:val="decimal"/>
      <w:lvlText w:val="%1.%2"/>
      <w:lvlJc w:val="left"/>
      <w:pPr>
        <w:ind w:left="1413" w:hanging="420"/>
      </w:pPr>
      <w:rPr>
        <w:rFonts w:hint="default"/>
        <w:b/>
        <w:i w:val="0"/>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3">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4">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326871BD"/>
    <w:multiLevelType w:val="hybridMultilevel"/>
    <w:tmpl w:val="C69CDE86"/>
    <w:lvl w:ilvl="0" w:tplc="E8E09244">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4C406A8"/>
    <w:multiLevelType w:val="multilevel"/>
    <w:tmpl w:val="E10AE4CA"/>
    <w:styleLink w:val="221"/>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A8C5A1C"/>
    <w:multiLevelType w:val="multilevel"/>
    <w:tmpl w:val="57D269C8"/>
    <w:styleLink w:val="121"/>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1"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3D632D6F"/>
    <w:multiLevelType w:val="hybridMultilevel"/>
    <w:tmpl w:val="428C6B54"/>
    <w:lvl w:ilvl="0" w:tplc="68D8BDF8">
      <w:start w:val="1"/>
      <w:numFmt w:val="bullet"/>
      <w:suff w:val="space"/>
      <w:lvlText w:val=""/>
      <w:lvlJc w:val="left"/>
      <w:pPr>
        <w:ind w:left="85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nsid w:val="4D811103"/>
    <w:multiLevelType w:val="hybridMultilevel"/>
    <w:tmpl w:val="8C8EB396"/>
    <w:lvl w:ilvl="0" w:tplc="24C4C7E0">
      <w:start w:val="1"/>
      <w:numFmt w:val="decimal"/>
      <w:suff w:val="nothing"/>
      <w:lvlText w:val="%1."/>
      <w:lvlJc w:val="left"/>
      <w:pPr>
        <w:ind w:left="284"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nsid w:val="5BBC03BA"/>
    <w:multiLevelType w:val="multilevel"/>
    <w:tmpl w:val="846456EC"/>
    <w:lvl w:ilvl="0">
      <w:start w:val="12"/>
      <w:numFmt w:val="decimal"/>
      <w:lvlText w:val="%1."/>
      <w:lvlJc w:val="left"/>
      <w:pPr>
        <w:ind w:left="435" w:hanging="435"/>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2">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3">
    <w:nsid w:val="5D955BD7"/>
    <w:multiLevelType w:val="multilevel"/>
    <w:tmpl w:val="4FAAAD8C"/>
    <w:styleLink w:val="21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6">
    <w:nsid w:val="608C1DD4"/>
    <w:multiLevelType w:val="multilevel"/>
    <w:tmpl w:val="2B98F150"/>
    <w:lvl w:ilvl="0">
      <w:start w:val="15"/>
      <w:numFmt w:val="decimal"/>
      <w:lvlText w:val="%1."/>
      <w:lvlJc w:val="left"/>
      <w:pPr>
        <w:ind w:left="480" w:hanging="480"/>
      </w:pPr>
      <w:rPr>
        <w:rFonts w:hint="default"/>
        <w:b w:val="0"/>
        <w:i/>
      </w:rPr>
    </w:lvl>
    <w:lvl w:ilvl="1">
      <w:start w:val="3"/>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7">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nsid w:val="714B0CE1"/>
    <w:multiLevelType w:val="multilevel"/>
    <w:tmpl w:val="F9107B98"/>
    <w:lvl w:ilvl="0">
      <w:start w:val="12"/>
      <w:numFmt w:val="decimal"/>
      <w:lvlText w:val="%1."/>
      <w:lvlJc w:val="left"/>
      <w:pPr>
        <w:ind w:left="480" w:hanging="480"/>
      </w:pPr>
      <w:rPr>
        <w:rFonts w:hint="default"/>
        <w:i/>
      </w:rPr>
    </w:lvl>
    <w:lvl w:ilvl="1">
      <w:start w:val="5"/>
      <w:numFmt w:val="decimal"/>
      <w:lvlText w:val="%1.%2."/>
      <w:lvlJc w:val="left"/>
      <w:pPr>
        <w:ind w:left="1189" w:hanging="48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39">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5077C4"/>
    <w:multiLevelType w:val="multilevel"/>
    <w:tmpl w:val="9002341C"/>
    <w:styleLink w:val="1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1"/>
  </w:num>
  <w:num w:numId="3">
    <w:abstractNumId w:val="33"/>
  </w:num>
  <w:num w:numId="4">
    <w:abstractNumId w:val="21"/>
  </w:num>
  <w:num w:numId="5">
    <w:abstractNumId w:val="19"/>
  </w:num>
  <w:num w:numId="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2"/>
  </w:num>
  <w:num w:numId="8">
    <w:abstractNumId w:val="20"/>
  </w:num>
  <w:num w:numId="9">
    <w:abstractNumId w:val="37"/>
  </w:num>
  <w:num w:numId="10">
    <w:abstractNumId w:val="6"/>
  </w:num>
  <w:num w:numId="11">
    <w:abstractNumId w:val="3"/>
  </w:num>
  <w:num w:numId="12">
    <w:abstractNumId w:val="0"/>
  </w:num>
  <w:num w:numId="13">
    <w:abstractNumId w:val="17"/>
  </w:num>
  <w:num w:numId="14">
    <w:abstractNumId w:val="15"/>
  </w:num>
  <w:num w:numId="15">
    <w:abstractNumId w:val="14"/>
  </w:num>
  <w:num w:numId="16">
    <w:abstractNumId w:val="27"/>
  </w:num>
  <w:num w:numId="17">
    <w:abstractNumId w:val="13"/>
  </w:num>
  <w:num w:numId="18">
    <w:abstractNumId w:val="23"/>
  </w:num>
  <w:num w:numId="19">
    <w:abstractNumId w:val="29"/>
  </w:num>
  <w:num w:numId="20">
    <w:abstractNumId w:val="40"/>
  </w:num>
  <w:num w:numId="21">
    <w:abstractNumId w:val="9"/>
  </w:num>
  <w:num w:numId="22">
    <w:abstractNumId w:val="10"/>
  </w:num>
  <w:num w:numId="23">
    <w:abstractNumId w:val="1"/>
  </w:num>
  <w:num w:numId="24">
    <w:abstractNumId w:val="2"/>
  </w:num>
  <w:num w:numId="25">
    <w:abstractNumId w:val="39"/>
  </w:num>
  <w:num w:numId="26">
    <w:abstractNumId w:val="24"/>
  </w:num>
  <w:num w:numId="27">
    <w:abstractNumId w:val="35"/>
  </w:num>
  <w:num w:numId="28">
    <w:abstractNumId w:val="26"/>
  </w:num>
  <w:num w:numId="29">
    <w:abstractNumId w:val="5"/>
  </w:num>
  <w:num w:numId="30">
    <w:abstractNumId w:val="4"/>
  </w:num>
  <w:num w:numId="31">
    <w:abstractNumId w:val="8"/>
  </w:num>
  <w:num w:numId="32">
    <w:abstractNumId w:val="30"/>
  </w:num>
  <w:num w:numId="33">
    <w:abstractNumId w:val="18"/>
  </w:num>
  <w:num w:numId="34">
    <w:abstractNumId w:val="5"/>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5">
    <w:abstractNumId w:val="5"/>
    <w:lvlOverride w:ilvl="3">
      <w:lvl w:ilvl="3">
        <w:start w:val="1"/>
        <w:numFmt w:val="decimal"/>
        <w:suff w:val="space"/>
        <w:lvlText w:val="%1.%2.%3.%4."/>
        <w:lvlJc w:val="left"/>
        <w:pPr>
          <w:ind w:left="1288" w:hanging="720"/>
        </w:pPr>
        <w:rPr>
          <w:rFonts w:hint="default"/>
          <w:b/>
        </w:rPr>
      </w:lvl>
    </w:lvlOverride>
  </w:num>
  <w:num w:numId="36">
    <w:abstractNumId w:val="36"/>
  </w:num>
  <w:num w:numId="3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8">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9">
    <w:abstractNumId w:val="34"/>
  </w:num>
  <w:num w:numId="40">
    <w:abstractNumId w:val="28"/>
  </w:num>
  <w:num w:numId="41">
    <w:abstractNumId w:val="16"/>
  </w:num>
  <w:num w:numId="42">
    <w:abstractNumId w:val="11"/>
  </w:num>
  <w:num w:numId="43">
    <w:abstractNumId w:val="25"/>
  </w:num>
  <w:num w:numId="44">
    <w:abstractNumId w:val="22"/>
  </w:num>
  <w:num w:numId="45">
    <w:abstractNumId w:val="12"/>
  </w:num>
  <w:num w:numId="46">
    <w:abstractNumId w:val="38"/>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E45"/>
    <w:rsid w:val="000027C8"/>
    <w:rsid w:val="0000299E"/>
    <w:rsid w:val="00002B4C"/>
    <w:rsid w:val="000041D4"/>
    <w:rsid w:val="00004EDF"/>
    <w:rsid w:val="000055A0"/>
    <w:rsid w:val="00005A25"/>
    <w:rsid w:val="00007515"/>
    <w:rsid w:val="00007D9F"/>
    <w:rsid w:val="000108BE"/>
    <w:rsid w:val="00011107"/>
    <w:rsid w:val="00012FAB"/>
    <w:rsid w:val="000146B3"/>
    <w:rsid w:val="0001737C"/>
    <w:rsid w:val="0002142A"/>
    <w:rsid w:val="00021F86"/>
    <w:rsid w:val="00023F4D"/>
    <w:rsid w:val="0002440F"/>
    <w:rsid w:val="000247C1"/>
    <w:rsid w:val="00024986"/>
    <w:rsid w:val="00025070"/>
    <w:rsid w:val="00026239"/>
    <w:rsid w:val="0003007C"/>
    <w:rsid w:val="0003097E"/>
    <w:rsid w:val="0003142A"/>
    <w:rsid w:val="00031CD2"/>
    <w:rsid w:val="000330C5"/>
    <w:rsid w:val="00033616"/>
    <w:rsid w:val="00035EEE"/>
    <w:rsid w:val="00036CDF"/>
    <w:rsid w:val="00037388"/>
    <w:rsid w:val="00041EB5"/>
    <w:rsid w:val="000428EB"/>
    <w:rsid w:val="00043509"/>
    <w:rsid w:val="000451A1"/>
    <w:rsid w:val="0004748E"/>
    <w:rsid w:val="000474C2"/>
    <w:rsid w:val="00047901"/>
    <w:rsid w:val="00053E56"/>
    <w:rsid w:val="000577E1"/>
    <w:rsid w:val="00060078"/>
    <w:rsid w:val="000606D3"/>
    <w:rsid w:val="00063A80"/>
    <w:rsid w:val="00065C3A"/>
    <w:rsid w:val="00070EF0"/>
    <w:rsid w:val="00072327"/>
    <w:rsid w:val="00072D4F"/>
    <w:rsid w:val="00075CF2"/>
    <w:rsid w:val="000766BB"/>
    <w:rsid w:val="000833B2"/>
    <w:rsid w:val="00084ABF"/>
    <w:rsid w:val="00084DC5"/>
    <w:rsid w:val="00084E52"/>
    <w:rsid w:val="00085752"/>
    <w:rsid w:val="00087290"/>
    <w:rsid w:val="00087519"/>
    <w:rsid w:val="000907BC"/>
    <w:rsid w:val="00091563"/>
    <w:rsid w:val="000922F2"/>
    <w:rsid w:val="00093494"/>
    <w:rsid w:val="00094695"/>
    <w:rsid w:val="00094F8A"/>
    <w:rsid w:val="00096438"/>
    <w:rsid w:val="000964C6"/>
    <w:rsid w:val="00096AAC"/>
    <w:rsid w:val="00096E40"/>
    <w:rsid w:val="000972F5"/>
    <w:rsid w:val="000A009A"/>
    <w:rsid w:val="000A1F9C"/>
    <w:rsid w:val="000A2141"/>
    <w:rsid w:val="000A2A48"/>
    <w:rsid w:val="000A36E2"/>
    <w:rsid w:val="000A3F76"/>
    <w:rsid w:val="000A65CC"/>
    <w:rsid w:val="000B03CE"/>
    <w:rsid w:val="000B339B"/>
    <w:rsid w:val="000B4D95"/>
    <w:rsid w:val="000B5373"/>
    <w:rsid w:val="000C129A"/>
    <w:rsid w:val="000C1824"/>
    <w:rsid w:val="000C197C"/>
    <w:rsid w:val="000C2103"/>
    <w:rsid w:val="000C29C6"/>
    <w:rsid w:val="000C2F38"/>
    <w:rsid w:val="000C33D2"/>
    <w:rsid w:val="000C3A84"/>
    <w:rsid w:val="000C3B2E"/>
    <w:rsid w:val="000C43CD"/>
    <w:rsid w:val="000C454A"/>
    <w:rsid w:val="000C6464"/>
    <w:rsid w:val="000C69AC"/>
    <w:rsid w:val="000C7A10"/>
    <w:rsid w:val="000D0AB7"/>
    <w:rsid w:val="000D1739"/>
    <w:rsid w:val="000D294C"/>
    <w:rsid w:val="000D2D94"/>
    <w:rsid w:val="000D415E"/>
    <w:rsid w:val="000D4A94"/>
    <w:rsid w:val="000D582F"/>
    <w:rsid w:val="000D65F4"/>
    <w:rsid w:val="000D6DF9"/>
    <w:rsid w:val="000E03A7"/>
    <w:rsid w:val="000E1AD0"/>
    <w:rsid w:val="000E24AB"/>
    <w:rsid w:val="000E2D67"/>
    <w:rsid w:val="000E6109"/>
    <w:rsid w:val="000E6191"/>
    <w:rsid w:val="000E6937"/>
    <w:rsid w:val="000E6C28"/>
    <w:rsid w:val="000E7DF6"/>
    <w:rsid w:val="000F23C6"/>
    <w:rsid w:val="000F2647"/>
    <w:rsid w:val="000F284E"/>
    <w:rsid w:val="000F2E4F"/>
    <w:rsid w:val="000F372D"/>
    <w:rsid w:val="000F3B15"/>
    <w:rsid w:val="000F501E"/>
    <w:rsid w:val="000F64E7"/>
    <w:rsid w:val="000F651C"/>
    <w:rsid w:val="000F6D3A"/>
    <w:rsid w:val="00100285"/>
    <w:rsid w:val="00103C88"/>
    <w:rsid w:val="00105133"/>
    <w:rsid w:val="00105A36"/>
    <w:rsid w:val="00106C19"/>
    <w:rsid w:val="00107D83"/>
    <w:rsid w:val="00112315"/>
    <w:rsid w:val="00112AF3"/>
    <w:rsid w:val="00113388"/>
    <w:rsid w:val="001148CF"/>
    <w:rsid w:val="001152A1"/>
    <w:rsid w:val="001153AC"/>
    <w:rsid w:val="00116F8A"/>
    <w:rsid w:val="00117CB9"/>
    <w:rsid w:val="001204A2"/>
    <w:rsid w:val="00120C8B"/>
    <w:rsid w:val="00121681"/>
    <w:rsid w:val="001229F2"/>
    <w:rsid w:val="00122C2C"/>
    <w:rsid w:val="00123463"/>
    <w:rsid w:val="00124A52"/>
    <w:rsid w:val="00126DC9"/>
    <w:rsid w:val="00130B63"/>
    <w:rsid w:val="00130F77"/>
    <w:rsid w:val="00131207"/>
    <w:rsid w:val="00131929"/>
    <w:rsid w:val="00131F49"/>
    <w:rsid w:val="0013437F"/>
    <w:rsid w:val="00135797"/>
    <w:rsid w:val="00137BF5"/>
    <w:rsid w:val="001418D9"/>
    <w:rsid w:val="00145570"/>
    <w:rsid w:val="001459F9"/>
    <w:rsid w:val="00147162"/>
    <w:rsid w:val="00151AD2"/>
    <w:rsid w:val="0015411E"/>
    <w:rsid w:val="00154BD6"/>
    <w:rsid w:val="0015598D"/>
    <w:rsid w:val="0015639D"/>
    <w:rsid w:val="00156DA2"/>
    <w:rsid w:val="00157B6D"/>
    <w:rsid w:val="00160122"/>
    <w:rsid w:val="00163448"/>
    <w:rsid w:val="00163A81"/>
    <w:rsid w:val="001641B9"/>
    <w:rsid w:val="001642B8"/>
    <w:rsid w:val="001645FD"/>
    <w:rsid w:val="001666B6"/>
    <w:rsid w:val="0017105A"/>
    <w:rsid w:val="001717D6"/>
    <w:rsid w:val="00172C62"/>
    <w:rsid w:val="00173C6E"/>
    <w:rsid w:val="001748BA"/>
    <w:rsid w:val="00174B7E"/>
    <w:rsid w:val="0017577D"/>
    <w:rsid w:val="00176DCD"/>
    <w:rsid w:val="0017750C"/>
    <w:rsid w:val="00177881"/>
    <w:rsid w:val="00177C62"/>
    <w:rsid w:val="001804F5"/>
    <w:rsid w:val="0018138C"/>
    <w:rsid w:val="00181693"/>
    <w:rsid w:val="00182ACB"/>
    <w:rsid w:val="00182ED9"/>
    <w:rsid w:val="0018367C"/>
    <w:rsid w:val="00184F78"/>
    <w:rsid w:val="00186BB4"/>
    <w:rsid w:val="00187176"/>
    <w:rsid w:val="00190C1D"/>
    <w:rsid w:val="00192171"/>
    <w:rsid w:val="00196216"/>
    <w:rsid w:val="0019675C"/>
    <w:rsid w:val="00196E29"/>
    <w:rsid w:val="001A30E5"/>
    <w:rsid w:val="001A36AB"/>
    <w:rsid w:val="001A51E4"/>
    <w:rsid w:val="001A6915"/>
    <w:rsid w:val="001A703F"/>
    <w:rsid w:val="001A726F"/>
    <w:rsid w:val="001A7B20"/>
    <w:rsid w:val="001B0A0F"/>
    <w:rsid w:val="001B4526"/>
    <w:rsid w:val="001B4936"/>
    <w:rsid w:val="001B5232"/>
    <w:rsid w:val="001B536B"/>
    <w:rsid w:val="001B5964"/>
    <w:rsid w:val="001C6AF8"/>
    <w:rsid w:val="001D1633"/>
    <w:rsid w:val="001D188B"/>
    <w:rsid w:val="001D3711"/>
    <w:rsid w:val="001D4476"/>
    <w:rsid w:val="001D6962"/>
    <w:rsid w:val="001D6A99"/>
    <w:rsid w:val="001D7672"/>
    <w:rsid w:val="001E0B19"/>
    <w:rsid w:val="001E0CBA"/>
    <w:rsid w:val="001E2EEB"/>
    <w:rsid w:val="001E3063"/>
    <w:rsid w:val="001E42BF"/>
    <w:rsid w:val="001E5B22"/>
    <w:rsid w:val="001E6334"/>
    <w:rsid w:val="001E70B5"/>
    <w:rsid w:val="001E78B7"/>
    <w:rsid w:val="001E791A"/>
    <w:rsid w:val="001F0246"/>
    <w:rsid w:val="001F1537"/>
    <w:rsid w:val="001F1761"/>
    <w:rsid w:val="001F22B7"/>
    <w:rsid w:val="001F240E"/>
    <w:rsid w:val="001F68A7"/>
    <w:rsid w:val="001F72FA"/>
    <w:rsid w:val="001F7FB6"/>
    <w:rsid w:val="00201E90"/>
    <w:rsid w:val="00205B5C"/>
    <w:rsid w:val="00205BE3"/>
    <w:rsid w:val="00207C5E"/>
    <w:rsid w:val="00207FCE"/>
    <w:rsid w:val="00210593"/>
    <w:rsid w:val="00210ACF"/>
    <w:rsid w:val="00210B40"/>
    <w:rsid w:val="00211853"/>
    <w:rsid w:val="00213F1F"/>
    <w:rsid w:val="00214949"/>
    <w:rsid w:val="002164C1"/>
    <w:rsid w:val="00216512"/>
    <w:rsid w:val="00221188"/>
    <w:rsid w:val="002246C5"/>
    <w:rsid w:val="00224AB4"/>
    <w:rsid w:val="00224E86"/>
    <w:rsid w:val="002262BC"/>
    <w:rsid w:val="00230232"/>
    <w:rsid w:val="0023114B"/>
    <w:rsid w:val="00231519"/>
    <w:rsid w:val="00232358"/>
    <w:rsid w:val="0023242C"/>
    <w:rsid w:val="002329CB"/>
    <w:rsid w:val="00234428"/>
    <w:rsid w:val="00234F45"/>
    <w:rsid w:val="00236CAC"/>
    <w:rsid w:val="0023714D"/>
    <w:rsid w:val="002375B8"/>
    <w:rsid w:val="002402C3"/>
    <w:rsid w:val="0024142B"/>
    <w:rsid w:val="0024235D"/>
    <w:rsid w:val="00244E61"/>
    <w:rsid w:val="00246A48"/>
    <w:rsid w:val="00253BDA"/>
    <w:rsid w:val="002547AE"/>
    <w:rsid w:val="00254DFD"/>
    <w:rsid w:val="002568F3"/>
    <w:rsid w:val="002578A0"/>
    <w:rsid w:val="00257BDC"/>
    <w:rsid w:val="002605AF"/>
    <w:rsid w:val="00261837"/>
    <w:rsid w:val="00263761"/>
    <w:rsid w:val="00263A14"/>
    <w:rsid w:val="00263B1A"/>
    <w:rsid w:val="0026611C"/>
    <w:rsid w:val="00266A59"/>
    <w:rsid w:val="00271EE7"/>
    <w:rsid w:val="002725B6"/>
    <w:rsid w:val="002725EC"/>
    <w:rsid w:val="002731E6"/>
    <w:rsid w:val="00273C9A"/>
    <w:rsid w:val="00273CB5"/>
    <w:rsid w:val="00274305"/>
    <w:rsid w:val="0027436A"/>
    <w:rsid w:val="00275FA9"/>
    <w:rsid w:val="00277633"/>
    <w:rsid w:val="00277672"/>
    <w:rsid w:val="002813D0"/>
    <w:rsid w:val="00282418"/>
    <w:rsid w:val="00284C35"/>
    <w:rsid w:val="002863E8"/>
    <w:rsid w:val="00287649"/>
    <w:rsid w:val="00290623"/>
    <w:rsid w:val="00290B5B"/>
    <w:rsid w:val="00290C27"/>
    <w:rsid w:val="002910B5"/>
    <w:rsid w:val="00293F81"/>
    <w:rsid w:val="002950E0"/>
    <w:rsid w:val="002953AB"/>
    <w:rsid w:val="002978E0"/>
    <w:rsid w:val="002A05A6"/>
    <w:rsid w:val="002A2373"/>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482D"/>
    <w:rsid w:val="002C6CD9"/>
    <w:rsid w:val="002C7D0C"/>
    <w:rsid w:val="002D188D"/>
    <w:rsid w:val="002D2127"/>
    <w:rsid w:val="002D2917"/>
    <w:rsid w:val="002D4435"/>
    <w:rsid w:val="002D4B26"/>
    <w:rsid w:val="002D4E5C"/>
    <w:rsid w:val="002D5A4D"/>
    <w:rsid w:val="002D6351"/>
    <w:rsid w:val="002D6570"/>
    <w:rsid w:val="002D7185"/>
    <w:rsid w:val="002D7BA6"/>
    <w:rsid w:val="002E0EA2"/>
    <w:rsid w:val="002E108D"/>
    <w:rsid w:val="002E202B"/>
    <w:rsid w:val="002E241F"/>
    <w:rsid w:val="002E257E"/>
    <w:rsid w:val="002E2B16"/>
    <w:rsid w:val="002E3C1C"/>
    <w:rsid w:val="002E4209"/>
    <w:rsid w:val="002E4212"/>
    <w:rsid w:val="002E450C"/>
    <w:rsid w:val="002E463E"/>
    <w:rsid w:val="002F07A4"/>
    <w:rsid w:val="002F24EF"/>
    <w:rsid w:val="002F269E"/>
    <w:rsid w:val="002F2A66"/>
    <w:rsid w:val="002F34FF"/>
    <w:rsid w:val="002F5EB5"/>
    <w:rsid w:val="002F721E"/>
    <w:rsid w:val="002F7B0A"/>
    <w:rsid w:val="003009E6"/>
    <w:rsid w:val="00300F5D"/>
    <w:rsid w:val="00302278"/>
    <w:rsid w:val="003022A4"/>
    <w:rsid w:val="003028C3"/>
    <w:rsid w:val="00302A58"/>
    <w:rsid w:val="00302C5D"/>
    <w:rsid w:val="003057C7"/>
    <w:rsid w:val="00306A32"/>
    <w:rsid w:val="0030763B"/>
    <w:rsid w:val="00307DE1"/>
    <w:rsid w:val="003101D8"/>
    <w:rsid w:val="0031210F"/>
    <w:rsid w:val="003127F6"/>
    <w:rsid w:val="00314E1C"/>
    <w:rsid w:val="00314FC8"/>
    <w:rsid w:val="003154F3"/>
    <w:rsid w:val="0031570C"/>
    <w:rsid w:val="00320021"/>
    <w:rsid w:val="003217F1"/>
    <w:rsid w:val="00321A13"/>
    <w:rsid w:val="00322DCF"/>
    <w:rsid w:val="0032409E"/>
    <w:rsid w:val="003245D7"/>
    <w:rsid w:val="003273FC"/>
    <w:rsid w:val="00327A91"/>
    <w:rsid w:val="003302CA"/>
    <w:rsid w:val="00331B34"/>
    <w:rsid w:val="00333347"/>
    <w:rsid w:val="00335885"/>
    <w:rsid w:val="00335D43"/>
    <w:rsid w:val="0034036B"/>
    <w:rsid w:val="00340787"/>
    <w:rsid w:val="00340D07"/>
    <w:rsid w:val="00341E23"/>
    <w:rsid w:val="0034373B"/>
    <w:rsid w:val="0034504D"/>
    <w:rsid w:val="00347389"/>
    <w:rsid w:val="003475D5"/>
    <w:rsid w:val="00350DB8"/>
    <w:rsid w:val="003518D2"/>
    <w:rsid w:val="00352352"/>
    <w:rsid w:val="003527A9"/>
    <w:rsid w:val="00353D51"/>
    <w:rsid w:val="00353E8A"/>
    <w:rsid w:val="0035468B"/>
    <w:rsid w:val="003558FD"/>
    <w:rsid w:val="00357991"/>
    <w:rsid w:val="00360DB6"/>
    <w:rsid w:val="00361C8B"/>
    <w:rsid w:val="00361E70"/>
    <w:rsid w:val="00362415"/>
    <w:rsid w:val="003629D1"/>
    <w:rsid w:val="00362DC0"/>
    <w:rsid w:val="00363344"/>
    <w:rsid w:val="0036369C"/>
    <w:rsid w:val="00363A69"/>
    <w:rsid w:val="00363F63"/>
    <w:rsid w:val="00364262"/>
    <w:rsid w:val="00364766"/>
    <w:rsid w:val="003648BA"/>
    <w:rsid w:val="0036576A"/>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80DF1"/>
    <w:rsid w:val="0038124D"/>
    <w:rsid w:val="003812F8"/>
    <w:rsid w:val="00381453"/>
    <w:rsid w:val="00382756"/>
    <w:rsid w:val="00382AC3"/>
    <w:rsid w:val="00383C4C"/>
    <w:rsid w:val="003850AE"/>
    <w:rsid w:val="00386A35"/>
    <w:rsid w:val="00386E75"/>
    <w:rsid w:val="0038738D"/>
    <w:rsid w:val="00391061"/>
    <w:rsid w:val="00391D7B"/>
    <w:rsid w:val="003922B5"/>
    <w:rsid w:val="0039313D"/>
    <w:rsid w:val="00393582"/>
    <w:rsid w:val="003938A1"/>
    <w:rsid w:val="00393AA3"/>
    <w:rsid w:val="00394A1C"/>
    <w:rsid w:val="00395B96"/>
    <w:rsid w:val="003976EF"/>
    <w:rsid w:val="0039775A"/>
    <w:rsid w:val="00397C07"/>
    <w:rsid w:val="003A00A0"/>
    <w:rsid w:val="003A128F"/>
    <w:rsid w:val="003A134E"/>
    <w:rsid w:val="003A1489"/>
    <w:rsid w:val="003A149F"/>
    <w:rsid w:val="003A1954"/>
    <w:rsid w:val="003A29E6"/>
    <w:rsid w:val="003A2EFF"/>
    <w:rsid w:val="003A3A4F"/>
    <w:rsid w:val="003A3F5C"/>
    <w:rsid w:val="003A5CF0"/>
    <w:rsid w:val="003A61B9"/>
    <w:rsid w:val="003B10F5"/>
    <w:rsid w:val="003B1410"/>
    <w:rsid w:val="003B1CDF"/>
    <w:rsid w:val="003B27CE"/>
    <w:rsid w:val="003B2E02"/>
    <w:rsid w:val="003B3A4D"/>
    <w:rsid w:val="003B3E3D"/>
    <w:rsid w:val="003B6128"/>
    <w:rsid w:val="003B61D4"/>
    <w:rsid w:val="003B63E7"/>
    <w:rsid w:val="003B78DA"/>
    <w:rsid w:val="003B7F5E"/>
    <w:rsid w:val="003C0855"/>
    <w:rsid w:val="003C1146"/>
    <w:rsid w:val="003C1329"/>
    <w:rsid w:val="003C16A6"/>
    <w:rsid w:val="003C17AE"/>
    <w:rsid w:val="003C2F90"/>
    <w:rsid w:val="003C4470"/>
    <w:rsid w:val="003C539B"/>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639"/>
    <w:rsid w:val="003E5AE8"/>
    <w:rsid w:val="003E5F2E"/>
    <w:rsid w:val="003E639F"/>
    <w:rsid w:val="003E67EE"/>
    <w:rsid w:val="003E68B2"/>
    <w:rsid w:val="003F058E"/>
    <w:rsid w:val="003F07E3"/>
    <w:rsid w:val="003F317A"/>
    <w:rsid w:val="003F36B9"/>
    <w:rsid w:val="003F3BEA"/>
    <w:rsid w:val="003F5570"/>
    <w:rsid w:val="003F651F"/>
    <w:rsid w:val="003F7489"/>
    <w:rsid w:val="003F75F0"/>
    <w:rsid w:val="00400270"/>
    <w:rsid w:val="004006C6"/>
    <w:rsid w:val="004041E6"/>
    <w:rsid w:val="00404FAB"/>
    <w:rsid w:val="00405169"/>
    <w:rsid w:val="004052AD"/>
    <w:rsid w:val="00405CE2"/>
    <w:rsid w:val="0040618C"/>
    <w:rsid w:val="00406DE3"/>
    <w:rsid w:val="00410664"/>
    <w:rsid w:val="0041163A"/>
    <w:rsid w:val="00411A48"/>
    <w:rsid w:val="00413971"/>
    <w:rsid w:val="00414372"/>
    <w:rsid w:val="004144BB"/>
    <w:rsid w:val="00414E75"/>
    <w:rsid w:val="00415ABD"/>
    <w:rsid w:val="00417D67"/>
    <w:rsid w:val="00417EF8"/>
    <w:rsid w:val="0042059A"/>
    <w:rsid w:val="0042142B"/>
    <w:rsid w:val="00421709"/>
    <w:rsid w:val="00421E93"/>
    <w:rsid w:val="004230E9"/>
    <w:rsid w:val="0042366E"/>
    <w:rsid w:val="00425FB1"/>
    <w:rsid w:val="00427213"/>
    <w:rsid w:val="0042735F"/>
    <w:rsid w:val="00427783"/>
    <w:rsid w:val="004304DC"/>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4D1"/>
    <w:rsid w:val="00450F91"/>
    <w:rsid w:val="0045158E"/>
    <w:rsid w:val="00451AA1"/>
    <w:rsid w:val="00453A12"/>
    <w:rsid w:val="00454107"/>
    <w:rsid w:val="004546CB"/>
    <w:rsid w:val="004556C3"/>
    <w:rsid w:val="00456607"/>
    <w:rsid w:val="00456A7B"/>
    <w:rsid w:val="00456DCA"/>
    <w:rsid w:val="00460508"/>
    <w:rsid w:val="004611ED"/>
    <w:rsid w:val="004614DC"/>
    <w:rsid w:val="00463468"/>
    <w:rsid w:val="00463789"/>
    <w:rsid w:val="00464DCC"/>
    <w:rsid w:val="00465588"/>
    <w:rsid w:val="004659E3"/>
    <w:rsid w:val="00467866"/>
    <w:rsid w:val="00471905"/>
    <w:rsid w:val="00471A5C"/>
    <w:rsid w:val="0047208D"/>
    <w:rsid w:val="00473673"/>
    <w:rsid w:val="0047775A"/>
    <w:rsid w:val="004777A2"/>
    <w:rsid w:val="00480167"/>
    <w:rsid w:val="004801C1"/>
    <w:rsid w:val="00480F04"/>
    <w:rsid w:val="0048305D"/>
    <w:rsid w:val="00484177"/>
    <w:rsid w:val="00484E77"/>
    <w:rsid w:val="00485C4D"/>
    <w:rsid w:val="00486F3F"/>
    <w:rsid w:val="004873B5"/>
    <w:rsid w:val="00487920"/>
    <w:rsid w:val="0049038B"/>
    <w:rsid w:val="00492668"/>
    <w:rsid w:val="00492DC8"/>
    <w:rsid w:val="00493005"/>
    <w:rsid w:val="0049344F"/>
    <w:rsid w:val="00494F8B"/>
    <w:rsid w:val="00495630"/>
    <w:rsid w:val="00495722"/>
    <w:rsid w:val="00495F49"/>
    <w:rsid w:val="00496C08"/>
    <w:rsid w:val="00497377"/>
    <w:rsid w:val="00497E3D"/>
    <w:rsid w:val="004A161C"/>
    <w:rsid w:val="004A1B0B"/>
    <w:rsid w:val="004A2E4B"/>
    <w:rsid w:val="004A38CB"/>
    <w:rsid w:val="004A4169"/>
    <w:rsid w:val="004A4322"/>
    <w:rsid w:val="004A4751"/>
    <w:rsid w:val="004A4A84"/>
    <w:rsid w:val="004A4BEE"/>
    <w:rsid w:val="004A5487"/>
    <w:rsid w:val="004A6136"/>
    <w:rsid w:val="004A651D"/>
    <w:rsid w:val="004A73CA"/>
    <w:rsid w:val="004B52A8"/>
    <w:rsid w:val="004C184E"/>
    <w:rsid w:val="004C2E43"/>
    <w:rsid w:val="004C3B45"/>
    <w:rsid w:val="004C424C"/>
    <w:rsid w:val="004C5C11"/>
    <w:rsid w:val="004C6338"/>
    <w:rsid w:val="004C7015"/>
    <w:rsid w:val="004D049C"/>
    <w:rsid w:val="004D0EAC"/>
    <w:rsid w:val="004D11C6"/>
    <w:rsid w:val="004D21E2"/>
    <w:rsid w:val="004D2AE5"/>
    <w:rsid w:val="004D3181"/>
    <w:rsid w:val="004D39FD"/>
    <w:rsid w:val="004D3EB4"/>
    <w:rsid w:val="004D4D15"/>
    <w:rsid w:val="004D5242"/>
    <w:rsid w:val="004D564F"/>
    <w:rsid w:val="004D5C31"/>
    <w:rsid w:val="004D6286"/>
    <w:rsid w:val="004E02E0"/>
    <w:rsid w:val="004E06E8"/>
    <w:rsid w:val="004E206E"/>
    <w:rsid w:val="004E2674"/>
    <w:rsid w:val="004E2C10"/>
    <w:rsid w:val="004E2DAD"/>
    <w:rsid w:val="004E440C"/>
    <w:rsid w:val="004E4772"/>
    <w:rsid w:val="004E483C"/>
    <w:rsid w:val="004E5660"/>
    <w:rsid w:val="004E5BC3"/>
    <w:rsid w:val="004E5E2A"/>
    <w:rsid w:val="004E6462"/>
    <w:rsid w:val="004F14EE"/>
    <w:rsid w:val="004F26DC"/>
    <w:rsid w:val="004F49EB"/>
    <w:rsid w:val="004F5289"/>
    <w:rsid w:val="004F734D"/>
    <w:rsid w:val="005008A9"/>
    <w:rsid w:val="00501AE7"/>
    <w:rsid w:val="00501D6C"/>
    <w:rsid w:val="00503375"/>
    <w:rsid w:val="00504094"/>
    <w:rsid w:val="0050496A"/>
    <w:rsid w:val="00505666"/>
    <w:rsid w:val="0050566E"/>
    <w:rsid w:val="005105C5"/>
    <w:rsid w:val="00510903"/>
    <w:rsid w:val="00512025"/>
    <w:rsid w:val="0051574C"/>
    <w:rsid w:val="00515DAA"/>
    <w:rsid w:val="00516067"/>
    <w:rsid w:val="00517061"/>
    <w:rsid w:val="005175D0"/>
    <w:rsid w:val="00517C99"/>
    <w:rsid w:val="0052106F"/>
    <w:rsid w:val="0052113B"/>
    <w:rsid w:val="00521C7B"/>
    <w:rsid w:val="00522D05"/>
    <w:rsid w:val="005232BD"/>
    <w:rsid w:val="00523A96"/>
    <w:rsid w:val="005240A6"/>
    <w:rsid w:val="00524109"/>
    <w:rsid w:val="0052564D"/>
    <w:rsid w:val="005301D7"/>
    <w:rsid w:val="0053056C"/>
    <w:rsid w:val="0053395A"/>
    <w:rsid w:val="00537545"/>
    <w:rsid w:val="00537927"/>
    <w:rsid w:val="005418B5"/>
    <w:rsid w:val="0054297A"/>
    <w:rsid w:val="00542B45"/>
    <w:rsid w:val="005431AB"/>
    <w:rsid w:val="005440B0"/>
    <w:rsid w:val="00544759"/>
    <w:rsid w:val="005449A3"/>
    <w:rsid w:val="005453CC"/>
    <w:rsid w:val="00545C66"/>
    <w:rsid w:val="00546CE6"/>
    <w:rsid w:val="00550753"/>
    <w:rsid w:val="005514B7"/>
    <w:rsid w:val="00551993"/>
    <w:rsid w:val="00552D32"/>
    <w:rsid w:val="00553598"/>
    <w:rsid w:val="00553F44"/>
    <w:rsid w:val="00555078"/>
    <w:rsid w:val="00556C06"/>
    <w:rsid w:val="00556FB3"/>
    <w:rsid w:val="005610F2"/>
    <w:rsid w:val="00561992"/>
    <w:rsid w:val="00561A02"/>
    <w:rsid w:val="00561B8B"/>
    <w:rsid w:val="00562D5C"/>
    <w:rsid w:val="00563067"/>
    <w:rsid w:val="00563138"/>
    <w:rsid w:val="00563707"/>
    <w:rsid w:val="00564978"/>
    <w:rsid w:val="005657E7"/>
    <w:rsid w:val="0056629A"/>
    <w:rsid w:val="005663FA"/>
    <w:rsid w:val="00567673"/>
    <w:rsid w:val="005708F2"/>
    <w:rsid w:val="005712A4"/>
    <w:rsid w:val="005712AB"/>
    <w:rsid w:val="005729D8"/>
    <w:rsid w:val="00572BCA"/>
    <w:rsid w:val="00572D93"/>
    <w:rsid w:val="00573215"/>
    <w:rsid w:val="005732B3"/>
    <w:rsid w:val="00573610"/>
    <w:rsid w:val="00575288"/>
    <w:rsid w:val="005756C0"/>
    <w:rsid w:val="00576F9E"/>
    <w:rsid w:val="0057771A"/>
    <w:rsid w:val="00580643"/>
    <w:rsid w:val="005824A7"/>
    <w:rsid w:val="005834DB"/>
    <w:rsid w:val="00583510"/>
    <w:rsid w:val="005843DE"/>
    <w:rsid w:val="00585A20"/>
    <w:rsid w:val="00586126"/>
    <w:rsid w:val="005868AA"/>
    <w:rsid w:val="005900C5"/>
    <w:rsid w:val="00590AFD"/>
    <w:rsid w:val="00591E03"/>
    <w:rsid w:val="005940FF"/>
    <w:rsid w:val="00594ED0"/>
    <w:rsid w:val="00595E95"/>
    <w:rsid w:val="00596AD5"/>
    <w:rsid w:val="005A2A09"/>
    <w:rsid w:val="005A3ABF"/>
    <w:rsid w:val="005A3C91"/>
    <w:rsid w:val="005A4F9C"/>
    <w:rsid w:val="005A5C48"/>
    <w:rsid w:val="005A7A2C"/>
    <w:rsid w:val="005A7F93"/>
    <w:rsid w:val="005B1581"/>
    <w:rsid w:val="005B15C1"/>
    <w:rsid w:val="005B2E7F"/>
    <w:rsid w:val="005B485C"/>
    <w:rsid w:val="005B5D0A"/>
    <w:rsid w:val="005C33BB"/>
    <w:rsid w:val="005C586F"/>
    <w:rsid w:val="005C5920"/>
    <w:rsid w:val="005C7716"/>
    <w:rsid w:val="005D0A14"/>
    <w:rsid w:val="005D1579"/>
    <w:rsid w:val="005D2453"/>
    <w:rsid w:val="005D3827"/>
    <w:rsid w:val="005D3C1E"/>
    <w:rsid w:val="005D412A"/>
    <w:rsid w:val="005D530D"/>
    <w:rsid w:val="005D571A"/>
    <w:rsid w:val="005D5D1C"/>
    <w:rsid w:val="005D71E4"/>
    <w:rsid w:val="005E0997"/>
    <w:rsid w:val="005E0D43"/>
    <w:rsid w:val="005E169A"/>
    <w:rsid w:val="005E26D9"/>
    <w:rsid w:val="005E2DDD"/>
    <w:rsid w:val="005E341F"/>
    <w:rsid w:val="005E3434"/>
    <w:rsid w:val="005E3A66"/>
    <w:rsid w:val="005E3CEE"/>
    <w:rsid w:val="005F206F"/>
    <w:rsid w:val="005F22A0"/>
    <w:rsid w:val="005F2654"/>
    <w:rsid w:val="005F290E"/>
    <w:rsid w:val="005F2E35"/>
    <w:rsid w:val="005F35CD"/>
    <w:rsid w:val="005F5C3F"/>
    <w:rsid w:val="005F5EA1"/>
    <w:rsid w:val="005F6A4B"/>
    <w:rsid w:val="005F73F8"/>
    <w:rsid w:val="005F7607"/>
    <w:rsid w:val="006001BD"/>
    <w:rsid w:val="00601A4D"/>
    <w:rsid w:val="00603E14"/>
    <w:rsid w:val="0061099E"/>
    <w:rsid w:val="006141CC"/>
    <w:rsid w:val="006156EE"/>
    <w:rsid w:val="00615DA1"/>
    <w:rsid w:val="00615EB7"/>
    <w:rsid w:val="0061626B"/>
    <w:rsid w:val="00622117"/>
    <w:rsid w:val="00622D95"/>
    <w:rsid w:val="00623FAB"/>
    <w:rsid w:val="00624234"/>
    <w:rsid w:val="0062489C"/>
    <w:rsid w:val="006254C4"/>
    <w:rsid w:val="0062550D"/>
    <w:rsid w:val="006260F1"/>
    <w:rsid w:val="006269F6"/>
    <w:rsid w:val="00627B81"/>
    <w:rsid w:val="00630B92"/>
    <w:rsid w:val="00630E40"/>
    <w:rsid w:val="00631115"/>
    <w:rsid w:val="006314BA"/>
    <w:rsid w:val="006319BF"/>
    <w:rsid w:val="006323BE"/>
    <w:rsid w:val="00632F79"/>
    <w:rsid w:val="0063334F"/>
    <w:rsid w:val="00634AC3"/>
    <w:rsid w:val="00635514"/>
    <w:rsid w:val="006356F5"/>
    <w:rsid w:val="006370B4"/>
    <w:rsid w:val="00637AAE"/>
    <w:rsid w:val="00640FDF"/>
    <w:rsid w:val="00641389"/>
    <w:rsid w:val="006416D3"/>
    <w:rsid w:val="00641C76"/>
    <w:rsid w:val="0064356A"/>
    <w:rsid w:val="0064541B"/>
    <w:rsid w:val="00646546"/>
    <w:rsid w:val="00646985"/>
    <w:rsid w:val="00651017"/>
    <w:rsid w:val="00652D72"/>
    <w:rsid w:val="006539A0"/>
    <w:rsid w:val="00655B9D"/>
    <w:rsid w:val="00660AE0"/>
    <w:rsid w:val="00660F21"/>
    <w:rsid w:val="00661724"/>
    <w:rsid w:val="006618CB"/>
    <w:rsid w:val="0066495B"/>
    <w:rsid w:val="00665964"/>
    <w:rsid w:val="00665978"/>
    <w:rsid w:val="006661A1"/>
    <w:rsid w:val="00666760"/>
    <w:rsid w:val="006705FD"/>
    <w:rsid w:val="00670FF1"/>
    <w:rsid w:val="0067243A"/>
    <w:rsid w:val="00673643"/>
    <w:rsid w:val="0067411B"/>
    <w:rsid w:val="0067746A"/>
    <w:rsid w:val="006819A1"/>
    <w:rsid w:val="00682015"/>
    <w:rsid w:val="0068261A"/>
    <w:rsid w:val="00682852"/>
    <w:rsid w:val="00682DF6"/>
    <w:rsid w:val="00683A5F"/>
    <w:rsid w:val="006843FF"/>
    <w:rsid w:val="00684721"/>
    <w:rsid w:val="00684A04"/>
    <w:rsid w:val="00685BF1"/>
    <w:rsid w:val="00687DC7"/>
    <w:rsid w:val="00690EAA"/>
    <w:rsid w:val="00691085"/>
    <w:rsid w:val="0069491F"/>
    <w:rsid w:val="006951CE"/>
    <w:rsid w:val="006A0271"/>
    <w:rsid w:val="006A1EA6"/>
    <w:rsid w:val="006A2D8C"/>
    <w:rsid w:val="006A4F4B"/>
    <w:rsid w:val="006A5D54"/>
    <w:rsid w:val="006A63D5"/>
    <w:rsid w:val="006A6D54"/>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43B9"/>
    <w:rsid w:val="006E47FE"/>
    <w:rsid w:val="006E4AD9"/>
    <w:rsid w:val="006E5279"/>
    <w:rsid w:val="006E65AD"/>
    <w:rsid w:val="006E6F79"/>
    <w:rsid w:val="006F0467"/>
    <w:rsid w:val="006F060B"/>
    <w:rsid w:val="006F263F"/>
    <w:rsid w:val="006F2750"/>
    <w:rsid w:val="006F3775"/>
    <w:rsid w:val="006F4F53"/>
    <w:rsid w:val="00700B70"/>
    <w:rsid w:val="007014DA"/>
    <w:rsid w:val="00701D60"/>
    <w:rsid w:val="00703109"/>
    <w:rsid w:val="007032CB"/>
    <w:rsid w:val="00704C79"/>
    <w:rsid w:val="007051A1"/>
    <w:rsid w:val="00706C4C"/>
    <w:rsid w:val="007078A6"/>
    <w:rsid w:val="0071164D"/>
    <w:rsid w:val="00713745"/>
    <w:rsid w:val="00714D5A"/>
    <w:rsid w:val="00715B27"/>
    <w:rsid w:val="007177D1"/>
    <w:rsid w:val="00720CDE"/>
    <w:rsid w:val="00722503"/>
    <w:rsid w:val="00725A7C"/>
    <w:rsid w:val="00726419"/>
    <w:rsid w:val="007266C0"/>
    <w:rsid w:val="00726A81"/>
    <w:rsid w:val="00727AA8"/>
    <w:rsid w:val="0073004D"/>
    <w:rsid w:val="007311DF"/>
    <w:rsid w:val="007315A8"/>
    <w:rsid w:val="00732A66"/>
    <w:rsid w:val="00733E68"/>
    <w:rsid w:val="00733F1E"/>
    <w:rsid w:val="00734784"/>
    <w:rsid w:val="00734FC9"/>
    <w:rsid w:val="0073505D"/>
    <w:rsid w:val="007356E0"/>
    <w:rsid w:val="007369BA"/>
    <w:rsid w:val="0073747F"/>
    <w:rsid w:val="0073759C"/>
    <w:rsid w:val="00737709"/>
    <w:rsid w:val="00737F88"/>
    <w:rsid w:val="00740572"/>
    <w:rsid w:val="00741684"/>
    <w:rsid w:val="00742376"/>
    <w:rsid w:val="007428BD"/>
    <w:rsid w:val="0074367C"/>
    <w:rsid w:val="00743C75"/>
    <w:rsid w:val="00743CF2"/>
    <w:rsid w:val="00744C45"/>
    <w:rsid w:val="00745400"/>
    <w:rsid w:val="00745726"/>
    <w:rsid w:val="00746527"/>
    <w:rsid w:val="0074722D"/>
    <w:rsid w:val="00751026"/>
    <w:rsid w:val="00752001"/>
    <w:rsid w:val="00757502"/>
    <w:rsid w:val="00757BD2"/>
    <w:rsid w:val="0076084F"/>
    <w:rsid w:val="00761517"/>
    <w:rsid w:val="007632C4"/>
    <w:rsid w:val="00763A43"/>
    <w:rsid w:val="00764472"/>
    <w:rsid w:val="0077107B"/>
    <w:rsid w:val="0077115C"/>
    <w:rsid w:val="00773CE1"/>
    <w:rsid w:val="007748BB"/>
    <w:rsid w:val="007766F7"/>
    <w:rsid w:val="00776BE6"/>
    <w:rsid w:val="00777658"/>
    <w:rsid w:val="007812D4"/>
    <w:rsid w:val="00781D3F"/>
    <w:rsid w:val="00782671"/>
    <w:rsid w:val="00782D1A"/>
    <w:rsid w:val="00784357"/>
    <w:rsid w:val="007846B7"/>
    <w:rsid w:val="0078577A"/>
    <w:rsid w:val="00785E29"/>
    <w:rsid w:val="007875C4"/>
    <w:rsid w:val="00790584"/>
    <w:rsid w:val="00791775"/>
    <w:rsid w:val="00792F7A"/>
    <w:rsid w:val="0079520A"/>
    <w:rsid w:val="00796A93"/>
    <w:rsid w:val="007A0743"/>
    <w:rsid w:val="007A1D8C"/>
    <w:rsid w:val="007A278E"/>
    <w:rsid w:val="007A2A28"/>
    <w:rsid w:val="007A466C"/>
    <w:rsid w:val="007A6898"/>
    <w:rsid w:val="007A6914"/>
    <w:rsid w:val="007A7038"/>
    <w:rsid w:val="007B07B5"/>
    <w:rsid w:val="007B5129"/>
    <w:rsid w:val="007B6C3E"/>
    <w:rsid w:val="007B7CCD"/>
    <w:rsid w:val="007B7ED4"/>
    <w:rsid w:val="007C134E"/>
    <w:rsid w:val="007C1FE7"/>
    <w:rsid w:val="007C28F3"/>
    <w:rsid w:val="007C417D"/>
    <w:rsid w:val="007C487E"/>
    <w:rsid w:val="007C49C8"/>
    <w:rsid w:val="007C4B05"/>
    <w:rsid w:val="007D012E"/>
    <w:rsid w:val="007D14AD"/>
    <w:rsid w:val="007D204F"/>
    <w:rsid w:val="007D583B"/>
    <w:rsid w:val="007D63CB"/>
    <w:rsid w:val="007D7FE8"/>
    <w:rsid w:val="007E0F09"/>
    <w:rsid w:val="007E2220"/>
    <w:rsid w:val="007E2936"/>
    <w:rsid w:val="007E2D27"/>
    <w:rsid w:val="007E43DA"/>
    <w:rsid w:val="007E4C19"/>
    <w:rsid w:val="007E501C"/>
    <w:rsid w:val="007E62B4"/>
    <w:rsid w:val="007E66F6"/>
    <w:rsid w:val="007E69DA"/>
    <w:rsid w:val="007F00D7"/>
    <w:rsid w:val="007F15D7"/>
    <w:rsid w:val="007F174D"/>
    <w:rsid w:val="007F355F"/>
    <w:rsid w:val="007F5A49"/>
    <w:rsid w:val="007F5B28"/>
    <w:rsid w:val="007F6CC6"/>
    <w:rsid w:val="007F7151"/>
    <w:rsid w:val="007F7D0C"/>
    <w:rsid w:val="008009B4"/>
    <w:rsid w:val="00800BEF"/>
    <w:rsid w:val="00801174"/>
    <w:rsid w:val="0080400F"/>
    <w:rsid w:val="00805725"/>
    <w:rsid w:val="00807923"/>
    <w:rsid w:val="00811B66"/>
    <w:rsid w:val="00811FA7"/>
    <w:rsid w:val="008127EA"/>
    <w:rsid w:val="008151CA"/>
    <w:rsid w:val="00815447"/>
    <w:rsid w:val="008157DB"/>
    <w:rsid w:val="00816452"/>
    <w:rsid w:val="00821831"/>
    <w:rsid w:val="00821FA8"/>
    <w:rsid w:val="00822C71"/>
    <w:rsid w:val="00824FC4"/>
    <w:rsid w:val="0082517B"/>
    <w:rsid w:val="00826BC5"/>
    <w:rsid w:val="008306B9"/>
    <w:rsid w:val="00830991"/>
    <w:rsid w:val="008335C0"/>
    <w:rsid w:val="00835E2F"/>
    <w:rsid w:val="00843848"/>
    <w:rsid w:val="00843FA3"/>
    <w:rsid w:val="008468BD"/>
    <w:rsid w:val="00846CA9"/>
    <w:rsid w:val="008475CD"/>
    <w:rsid w:val="008510D5"/>
    <w:rsid w:val="0085424B"/>
    <w:rsid w:val="00854346"/>
    <w:rsid w:val="00855CAA"/>
    <w:rsid w:val="00856A86"/>
    <w:rsid w:val="00856FAC"/>
    <w:rsid w:val="008605CC"/>
    <w:rsid w:val="008608F3"/>
    <w:rsid w:val="00861968"/>
    <w:rsid w:val="00861E50"/>
    <w:rsid w:val="00862601"/>
    <w:rsid w:val="00863E36"/>
    <w:rsid w:val="00863F7D"/>
    <w:rsid w:val="008642F9"/>
    <w:rsid w:val="0086432D"/>
    <w:rsid w:val="0086452E"/>
    <w:rsid w:val="00864D11"/>
    <w:rsid w:val="0086506C"/>
    <w:rsid w:val="00866267"/>
    <w:rsid w:val="00866966"/>
    <w:rsid w:val="00866D39"/>
    <w:rsid w:val="00867771"/>
    <w:rsid w:val="00871458"/>
    <w:rsid w:val="0087278F"/>
    <w:rsid w:val="008744B4"/>
    <w:rsid w:val="008751A9"/>
    <w:rsid w:val="00876D27"/>
    <w:rsid w:val="008776B8"/>
    <w:rsid w:val="008801B7"/>
    <w:rsid w:val="00880422"/>
    <w:rsid w:val="008815CC"/>
    <w:rsid w:val="00881A00"/>
    <w:rsid w:val="0088221F"/>
    <w:rsid w:val="008822EF"/>
    <w:rsid w:val="008824FB"/>
    <w:rsid w:val="00882526"/>
    <w:rsid w:val="00884771"/>
    <w:rsid w:val="00885D57"/>
    <w:rsid w:val="00886383"/>
    <w:rsid w:val="00887260"/>
    <w:rsid w:val="00891662"/>
    <w:rsid w:val="00891B8F"/>
    <w:rsid w:val="008920CF"/>
    <w:rsid w:val="00893197"/>
    <w:rsid w:val="00893242"/>
    <w:rsid w:val="00896250"/>
    <w:rsid w:val="008968F6"/>
    <w:rsid w:val="00896AC2"/>
    <w:rsid w:val="00897D57"/>
    <w:rsid w:val="008A1C1A"/>
    <w:rsid w:val="008A20AC"/>
    <w:rsid w:val="008A26C6"/>
    <w:rsid w:val="008A5436"/>
    <w:rsid w:val="008A59AA"/>
    <w:rsid w:val="008A7986"/>
    <w:rsid w:val="008A7EE3"/>
    <w:rsid w:val="008B0197"/>
    <w:rsid w:val="008B0E88"/>
    <w:rsid w:val="008B1BCE"/>
    <w:rsid w:val="008B2206"/>
    <w:rsid w:val="008B2FDC"/>
    <w:rsid w:val="008B31E4"/>
    <w:rsid w:val="008B373D"/>
    <w:rsid w:val="008B3A8A"/>
    <w:rsid w:val="008B42A3"/>
    <w:rsid w:val="008B56A1"/>
    <w:rsid w:val="008B5A22"/>
    <w:rsid w:val="008B62C2"/>
    <w:rsid w:val="008C0B10"/>
    <w:rsid w:val="008C2316"/>
    <w:rsid w:val="008C253F"/>
    <w:rsid w:val="008C2A17"/>
    <w:rsid w:val="008C354C"/>
    <w:rsid w:val="008C3EBD"/>
    <w:rsid w:val="008C480E"/>
    <w:rsid w:val="008C5B61"/>
    <w:rsid w:val="008C6A15"/>
    <w:rsid w:val="008C6C48"/>
    <w:rsid w:val="008C6F75"/>
    <w:rsid w:val="008C75AE"/>
    <w:rsid w:val="008D079C"/>
    <w:rsid w:val="008D0CA0"/>
    <w:rsid w:val="008D168F"/>
    <w:rsid w:val="008D2A0C"/>
    <w:rsid w:val="008D2D4C"/>
    <w:rsid w:val="008D3512"/>
    <w:rsid w:val="008D38F6"/>
    <w:rsid w:val="008D5AF3"/>
    <w:rsid w:val="008D5B64"/>
    <w:rsid w:val="008D6465"/>
    <w:rsid w:val="008D6AD1"/>
    <w:rsid w:val="008D6AED"/>
    <w:rsid w:val="008D74B1"/>
    <w:rsid w:val="008E16F8"/>
    <w:rsid w:val="008E244A"/>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816"/>
    <w:rsid w:val="008F3E06"/>
    <w:rsid w:val="008F44B9"/>
    <w:rsid w:val="008F5A84"/>
    <w:rsid w:val="008F5BBD"/>
    <w:rsid w:val="008F656B"/>
    <w:rsid w:val="008F6681"/>
    <w:rsid w:val="008F6B04"/>
    <w:rsid w:val="008F730B"/>
    <w:rsid w:val="008F76DD"/>
    <w:rsid w:val="008F792F"/>
    <w:rsid w:val="009015EB"/>
    <w:rsid w:val="00901AAC"/>
    <w:rsid w:val="009024AD"/>
    <w:rsid w:val="00902BE5"/>
    <w:rsid w:val="00902F16"/>
    <w:rsid w:val="009033F9"/>
    <w:rsid w:val="00903CEC"/>
    <w:rsid w:val="00904DDC"/>
    <w:rsid w:val="0090518D"/>
    <w:rsid w:val="00907E3F"/>
    <w:rsid w:val="00910568"/>
    <w:rsid w:val="00912543"/>
    <w:rsid w:val="009125DA"/>
    <w:rsid w:val="0091345B"/>
    <w:rsid w:val="00913EB0"/>
    <w:rsid w:val="00915237"/>
    <w:rsid w:val="00915EA5"/>
    <w:rsid w:val="00916247"/>
    <w:rsid w:val="00916B47"/>
    <w:rsid w:val="009207AF"/>
    <w:rsid w:val="0092160E"/>
    <w:rsid w:val="009219BC"/>
    <w:rsid w:val="00921A84"/>
    <w:rsid w:val="00922370"/>
    <w:rsid w:val="00923E81"/>
    <w:rsid w:val="00924353"/>
    <w:rsid w:val="00925F30"/>
    <w:rsid w:val="0092633C"/>
    <w:rsid w:val="00927EDF"/>
    <w:rsid w:val="00930303"/>
    <w:rsid w:val="00931A1E"/>
    <w:rsid w:val="009336BC"/>
    <w:rsid w:val="00933772"/>
    <w:rsid w:val="009337E7"/>
    <w:rsid w:val="00935EC0"/>
    <w:rsid w:val="00940045"/>
    <w:rsid w:val="00941339"/>
    <w:rsid w:val="00941C79"/>
    <w:rsid w:val="00943221"/>
    <w:rsid w:val="0094326C"/>
    <w:rsid w:val="00944639"/>
    <w:rsid w:val="00945560"/>
    <w:rsid w:val="00946059"/>
    <w:rsid w:val="009479EB"/>
    <w:rsid w:val="00950E53"/>
    <w:rsid w:val="00952CCC"/>
    <w:rsid w:val="0095328E"/>
    <w:rsid w:val="00954FD1"/>
    <w:rsid w:val="009555CF"/>
    <w:rsid w:val="00955C55"/>
    <w:rsid w:val="00956CF7"/>
    <w:rsid w:val="00956EE7"/>
    <w:rsid w:val="00957960"/>
    <w:rsid w:val="009610FF"/>
    <w:rsid w:val="00962032"/>
    <w:rsid w:val="00962A5E"/>
    <w:rsid w:val="0096319A"/>
    <w:rsid w:val="0096439C"/>
    <w:rsid w:val="0096464F"/>
    <w:rsid w:val="00966972"/>
    <w:rsid w:val="009675FA"/>
    <w:rsid w:val="009703E5"/>
    <w:rsid w:val="00971256"/>
    <w:rsid w:val="00972609"/>
    <w:rsid w:val="009738E0"/>
    <w:rsid w:val="0097538F"/>
    <w:rsid w:val="00977057"/>
    <w:rsid w:val="009774CF"/>
    <w:rsid w:val="00977A86"/>
    <w:rsid w:val="00977C2F"/>
    <w:rsid w:val="00980891"/>
    <w:rsid w:val="009811C7"/>
    <w:rsid w:val="00981BFC"/>
    <w:rsid w:val="00983A28"/>
    <w:rsid w:val="00986324"/>
    <w:rsid w:val="00987D45"/>
    <w:rsid w:val="00992B07"/>
    <w:rsid w:val="00992BDB"/>
    <w:rsid w:val="0099313C"/>
    <w:rsid w:val="00993221"/>
    <w:rsid w:val="0099509A"/>
    <w:rsid w:val="009973F3"/>
    <w:rsid w:val="009977B2"/>
    <w:rsid w:val="00997E57"/>
    <w:rsid w:val="009A022C"/>
    <w:rsid w:val="009A04F9"/>
    <w:rsid w:val="009A0B0F"/>
    <w:rsid w:val="009A115A"/>
    <w:rsid w:val="009A19FB"/>
    <w:rsid w:val="009A2D95"/>
    <w:rsid w:val="009A364D"/>
    <w:rsid w:val="009A418F"/>
    <w:rsid w:val="009A727E"/>
    <w:rsid w:val="009B2266"/>
    <w:rsid w:val="009B2D6C"/>
    <w:rsid w:val="009B3A55"/>
    <w:rsid w:val="009B46B4"/>
    <w:rsid w:val="009B4846"/>
    <w:rsid w:val="009B4C12"/>
    <w:rsid w:val="009B55A1"/>
    <w:rsid w:val="009B5820"/>
    <w:rsid w:val="009C5387"/>
    <w:rsid w:val="009C5E2B"/>
    <w:rsid w:val="009C73EE"/>
    <w:rsid w:val="009C7EFA"/>
    <w:rsid w:val="009D16C2"/>
    <w:rsid w:val="009D1D3E"/>
    <w:rsid w:val="009D283D"/>
    <w:rsid w:val="009D2EE3"/>
    <w:rsid w:val="009D36FA"/>
    <w:rsid w:val="009D4378"/>
    <w:rsid w:val="009D5362"/>
    <w:rsid w:val="009D538D"/>
    <w:rsid w:val="009D5A78"/>
    <w:rsid w:val="009D63B0"/>
    <w:rsid w:val="009D6539"/>
    <w:rsid w:val="009D6775"/>
    <w:rsid w:val="009D7548"/>
    <w:rsid w:val="009E05FC"/>
    <w:rsid w:val="009E0D44"/>
    <w:rsid w:val="009E11E1"/>
    <w:rsid w:val="009E2DF5"/>
    <w:rsid w:val="009E330A"/>
    <w:rsid w:val="009E4B4A"/>
    <w:rsid w:val="009E5BC1"/>
    <w:rsid w:val="009E657C"/>
    <w:rsid w:val="009E6D71"/>
    <w:rsid w:val="009F0DBA"/>
    <w:rsid w:val="009F2770"/>
    <w:rsid w:val="009F3AFB"/>
    <w:rsid w:val="009F4639"/>
    <w:rsid w:val="009F488D"/>
    <w:rsid w:val="00A003B6"/>
    <w:rsid w:val="00A00514"/>
    <w:rsid w:val="00A00CE8"/>
    <w:rsid w:val="00A0247D"/>
    <w:rsid w:val="00A03143"/>
    <w:rsid w:val="00A068AC"/>
    <w:rsid w:val="00A06D4E"/>
    <w:rsid w:val="00A07317"/>
    <w:rsid w:val="00A07BF2"/>
    <w:rsid w:val="00A10A1A"/>
    <w:rsid w:val="00A10EE6"/>
    <w:rsid w:val="00A126C9"/>
    <w:rsid w:val="00A13354"/>
    <w:rsid w:val="00A13C27"/>
    <w:rsid w:val="00A14F7F"/>
    <w:rsid w:val="00A15423"/>
    <w:rsid w:val="00A16FB3"/>
    <w:rsid w:val="00A21589"/>
    <w:rsid w:val="00A21BCE"/>
    <w:rsid w:val="00A244D0"/>
    <w:rsid w:val="00A25AEA"/>
    <w:rsid w:val="00A27D3D"/>
    <w:rsid w:val="00A31A44"/>
    <w:rsid w:val="00A328CF"/>
    <w:rsid w:val="00A333D4"/>
    <w:rsid w:val="00A33E24"/>
    <w:rsid w:val="00A35B80"/>
    <w:rsid w:val="00A35CA5"/>
    <w:rsid w:val="00A36F54"/>
    <w:rsid w:val="00A3767A"/>
    <w:rsid w:val="00A37E56"/>
    <w:rsid w:val="00A37EF7"/>
    <w:rsid w:val="00A40035"/>
    <w:rsid w:val="00A40CD8"/>
    <w:rsid w:val="00A43194"/>
    <w:rsid w:val="00A43C46"/>
    <w:rsid w:val="00A447EA"/>
    <w:rsid w:val="00A45BED"/>
    <w:rsid w:val="00A462A6"/>
    <w:rsid w:val="00A477E3"/>
    <w:rsid w:val="00A47A78"/>
    <w:rsid w:val="00A5105E"/>
    <w:rsid w:val="00A54BD1"/>
    <w:rsid w:val="00A54EAF"/>
    <w:rsid w:val="00A558B2"/>
    <w:rsid w:val="00A55FBB"/>
    <w:rsid w:val="00A579B5"/>
    <w:rsid w:val="00A6038A"/>
    <w:rsid w:val="00A61C64"/>
    <w:rsid w:val="00A62180"/>
    <w:rsid w:val="00A636BB"/>
    <w:rsid w:val="00A63E91"/>
    <w:rsid w:val="00A6425A"/>
    <w:rsid w:val="00A644E2"/>
    <w:rsid w:val="00A65C51"/>
    <w:rsid w:val="00A675BF"/>
    <w:rsid w:val="00A7005B"/>
    <w:rsid w:val="00A719AC"/>
    <w:rsid w:val="00A73640"/>
    <w:rsid w:val="00A7413B"/>
    <w:rsid w:val="00A742A3"/>
    <w:rsid w:val="00A807D4"/>
    <w:rsid w:val="00A80A4A"/>
    <w:rsid w:val="00A831BF"/>
    <w:rsid w:val="00A83F41"/>
    <w:rsid w:val="00A864C9"/>
    <w:rsid w:val="00A872F1"/>
    <w:rsid w:val="00A873E9"/>
    <w:rsid w:val="00A876A9"/>
    <w:rsid w:val="00A9032C"/>
    <w:rsid w:val="00A914B8"/>
    <w:rsid w:val="00A91943"/>
    <w:rsid w:val="00A92998"/>
    <w:rsid w:val="00A92A0D"/>
    <w:rsid w:val="00A93F9B"/>
    <w:rsid w:val="00A95361"/>
    <w:rsid w:val="00A95E83"/>
    <w:rsid w:val="00A960DD"/>
    <w:rsid w:val="00A96A12"/>
    <w:rsid w:val="00A96C55"/>
    <w:rsid w:val="00A97372"/>
    <w:rsid w:val="00A97C46"/>
    <w:rsid w:val="00AA0E7B"/>
    <w:rsid w:val="00AA37E2"/>
    <w:rsid w:val="00AA4D72"/>
    <w:rsid w:val="00AA6FF0"/>
    <w:rsid w:val="00AA7DC8"/>
    <w:rsid w:val="00AB0A1D"/>
    <w:rsid w:val="00AB1202"/>
    <w:rsid w:val="00AB3830"/>
    <w:rsid w:val="00AB519A"/>
    <w:rsid w:val="00AB56DE"/>
    <w:rsid w:val="00AB57C0"/>
    <w:rsid w:val="00AB6159"/>
    <w:rsid w:val="00AB6E49"/>
    <w:rsid w:val="00AB7444"/>
    <w:rsid w:val="00AC2B32"/>
    <w:rsid w:val="00AC48C8"/>
    <w:rsid w:val="00AC6017"/>
    <w:rsid w:val="00AC7D57"/>
    <w:rsid w:val="00AD0572"/>
    <w:rsid w:val="00AD0A8D"/>
    <w:rsid w:val="00AD0BE3"/>
    <w:rsid w:val="00AD110B"/>
    <w:rsid w:val="00AD2A0F"/>
    <w:rsid w:val="00AD415D"/>
    <w:rsid w:val="00AD46EF"/>
    <w:rsid w:val="00AD4C3F"/>
    <w:rsid w:val="00AD5808"/>
    <w:rsid w:val="00AD657D"/>
    <w:rsid w:val="00AD6ED6"/>
    <w:rsid w:val="00AD7FD6"/>
    <w:rsid w:val="00AE09A4"/>
    <w:rsid w:val="00AE1859"/>
    <w:rsid w:val="00AE2286"/>
    <w:rsid w:val="00AE3F88"/>
    <w:rsid w:val="00AE4030"/>
    <w:rsid w:val="00AE525B"/>
    <w:rsid w:val="00AE5618"/>
    <w:rsid w:val="00AE5AEF"/>
    <w:rsid w:val="00AE688A"/>
    <w:rsid w:val="00AF14C3"/>
    <w:rsid w:val="00AF154A"/>
    <w:rsid w:val="00AF3570"/>
    <w:rsid w:val="00AF41E2"/>
    <w:rsid w:val="00AF4EB6"/>
    <w:rsid w:val="00AF5241"/>
    <w:rsid w:val="00AF5702"/>
    <w:rsid w:val="00AF71E9"/>
    <w:rsid w:val="00B0347E"/>
    <w:rsid w:val="00B03979"/>
    <w:rsid w:val="00B04CA9"/>
    <w:rsid w:val="00B050D3"/>
    <w:rsid w:val="00B05FF1"/>
    <w:rsid w:val="00B1052E"/>
    <w:rsid w:val="00B10D2F"/>
    <w:rsid w:val="00B113B8"/>
    <w:rsid w:val="00B11C80"/>
    <w:rsid w:val="00B11DA4"/>
    <w:rsid w:val="00B14AEA"/>
    <w:rsid w:val="00B14DCE"/>
    <w:rsid w:val="00B169C9"/>
    <w:rsid w:val="00B17145"/>
    <w:rsid w:val="00B17DAC"/>
    <w:rsid w:val="00B205FC"/>
    <w:rsid w:val="00B20B49"/>
    <w:rsid w:val="00B2105F"/>
    <w:rsid w:val="00B254E6"/>
    <w:rsid w:val="00B2555D"/>
    <w:rsid w:val="00B26737"/>
    <w:rsid w:val="00B26C67"/>
    <w:rsid w:val="00B27362"/>
    <w:rsid w:val="00B27D86"/>
    <w:rsid w:val="00B31785"/>
    <w:rsid w:val="00B31836"/>
    <w:rsid w:val="00B32B0F"/>
    <w:rsid w:val="00B34971"/>
    <w:rsid w:val="00B34DA4"/>
    <w:rsid w:val="00B35247"/>
    <w:rsid w:val="00B37F69"/>
    <w:rsid w:val="00B403BE"/>
    <w:rsid w:val="00B409A4"/>
    <w:rsid w:val="00B40E56"/>
    <w:rsid w:val="00B42BA4"/>
    <w:rsid w:val="00B4304A"/>
    <w:rsid w:val="00B50382"/>
    <w:rsid w:val="00B51675"/>
    <w:rsid w:val="00B51A61"/>
    <w:rsid w:val="00B51F20"/>
    <w:rsid w:val="00B535F6"/>
    <w:rsid w:val="00B541ED"/>
    <w:rsid w:val="00B614D3"/>
    <w:rsid w:val="00B61DCF"/>
    <w:rsid w:val="00B62432"/>
    <w:rsid w:val="00B64113"/>
    <w:rsid w:val="00B64947"/>
    <w:rsid w:val="00B65741"/>
    <w:rsid w:val="00B659C9"/>
    <w:rsid w:val="00B65B01"/>
    <w:rsid w:val="00B65B9D"/>
    <w:rsid w:val="00B65C8D"/>
    <w:rsid w:val="00B66E68"/>
    <w:rsid w:val="00B6709D"/>
    <w:rsid w:val="00B713C2"/>
    <w:rsid w:val="00B71B83"/>
    <w:rsid w:val="00B71DFD"/>
    <w:rsid w:val="00B73166"/>
    <w:rsid w:val="00B74FF3"/>
    <w:rsid w:val="00B7567C"/>
    <w:rsid w:val="00B759F7"/>
    <w:rsid w:val="00B7705A"/>
    <w:rsid w:val="00B77D9D"/>
    <w:rsid w:val="00B80332"/>
    <w:rsid w:val="00B8184C"/>
    <w:rsid w:val="00B82279"/>
    <w:rsid w:val="00B82446"/>
    <w:rsid w:val="00B82D2D"/>
    <w:rsid w:val="00B8481F"/>
    <w:rsid w:val="00B8537F"/>
    <w:rsid w:val="00B85AAE"/>
    <w:rsid w:val="00B94CAD"/>
    <w:rsid w:val="00BA19E0"/>
    <w:rsid w:val="00BA34A9"/>
    <w:rsid w:val="00BA5249"/>
    <w:rsid w:val="00BA59E2"/>
    <w:rsid w:val="00BA6C7E"/>
    <w:rsid w:val="00BA6FFD"/>
    <w:rsid w:val="00BB07BE"/>
    <w:rsid w:val="00BB1E8B"/>
    <w:rsid w:val="00BB2ED0"/>
    <w:rsid w:val="00BB41B6"/>
    <w:rsid w:val="00BB69D6"/>
    <w:rsid w:val="00BC0D97"/>
    <w:rsid w:val="00BC1C9B"/>
    <w:rsid w:val="00BC4C58"/>
    <w:rsid w:val="00BC4F9F"/>
    <w:rsid w:val="00BC5435"/>
    <w:rsid w:val="00BC781E"/>
    <w:rsid w:val="00BD012E"/>
    <w:rsid w:val="00BD1F0B"/>
    <w:rsid w:val="00BD2490"/>
    <w:rsid w:val="00BD36B1"/>
    <w:rsid w:val="00BD3E03"/>
    <w:rsid w:val="00BD4A72"/>
    <w:rsid w:val="00BD4AC1"/>
    <w:rsid w:val="00BD5C70"/>
    <w:rsid w:val="00BD69F6"/>
    <w:rsid w:val="00BD75CD"/>
    <w:rsid w:val="00BD7CE1"/>
    <w:rsid w:val="00BE05D5"/>
    <w:rsid w:val="00BE0FAE"/>
    <w:rsid w:val="00BE24A8"/>
    <w:rsid w:val="00BE3159"/>
    <w:rsid w:val="00BE317E"/>
    <w:rsid w:val="00BE4819"/>
    <w:rsid w:val="00BE4D4F"/>
    <w:rsid w:val="00BE5027"/>
    <w:rsid w:val="00BE5B80"/>
    <w:rsid w:val="00BE5E17"/>
    <w:rsid w:val="00BE62C7"/>
    <w:rsid w:val="00BE7A39"/>
    <w:rsid w:val="00BF1243"/>
    <w:rsid w:val="00BF1BC6"/>
    <w:rsid w:val="00BF3481"/>
    <w:rsid w:val="00BF4439"/>
    <w:rsid w:val="00BF4D81"/>
    <w:rsid w:val="00BF6209"/>
    <w:rsid w:val="00BF726F"/>
    <w:rsid w:val="00BF74B8"/>
    <w:rsid w:val="00C050B0"/>
    <w:rsid w:val="00C07C0E"/>
    <w:rsid w:val="00C07DB5"/>
    <w:rsid w:val="00C108ED"/>
    <w:rsid w:val="00C11222"/>
    <w:rsid w:val="00C121ED"/>
    <w:rsid w:val="00C126B0"/>
    <w:rsid w:val="00C13FA8"/>
    <w:rsid w:val="00C1537B"/>
    <w:rsid w:val="00C17D51"/>
    <w:rsid w:val="00C20115"/>
    <w:rsid w:val="00C2012C"/>
    <w:rsid w:val="00C205C8"/>
    <w:rsid w:val="00C2282E"/>
    <w:rsid w:val="00C249DC"/>
    <w:rsid w:val="00C256AD"/>
    <w:rsid w:val="00C26251"/>
    <w:rsid w:val="00C272C1"/>
    <w:rsid w:val="00C2747F"/>
    <w:rsid w:val="00C274E6"/>
    <w:rsid w:val="00C27911"/>
    <w:rsid w:val="00C307CB"/>
    <w:rsid w:val="00C30EAE"/>
    <w:rsid w:val="00C334CA"/>
    <w:rsid w:val="00C33E4C"/>
    <w:rsid w:val="00C34C70"/>
    <w:rsid w:val="00C3606C"/>
    <w:rsid w:val="00C363B3"/>
    <w:rsid w:val="00C402EA"/>
    <w:rsid w:val="00C40C08"/>
    <w:rsid w:val="00C412D0"/>
    <w:rsid w:val="00C41D4B"/>
    <w:rsid w:val="00C42A3A"/>
    <w:rsid w:val="00C43A62"/>
    <w:rsid w:val="00C43B5F"/>
    <w:rsid w:val="00C43D6A"/>
    <w:rsid w:val="00C44086"/>
    <w:rsid w:val="00C44E2C"/>
    <w:rsid w:val="00C518AA"/>
    <w:rsid w:val="00C5532F"/>
    <w:rsid w:val="00C564D4"/>
    <w:rsid w:val="00C568BF"/>
    <w:rsid w:val="00C56F4B"/>
    <w:rsid w:val="00C57180"/>
    <w:rsid w:val="00C57B40"/>
    <w:rsid w:val="00C60013"/>
    <w:rsid w:val="00C61763"/>
    <w:rsid w:val="00C61CAA"/>
    <w:rsid w:val="00C64256"/>
    <w:rsid w:val="00C657B0"/>
    <w:rsid w:val="00C6666B"/>
    <w:rsid w:val="00C71014"/>
    <w:rsid w:val="00C72540"/>
    <w:rsid w:val="00C74D52"/>
    <w:rsid w:val="00C75567"/>
    <w:rsid w:val="00C77652"/>
    <w:rsid w:val="00C804FF"/>
    <w:rsid w:val="00C81A10"/>
    <w:rsid w:val="00C81FFD"/>
    <w:rsid w:val="00C85F07"/>
    <w:rsid w:val="00C863FD"/>
    <w:rsid w:val="00C86D9D"/>
    <w:rsid w:val="00C87607"/>
    <w:rsid w:val="00C903DB"/>
    <w:rsid w:val="00C9042B"/>
    <w:rsid w:val="00C90DDE"/>
    <w:rsid w:val="00C91012"/>
    <w:rsid w:val="00C91625"/>
    <w:rsid w:val="00C91726"/>
    <w:rsid w:val="00C947FE"/>
    <w:rsid w:val="00C9563D"/>
    <w:rsid w:val="00C957C1"/>
    <w:rsid w:val="00C95852"/>
    <w:rsid w:val="00C9602C"/>
    <w:rsid w:val="00C96FC5"/>
    <w:rsid w:val="00C976D5"/>
    <w:rsid w:val="00CA1265"/>
    <w:rsid w:val="00CA3F75"/>
    <w:rsid w:val="00CA592F"/>
    <w:rsid w:val="00CA5BDB"/>
    <w:rsid w:val="00CB0521"/>
    <w:rsid w:val="00CB1D95"/>
    <w:rsid w:val="00CB2231"/>
    <w:rsid w:val="00CB281D"/>
    <w:rsid w:val="00CB3720"/>
    <w:rsid w:val="00CB3E03"/>
    <w:rsid w:val="00CB6B5B"/>
    <w:rsid w:val="00CB7C2E"/>
    <w:rsid w:val="00CC035F"/>
    <w:rsid w:val="00CC2D24"/>
    <w:rsid w:val="00CC3D35"/>
    <w:rsid w:val="00CC46B5"/>
    <w:rsid w:val="00CC71B1"/>
    <w:rsid w:val="00CD170F"/>
    <w:rsid w:val="00CD2047"/>
    <w:rsid w:val="00CD2176"/>
    <w:rsid w:val="00CD2C3E"/>
    <w:rsid w:val="00CD3F5A"/>
    <w:rsid w:val="00CD62F2"/>
    <w:rsid w:val="00CD66A0"/>
    <w:rsid w:val="00CE033A"/>
    <w:rsid w:val="00CE08A2"/>
    <w:rsid w:val="00CE4575"/>
    <w:rsid w:val="00CE5EB8"/>
    <w:rsid w:val="00CF15D8"/>
    <w:rsid w:val="00CF1DD4"/>
    <w:rsid w:val="00CF460D"/>
    <w:rsid w:val="00CF4AB0"/>
    <w:rsid w:val="00CF5FFB"/>
    <w:rsid w:val="00CF6101"/>
    <w:rsid w:val="00CF6573"/>
    <w:rsid w:val="00CF7FC2"/>
    <w:rsid w:val="00D01474"/>
    <w:rsid w:val="00D0374F"/>
    <w:rsid w:val="00D03EF5"/>
    <w:rsid w:val="00D04132"/>
    <w:rsid w:val="00D05530"/>
    <w:rsid w:val="00D05E7C"/>
    <w:rsid w:val="00D06C12"/>
    <w:rsid w:val="00D07381"/>
    <w:rsid w:val="00D07F96"/>
    <w:rsid w:val="00D12009"/>
    <w:rsid w:val="00D12356"/>
    <w:rsid w:val="00D12481"/>
    <w:rsid w:val="00D12B10"/>
    <w:rsid w:val="00D12C5C"/>
    <w:rsid w:val="00D13108"/>
    <w:rsid w:val="00D13D3F"/>
    <w:rsid w:val="00D16CAD"/>
    <w:rsid w:val="00D16FBA"/>
    <w:rsid w:val="00D171CF"/>
    <w:rsid w:val="00D20655"/>
    <w:rsid w:val="00D20D63"/>
    <w:rsid w:val="00D2233A"/>
    <w:rsid w:val="00D230D5"/>
    <w:rsid w:val="00D2319B"/>
    <w:rsid w:val="00D2361D"/>
    <w:rsid w:val="00D2385F"/>
    <w:rsid w:val="00D25C25"/>
    <w:rsid w:val="00D262D4"/>
    <w:rsid w:val="00D2687F"/>
    <w:rsid w:val="00D27494"/>
    <w:rsid w:val="00D27CB9"/>
    <w:rsid w:val="00D30147"/>
    <w:rsid w:val="00D30B10"/>
    <w:rsid w:val="00D30C83"/>
    <w:rsid w:val="00D32193"/>
    <w:rsid w:val="00D32643"/>
    <w:rsid w:val="00D32CA0"/>
    <w:rsid w:val="00D34121"/>
    <w:rsid w:val="00D351EA"/>
    <w:rsid w:val="00D35959"/>
    <w:rsid w:val="00D42A2D"/>
    <w:rsid w:val="00D44C3C"/>
    <w:rsid w:val="00D506F1"/>
    <w:rsid w:val="00D51CD2"/>
    <w:rsid w:val="00D52983"/>
    <w:rsid w:val="00D52D19"/>
    <w:rsid w:val="00D53FCA"/>
    <w:rsid w:val="00D54533"/>
    <w:rsid w:val="00D55230"/>
    <w:rsid w:val="00D55D13"/>
    <w:rsid w:val="00D55FFD"/>
    <w:rsid w:val="00D56F31"/>
    <w:rsid w:val="00D5735B"/>
    <w:rsid w:val="00D6066D"/>
    <w:rsid w:val="00D60A1D"/>
    <w:rsid w:val="00D63358"/>
    <w:rsid w:val="00D641B8"/>
    <w:rsid w:val="00D652AD"/>
    <w:rsid w:val="00D652FE"/>
    <w:rsid w:val="00D66610"/>
    <w:rsid w:val="00D71106"/>
    <w:rsid w:val="00D72E7E"/>
    <w:rsid w:val="00D73BBE"/>
    <w:rsid w:val="00D7547B"/>
    <w:rsid w:val="00D8105F"/>
    <w:rsid w:val="00D83962"/>
    <w:rsid w:val="00D8460C"/>
    <w:rsid w:val="00D84779"/>
    <w:rsid w:val="00D8537A"/>
    <w:rsid w:val="00D8661C"/>
    <w:rsid w:val="00D867E0"/>
    <w:rsid w:val="00D868A3"/>
    <w:rsid w:val="00D869DC"/>
    <w:rsid w:val="00D90294"/>
    <w:rsid w:val="00D92AD6"/>
    <w:rsid w:val="00D92F53"/>
    <w:rsid w:val="00D92F64"/>
    <w:rsid w:val="00D953FC"/>
    <w:rsid w:val="00DA0043"/>
    <w:rsid w:val="00DA04A2"/>
    <w:rsid w:val="00DA10D2"/>
    <w:rsid w:val="00DA2E75"/>
    <w:rsid w:val="00DA4F34"/>
    <w:rsid w:val="00DA580A"/>
    <w:rsid w:val="00DA5BB6"/>
    <w:rsid w:val="00DA6D3C"/>
    <w:rsid w:val="00DA6FBD"/>
    <w:rsid w:val="00DB15CA"/>
    <w:rsid w:val="00DB17E7"/>
    <w:rsid w:val="00DB2882"/>
    <w:rsid w:val="00DB4CB0"/>
    <w:rsid w:val="00DB7536"/>
    <w:rsid w:val="00DB79B1"/>
    <w:rsid w:val="00DB7A44"/>
    <w:rsid w:val="00DC313D"/>
    <w:rsid w:val="00DC3904"/>
    <w:rsid w:val="00DC3A86"/>
    <w:rsid w:val="00DC3E1D"/>
    <w:rsid w:val="00DC3E41"/>
    <w:rsid w:val="00DC4B85"/>
    <w:rsid w:val="00DC57EB"/>
    <w:rsid w:val="00DC752E"/>
    <w:rsid w:val="00DD2047"/>
    <w:rsid w:val="00DD2BA1"/>
    <w:rsid w:val="00DD3BDF"/>
    <w:rsid w:val="00DD4ABE"/>
    <w:rsid w:val="00DD4BAA"/>
    <w:rsid w:val="00DD68A3"/>
    <w:rsid w:val="00DE0827"/>
    <w:rsid w:val="00DE0A1E"/>
    <w:rsid w:val="00DE1188"/>
    <w:rsid w:val="00DE16D4"/>
    <w:rsid w:val="00DE17D5"/>
    <w:rsid w:val="00DE1D5D"/>
    <w:rsid w:val="00DE2DF0"/>
    <w:rsid w:val="00DE4094"/>
    <w:rsid w:val="00DE642B"/>
    <w:rsid w:val="00DE6826"/>
    <w:rsid w:val="00DE7B6C"/>
    <w:rsid w:val="00DF0C61"/>
    <w:rsid w:val="00DF0F80"/>
    <w:rsid w:val="00DF1194"/>
    <w:rsid w:val="00DF160F"/>
    <w:rsid w:val="00DF1C6E"/>
    <w:rsid w:val="00DF2E93"/>
    <w:rsid w:val="00DF2F73"/>
    <w:rsid w:val="00DF48BA"/>
    <w:rsid w:val="00DF79A2"/>
    <w:rsid w:val="00E0000D"/>
    <w:rsid w:val="00E01AC2"/>
    <w:rsid w:val="00E04BAC"/>
    <w:rsid w:val="00E054DC"/>
    <w:rsid w:val="00E063F2"/>
    <w:rsid w:val="00E06AC8"/>
    <w:rsid w:val="00E06B77"/>
    <w:rsid w:val="00E06CA0"/>
    <w:rsid w:val="00E1078B"/>
    <w:rsid w:val="00E10DBF"/>
    <w:rsid w:val="00E10F84"/>
    <w:rsid w:val="00E12325"/>
    <w:rsid w:val="00E1687D"/>
    <w:rsid w:val="00E1751E"/>
    <w:rsid w:val="00E20797"/>
    <w:rsid w:val="00E21543"/>
    <w:rsid w:val="00E22DDE"/>
    <w:rsid w:val="00E23BE0"/>
    <w:rsid w:val="00E23DAE"/>
    <w:rsid w:val="00E246F9"/>
    <w:rsid w:val="00E26557"/>
    <w:rsid w:val="00E27333"/>
    <w:rsid w:val="00E27C9B"/>
    <w:rsid w:val="00E30060"/>
    <w:rsid w:val="00E31007"/>
    <w:rsid w:val="00E31195"/>
    <w:rsid w:val="00E31ABB"/>
    <w:rsid w:val="00E34CD4"/>
    <w:rsid w:val="00E353E0"/>
    <w:rsid w:val="00E357D0"/>
    <w:rsid w:val="00E35F6F"/>
    <w:rsid w:val="00E36EE4"/>
    <w:rsid w:val="00E37DBA"/>
    <w:rsid w:val="00E400D0"/>
    <w:rsid w:val="00E419A7"/>
    <w:rsid w:val="00E41BC9"/>
    <w:rsid w:val="00E424B1"/>
    <w:rsid w:val="00E43A9D"/>
    <w:rsid w:val="00E50360"/>
    <w:rsid w:val="00E5150D"/>
    <w:rsid w:val="00E5353E"/>
    <w:rsid w:val="00E54D7D"/>
    <w:rsid w:val="00E55015"/>
    <w:rsid w:val="00E57C9C"/>
    <w:rsid w:val="00E602EC"/>
    <w:rsid w:val="00E607E0"/>
    <w:rsid w:val="00E6113E"/>
    <w:rsid w:val="00E62A52"/>
    <w:rsid w:val="00E62A87"/>
    <w:rsid w:val="00E634D9"/>
    <w:rsid w:val="00E63BB1"/>
    <w:rsid w:val="00E63D43"/>
    <w:rsid w:val="00E65EC0"/>
    <w:rsid w:val="00E7028F"/>
    <w:rsid w:val="00E7369B"/>
    <w:rsid w:val="00E776D0"/>
    <w:rsid w:val="00E77909"/>
    <w:rsid w:val="00E77A03"/>
    <w:rsid w:val="00E81B91"/>
    <w:rsid w:val="00E8243C"/>
    <w:rsid w:val="00E838DC"/>
    <w:rsid w:val="00E8475D"/>
    <w:rsid w:val="00E854CE"/>
    <w:rsid w:val="00E855F9"/>
    <w:rsid w:val="00E86478"/>
    <w:rsid w:val="00E90D27"/>
    <w:rsid w:val="00E91B9A"/>
    <w:rsid w:val="00E91D02"/>
    <w:rsid w:val="00E93BDE"/>
    <w:rsid w:val="00E95338"/>
    <w:rsid w:val="00E95BE9"/>
    <w:rsid w:val="00E95D00"/>
    <w:rsid w:val="00E96031"/>
    <w:rsid w:val="00E96190"/>
    <w:rsid w:val="00E9680B"/>
    <w:rsid w:val="00E96CAB"/>
    <w:rsid w:val="00EA2834"/>
    <w:rsid w:val="00EA45F2"/>
    <w:rsid w:val="00EA4D8A"/>
    <w:rsid w:val="00EA65D4"/>
    <w:rsid w:val="00EA6768"/>
    <w:rsid w:val="00EA6BBD"/>
    <w:rsid w:val="00EA6E20"/>
    <w:rsid w:val="00EA7B98"/>
    <w:rsid w:val="00EB187D"/>
    <w:rsid w:val="00EB3CD8"/>
    <w:rsid w:val="00EC07A5"/>
    <w:rsid w:val="00EC083F"/>
    <w:rsid w:val="00EC0FEF"/>
    <w:rsid w:val="00EC2653"/>
    <w:rsid w:val="00EC7368"/>
    <w:rsid w:val="00EC7634"/>
    <w:rsid w:val="00EC7733"/>
    <w:rsid w:val="00ED032D"/>
    <w:rsid w:val="00ED119B"/>
    <w:rsid w:val="00ED18A2"/>
    <w:rsid w:val="00ED2058"/>
    <w:rsid w:val="00ED215A"/>
    <w:rsid w:val="00ED2576"/>
    <w:rsid w:val="00ED31D3"/>
    <w:rsid w:val="00ED557B"/>
    <w:rsid w:val="00ED5BB6"/>
    <w:rsid w:val="00EE315C"/>
    <w:rsid w:val="00EE35A9"/>
    <w:rsid w:val="00EE5F11"/>
    <w:rsid w:val="00EE769F"/>
    <w:rsid w:val="00EE7FF7"/>
    <w:rsid w:val="00EF1D5B"/>
    <w:rsid w:val="00EF1E7A"/>
    <w:rsid w:val="00EF2188"/>
    <w:rsid w:val="00EF2EEA"/>
    <w:rsid w:val="00EF40B6"/>
    <w:rsid w:val="00EF4895"/>
    <w:rsid w:val="00EF4FFB"/>
    <w:rsid w:val="00EF5291"/>
    <w:rsid w:val="00EF7BAE"/>
    <w:rsid w:val="00F00049"/>
    <w:rsid w:val="00F00ECD"/>
    <w:rsid w:val="00F01FB3"/>
    <w:rsid w:val="00F024F6"/>
    <w:rsid w:val="00F033D6"/>
    <w:rsid w:val="00F05539"/>
    <w:rsid w:val="00F0676C"/>
    <w:rsid w:val="00F06D6A"/>
    <w:rsid w:val="00F0783C"/>
    <w:rsid w:val="00F106DB"/>
    <w:rsid w:val="00F15026"/>
    <w:rsid w:val="00F1669B"/>
    <w:rsid w:val="00F16EB2"/>
    <w:rsid w:val="00F1726C"/>
    <w:rsid w:val="00F175D2"/>
    <w:rsid w:val="00F17B2F"/>
    <w:rsid w:val="00F20A41"/>
    <w:rsid w:val="00F20B52"/>
    <w:rsid w:val="00F210E3"/>
    <w:rsid w:val="00F212DC"/>
    <w:rsid w:val="00F22274"/>
    <w:rsid w:val="00F223B6"/>
    <w:rsid w:val="00F2349C"/>
    <w:rsid w:val="00F255DB"/>
    <w:rsid w:val="00F25AB6"/>
    <w:rsid w:val="00F26935"/>
    <w:rsid w:val="00F2694E"/>
    <w:rsid w:val="00F2779F"/>
    <w:rsid w:val="00F27A34"/>
    <w:rsid w:val="00F27F24"/>
    <w:rsid w:val="00F343BB"/>
    <w:rsid w:val="00F3554B"/>
    <w:rsid w:val="00F35694"/>
    <w:rsid w:val="00F35708"/>
    <w:rsid w:val="00F3646C"/>
    <w:rsid w:val="00F3710B"/>
    <w:rsid w:val="00F37BB5"/>
    <w:rsid w:val="00F37F6B"/>
    <w:rsid w:val="00F401E7"/>
    <w:rsid w:val="00F4315B"/>
    <w:rsid w:val="00F47166"/>
    <w:rsid w:val="00F50495"/>
    <w:rsid w:val="00F51FF8"/>
    <w:rsid w:val="00F524CB"/>
    <w:rsid w:val="00F5333D"/>
    <w:rsid w:val="00F54EDA"/>
    <w:rsid w:val="00F55436"/>
    <w:rsid w:val="00F56205"/>
    <w:rsid w:val="00F57C25"/>
    <w:rsid w:val="00F57D67"/>
    <w:rsid w:val="00F60038"/>
    <w:rsid w:val="00F614C5"/>
    <w:rsid w:val="00F6177F"/>
    <w:rsid w:val="00F62CE0"/>
    <w:rsid w:val="00F62DB2"/>
    <w:rsid w:val="00F6336C"/>
    <w:rsid w:val="00F64472"/>
    <w:rsid w:val="00F64490"/>
    <w:rsid w:val="00F65EAD"/>
    <w:rsid w:val="00F667C8"/>
    <w:rsid w:val="00F6704B"/>
    <w:rsid w:val="00F676CF"/>
    <w:rsid w:val="00F6795D"/>
    <w:rsid w:val="00F7055A"/>
    <w:rsid w:val="00F71741"/>
    <w:rsid w:val="00F74522"/>
    <w:rsid w:val="00F751ED"/>
    <w:rsid w:val="00F760B4"/>
    <w:rsid w:val="00F77331"/>
    <w:rsid w:val="00F808E6"/>
    <w:rsid w:val="00F81FFA"/>
    <w:rsid w:val="00F825BC"/>
    <w:rsid w:val="00F8275D"/>
    <w:rsid w:val="00F83DED"/>
    <w:rsid w:val="00F8417F"/>
    <w:rsid w:val="00F85DE8"/>
    <w:rsid w:val="00F86844"/>
    <w:rsid w:val="00F86A85"/>
    <w:rsid w:val="00F86DDF"/>
    <w:rsid w:val="00F86F0F"/>
    <w:rsid w:val="00F90868"/>
    <w:rsid w:val="00F9414C"/>
    <w:rsid w:val="00F9735F"/>
    <w:rsid w:val="00F97B53"/>
    <w:rsid w:val="00FA08E8"/>
    <w:rsid w:val="00FA0D33"/>
    <w:rsid w:val="00FA1576"/>
    <w:rsid w:val="00FA6CA2"/>
    <w:rsid w:val="00FA7571"/>
    <w:rsid w:val="00FB089E"/>
    <w:rsid w:val="00FB17DC"/>
    <w:rsid w:val="00FB2CFF"/>
    <w:rsid w:val="00FB3871"/>
    <w:rsid w:val="00FB445C"/>
    <w:rsid w:val="00FB4D1A"/>
    <w:rsid w:val="00FB50EC"/>
    <w:rsid w:val="00FB548D"/>
    <w:rsid w:val="00FB5B7C"/>
    <w:rsid w:val="00FB64D2"/>
    <w:rsid w:val="00FB6BED"/>
    <w:rsid w:val="00FB768D"/>
    <w:rsid w:val="00FC101A"/>
    <w:rsid w:val="00FC29A0"/>
    <w:rsid w:val="00FC2FB5"/>
    <w:rsid w:val="00FC3466"/>
    <w:rsid w:val="00FC520D"/>
    <w:rsid w:val="00FD0EDF"/>
    <w:rsid w:val="00FD4C85"/>
    <w:rsid w:val="00FD57AF"/>
    <w:rsid w:val="00FD5D34"/>
    <w:rsid w:val="00FD5E56"/>
    <w:rsid w:val="00FD6C46"/>
    <w:rsid w:val="00FD79D7"/>
    <w:rsid w:val="00FD7FAE"/>
    <w:rsid w:val="00FE0352"/>
    <w:rsid w:val="00FE11F5"/>
    <w:rsid w:val="00FE1D30"/>
    <w:rsid w:val="00FE287A"/>
    <w:rsid w:val="00FE29F1"/>
    <w:rsid w:val="00FE3CE5"/>
    <w:rsid w:val="00FE4570"/>
    <w:rsid w:val="00FE4FC1"/>
    <w:rsid w:val="00FE5064"/>
    <w:rsid w:val="00FE6590"/>
    <w:rsid w:val="00FE6680"/>
    <w:rsid w:val="00FE784D"/>
    <w:rsid w:val="00FE7E1E"/>
    <w:rsid w:val="00FF0CAA"/>
    <w:rsid w:val="00FF0EA7"/>
    <w:rsid w:val="00FF1B7D"/>
    <w:rsid w:val="00FF21BA"/>
    <w:rsid w:val="00FF21FE"/>
    <w:rsid w:val="00FF2ECF"/>
    <w:rsid w:val="00FF3A78"/>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D0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B7F5E"/>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4">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4"/>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4">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5">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6">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7">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8">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9">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b"/>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b">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8"/>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2">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9">
    <w:name w:val="Body Text 2"/>
    <w:basedOn w:val="a0"/>
    <w:link w:val="2a"/>
    <w:rsid w:val="00A07317"/>
    <w:pPr>
      <w:spacing w:after="120" w:line="480" w:lineRule="auto"/>
    </w:pPr>
    <w:rPr>
      <w:rFonts w:ascii="Times New Roman" w:eastAsia="Times New Roman" w:hAnsi="Times New Roman"/>
      <w:sz w:val="24"/>
      <w:szCs w:val="24"/>
      <w:lang w:val="x-none" w:eastAsia="x-none"/>
    </w:rPr>
  </w:style>
  <w:style w:type="character" w:customStyle="1" w:styleId="2a">
    <w:name w:val="Основной текст 2 Знак"/>
    <w:basedOn w:val="a1"/>
    <w:link w:val="29"/>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0">
    <w:name w:val="Стиль22"/>
    <w:rsid w:val="00A07317"/>
  </w:style>
  <w:style w:type="numbering" w:customStyle="1" w:styleId="313">
    <w:name w:val="Стиль31"/>
    <w:uiPriority w:val="99"/>
    <w:rsid w:val="00A07317"/>
  </w:style>
  <w:style w:type="numbering" w:customStyle="1" w:styleId="222">
    <w:name w:val="Нет списка22"/>
    <w:next w:val="a3"/>
    <w:uiPriority w:val="99"/>
    <w:semiHidden/>
    <w:unhideWhenUsed/>
    <w:rsid w:val="00A07317"/>
  </w:style>
  <w:style w:type="numbering" w:customStyle="1" w:styleId="1110">
    <w:name w:val="Стиль111"/>
    <w:rsid w:val="00A07317"/>
  </w:style>
  <w:style w:type="numbering" w:customStyle="1" w:styleId="2112">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b">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b"/>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1">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
    <w:name w:val="Нет списка113"/>
    <w:next w:val="a3"/>
    <w:uiPriority w:val="99"/>
    <w:semiHidden/>
    <w:unhideWhenUsed/>
    <w:rsid w:val="00726A81"/>
  </w:style>
  <w:style w:type="numbering" w:customStyle="1" w:styleId="213">
    <w:name w:val="Нет списка213"/>
    <w:next w:val="a3"/>
    <w:uiPriority w:val="99"/>
    <w:semiHidden/>
    <w:unhideWhenUsed/>
    <w:rsid w:val="00726A81"/>
  </w:style>
  <w:style w:type="numbering" w:customStyle="1" w:styleId="51">
    <w:name w:val="Нет списка5"/>
    <w:next w:val="a3"/>
    <w:uiPriority w:val="99"/>
    <w:semiHidden/>
    <w:unhideWhenUsed/>
    <w:rsid w:val="00E7028F"/>
  </w:style>
  <w:style w:type="numbering" w:customStyle="1" w:styleId="140">
    <w:name w:val="Нет списка14"/>
    <w:next w:val="a3"/>
    <w:semiHidden/>
    <w:rsid w:val="00E7028F"/>
  </w:style>
  <w:style w:type="numbering" w:customStyle="1" w:styleId="141">
    <w:name w:val="Стиль14"/>
    <w:rsid w:val="00E7028F"/>
  </w:style>
  <w:style w:type="numbering" w:customStyle="1" w:styleId="240">
    <w:name w:val="Стиль24"/>
    <w:rsid w:val="00E7028F"/>
  </w:style>
  <w:style w:type="numbering" w:customStyle="1" w:styleId="330">
    <w:name w:val="Стиль33"/>
    <w:uiPriority w:val="99"/>
    <w:rsid w:val="00E7028F"/>
  </w:style>
  <w:style w:type="numbering" w:customStyle="1" w:styleId="241">
    <w:name w:val="Нет списка24"/>
    <w:next w:val="a3"/>
    <w:uiPriority w:val="99"/>
    <w:semiHidden/>
    <w:unhideWhenUsed/>
    <w:rsid w:val="00E7028F"/>
  </w:style>
  <w:style w:type="numbering" w:customStyle="1" w:styleId="1130">
    <w:name w:val="Стиль113"/>
    <w:rsid w:val="00E7028F"/>
  </w:style>
  <w:style w:type="numbering" w:customStyle="1" w:styleId="2130">
    <w:name w:val="Стиль213"/>
    <w:rsid w:val="00E7028F"/>
  </w:style>
  <w:style w:type="numbering" w:customStyle="1" w:styleId="114">
    <w:name w:val="Нет списка114"/>
    <w:next w:val="a3"/>
    <w:uiPriority w:val="99"/>
    <w:semiHidden/>
    <w:unhideWhenUsed/>
    <w:rsid w:val="00E7028F"/>
  </w:style>
  <w:style w:type="numbering" w:customStyle="1" w:styleId="214">
    <w:name w:val="Нет списка214"/>
    <w:next w:val="a3"/>
    <w:uiPriority w:val="99"/>
    <w:semiHidden/>
    <w:unhideWhenUsed/>
    <w:rsid w:val="00E7028F"/>
  </w:style>
  <w:style w:type="numbering" w:customStyle="1" w:styleId="121">
    <w:name w:val="Стиль121"/>
    <w:rsid w:val="0034373B"/>
    <w:pPr>
      <w:numPr>
        <w:numId w:val="4"/>
      </w:numPr>
    </w:pPr>
  </w:style>
  <w:style w:type="numbering" w:customStyle="1" w:styleId="221">
    <w:name w:val="Стиль221"/>
    <w:rsid w:val="0034373B"/>
    <w:pPr>
      <w:numPr>
        <w:numId w:val="5"/>
      </w:numPr>
    </w:pPr>
  </w:style>
  <w:style w:type="numbering" w:customStyle="1" w:styleId="311">
    <w:name w:val="Стиль311"/>
    <w:uiPriority w:val="99"/>
    <w:rsid w:val="0034373B"/>
    <w:pPr>
      <w:numPr>
        <w:numId w:val="29"/>
      </w:numPr>
    </w:pPr>
  </w:style>
  <w:style w:type="numbering" w:customStyle="1" w:styleId="1111">
    <w:name w:val="Стиль1111"/>
    <w:rsid w:val="0034373B"/>
    <w:pPr>
      <w:numPr>
        <w:numId w:val="2"/>
      </w:numPr>
    </w:pPr>
  </w:style>
  <w:style w:type="numbering" w:customStyle="1" w:styleId="2111">
    <w:name w:val="Стиль2111"/>
    <w:rsid w:val="0034373B"/>
    <w:pPr>
      <w:numPr>
        <w:numId w:val="3"/>
      </w:numPr>
    </w:pPr>
  </w:style>
  <w:style w:type="character" w:customStyle="1" w:styleId="fontstyle01">
    <w:name w:val="fontstyle01"/>
    <w:basedOn w:val="a1"/>
    <w:rsid w:val="0034373B"/>
    <w:rPr>
      <w:rFonts w:ascii="TimesNewRomanPSMT" w:hAnsi="TimesNewRomanPSMT" w:hint="default"/>
      <w:b w:val="0"/>
      <w:bCs w:val="0"/>
      <w:i w:val="0"/>
      <w:iCs w:val="0"/>
      <w:color w:val="000000"/>
      <w:sz w:val="20"/>
      <w:szCs w:val="20"/>
    </w:rPr>
  </w:style>
  <w:style w:type="table" w:customStyle="1" w:styleId="2c">
    <w:name w:val="Сетка таблицы2"/>
    <w:basedOn w:val="a2"/>
    <w:next w:val="aff6"/>
    <w:rsid w:val="003437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34373B"/>
  </w:style>
  <w:style w:type="numbering" w:customStyle="1" w:styleId="21110">
    <w:name w:val="Нет списка2111"/>
    <w:next w:val="a3"/>
    <w:uiPriority w:val="99"/>
    <w:semiHidden/>
    <w:unhideWhenUsed/>
    <w:rsid w:val="0034373B"/>
  </w:style>
  <w:style w:type="numbering" w:customStyle="1" w:styleId="314">
    <w:name w:val="Нет списка31"/>
    <w:next w:val="a3"/>
    <w:uiPriority w:val="99"/>
    <w:semiHidden/>
    <w:unhideWhenUsed/>
    <w:rsid w:val="0034373B"/>
  </w:style>
  <w:style w:type="numbering" w:customStyle="1" w:styleId="1210">
    <w:name w:val="Нет списка121"/>
    <w:next w:val="a3"/>
    <w:semiHidden/>
    <w:rsid w:val="0034373B"/>
  </w:style>
  <w:style w:type="numbering" w:customStyle="1" w:styleId="2210">
    <w:name w:val="Нет списка221"/>
    <w:next w:val="a3"/>
    <w:uiPriority w:val="99"/>
    <w:semiHidden/>
    <w:unhideWhenUsed/>
    <w:rsid w:val="0034373B"/>
  </w:style>
  <w:style w:type="numbering" w:customStyle="1" w:styleId="1121">
    <w:name w:val="Нет списка1121"/>
    <w:next w:val="a3"/>
    <w:uiPriority w:val="99"/>
    <w:semiHidden/>
    <w:unhideWhenUsed/>
    <w:rsid w:val="0034373B"/>
  </w:style>
  <w:style w:type="numbering" w:customStyle="1" w:styleId="21210">
    <w:name w:val="Нет списка2121"/>
    <w:next w:val="a3"/>
    <w:uiPriority w:val="99"/>
    <w:semiHidden/>
    <w:unhideWhenUsed/>
    <w:rsid w:val="0034373B"/>
  </w:style>
  <w:style w:type="numbering" w:customStyle="1" w:styleId="410">
    <w:name w:val="Нет списка41"/>
    <w:next w:val="a3"/>
    <w:uiPriority w:val="99"/>
    <w:semiHidden/>
    <w:unhideWhenUsed/>
    <w:rsid w:val="0034373B"/>
  </w:style>
  <w:style w:type="table" w:customStyle="1" w:styleId="115">
    <w:name w:val="Сетка таблицы11"/>
    <w:basedOn w:val="a2"/>
    <w:next w:val="aff6"/>
    <w:locked/>
    <w:rsid w:val="003437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4373B"/>
  </w:style>
  <w:style w:type="numbering" w:customStyle="1" w:styleId="1311">
    <w:name w:val="Стиль131"/>
    <w:rsid w:val="0034373B"/>
  </w:style>
  <w:style w:type="numbering" w:customStyle="1" w:styleId="2310">
    <w:name w:val="Стиль231"/>
    <w:rsid w:val="0034373B"/>
  </w:style>
  <w:style w:type="numbering" w:customStyle="1" w:styleId="321">
    <w:name w:val="Стиль321"/>
    <w:uiPriority w:val="99"/>
    <w:rsid w:val="0034373B"/>
  </w:style>
  <w:style w:type="numbering" w:customStyle="1" w:styleId="2311">
    <w:name w:val="Нет списка231"/>
    <w:next w:val="a3"/>
    <w:uiPriority w:val="99"/>
    <w:semiHidden/>
    <w:unhideWhenUsed/>
    <w:rsid w:val="0034373B"/>
  </w:style>
  <w:style w:type="numbering" w:customStyle="1" w:styleId="11210">
    <w:name w:val="Стиль1121"/>
    <w:rsid w:val="0034373B"/>
  </w:style>
  <w:style w:type="numbering" w:customStyle="1" w:styleId="21211">
    <w:name w:val="Стиль2121"/>
    <w:rsid w:val="0034373B"/>
  </w:style>
  <w:style w:type="numbering" w:customStyle="1" w:styleId="1131">
    <w:name w:val="Нет списка1131"/>
    <w:next w:val="a3"/>
    <w:uiPriority w:val="99"/>
    <w:semiHidden/>
    <w:unhideWhenUsed/>
    <w:rsid w:val="0034373B"/>
  </w:style>
  <w:style w:type="numbering" w:customStyle="1" w:styleId="2131">
    <w:name w:val="Нет списка2131"/>
    <w:next w:val="a3"/>
    <w:uiPriority w:val="99"/>
    <w:semiHidden/>
    <w:unhideWhenUsed/>
    <w:rsid w:val="0034373B"/>
  </w:style>
  <w:style w:type="numbering" w:customStyle="1" w:styleId="1410">
    <w:name w:val="Стиль141"/>
    <w:rsid w:val="0034373B"/>
  </w:style>
  <w:style w:type="numbering" w:customStyle="1" w:styleId="331">
    <w:name w:val="Стиль331"/>
    <w:uiPriority w:val="99"/>
    <w:rsid w:val="003437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B7F5E"/>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4">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5">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5"/>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4"/>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4">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6">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5">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6">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7">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8">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7">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8">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9">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b"/>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b">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8"/>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2">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9">
    <w:name w:val="Body Text 2"/>
    <w:basedOn w:val="a0"/>
    <w:link w:val="2a"/>
    <w:rsid w:val="00A07317"/>
    <w:pPr>
      <w:spacing w:after="120" w:line="480" w:lineRule="auto"/>
    </w:pPr>
    <w:rPr>
      <w:rFonts w:ascii="Times New Roman" w:eastAsia="Times New Roman" w:hAnsi="Times New Roman"/>
      <w:sz w:val="24"/>
      <w:szCs w:val="24"/>
      <w:lang w:val="x-none" w:eastAsia="x-none"/>
    </w:rPr>
  </w:style>
  <w:style w:type="character" w:customStyle="1" w:styleId="2a">
    <w:name w:val="Основной текст 2 Знак"/>
    <w:basedOn w:val="a1"/>
    <w:link w:val="29"/>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2">
    <w:name w:val="Стиль12"/>
    <w:rsid w:val="00A07317"/>
  </w:style>
  <w:style w:type="numbering" w:customStyle="1" w:styleId="220">
    <w:name w:val="Стиль22"/>
    <w:rsid w:val="00A07317"/>
  </w:style>
  <w:style w:type="numbering" w:customStyle="1" w:styleId="313">
    <w:name w:val="Стиль31"/>
    <w:uiPriority w:val="99"/>
    <w:rsid w:val="00A07317"/>
  </w:style>
  <w:style w:type="numbering" w:customStyle="1" w:styleId="222">
    <w:name w:val="Нет списка22"/>
    <w:next w:val="a3"/>
    <w:uiPriority w:val="99"/>
    <w:semiHidden/>
    <w:unhideWhenUsed/>
    <w:rsid w:val="00A07317"/>
  </w:style>
  <w:style w:type="numbering" w:customStyle="1" w:styleId="1110">
    <w:name w:val="Стиль111"/>
    <w:rsid w:val="00A07317"/>
  </w:style>
  <w:style w:type="numbering" w:customStyle="1" w:styleId="2112">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b">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b"/>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1">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
    <w:name w:val="Нет списка113"/>
    <w:next w:val="a3"/>
    <w:uiPriority w:val="99"/>
    <w:semiHidden/>
    <w:unhideWhenUsed/>
    <w:rsid w:val="00726A81"/>
  </w:style>
  <w:style w:type="numbering" w:customStyle="1" w:styleId="213">
    <w:name w:val="Нет списка213"/>
    <w:next w:val="a3"/>
    <w:uiPriority w:val="99"/>
    <w:semiHidden/>
    <w:unhideWhenUsed/>
    <w:rsid w:val="00726A81"/>
  </w:style>
  <w:style w:type="numbering" w:customStyle="1" w:styleId="51">
    <w:name w:val="Нет списка5"/>
    <w:next w:val="a3"/>
    <w:uiPriority w:val="99"/>
    <w:semiHidden/>
    <w:unhideWhenUsed/>
    <w:rsid w:val="00E7028F"/>
  </w:style>
  <w:style w:type="numbering" w:customStyle="1" w:styleId="140">
    <w:name w:val="Нет списка14"/>
    <w:next w:val="a3"/>
    <w:semiHidden/>
    <w:rsid w:val="00E7028F"/>
  </w:style>
  <w:style w:type="numbering" w:customStyle="1" w:styleId="141">
    <w:name w:val="Стиль14"/>
    <w:rsid w:val="00E7028F"/>
  </w:style>
  <w:style w:type="numbering" w:customStyle="1" w:styleId="240">
    <w:name w:val="Стиль24"/>
    <w:rsid w:val="00E7028F"/>
  </w:style>
  <w:style w:type="numbering" w:customStyle="1" w:styleId="330">
    <w:name w:val="Стиль33"/>
    <w:uiPriority w:val="99"/>
    <w:rsid w:val="00E7028F"/>
  </w:style>
  <w:style w:type="numbering" w:customStyle="1" w:styleId="241">
    <w:name w:val="Нет списка24"/>
    <w:next w:val="a3"/>
    <w:uiPriority w:val="99"/>
    <w:semiHidden/>
    <w:unhideWhenUsed/>
    <w:rsid w:val="00E7028F"/>
  </w:style>
  <w:style w:type="numbering" w:customStyle="1" w:styleId="1130">
    <w:name w:val="Стиль113"/>
    <w:rsid w:val="00E7028F"/>
  </w:style>
  <w:style w:type="numbering" w:customStyle="1" w:styleId="2130">
    <w:name w:val="Стиль213"/>
    <w:rsid w:val="00E7028F"/>
  </w:style>
  <w:style w:type="numbering" w:customStyle="1" w:styleId="114">
    <w:name w:val="Нет списка114"/>
    <w:next w:val="a3"/>
    <w:uiPriority w:val="99"/>
    <w:semiHidden/>
    <w:unhideWhenUsed/>
    <w:rsid w:val="00E7028F"/>
  </w:style>
  <w:style w:type="numbering" w:customStyle="1" w:styleId="214">
    <w:name w:val="Нет списка214"/>
    <w:next w:val="a3"/>
    <w:uiPriority w:val="99"/>
    <w:semiHidden/>
    <w:unhideWhenUsed/>
    <w:rsid w:val="00E7028F"/>
  </w:style>
  <w:style w:type="numbering" w:customStyle="1" w:styleId="121">
    <w:name w:val="Стиль121"/>
    <w:rsid w:val="0034373B"/>
    <w:pPr>
      <w:numPr>
        <w:numId w:val="4"/>
      </w:numPr>
    </w:pPr>
  </w:style>
  <w:style w:type="numbering" w:customStyle="1" w:styleId="221">
    <w:name w:val="Стиль221"/>
    <w:rsid w:val="0034373B"/>
    <w:pPr>
      <w:numPr>
        <w:numId w:val="5"/>
      </w:numPr>
    </w:pPr>
  </w:style>
  <w:style w:type="numbering" w:customStyle="1" w:styleId="311">
    <w:name w:val="Стиль311"/>
    <w:uiPriority w:val="99"/>
    <w:rsid w:val="0034373B"/>
    <w:pPr>
      <w:numPr>
        <w:numId w:val="29"/>
      </w:numPr>
    </w:pPr>
  </w:style>
  <w:style w:type="numbering" w:customStyle="1" w:styleId="1111">
    <w:name w:val="Стиль1111"/>
    <w:rsid w:val="0034373B"/>
    <w:pPr>
      <w:numPr>
        <w:numId w:val="2"/>
      </w:numPr>
    </w:pPr>
  </w:style>
  <w:style w:type="numbering" w:customStyle="1" w:styleId="2111">
    <w:name w:val="Стиль2111"/>
    <w:rsid w:val="0034373B"/>
    <w:pPr>
      <w:numPr>
        <w:numId w:val="3"/>
      </w:numPr>
    </w:pPr>
  </w:style>
  <w:style w:type="character" w:customStyle="1" w:styleId="fontstyle01">
    <w:name w:val="fontstyle01"/>
    <w:basedOn w:val="a1"/>
    <w:rsid w:val="0034373B"/>
    <w:rPr>
      <w:rFonts w:ascii="TimesNewRomanPSMT" w:hAnsi="TimesNewRomanPSMT" w:hint="default"/>
      <w:b w:val="0"/>
      <w:bCs w:val="0"/>
      <w:i w:val="0"/>
      <w:iCs w:val="0"/>
      <w:color w:val="000000"/>
      <w:sz w:val="20"/>
      <w:szCs w:val="20"/>
    </w:rPr>
  </w:style>
  <w:style w:type="table" w:customStyle="1" w:styleId="2c">
    <w:name w:val="Сетка таблицы2"/>
    <w:basedOn w:val="a2"/>
    <w:next w:val="aff6"/>
    <w:rsid w:val="003437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34373B"/>
  </w:style>
  <w:style w:type="numbering" w:customStyle="1" w:styleId="21110">
    <w:name w:val="Нет списка2111"/>
    <w:next w:val="a3"/>
    <w:uiPriority w:val="99"/>
    <w:semiHidden/>
    <w:unhideWhenUsed/>
    <w:rsid w:val="0034373B"/>
  </w:style>
  <w:style w:type="numbering" w:customStyle="1" w:styleId="314">
    <w:name w:val="Нет списка31"/>
    <w:next w:val="a3"/>
    <w:uiPriority w:val="99"/>
    <w:semiHidden/>
    <w:unhideWhenUsed/>
    <w:rsid w:val="0034373B"/>
  </w:style>
  <w:style w:type="numbering" w:customStyle="1" w:styleId="1210">
    <w:name w:val="Нет списка121"/>
    <w:next w:val="a3"/>
    <w:semiHidden/>
    <w:rsid w:val="0034373B"/>
  </w:style>
  <w:style w:type="numbering" w:customStyle="1" w:styleId="2210">
    <w:name w:val="Нет списка221"/>
    <w:next w:val="a3"/>
    <w:uiPriority w:val="99"/>
    <w:semiHidden/>
    <w:unhideWhenUsed/>
    <w:rsid w:val="0034373B"/>
  </w:style>
  <w:style w:type="numbering" w:customStyle="1" w:styleId="1121">
    <w:name w:val="Нет списка1121"/>
    <w:next w:val="a3"/>
    <w:uiPriority w:val="99"/>
    <w:semiHidden/>
    <w:unhideWhenUsed/>
    <w:rsid w:val="0034373B"/>
  </w:style>
  <w:style w:type="numbering" w:customStyle="1" w:styleId="21210">
    <w:name w:val="Нет списка2121"/>
    <w:next w:val="a3"/>
    <w:uiPriority w:val="99"/>
    <w:semiHidden/>
    <w:unhideWhenUsed/>
    <w:rsid w:val="0034373B"/>
  </w:style>
  <w:style w:type="numbering" w:customStyle="1" w:styleId="410">
    <w:name w:val="Нет списка41"/>
    <w:next w:val="a3"/>
    <w:uiPriority w:val="99"/>
    <w:semiHidden/>
    <w:unhideWhenUsed/>
    <w:rsid w:val="0034373B"/>
  </w:style>
  <w:style w:type="table" w:customStyle="1" w:styleId="115">
    <w:name w:val="Сетка таблицы11"/>
    <w:basedOn w:val="a2"/>
    <w:next w:val="aff6"/>
    <w:locked/>
    <w:rsid w:val="003437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4373B"/>
  </w:style>
  <w:style w:type="numbering" w:customStyle="1" w:styleId="1311">
    <w:name w:val="Стиль131"/>
    <w:rsid w:val="0034373B"/>
  </w:style>
  <w:style w:type="numbering" w:customStyle="1" w:styleId="2310">
    <w:name w:val="Стиль231"/>
    <w:rsid w:val="0034373B"/>
  </w:style>
  <w:style w:type="numbering" w:customStyle="1" w:styleId="321">
    <w:name w:val="Стиль321"/>
    <w:uiPriority w:val="99"/>
    <w:rsid w:val="0034373B"/>
  </w:style>
  <w:style w:type="numbering" w:customStyle="1" w:styleId="2311">
    <w:name w:val="Нет списка231"/>
    <w:next w:val="a3"/>
    <w:uiPriority w:val="99"/>
    <w:semiHidden/>
    <w:unhideWhenUsed/>
    <w:rsid w:val="0034373B"/>
  </w:style>
  <w:style w:type="numbering" w:customStyle="1" w:styleId="11210">
    <w:name w:val="Стиль1121"/>
    <w:rsid w:val="0034373B"/>
  </w:style>
  <w:style w:type="numbering" w:customStyle="1" w:styleId="21211">
    <w:name w:val="Стиль2121"/>
    <w:rsid w:val="0034373B"/>
  </w:style>
  <w:style w:type="numbering" w:customStyle="1" w:styleId="1131">
    <w:name w:val="Нет списка1131"/>
    <w:next w:val="a3"/>
    <w:uiPriority w:val="99"/>
    <w:semiHidden/>
    <w:unhideWhenUsed/>
    <w:rsid w:val="0034373B"/>
  </w:style>
  <w:style w:type="numbering" w:customStyle="1" w:styleId="2131">
    <w:name w:val="Нет списка2131"/>
    <w:next w:val="a3"/>
    <w:uiPriority w:val="99"/>
    <w:semiHidden/>
    <w:unhideWhenUsed/>
    <w:rsid w:val="0034373B"/>
  </w:style>
  <w:style w:type="numbering" w:customStyle="1" w:styleId="1410">
    <w:name w:val="Стиль141"/>
    <w:rsid w:val="0034373B"/>
  </w:style>
  <w:style w:type="numbering" w:customStyle="1" w:styleId="331">
    <w:name w:val="Стиль331"/>
    <w:uiPriority w:val="99"/>
    <w:rsid w:val="003437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477109287">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593171803">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1995453120">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cs.cntd.ru/document/1200181804"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cs.cntd.ru/document/1200181890"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docs.cntd.ru/document/1200181803" TargetMode="External"/><Relationship Id="rId25" Type="http://schemas.openxmlformats.org/officeDocument/2006/relationships/hyperlink" Target="https://docs.cntd.ru/document/573264184" TargetMode="External"/><Relationship Id="rId2" Type="http://schemas.openxmlformats.org/officeDocument/2006/relationships/numbering" Target="numbering.xml"/><Relationship Id="rId16" Type="http://schemas.openxmlformats.org/officeDocument/2006/relationships/hyperlink" Target="consultantplus://offline/ref=03B7FF1052C456A0609E56D3189E17159237BBCD565C557FB231E0EE5F63CDA72B6B6AA503CF2F4D4FCBDDF9H4X7H" TargetMode="External"/><Relationship Id="rId20" Type="http://schemas.openxmlformats.org/officeDocument/2006/relationships/hyperlink" Target="consultantplus://offline/ref=DE71AEE0CFDE88815F18555A2AF9AC1C697C8986C0D3091D515448C1659BDDC66349A0AC25384D39F5183A4EICRD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consultantplus://offline/ref=3B3DC557D0C3632B58B7F96FE096F47B4E5229275DA50501FEC9B14CF2A24B90DEB5647DE56EFFB29E03A9C0h26CO" TargetMode="External"/><Relationship Id="rId5" Type="http://schemas.openxmlformats.org/officeDocument/2006/relationships/settings" Target="settings.xml"/><Relationship Id="rId15" Type="http://schemas.openxmlformats.org/officeDocument/2006/relationships/hyperlink" Target="https://www.ruhw.ru/" TargetMode="External"/><Relationship Id="rId23" Type="http://schemas.openxmlformats.org/officeDocument/2006/relationships/hyperlink" Target="consultantplus://offline/ref=B8B9065EAD497D28B2594BDAE4EC656AC3CAA63AC42EAF114634F40DE4o8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cs.cntd.ru/document/1200180917"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docs.cntd.ru/document/1200177623"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99527-CB18-4991-8065-4CB0D5560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72</Pages>
  <Words>36867</Words>
  <Characters>210144</Characters>
  <Application>Microsoft Office Word</Application>
  <DocSecurity>0</DocSecurity>
  <Lines>1751</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246518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Амирян Михаил Корюнович</cp:lastModifiedBy>
  <cp:revision>7</cp:revision>
  <cp:lastPrinted>2021-11-15T10:24:00Z</cp:lastPrinted>
  <dcterms:created xsi:type="dcterms:W3CDTF">2023-07-17T05:33:00Z</dcterms:created>
  <dcterms:modified xsi:type="dcterms:W3CDTF">2023-08-23T12:27:00Z</dcterms:modified>
</cp:coreProperties>
</file>