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317" w:rsidRPr="00E855F9" w:rsidRDefault="00A07317" w:rsidP="00A07317">
      <w:pPr>
        <w:keepNext/>
        <w:suppressAutoHyphens/>
        <w:spacing w:after="0" w:line="240" w:lineRule="auto"/>
        <w:jc w:val="center"/>
        <w:outlineLvl w:val="0"/>
        <w:rPr>
          <w:rFonts w:ascii="Times New Roman" w:eastAsia="Times New Roman" w:hAnsi="Times New Roman"/>
          <w:b/>
          <w:color w:val="000000" w:themeColor="text1"/>
          <w:sz w:val="24"/>
          <w:szCs w:val="24"/>
          <w:lang w:eastAsia="ar-SA"/>
        </w:rPr>
      </w:pPr>
      <w:r w:rsidRPr="00E855F9">
        <w:rPr>
          <w:rFonts w:ascii="Times New Roman" w:eastAsia="Times New Roman" w:hAnsi="Times New Roman"/>
          <w:b/>
          <w:color w:val="000000" w:themeColor="text1"/>
          <w:sz w:val="24"/>
          <w:szCs w:val="24"/>
          <w:lang w:eastAsia="ar-SA"/>
        </w:rPr>
        <w:t>ДОГОВОР</w:t>
      </w:r>
    </w:p>
    <w:p w:rsidR="008D6AD1" w:rsidRPr="008D6AD1" w:rsidRDefault="008D6AD1" w:rsidP="008D6AD1">
      <w:pPr>
        <w:keepNext/>
        <w:suppressAutoHyphens/>
        <w:spacing w:after="0" w:line="240" w:lineRule="auto"/>
        <w:jc w:val="center"/>
        <w:outlineLvl w:val="0"/>
        <w:rPr>
          <w:rFonts w:ascii="Times New Roman" w:eastAsia="Times New Roman" w:hAnsi="Times New Roman"/>
          <w:b/>
          <w:color w:val="000000" w:themeColor="text1"/>
          <w:sz w:val="24"/>
          <w:szCs w:val="24"/>
          <w:lang w:eastAsia="ar-SA"/>
        </w:rPr>
      </w:pPr>
      <w:r w:rsidRPr="008D6AD1">
        <w:rPr>
          <w:rFonts w:ascii="Times New Roman" w:eastAsia="Times New Roman" w:hAnsi="Times New Roman"/>
          <w:b/>
          <w:color w:val="000000" w:themeColor="text1"/>
          <w:sz w:val="24"/>
          <w:szCs w:val="24"/>
          <w:lang w:eastAsia="ar-SA"/>
        </w:rPr>
        <w:t xml:space="preserve">передачи в субаренду недвижимого имущества, </w:t>
      </w:r>
      <w:r w:rsidR="00572BCA" w:rsidRPr="00572BCA">
        <w:rPr>
          <w:rFonts w:ascii="Times New Roman" w:eastAsia="Times New Roman" w:hAnsi="Times New Roman"/>
          <w:b/>
          <w:color w:val="000000" w:themeColor="text1"/>
          <w:sz w:val="24"/>
          <w:szCs w:val="24"/>
          <w:lang w:eastAsia="ar-SA"/>
        </w:rPr>
        <w:t>являющегося федеральной собственностью, для размещения газовой АЗС для заправки газомоторным топливом (природным газом) в составе многофункциональной зоны дорожного сервиса</w:t>
      </w:r>
      <w:r w:rsidRPr="008D6AD1">
        <w:rPr>
          <w:rFonts w:ascii="Times New Roman" w:eastAsia="Times New Roman" w:hAnsi="Times New Roman"/>
          <w:b/>
          <w:color w:val="000000" w:themeColor="text1"/>
          <w:sz w:val="24"/>
          <w:szCs w:val="24"/>
          <w:lang w:eastAsia="ar-SA"/>
        </w:rPr>
        <w:t xml:space="preserve"> </w:t>
      </w:r>
      <w:r w:rsidR="008F3E06" w:rsidRPr="008F3E06">
        <w:rPr>
          <w:rFonts w:ascii="Times New Roman" w:eastAsia="Times New Roman" w:hAnsi="Times New Roman"/>
          <w:b/>
          <w:color w:val="000000"/>
          <w:sz w:val="24"/>
          <w:szCs w:val="24"/>
          <w:lang w:eastAsia="ar-SA"/>
        </w:rPr>
        <w:t xml:space="preserve">на </w:t>
      </w:r>
      <w:r w:rsidR="00A14F7F">
        <w:rPr>
          <w:rFonts w:ascii="Times New Roman" w:eastAsia="Times New Roman" w:hAnsi="Times New Roman"/>
          <w:b/>
          <w:color w:val="000000"/>
          <w:sz w:val="24"/>
          <w:szCs w:val="24"/>
          <w:lang w:eastAsia="ar-SA"/>
        </w:rPr>
        <w:t>259</w:t>
      </w:r>
      <w:r w:rsidR="008F3E06" w:rsidRPr="008F3E06">
        <w:rPr>
          <w:rFonts w:ascii="Times New Roman" w:eastAsia="Times New Roman" w:hAnsi="Times New Roman"/>
          <w:b/>
          <w:color w:val="000000"/>
          <w:sz w:val="24"/>
          <w:szCs w:val="24"/>
          <w:lang w:eastAsia="ar-SA"/>
        </w:rPr>
        <w:t xml:space="preserve"> км (ПК </w:t>
      </w:r>
      <w:r w:rsidR="00A14F7F">
        <w:rPr>
          <w:rFonts w:ascii="Times New Roman" w:eastAsia="Times New Roman" w:hAnsi="Times New Roman"/>
          <w:b/>
          <w:color w:val="000000"/>
          <w:sz w:val="24"/>
          <w:szCs w:val="24"/>
          <w:lang w:eastAsia="ar-SA"/>
        </w:rPr>
        <w:t>72</w:t>
      </w:r>
      <w:r w:rsidR="008F3E06" w:rsidRPr="008F3E06">
        <w:rPr>
          <w:rFonts w:ascii="Times New Roman" w:eastAsia="Times New Roman" w:hAnsi="Times New Roman"/>
          <w:b/>
          <w:color w:val="000000"/>
          <w:sz w:val="24"/>
          <w:szCs w:val="24"/>
          <w:lang w:eastAsia="ar-SA"/>
        </w:rPr>
        <w:t>), лево</w:t>
      </w:r>
      <w:r w:rsidR="00F60038">
        <w:rPr>
          <w:rFonts w:ascii="Times New Roman" w:eastAsia="Times New Roman" w:hAnsi="Times New Roman"/>
          <w:b/>
          <w:color w:val="000000"/>
          <w:sz w:val="24"/>
          <w:szCs w:val="24"/>
          <w:lang w:eastAsia="ar-SA"/>
        </w:rPr>
        <w:t>,</w:t>
      </w:r>
      <w:r w:rsidRPr="008D6AD1">
        <w:rPr>
          <w:rFonts w:ascii="Times New Roman" w:eastAsia="Times New Roman" w:hAnsi="Times New Roman"/>
          <w:b/>
          <w:color w:val="000000" w:themeColor="text1"/>
          <w:sz w:val="24"/>
          <w:szCs w:val="24"/>
          <w:lang w:eastAsia="ar-SA"/>
        </w:rPr>
        <w:t xml:space="preserve"> </w:t>
      </w:r>
      <w:r w:rsidR="00F60038">
        <w:rPr>
          <w:rFonts w:ascii="Times New Roman" w:eastAsia="Times New Roman" w:hAnsi="Times New Roman"/>
          <w:b/>
          <w:color w:val="000000" w:themeColor="text1"/>
          <w:sz w:val="24"/>
          <w:szCs w:val="24"/>
          <w:lang w:eastAsia="ar-SA"/>
        </w:rPr>
        <w:t>А-113</w:t>
      </w:r>
    </w:p>
    <w:p w:rsidR="00A07317" w:rsidRPr="00E855F9" w:rsidRDefault="00A07317" w:rsidP="00A07317">
      <w:pPr>
        <w:keepNext/>
        <w:suppressAutoHyphens/>
        <w:spacing w:after="0" w:line="240" w:lineRule="auto"/>
        <w:jc w:val="center"/>
        <w:outlineLvl w:val="0"/>
        <w:rPr>
          <w:rFonts w:ascii="Times New Roman" w:eastAsia="Times New Roman" w:hAnsi="Times New Roman"/>
          <w:color w:val="000000" w:themeColor="text1"/>
          <w:sz w:val="24"/>
          <w:szCs w:val="24"/>
          <w:lang w:eastAsia="ar-SA"/>
        </w:rPr>
      </w:pPr>
    </w:p>
    <w:p w:rsidR="00A07317" w:rsidRPr="00E855F9" w:rsidRDefault="00A07317" w:rsidP="00A07317">
      <w:pPr>
        <w:spacing w:after="0" w:line="240" w:lineRule="auto"/>
        <w:jc w:val="center"/>
        <w:rPr>
          <w:rFonts w:ascii="Times New Roman" w:eastAsia="Times New Roman" w:hAnsi="Times New Roman"/>
          <w:b/>
          <w:color w:val="000000" w:themeColor="text1"/>
          <w:sz w:val="24"/>
          <w:szCs w:val="24"/>
          <w:lang w:eastAsia="ru-RU"/>
        </w:rPr>
      </w:pPr>
    </w:p>
    <w:p w:rsidR="00A07317" w:rsidRDefault="00A07317" w:rsidP="00A07317">
      <w:pPr>
        <w:spacing w:after="0" w:line="240" w:lineRule="auto"/>
        <w:jc w:val="center"/>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__________________</w:t>
      </w:r>
      <w:r>
        <w:rPr>
          <w:rFonts w:ascii="Times New Roman" w:eastAsia="Times New Roman" w:hAnsi="Times New Roman"/>
          <w:b/>
          <w:color w:val="000000" w:themeColor="text1"/>
          <w:sz w:val="24"/>
          <w:szCs w:val="24"/>
          <w:lang w:eastAsia="ru-RU"/>
        </w:rPr>
        <w:t>_______________________</w:t>
      </w:r>
    </w:p>
    <w:p w:rsidR="00A07317" w:rsidRPr="00E855F9" w:rsidRDefault="00A07317" w:rsidP="00A07317">
      <w:pPr>
        <w:spacing w:after="0" w:line="240" w:lineRule="auto"/>
        <w:jc w:val="center"/>
        <w:rPr>
          <w:rFonts w:ascii="Times New Roman" w:eastAsia="Times New Roman" w:hAnsi="Times New Roman"/>
          <w:color w:val="000000" w:themeColor="text1"/>
          <w:sz w:val="24"/>
          <w:szCs w:val="24"/>
          <w:lang w:eastAsia="ru-RU"/>
        </w:rPr>
      </w:pPr>
    </w:p>
    <w:p w:rsidR="00A07317" w:rsidRPr="00E855F9" w:rsidRDefault="00A07317" w:rsidP="00A07317">
      <w:pPr>
        <w:tabs>
          <w:tab w:val="right" w:pos="10206"/>
        </w:tabs>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г. Москва</w:t>
      </w:r>
      <w:r>
        <w:rPr>
          <w:rFonts w:ascii="Times New Roman" w:eastAsia="Times New Roman" w:hAnsi="Times New Roman"/>
          <w:b/>
          <w:color w:val="000000" w:themeColor="text1"/>
          <w:sz w:val="24"/>
          <w:szCs w:val="24"/>
          <w:lang w:eastAsia="ru-RU"/>
        </w:rPr>
        <w:tab/>
      </w:r>
      <w:r w:rsidRPr="00E855F9">
        <w:rPr>
          <w:rFonts w:ascii="Times New Roman" w:eastAsia="Times New Roman" w:hAnsi="Times New Roman"/>
          <w:b/>
          <w:color w:val="000000" w:themeColor="text1"/>
          <w:sz w:val="24"/>
          <w:szCs w:val="24"/>
          <w:lang w:eastAsia="ru-RU"/>
        </w:rPr>
        <w:t>«___»</w:t>
      </w:r>
      <w:r>
        <w:rPr>
          <w:rFonts w:ascii="Times New Roman" w:eastAsia="Times New Roman" w:hAnsi="Times New Roman"/>
          <w:b/>
          <w:color w:val="000000" w:themeColor="text1"/>
          <w:sz w:val="24"/>
          <w:szCs w:val="24"/>
          <w:lang w:eastAsia="ru-RU"/>
        </w:rPr>
        <w:t xml:space="preserve"> _</w:t>
      </w:r>
      <w:r w:rsidRPr="00E855F9">
        <w:rPr>
          <w:rFonts w:ascii="Times New Roman" w:eastAsia="Times New Roman" w:hAnsi="Times New Roman"/>
          <w:b/>
          <w:color w:val="000000" w:themeColor="text1"/>
          <w:sz w:val="24"/>
          <w:szCs w:val="24"/>
          <w:lang w:eastAsia="ru-RU"/>
        </w:rPr>
        <w:t>__</w:t>
      </w:r>
      <w:r>
        <w:rPr>
          <w:rFonts w:ascii="Times New Roman" w:eastAsia="Times New Roman" w:hAnsi="Times New Roman"/>
          <w:b/>
          <w:color w:val="000000" w:themeColor="text1"/>
          <w:sz w:val="24"/>
          <w:szCs w:val="24"/>
          <w:lang w:eastAsia="ru-RU"/>
        </w:rPr>
        <w:t>___</w:t>
      </w:r>
      <w:r w:rsidRPr="00E855F9">
        <w:rPr>
          <w:rFonts w:ascii="Times New Roman" w:eastAsia="Times New Roman" w:hAnsi="Times New Roman"/>
          <w:b/>
          <w:color w:val="000000" w:themeColor="text1"/>
          <w:sz w:val="24"/>
          <w:szCs w:val="24"/>
          <w:lang w:eastAsia="ru-RU"/>
        </w:rPr>
        <w:t>_______ 20</w:t>
      </w:r>
      <w:r w:rsidR="002B62E7">
        <w:rPr>
          <w:rFonts w:ascii="Times New Roman" w:eastAsia="Times New Roman" w:hAnsi="Times New Roman"/>
          <w:b/>
          <w:color w:val="000000" w:themeColor="text1"/>
          <w:sz w:val="24"/>
          <w:szCs w:val="24"/>
          <w:lang w:eastAsia="ru-RU"/>
        </w:rPr>
        <w:t>___</w:t>
      </w:r>
      <w:r w:rsidRPr="00E855F9">
        <w:rPr>
          <w:rFonts w:ascii="Times New Roman" w:eastAsia="Times New Roman" w:hAnsi="Times New Roman"/>
          <w:b/>
          <w:color w:val="000000" w:themeColor="text1"/>
          <w:sz w:val="24"/>
          <w:szCs w:val="24"/>
          <w:lang w:eastAsia="ru-RU"/>
        </w:rPr>
        <w:t xml:space="preserve"> г.</w:t>
      </w:r>
    </w:p>
    <w:p w:rsidR="00A07317" w:rsidRPr="00E855F9" w:rsidRDefault="00A07317" w:rsidP="00A07317">
      <w:pPr>
        <w:spacing w:after="0" w:line="240" w:lineRule="auto"/>
        <w:jc w:val="both"/>
        <w:rPr>
          <w:rFonts w:ascii="Times New Roman" w:eastAsia="Times New Roman" w:hAnsi="Times New Roman"/>
          <w:color w:val="000000" w:themeColor="text1"/>
          <w:sz w:val="24"/>
          <w:szCs w:val="24"/>
          <w:lang w:eastAsia="ru-RU"/>
        </w:rPr>
      </w:pPr>
    </w:p>
    <w:p w:rsidR="00A07317" w:rsidRPr="00E855F9" w:rsidRDefault="00A07317" w:rsidP="00A07317">
      <w:pPr>
        <w:spacing w:after="0" w:line="240" w:lineRule="auto"/>
        <w:jc w:val="both"/>
        <w:rPr>
          <w:rFonts w:ascii="Times New Roman" w:eastAsia="Times New Roman" w:hAnsi="Times New Roman"/>
          <w:b/>
          <w:i/>
          <w:color w:val="000000" w:themeColor="text1"/>
          <w:sz w:val="24"/>
          <w:szCs w:val="24"/>
          <w:lang w:eastAsia="ru-RU"/>
        </w:rPr>
      </w:pPr>
      <w:r w:rsidRPr="00E855F9">
        <w:rPr>
          <w:rFonts w:ascii="Times New Roman" w:hAnsi="Times New Roman"/>
          <w:b/>
          <w:i/>
          <w:color w:val="000000" w:themeColor="text1"/>
          <w:sz w:val="24"/>
          <w:szCs w:val="24"/>
        </w:rPr>
        <w:t>Государственная компания «Российские автомобильные дороги»</w:t>
      </w:r>
      <w:r w:rsidRPr="00E855F9">
        <w:rPr>
          <w:rStyle w:val="aff"/>
          <w:rFonts w:ascii="Times New Roman" w:hAnsi="Times New Roman"/>
          <w:color w:val="000000" w:themeColor="text1"/>
          <w:sz w:val="24"/>
          <w:szCs w:val="24"/>
        </w:rPr>
        <w:t>,</w:t>
      </w:r>
      <w:r w:rsidRPr="00E855F9">
        <w:rPr>
          <w:rFonts w:ascii="Times New Roman" w:hAnsi="Times New Roman"/>
          <w:color w:val="000000" w:themeColor="text1"/>
          <w:sz w:val="24"/>
          <w:szCs w:val="24"/>
        </w:rPr>
        <w:t xml:space="preserve"> запись внесена в Единый государственный реестр юридических лиц 14</w:t>
      </w:r>
      <w:r>
        <w:rPr>
          <w:rFonts w:ascii="Times New Roman" w:hAnsi="Times New Roman"/>
          <w:color w:val="000000" w:themeColor="text1"/>
          <w:sz w:val="24"/>
          <w:szCs w:val="24"/>
        </w:rPr>
        <w:t xml:space="preserve"> августа </w:t>
      </w:r>
      <w:r w:rsidRPr="00E855F9">
        <w:rPr>
          <w:rFonts w:ascii="Times New Roman" w:hAnsi="Times New Roman"/>
          <w:color w:val="000000" w:themeColor="text1"/>
          <w:sz w:val="24"/>
          <w:szCs w:val="24"/>
        </w:rPr>
        <w:t>2009</w:t>
      </w:r>
      <w:r>
        <w:rPr>
          <w:rFonts w:ascii="Times New Roman" w:hAnsi="Times New Roman"/>
          <w:color w:val="000000" w:themeColor="text1"/>
          <w:sz w:val="24"/>
          <w:szCs w:val="24"/>
        </w:rPr>
        <w:t xml:space="preserve"> г.</w:t>
      </w:r>
      <w:r w:rsidRPr="00E855F9">
        <w:rPr>
          <w:rFonts w:ascii="Times New Roman" w:hAnsi="Times New Roman"/>
          <w:color w:val="000000" w:themeColor="text1"/>
          <w:sz w:val="24"/>
          <w:szCs w:val="24"/>
        </w:rPr>
        <w:t xml:space="preserve"> за основным государственным регистрационным номером 1097799013652 Главным управлением Министерства юстиции Российской Федерации по Москве, именуемая в дальнейшем «</w:t>
      </w:r>
      <w:r w:rsidRPr="00E855F9">
        <w:rPr>
          <w:rFonts w:ascii="Times New Roman" w:hAnsi="Times New Roman"/>
          <w:i/>
          <w:color w:val="000000" w:themeColor="text1"/>
          <w:sz w:val="24"/>
          <w:szCs w:val="24"/>
        </w:rPr>
        <w:t>Арендатор</w:t>
      </w:r>
      <w:r w:rsidRPr="00E855F9">
        <w:rPr>
          <w:rFonts w:ascii="Times New Roman" w:hAnsi="Times New Roman"/>
          <w:color w:val="000000" w:themeColor="text1"/>
          <w:sz w:val="24"/>
          <w:szCs w:val="24"/>
        </w:rPr>
        <w:t xml:space="preserve">», в лице </w:t>
      </w:r>
      <w:r w:rsidR="00320021" w:rsidRPr="002262BC">
        <w:rPr>
          <w:rFonts w:ascii="Times New Roman" w:hAnsi="Times New Roman"/>
          <w:color w:val="000000"/>
          <w:sz w:val="24"/>
          <w:szCs w:val="24"/>
        </w:rPr>
        <w:t xml:space="preserve">заместителя председателя правления по </w:t>
      </w:r>
      <w:r w:rsidR="00320021">
        <w:rPr>
          <w:rFonts w:ascii="Times New Roman" w:hAnsi="Times New Roman"/>
          <w:color w:val="000000"/>
          <w:sz w:val="24"/>
          <w:szCs w:val="24"/>
        </w:rPr>
        <w:t>операторской деятельности и развитию пользовательских сервисов</w:t>
      </w:r>
      <w:r w:rsidR="00320021" w:rsidRPr="002262BC">
        <w:rPr>
          <w:rFonts w:ascii="Times New Roman" w:hAnsi="Times New Roman"/>
          <w:color w:val="000000"/>
          <w:sz w:val="24"/>
          <w:szCs w:val="24"/>
        </w:rPr>
        <w:t xml:space="preserve"> </w:t>
      </w:r>
      <w:proofErr w:type="spellStart"/>
      <w:r w:rsidR="00320021">
        <w:rPr>
          <w:rFonts w:ascii="Times New Roman" w:hAnsi="Times New Roman"/>
          <w:color w:val="000000"/>
          <w:sz w:val="24"/>
          <w:szCs w:val="24"/>
        </w:rPr>
        <w:t>Макиева</w:t>
      </w:r>
      <w:proofErr w:type="spellEnd"/>
      <w:r w:rsidR="00320021">
        <w:rPr>
          <w:rFonts w:ascii="Times New Roman" w:hAnsi="Times New Roman"/>
          <w:color w:val="000000"/>
          <w:sz w:val="24"/>
          <w:szCs w:val="24"/>
        </w:rPr>
        <w:t xml:space="preserve"> Константина </w:t>
      </w:r>
      <w:proofErr w:type="spellStart"/>
      <w:r w:rsidR="00320021">
        <w:rPr>
          <w:rFonts w:ascii="Times New Roman" w:hAnsi="Times New Roman"/>
          <w:color w:val="000000"/>
          <w:sz w:val="24"/>
          <w:szCs w:val="24"/>
        </w:rPr>
        <w:t>Теймуразовича</w:t>
      </w:r>
      <w:proofErr w:type="spellEnd"/>
      <w:r w:rsidR="00320021" w:rsidRPr="002262BC">
        <w:rPr>
          <w:rFonts w:ascii="Times New Roman" w:hAnsi="Times New Roman"/>
          <w:color w:val="000000"/>
          <w:sz w:val="24"/>
          <w:szCs w:val="24"/>
          <w:lang w:eastAsia="ru-RU"/>
        </w:rPr>
        <w:t>, действующего на основании</w:t>
      </w:r>
      <w:r w:rsidR="00320021" w:rsidRPr="002262BC">
        <w:t xml:space="preserve"> </w:t>
      </w:r>
      <w:r w:rsidR="00320021" w:rsidRPr="008D6AD1">
        <w:rPr>
          <w:rFonts w:ascii="Times New Roman" w:hAnsi="Times New Roman"/>
          <w:color w:val="000000"/>
          <w:sz w:val="24"/>
          <w:szCs w:val="24"/>
          <w:lang w:eastAsia="ru-RU"/>
        </w:rPr>
        <w:t xml:space="preserve">доверенности </w:t>
      </w:r>
      <w:r w:rsidR="00E06AC8">
        <w:rPr>
          <w:rFonts w:ascii="Times New Roman" w:hAnsi="Times New Roman"/>
          <w:color w:val="000000"/>
          <w:sz w:val="24"/>
          <w:szCs w:val="24"/>
          <w:lang w:eastAsia="ru-RU"/>
        </w:rPr>
        <w:br/>
      </w:r>
      <w:r w:rsidR="00992B07" w:rsidRPr="008D6AD1">
        <w:rPr>
          <w:rFonts w:ascii="Times New Roman" w:eastAsia="Times New Roman" w:hAnsi="Times New Roman"/>
          <w:color w:val="000000"/>
          <w:sz w:val="24"/>
          <w:szCs w:val="24"/>
          <w:lang w:eastAsia="ru-RU"/>
        </w:rPr>
        <w:t xml:space="preserve">от </w:t>
      </w:r>
      <w:r w:rsidR="00856A86" w:rsidRPr="00856A86">
        <w:rPr>
          <w:rFonts w:ascii="Times New Roman" w:eastAsia="Times New Roman" w:hAnsi="Times New Roman"/>
          <w:color w:val="000000"/>
          <w:sz w:val="24"/>
          <w:szCs w:val="24"/>
          <w:lang w:eastAsia="ru-RU"/>
        </w:rPr>
        <w:t>20 декабря 2022 г. № Д-422</w:t>
      </w:r>
      <w:r w:rsidR="002262BC" w:rsidRPr="008D6AD1">
        <w:rPr>
          <w:rFonts w:ascii="Times New Roman" w:hAnsi="Times New Roman"/>
          <w:color w:val="000000"/>
          <w:sz w:val="24"/>
          <w:szCs w:val="24"/>
        </w:rPr>
        <w:t>,</w:t>
      </w:r>
      <w:r w:rsidR="002262BC" w:rsidRPr="008D6AD1">
        <w:rPr>
          <w:rFonts w:ascii="Times New Roman" w:hAnsi="Times New Roman"/>
          <w:b/>
          <w:color w:val="000000"/>
          <w:sz w:val="24"/>
          <w:szCs w:val="24"/>
        </w:rPr>
        <w:t xml:space="preserve"> </w:t>
      </w:r>
      <w:r w:rsidR="002262BC" w:rsidRPr="008D6AD1">
        <w:rPr>
          <w:rFonts w:ascii="Times New Roman" w:hAnsi="Times New Roman"/>
          <w:color w:val="000000"/>
          <w:sz w:val="24"/>
          <w:szCs w:val="24"/>
        </w:rPr>
        <w:t xml:space="preserve">с одной стороны, и </w:t>
      </w:r>
      <w:r w:rsidR="00992B07" w:rsidRPr="008D6AD1">
        <w:rPr>
          <w:rFonts w:ascii="Times New Roman" w:eastAsia="Times New Roman" w:hAnsi="Times New Roman"/>
          <w:b/>
          <w:color w:val="000000"/>
          <w:sz w:val="24"/>
          <w:szCs w:val="24"/>
          <w:lang w:eastAsia="ru-RU"/>
        </w:rPr>
        <w:t>[</w:t>
      </w:r>
      <w:r w:rsidR="00992B07" w:rsidRPr="008D6AD1">
        <w:rPr>
          <w:rFonts w:ascii="Times New Roman" w:eastAsia="Times New Roman" w:hAnsi="Times New Roman"/>
          <w:b/>
          <w:color w:val="000000"/>
          <w:sz w:val="24"/>
          <w:szCs w:val="24"/>
          <w:lang w:eastAsia="ru-RU"/>
        </w:rPr>
        <w:sym w:font="Symbol" w:char="F0B7"/>
      </w:r>
      <w:r w:rsidR="00992B07" w:rsidRPr="008D6AD1">
        <w:rPr>
          <w:rFonts w:ascii="Times New Roman" w:eastAsia="Times New Roman" w:hAnsi="Times New Roman"/>
          <w:b/>
          <w:color w:val="000000"/>
          <w:sz w:val="24"/>
          <w:szCs w:val="24"/>
          <w:lang w:eastAsia="ru-RU"/>
        </w:rPr>
        <w:t>]</w:t>
      </w:r>
      <w:r w:rsidR="002262BC" w:rsidRPr="008D6AD1">
        <w:rPr>
          <w:rFonts w:ascii="Times New Roman" w:hAnsi="Times New Roman"/>
          <w:sz w:val="24"/>
          <w:szCs w:val="24"/>
        </w:rPr>
        <w:t xml:space="preserve">, </w:t>
      </w:r>
      <w:r w:rsidRPr="008D6AD1">
        <w:rPr>
          <w:rFonts w:ascii="Times New Roman" w:eastAsia="Times New Roman" w:hAnsi="Times New Roman"/>
          <w:color w:val="000000" w:themeColor="text1"/>
          <w:sz w:val="24"/>
          <w:szCs w:val="24"/>
          <w:lang w:eastAsia="ru-RU"/>
        </w:rPr>
        <w:t>именуемое в дальнейшем «</w:t>
      </w:r>
      <w:r w:rsidRPr="008D6AD1">
        <w:rPr>
          <w:rFonts w:ascii="Times New Roman" w:eastAsia="Times New Roman" w:hAnsi="Times New Roman"/>
          <w:i/>
          <w:color w:val="000000" w:themeColor="text1"/>
          <w:sz w:val="24"/>
          <w:szCs w:val="24"/>
          <w:lang w:eastAsia="ru-RU"/>
        </w:rPr>
        <w:t>Субарендатор</w:t>
      </w:r>
      <w:r w:rsidRPr="008D6AD1">
        <w:rPr>
          <w:rFonts w:ascii="Times New Roman" w:eastAsia="Times New Roman" w:hAnsi="Times New Roman"/>
          <w:color w:val="000000" w:themeColor="text1"/>
          <w:sz w:val="24"/>
          <w:szCs w:val="24"/>
          <w:lang w:eastAsia="ru-RU"/>
        </w:rPr>
        <w:t>», в лице</w:t>
      </w:r>
      <w:r w:rsidRPr="008D6AD1">
        <w:t xml:space="preserve"> </w:t>
      </w:r>
      <w:r w:rsidR="00992B07" w:rsidRPr="008D6AD1">
        <w:rPr>
          <w:rFonts w:ascii="Times New Roman" w:eastAsia="Times New Roman" w:hAnsi="Times New Roman"/>
          <w:b/>
          <w:color w:val="000000"/>
          <w:sz w:val="24"/>
          <w:szCs w:val="24"/>
          <w:lang w:eastAsia="ru-RU"/>
        </w:rPr>
        <w:t>[</w:t>
      </w:r>
      <w:r w:rsidR="00992B07" w:rsidRPr="008D6AD1">
        <w:rPr>
          <w:rFonts w:ascii="Times New Roman" w:eastAsia="Times New Roman" w:hAnsi="Times New Roman"/>
          <w:b/>
          <w:color w:val="000000"/>
          <w:sz w:val="24"/>
          <w:szCs w:val="24"/>
          <w:lang w:eastAsia="ru-RU"/>
        </w:rPr>
        <w:sym w:font="Symbol" w:char="F0B7"/>
      </w:r>
      <w:r w:rsidR="00992B07" w:rsidRPr="008D6AD1">
        <w:rPr>
          <w:rFonts w:ascii="Times New Roman" w:eastAsia="Times New Roman" w:hAnsi="Times New Roman"/>
          <w:b/>
          <w:color w:val="000000"/>
          <w:sz w:val="24"/>
          <w:szCs w:val="24"/>
          <w:lang w:eastAsia="ru-RU"/>
        </w:rPr>
        <w:t>]</w:t>
      </w:r>
      <w:r w:rsidRPr="008D6AD1">
        <w:rPr>
          <w:rFonts w:ascii="Times New Roman" w:eastAsia="Times New Roman" w:hAnsi="Times New Roman"/>
          <w:color w:val="000000" w:themeColor="text1"/>
          <w:sz w:val="24"/>
          <w:szCs w:val="24"/>
          <w:lang w:eastAsia="ru-RU"/>
        </w:rPr>
        <w:t>, с другой стороны, вместе именуемые в дальнейшем «</w:t>
      </w:r>
      <w:r w:rsidRPr="008D6AD1">
        <w:rPr>
          <w:rFonts w:ascii="Times New Roman" w:eastAsia="Times New Roman" w:hAnsi="Times New Roman"/>
          <w:i/>
          <w:color w:val="000000" w:themeColor="text1"/>
          <w:sz w:val="24"/>
          <w:szCs w:val="24"/>
          <w:lang w:eastAsia="ru-RU"/>
        </w:rPr>
        <w:t>Стороны</w:t>
      </w:r>
      <w:r w:rsidRPr="008D6AD1">
        <w:rPr>
          <w:rFonts w:ascii="Times New Roman" w:eastAsia="Times New Roman" w:hAnsi="Times New Roman"/>
          <w:color w:val="000000" w:themeColor="text1"/>
          <w:sz w:val="24"/>
          <w:szCs w:val="24"/>
          <w:lang w:eastAsia="ru-RU"/>
        </w:rPr>
        <w:t xml:space="preserve">», </w:t>
      </w:r>
      <w:r w:rsidRPr="008D6AD1">
        <w:rPr>
          <w:rFonts w:ascii="Times New Roman" w:hAnsi="Times New Roman"/>
          <w:color w:val="000000" w:themeColor="text1"/>
          <w:sz w:val="24"/>
          <w:szCs w:val="24"/>
          <w:lang w:eastAsia="ru-RU"/>
        </w:rPr>
        <w:t>руководствуясь результатами</w:t>
      </w:r>
      <w:r w:rsidRPr="00E855F9">
        <w:rPr>
          <w:rFonts w:ascii="Times New Roman" w:hAnsi="Times New Roman"/>
          <w:color w:val="000000" w:themeColor="text1"/>
          <w:sz w:val="24"/>
          <w:szCs w:val="24"/>
          <w:lang w:eastAsia="ru-RU"/>
        </w:rPr>
        <w:t xml:space="preserve"> открытого аукциона в электронной форме на право заключения договора </w:t>
      </w:r>
      <w:r w:rsidRPr="00C1537B">
        <w:rPr>
          <w:rFonts w:ascii="Times New Roman" w:hAnsi="Times New Roman"/>
          <w:color w:val="000000" w:themeColor="text1"/>
          <w:sz w:val="24"/>
          <w:szCs w:val="24"/>
          <w:lang w:eastAsia="ru-RU"/>
        </w:rPr>
        <w:t>передачи в субаренду недвижимого имущества, являющегося федеральной собственностью</w:t>
      </w:r>
      <w:r>
        <w:rPr>
          <w:rFonts w:ascii="Times New Roman" w:hAnsi="Times New Roman"/>
          <w:color w:val="000000" w:themeColor="text1"/>
          <w:sz w:val="24"/>
          <w:szCs w:val="24"/>
          <w:lang w:eastAsia="ru-RU"/>
        </w:rPr>
        <w:t xml:space="preserve">, </w:t>
      </w:r>
      <w:r w:rsidRPr="00E855F9">
        <w:rPr>
          <w:rFonts w:ascii="Times New Roman" w:hAnsi="Times New Roman"/>
          <w:color w:val="000000" w:themeColor="text1"/>
          <w:sz w:val="24"/>
          <w:szCs w:val="24"/>
          <w:lang w:eastAsia="ru-RU"/>
        </w:rPr>
        <w:t>(</w:t>
      </w:r>
      <w:r>
        <w:rPr>
          <w:rFonts w:ascii="Times New Roman" w:hAnsi="Times New Roman"/>
          <w:sz w:val="24"/>
          <w:szCs w:val="24"/>
          <w:lang w:eastAsia="ru-RU"/>
        </w:rPr>
        <w:t xml:space="preserve">протокол </w:t>
      </w:r>
      <w:r w:rsidR="00E06AC8">
        <w:rPr>
          <w:rFonts w:ascii="Times New Roman" w:hAnsi="Times New Roman"/>
          <w:sz w:val="24"/>
          <w:szCs w:val="24"/>
          <w:lang w:eastAsia="ru-RU"/>
        </w:rPr>
        <w:br/>
      </w:r>
      <w:r w:rsidRPr="008824FB">
        <w:rPr>
          <w:rFonts w:ascii="Times New Roman" w:hAnsi="Times New Roman"/>
          <w:sz w:val="24"/>
          <w:szCs w:val="24"/>
          <w:lang w:eastAsia="ru-RU"/>
        </w:rPr>
        <w:t xml:space="preserve">от </w:t>
      </w:r>
      <w:r w:rsidR="00992B07" w:rsidRPr="00992B07">
        <w:rPr>
          <w:rFonts w:ascii="Times New Roman" w:eastAsia="Times New Roman" w:hAnsi="Times New Roman"/>
          <w:b/>
          <w:color w:val="000000"/>
          <w:sz w:val="24"/>
          <w:szCs w:val="24"/>
          <w:highlight w:val="lightGray"/>
          <w:lang w:eastAsia="ru-RU"/>
        </w:rPr>
        <w:t>[</w:t>
      </w:r>
      <w:r w:rsidR="00992B07" w:rsidRPr="00992B07">
        <w:rPr>
          <w:rFonts w:ascii="Times New Roman" w:eastAsia="Times New Roman" w:hAnsi="Times New Roman"/>
          <w:b/>
          <w:color w:val="000000"/>
          <w:sz w:val="24"/>
          <w:szCs w:val="24"/>
          <w:highlight w:val="lightGray"/>
          <w:lang w:eastAsia="ru-RU"/>
        </w:rPr>
        <w:sym w:font="Symbol" w:char="F0B7"/>
      </w:r>
      <w:r w:rsidR="00992B07" w:rsidRPr="00992B07">
        <w:rPr>
          <w:rFonts w:ascii="Times New Roman" w:eastAsia="Times New Roman" w:hAnsi="Times New Roman"/>
          <w:b/>
          <w:color w:val="000000"/>
          <w:sz w:val="24"/>
          <w:szCs w:val="24"/>
          <w:highlight w:val="lightGray"/>
          <w:lang w:eastAsia="ru-RU"/>
        </w:rPr>
        <w:t>]</w:t>
      </w:r>
      <w:r w:rsidRPr="008824FB">
        <w:rPr>
          <w:rFonts w:ascii="Times New Roman" w:hAnsi="Times New Roman"/>
          <w:sz w:val="24"/>
          <w:szCs w:val="24"/>
          <w:lang w:eastAsia="ru-RU"/>
        </w:rPr>
        <w:t xml:space="preserve"> №</w:t>
      </w:r>
      <w:r w:rsidRPr="00573215">
        <w:t xml:space="preserve"> </w:t>
      </w:r>
      <w:r w:rsidR="00992B07" w:rsidRPr="00992B07">
        <w:rPr>
          <w:rFonts w:ascii="Times New Roman" w:eastAsia="Times New Roman" w:hAnsi="Times New Roman"/>
          <w:b/>
          <w:color w:val="000000"/>
          <w:sz w:val="24"/>
          <w:szCs w:val="24"/>
          <w:highlight w:val="lightGray"/>
          <w:lang w:eastAsia="ru-RU"/>
        </w:rPr>
        <w:t>[</w:t>
      </w:r>
      <w:r w:rsidR="00992B07" w:rsidRPr="00992B07">
        <w:rPr>
          <w:rFonts w:ascii="Times New Roman" w:eastAsia="Times New Roman" w:hAnsi="Times New Roman"/>
          <w:b/>
          <w:color w:val="000000"/>
          <w:sz w:val="24"/>
          <w:szCs w:val="24"/>
          <w:highlight w:val="lightGray"/>
          <w:lang w:eastAsia="ru-RU"/>
        </w:rPr>
        <w:sym w:font="Symbol" w:char="F0B7"/>
      </w:r>
      <w:r w:rsidR="00992B07" w:rsidRPr="00992B07">
        <w:rPr>
          <w:rFonts w:ascii="Times New Roman" w:eastAsia="Times New Roman" w:hAnsi="Times New Roman"/>
          <w:b/>
          <w:color w:val="000000"/>
          <w:sz w:val="24"/>
          <w:szCs w:val="24"/>
          <w:highlight w:val="lightGray"/>
          <w:lang w:eastAsia="ru-RU"/>
        </w:rPr>
        <w:t>]</w:t>
      </w:r>
      <w:r w:rsidRPr="00E855F9">
        <w:rPr>
          <w:rFonts w:ascii="Times New Roman" w:hAnsi="Times New Roman"/>
          <w:color w:val="000000" w:themeColor="text1"/>
          <w:sz w:val="24"/>
          <w:szCs w:val="24"/>
          <w:lang w:eastAsia="ru-RU"/>
        </w:rPr>
        <w:t xml:space="preserve">) заключили настоящий Договор о нижеследующем </w:t>
      </w:r>
      <w:r w:rsidRPr="00E855F9">
        <w:rPr>
          <w:rFonts w:ascii="Times New Roman" w:eastAsia="Times New Roman" w:hAnsi="Times New Roman"/>
          <w:color w:val="000000" w:themeColor="text1"/>
          <w:sz w:val="24"/>
          <w:szCs w:val="24"/>
          <w:lang w:eastAsia="ru-RU"/>
        </w:rPr>
        <w:t>(далее – Договор):</w:t>
      </w:r>
    </w:p>
    <w:p w:rsidR="00A07317" w:rsidRPr="00E855F9" w:rsidRDefault="00A07317" w:rsidP="00A07317">
      <w:pPr>
        <w:spacing w:after="0" w:line="240" w:lineRule="auto"/>
        <w:jc w:val="both"/>
        <w:rPr>
          <w:rFonts w:ascii="Times New Roman" w:eastAsia="Times New Roman" w:hAnsi="Times New Roman"/>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Глава I. Предмет Договора</w:t>
      </w: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A07317" w:rsidRPr="00E855F9" w:rsidRDefault="00A07317" w:rsidP="00F524CB">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E855F9">
        <w:rPr>
          <w:rFonts w:ascii="Times New Roman" w:eastAsia="Times New Roman" w:hAnsi="Times New Roman"/>
          <w:i/>
          <w:color w:val="000000" w:themeColor="text1"/>
          <w:sz w:val="24"/>
          <w:szCs w:val="24"/>
          <w:lang w:eastAsia="ar-SA"/>
        </w:rPr>
        <w:t>Арендатор</w:t>
      </w:r>
      <w:r w:rsidRPr="00E855F9">
        <w:rPr>
          <w:rFonts w:ascii="Times New Roman" w:eastAsia="Times New Roman" w:hAnsi="Times New Roman"/>
          <w:color w:val="000000" w:themeColor="text1"/>
          <w:sz w:val="24"/>
          <w:szCs w:val="24"/>
          <w:lang w:eastAsia="ar-SA"/>
        </w:rPr>
        <w:t xml:space="preserve"> предоставляет, а </w:t>
      </w:r>
      <w:r w:rsidRPr="00E855F9">
        <w:rPr>
          <w:rFonts w:ascii="Times New Roman" w:eastAsia="Times New Roman" w:hAnsi="Times New Roman"/>
          <w:i/>
          <w:color w:val="000000" w:themeColor="text1"/>
          <w:sz w:val="24"/>
          <w:szCs w:val="24"/>
          <w:lang w:eastAsia="ar-SA"/>
        </w:rPr>
        <w:t>Субарендатор</w:t>
      </w:r>
      <w:r>
        <w:rPr>
          <w:rFonts w:ascii="Times New Roman" w:eastAsia="Times New Roman" w:hAnsi="Times New Roman"/>
          <w:color w:val="000000" w:themeColor="text1"/>
          <w:sz w:val="24"/>
          <w:szCs w:val="24"/>
          <w:lang w:eastAsia="ar-SA"/>
        </w:rPr>
        <w:t xml:space="preserve"> принимает на условиях, определе</w:t>
      </w:r>
      <w:r w:rsidRPr="00E855F9">
        <w:rPr>
          <w:rFonts w:ascii="Times New Roman" w:eastAsia="Times New Roman" w:hAnsi="Times New Roman"/>
          <w:color w:val="000000" w:themeColor="text1"/>
          <w:sz w:val="24"/>
          <w:szCs w:val="24"/>
          <w:lang w:eastAsia="ar-SA"/>
        </w:rPr>
        <w:t>нных Договором, во временное владение и пользование (субаренду) недвижимое имущество, указанное в пункте 1.2</w:t>
      </w:r>
      <w:r>
        <w:rPr>
          <w:rFonts w:ascii="Times New Roman" w:eastAsia="Times New Roman" w:hAnsi="Times New Roman"/>
          <w:color w:val="000000" w:themeColor="text1"/>
          <w:sz w:val="24"/>
          <w:szCs w:val="24"/>
          <w:lang w:eastAsia="ar-SA"/>
        </w:rPr>
        <w:t>.</w:t>
      </w:r>
      <w:r w:rsidRPr="00E855F9">
        <w:rPr>
          <w:rFonts w:ascii="Times New Roman" w:eastAsia="Times New Roman" w:hAnsi="Times New Roman"/>
          <w:color w:val="000000" w:themeColor="text1"/>
          <w:sz w:val="24"/>
          <w:szCs w:val="24"/>
          <w:lang w:eastAsia="ar-SA"/>
        </w:rPr>
        <w:t xml:space="preserve"> Договора</w:t>
      </w:r>
      <w:r w:rsidR="00790584">
        <w:rPr>
          <w:rFonts w:ascii="Times New Roman" w:eastAsia="Times New Roman" w:hAnsi="Times New Roman"/>
          <w:color w:val="000000" w:themeColor="text1"/>
          <w:sz w:val="24"/>
          <w:szCs w:val="24"/>
          <w:lang w:eastAsia="ar-SA"/>
        </w:rPr>
        <w:t>,</w:t>
      </w:r>
      <w:r w:rsidR="00D641B8" w:rsidRPr="00D641B8">
        <w:rPr>
          <w:rFonts w:ascii="Times New Roman" w:eastAsia="Times New Roman" w:hAnsi="Times New Roman"/>
          <w:color w:val="000000" w:themeColor="text1"/>
          <w:sz w:val="24"/>
          <w:szCs w:val="24"/>
          <w:lang w:eastAsia="ar-SA"/>
        </w:rPr>
        <w:t xml:space="preserve"> </w:t>
      </w:r>
      <w:r w:rsidR="00D641B8" w:rsidRPr="00E855F9">
        <w:rPr>
          <w:rFonts w:ascii="Times New Roman" w:eastAsia="Times New Roman" w:hAnsi="Times New Roman"/>
          <w:color w:val="000000" w:themeColor="text1"/>
          <w:sz w:val="24"/>
          <w:szCs w:val="24"/>
          <w:lang w:eastAsia="ar-SA"/>
        </w:rPr>
        <w:t>являющееся федеральной собственностью</w:t>
      </w:r>
      <w:r w:rsidRPr="00E855F9">
        <w:rPr>
          <w:rFonts w:ascii="Times New Roman" w:eastAsia="Times New Roman" w:hAnsi="Times New Roman"/>
          <w:color w:val="000000" w:themeColor="text1"/>
          <w:sz w:val="24"/>
          <w:szCs w:val="24"/>
          <w:lang w:eastAsia="ar-SA"/>
        </w:rPr>
        <w:t>.</w:t>
      </w:r>
    </w:p>
    <w:p w:rsidR="00A07317" w:rsidRDefault="00A07317" w:rsidP="00F524CB">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bookmarkStart w:id="0" w:name="_Ref87947700"/>
      <w:r w:rsidRPr="00E855F9">
        <w:rPr>
          <w:rFonts w:ascii="Times New Roman" w:eastAsia="Times New Roman" w:hAnsi="Times New Roman"/>
          <w:color w:val="000000" w:themeColor="text1"/>
          <w:sz w:val="24"/>
          <w:szCs w:val="24"/>
          <w:lang w:eastAsia="ar-SA"/>
        </w:rPr>
        <w:t xml:space="preserve">Недвижимым имуществом по Договору </w:t>
      </w:r>
      <w:r w:rsidR="00CF15D8" w:rsidRPr="00E855F9">
        <w:rPr>
          <w:rFonts w:ascii="Times New Roman" w:eastAsia="Times New Roman" w:hAnsi="Times New Roman"/>
          <w:color w:val="000000" w:themeColor="text1"/>
          <w:sz w:val="24"/>
          <w:szCs w:val="24"/>
          <w:lang w:eastAsia="ar-SA"/>
        </w:rPr>
        <w:t>явля</w:t>
      </w:r>
      <w:r w:rsidR="00CF15D8">
        <w:rPr>
          <w:rFonts w:ascii="Times New Roman" w:eastAsia="Times New Roman" w:hAnsi="Times New Roman"/>
          <w:color w:val="000000" w:themeColor="text1"/>
          <w:sz w:val="24"/>
          <w:szCs w:val="24"/>
          <w:lang w:eastAsia="ar-SA"/>
        </w:rPr>
        <w:t>е</w:t>
      </w:r>
      <w:r w:rsidR="00CF15D8" w:rsidRPr="00E855F9">
        <w:rPr>
          <w:rFonts w:ascii="Times New Roman" w:eastAsia="Times New Roman" w:hAnsi="Times New Roman"/>
          <w:color w:val="000000" w:themeColor="text1"/>
          <w:sz w:val="24"/>
          <w:szCs w:val="24"/>
          <w:lang w:eastAsia="ar-SA"/>
        </w:rPr>
        <w:t>тся</w:t>
      </w:r>
      <w:r>
        <w:rPr>
          <w:rFonts w:ascii="Times New Roman" w:eastAsia="Times New Roman" w:hAnsi="Times New Roman"/>
          <w:color w:val="000000" w:themeColor="text1"/>
          <w:sz w:val="24"/>
          <w:szCs w:val="24"/>
          <w:lang w:eastAsia="ar-SA"/>
        </w:rPr>
        <w:t>:</w:t>
      </w:r>
      <w:bookmarkEnd w:id="0"/>
    </w:p>
    <w:p w:rsidR="00E81B91" w:rsidRPr="00163448" w:rsidRDefault="008F3E06" w:rsidP="003C539B">
      <w:pPr>
        <w:pStyle w:val="aff0"/>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163448">
        <w:rPr>
          <w:rFonts w:ascii="Times New Roman" w:eastAsia="Times New Roman" w:hAnsi="Times New Roman"/>
          <w:color w:val="000000" w:themeColor="text1"/>
          <w:sz w:val="24"/>
          <w:szCs w:val="24"/>
          <w:lang w:eastAsia="ar-SA"/>
        </w:rPr>
        <w:t>- часть земельного участка с учетным номером :</w:t>
      </w:r>
      <w:r w:rsidR="00A14F7F">
        <w:rPr>
          <w:rFonts w:ascii="Times New Roman" w:eastAsia="Times New Roman" w:hAnsi="Times New Roman"/>
          <w:b/>
          <w:color w:val="000000" w:themeColor="text1"/>
          <w:sz w:val="24"/>
          <w:szCs w:val="24"/>
          <w:lang w:eastAsia="ar-SA"/>
        </w:rPr>
        <w:t>417</w:t>
      </w:r>
      <w:r w:rsidRPr="00163448">
        <w:rPr>
          <w:rFonts w:ascii="Times New Roman" w:eastAsia="Times New Roman" w:hAnsi="Times New Roman"/>
          <w:b/>
          <w:color w:val="000000" w:themeColor="text1"/>
          <w:sz w:val="24"/>
          <w:szCs w:val="24"/>
          <w:lang w:eastAsia="ar-SA"/>
        </w:rPr>
        <w:t>/</w:t>
      </w:r>
      <w:proofErr w:type="spellStart"/>
      <w:r w:rsidRPr="00163448">
        <w:rPr>
          <w:rFonts w:ascii="Times New Roman" w:eastAsia="Times New Roman" w:hAnsi="Times New Roman"/>
          <w:b/>
          <w:color w:val="000000" w:themeColor="text1"/>
          <w:sz w:val="24"/>
          <w:szCs w:val="24"/>
          <w:lang w:eastAsia="ar-SA"/>
        </w:rPr>
        <w:t>чзу</w:t>
      </w:r>
      <w:proofErr w:type="spellEnd"/>
      <w:r w:rsidRPr="00163448">
        <w:rPr>
          <w:rFonts w:ascii="Times New Roman" w:eastAsia="Times New Roman" w:hAnsi="Times New Roman"/>
          <w:b/>
          <w:color w:val="000000" w:themeColor="text1"/>
          <w:sz w:val="24"/>
          <w:szCs w:val="24"/>
          <w:lang w:eastAsia="ar-SA"/>
        </w:rPr>
        <w:t xml:space="preserve"> </w:t>
      </w:r>
      <w:r w:rsidR="00A14F7F">
        <w:rPr>
          <w:rFonts w:ascii="Times New Roman" w:eastAsia="Times New Roman" w:hAnsi="Times New Roman"/>
          <w:b/>
          <w:color w:val="000000" w:themeColor="text1"/>
          <w:sz w:val="24"/>
          <w:szCs w:val="24"/>
          <w:lang w:eastAsia="ar-SA"/>
        </w:rPr>
        <w:t>3</w:t>
      </w:r>
      <w:r w:rsidRPr="00163448">
        <w:rPr>
          <w:rFonts w:ascii="Times New Roman" w:eastAsia="Times New Roman" w:hAnsi="Times New Roman"/>
          <w:color w:val="000000" w:themeColor="text1"/>
          <w:sz w:val="24"/>
          <w:szCs w:val="24"/>
          <w:lang w:eastAsia="ar-SA"/>
        </w:rPr>
        <w:t xml:space="preserve"> площадью </w:t>
      </w:r>
      <w:r w:rsidR="00A14F7F">
        <w:rPr>
          <w:rFonts w:ascii="Times New Roman" w:eastAsia="Times New Roman" w:hAnsi="Times New Roman"/>
          <w:b/>
          <w:color w:val="000000" w:themeColor="text1"/>
          <w:sz w:val="24"/>
          <w:szCs w:val="24"/>
          <w:lang w:eastAsia="ar-SA"/>
        </w:rPr>
        <w:t>9</w:t>
      </w:r>
      <w:r w:rsidRPr="00163448">
        <w:rPr>
          <w:rFonts w:ascii="Times New Roman" w:eastAsia="Times New Roman" w:hAnsi="Times New Roman"/>
          <w:b/>
          <w:color w:val="000000" w:themeColor="text1"/>
          <w:sz w:val="24"/>
          <w:szCs w:val="24"/>
          <w:lang w:eastAsia="ar-SA"/>
        </w:rPr>
        <w:t xml:space="preserve"> 8</w:t>
      </w:r>
      <w:r w:rsidR="00A14F7F">
        <w:rPr>
          <w:rFonts w:ascii="Times New Roman" w:eastAsia="Times New Roman" w:hAnsi="Times New Roman"/>
          <w:b/>
          <w:color w:val="000000" w:themeColor="text1"/>
          <w:sz w:val="24"/>
          <w:szCs w:val="24"/>
          <w:lang w:eastAsia="ar-SA"/>
        </w:rPr>
        <w:t>04</w:t>
      </w:r>
      <w:r w:rsidRPr="00163448">
        <w:rPr>
          <w:rFonts w:ascii="Times New Roman" w:eastAsia="Times New Roman" w:hAnsi="Times New Roman"/>
          <w:color w:val="000000" w:themeColor="text1"/>
          <w:sz w:val="24"/>
          <w:szCs w:val="24"/>
          <w:lang w:eastAsia="ar-SA"/>
        </w:rPr>
        <w:t xml:space="preserve"> </w:t>
      </w:r>
      <w:proofErr w:type="spellStart"/>
      <w:r w:rsidRPr="00163448">
        <w:rPr>
          <w:rFonts w:ascii="Times New Roman" w:eastAsia="Times New Roman" w:hAnsi="Times New Roman"/>
          <w:b/>
          <w:color w:val="000000" w:themeColor="text1"/>
          <w:sz w:val="24"/>
          <w:szCs w:val="24"/>
          <w:lang w:eastAsia="ar-SA"/>
        </w:rPr>
        <w:t>кв.м</w:t>
      </w:r>
      <w:proofErr w:type="spellEnd"/>
      <w:r w:rsidRPr="00163448">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земельн</w:t>
      </w:r>
      <w:r w:rsidR="00761517" w:rsidRPr="00163448">
        <w:rPr>
          <w:rFonts w:ascii="Times New Roman" w:eastAsia="Times New Roman" w:hAnsi="Times New Roman"/>
          <w:color w:val="000000" w:themeColor="text1"/>
          <w:sz w:val="24"/>
          <w:szCs w:val="24"/>
          <w:lang w:eastAsia="ar-SA"/>
        </w:rPr>
        <w:t>ого</w:t>
      </w:r>
      <w:r w:rsidRPr="00163448">
        <w:rPr>
          <w:rFonts w:ascii="Times New Roman" w:eastAsia="Times New Roman" w:hAnsi="Times New Roman"/>
          <w:color w:val="000000" w:themeColor="text1"/>
          <w:sz w:val="24"/>
          <w:szCs w:val="24"/>
          <w:lang w:eastAsia="ar-SA"/>
        </w:rPr>
        <w:t xml:space="preserve"> участк</w:t>
      </w:r>
      <w:r w:rsidR="00761517" w:rsidRPr="00163448">
        <w:rPr>
          <w:rFonts w:ascii="Times New Roman" w:eastAsia="Times New Roman" w:hAnsi="Times New Roman"/>
          <w:color w:val="000000" w:themeColor="text1"/>
          <w:sz w:val="24"/>
          <w:szCs w:val="24"/>
          <w:lang w:eastAsia="ar-SA"/>
        </w:rPr>
        <w:t>а</w:t>
      </w:r>
      <w:r w:rsidRPr="00163448">
        <w:rPr>
          <w:rFonts w:ascii="Times New Roman" w:eastAsia="Times New Roman" w:hAnsi="Times New Roman"/>
          <w:color w:val="000000" w:themeColor="text1"/>
          <w:sz w:val="24"/>
          <w:szCs w:val="24"/>
          <w:lang w:eastAsia="ar-SA"/>
        </w:rPr>
        <w:t xml:space="preserve"> с кадастровым номер</w:t>
      </w:r>
      <w:r w:rsidR="00761517" w:rsidRPr="00163448">
        <w:rPr>
          <w:rFonts w:ascii="Times New Roman" w:eastAsia="Times New Roman" w:hAnsi="Times New Roman"/>
          <w:color w:val="000000" w:themeColor="text1"/>
          <w:sz w:val="24"/>
          <w:szCs w:val="24"/>
          <w:lang w:eastAsia="ar-SA"/>
        </w:rPr>
        <w:t>о</w:t>
      </w:r>
      <w:r w:rsidRPr="00163448">
        <w:rPr>
          <w:rFonts w:ascii="Times New Roman" w:eastAsia="Times New Roman" w:hAnsi="Times New Roman"/>
          <w:color w:val="000000" w:themeColor="text1"/>
          <w:sz w:val="24"/>
          <w:szCs w:val="24"/>
          <w:lang w:eastAsia="ar-SA"/>
        </w:rPr>
        <w:t xml:space="preserve">м </w:t>
      </w:r>
      <w:r w:rsidR="007356E0">
        <w:rPr>
          <w:rFonts w:ascii="Times New Roman" w:eastAsia="Times New Roman" w:hAnsi="Times New Roman"/>
          <w:b/>
          <w:color w:val="000000" w:themeColor="text1"/>
          <w:sz w:val="24"/>
          <w:szCs w:val="24"/>
          <w:lang w:eastAsia="ar-SA"/>
        </w:rPr>
        <w:t>50:26:0151422:417</w:t>
      </w:r>
      <w:r w:rsidR="00210593" w:rsidRPr="00163448">
        <w:t xml:space="preserve"> </w:t>
      </w:r>
      <w:r w:rsidR="00210593" w:rsidRPr="00163448">
        <w:rPr>
          <w:rFonts w:ascii="Times New Roman" w:eastAsia="Times New Roman" w:hAnsi="Times New Roman"/>
          <w:color w:val="000000" w:themeColor="text1"/>
          <w:sz w:val="24"/>
          <w:szCs w:val="24"/>
          <w:lang w:eastAsia="ar-SA"/>
        </w:rPr>
        <w:t>на кадастровом плане территории</w:t>
      </w:r>
      <w:r w:rsidRPr="00163448">
        <w:rPr>
          <w:rFonts w:ascii="Times New Roman" w:eastAsia="Times New Roman" w:hAnsi="Times New Roman"/>
          <w:color w:val="000000" w:themeColor="text1"/>
          <w:sz w:val="24"/>
          <w:szCs w:val="24"/>
          <w:lang w:eastAsia="ar-SA"/>
        </w:rPr>
        <w:t xml:space="preserve">) </w:t>
      </w:r>
      <w:r w:rsidR="00210593" w:rsidRPr="00163448">
        <w:rPr>
          <w:rFonts w:ascii="Times New Roman" w:eastAsia="Times New Roman" w:hAnsi="Times New Roman"/>
          <w:color w:val="000000" w:themeColor="text1"/>
          <w:sz w:val="24"/>
          <w:szCs w:val="24"/>
          <w:lang w:eastAsia="ar-SA"/>
        </w:rPr>
        <w:t xml:space="preserve">из состава земельного участка с кадастровым номером </w:t>
      </w:r>
      <w:r w:rsidR="00C41D4B" w:rsidRPr="00C41D4B">
        <w:rPr>
          <w:rFonts w:ascii="Times New Roman" w:eastAsia="Times New Roman" w:hAnsi="Times New Roman"/>
          <w:b/>
          <w:color w:val="000000" w:themeColor="text1"/>
          <w:sz w:val="24"/>
          <w:szCs w:val="24"/>
          <w:lang w:eastAsia="ar-SA"/>
        </w:rPr>
        <w:t xml:space="preserve">50:26:0151422:417 </w:t>
      </w:r>
      <w:r w:rsidR="00210593" w:rsidRPr="00163448">
        <w:rPr>
          <w:rFonts w:ascii="Times New Roman" w:eastAsia="Times New Roman" w:hAnsi="Times New Roman"/>
          <w:color w:val="000000" w:themeColor="text1"/>
          <w:sz w:val="24"/>
          <w:szCs w:val="24"/>
          <w:lang w:eastAsia="ar-SA"/>
        </w:rPr>
        <w:t xml:space="preserve">общей площадью </w:t>
      </w:r>
      <w:r w:rsidR="00A31A44" w:rsidRPr="00A31A44">
        <w:rPr>
          <w:rFonts w:ascii="Times New Roman" w:eastAsia="Times New Roman" w:hAnsi="Times New Roman"/>
          <w:b/>
          <w:color w:val="000000" w:themeColor="text1"/>
          <w:sz w:val="24"/>
          <w:szCs w:val="24"/>
          <w:lang w:eastAsia="ar-SA"/>
        </w:rPr>
        <w:t>81</w:t>
      </w:r>
      <w:r w:rsidR="00A31A44">
        <w:rPr>
          <w:rFonts w:ascii="Times New Roman" w:eastAsia="Times New Roman" w:hAnsi="Times New Roman"/>
          <w:b/>
          <w:color w:val="000000" w:themeColor="text1"/>
          <w:sz w:val="24"/>
          <w:szCs w:val="24"/>
          <w:lang w:eastAsia="ar-SA"/>
        </w:rPr>
        <w:t xml:space="preserve"> </w:t>
      </w:r>
      <w:r w:rsidR="00A31A44" w:rsidRPr="00A31A44">
        <w:rPr>
          <w:rFonts w:ascii="Times New Roman" w:eastAsia="Times New Roman" w:hAnsi="Times New Roman"/>
          <w:b/>
          <w:color w:val="000000" w:themeColor="text1"/>
          <w:sz w:val="24"/>
          <w:szCs w:val="24"/>
          <w:lang w:eastAsia="ar-SA"/>
        </w:rPr>
        <w:t>788</w:t>
      </w:r>
      <w:r w:rsidR="00210593" w:rsidRPr="00163448">
        <w:rPr>
          <w:rFonts w:ascii="Times New Roman" w:eastAsia="Times New Roman" w:hAnsi="Times New Roman"/>
          <w:color w:val="000000" w:themeColor="text1"/>
          <w:sz w:val="24"/>
          <w:szCs w:val="24"/>
          <w:lang w:eastAsia="ar-SA"/>
        </w:rPr>
        <w:t xml:space="preserve"> </w:t>
      </w:r>
      <w:proofErr w:type="spellStart"/>
      <w:r w:rsidR="00210593" w:rsidRPr="00163448">
        <w:rPr>
          <w:rFonts w:ascii="Times New Roman" w:eastAsia="Times New Roman" w:hAnsi="Times New Roman"/>
          <w:color w:val="000000" w:themeColor="text1"/>
          <w:sz w:val="24"/>
          <w:szCs w:val="24"/>
          <w:lang w:eastAsia="ar-SA"/>
        </w:rPr>
        <w:t>кв.м</w:t>
      </w:r>
      <w:proofErr w:type="spellEnd"/>
      <w:r w:rsidR="00210593" w:rsidRPr="00163448">
        <w:rPr>
          <w:rFonts w:ascii="Times New Roman" w:eastAsia="Times New Roman" w:hAnsi="Times New Roman"/>
          <w:color w:val="000000" w:themeColor="text1"/>
          <w:sz w:val="24"/>
          <w:szCs w:val="24"/>
          <w:lang w:eastAsia="ar-SA"/>
        </w:rPr>
        <w:t xml:space="preserve">., расположенного по адресу: </w:t>
      </w:r>
      <w:r w:rsidR="008C5B61" w:rsidRPr="008C5B61">
        <w:rPr>
          <w:rFonts w:ascii="Times New Roman" w:eastAsia="Times New Roman" w:hAnsi="Times New Roman"/>
          <w:color w:val="000000" w:themeColor="text1"/>
          <w:sz w:val="24"/>
          <w:szCs w:val="24"/>
          <w:lang w:eastAsia="ar-SA"/>
        </w:rPr>
        <w:t xml:space="preserve">Московская область, Наро-Фоминский район, Наро-Фоминское лесничество, </w:t>
      </w:r>
      <w:proofErr w:type="spellStart"/>
      <w:r w:rsidR="008C5B61" w:rsidRPr="008C5B61">
        <w:rPr>
          <w:rFonts w:ascii="Times New Roman" w:eastAsia="Times New Roman" w:hAnsi="Times New Roman"/>
          <w:color w:val="000000" w:themeColor="text1"/>
          <w:sz w:val="24"/>
          <w:szCs w:val="24"/>
          <w:lang w:eastAsia="ar-SA"/>
        </w:rPr>
        <w:t>Алабинское</w:t>
      </w:r>
      <w:proofErr w:type="spellEnd"/>
      <w:r w:rsidR="008C5B61" w:rsidRPr="008C5B61">
        <w:rPr>
          <w:rFonts w:ascii="Times New Roman" w:eastAsia="Times New Roman" w:hAnsi="Times New Roman"/>
          <w:color w:val="000000" w:themeColor="text1"/>
          <w:sz w:val="24"/>
          <w:szCs w:val="24"/>
          <w:lang w:eastAsia="ar-SA"/>
        </w:rPr>
        <w:t xml:space="preserve"> участковое лесничество, квартал</w:t>
      </w:r>
      <w:r w:rsidR="007356E0">
        <w:rPr>
          <w:rFonts w:ascii="Times New Roman" w:eastAsia="Times New Roman" w:hAnsi="Times New Roman"/>
          <w:color w:val="000000" w:themeColor="text1"/>
          <w:sz w:val="24"/>
          <w:szCs w:val="24"/>
          <w:lang w:eastAsia="ar-SA"/>
        </w:rPr>
        <w:t xml:space="preserve"> </w:t>
      </w:r>
      <w:r w:rsidR="008C5B61" w:rsidRPr="008C5B61">
        <w:rPr>
          <w:rFonts w:ascii="Times New Roman" w:eastAsia="Times New Roman" w:hAnsi="Times New Roman"/>
          <w:color w:val="000000" w:themeColor="text1"/>
          <w:sz w:val="24"/>
          <w:szCs w:val="24"/>
          <w:lang w:eastAsia="ar-SA"/>
        </w:rPr>
        <w:t>72, выделы 1-24, квартал 73, выделы 1-29, квартал 74, выделы 1-29, квартал 75, выделы 1-23, квартал 79, выделы 1-18, квартал 80, выделы 1-21, квартал 85, выделы 1-17, Российская Федерация</w:t>
      </w:r>
      <w:r w:rsidR="00210593" w:rsidRPr="00163448">
        <w:rPr>
          <w:rFonts w:ascii="Times New Roman" w:eastAsia="Times New Roman" w:hAnsi="Times New Roman"/>
          <w:color w:val="000000" w:themeColor="text1"/>
          <w:sz w:val="24"/>
          <w:szCs w:val="24"/>
          <w:lang w:eastAsia="ar-SA"/>
        </w:rPr>
        <w:t xml:space="preserve"> (Приложение № 1 – Выписк</w:t>
      </w:r>
      <w:r w:rsidR="008C5B61">
        <w:rPr>
          <w:rFonts w:ascii="Times New Roman" w:eastAsia="Times New Roman" w:hAnsi="Times New Roman"/>
          <w:color w:val="000000" w:themeColor="text1"/>
          <w:sz w:val="24"/>
          <w:szCs w:val="24"/>
          <w:lang w:eastAsia="ar-SA"/>
        </w:rPr>
        <w:t>а</w:t>
      </w:r>
      <w:r w:rsidR="00210593" w:rsidRPr="00163448">
        <w:rPr>
          <w:rFonts w:ascii="Times New Roman" w:eastAsia="Times New Roman" w:hAnsi="Times New Roman"/>
          <w:color w:val="000000" w:themeColor="text1"/>
          <w:sz w:val="24"/>
          <w:szCs w:val="24"/>
          <w:lang w:eastAsia="ar-SA"/>
        </w:rPr>
        <w:t xml:space="preserve"> из ЕГРН)</w:t>
      </w:r>
      <w:r w:rsidRPr="00163448">
        <w:rPr>
          <w:rFonts w:ascii="Times New Roman" w:eastAsia="Times New Roman" w:hAnsi="Times New Roman"/>
          <w:color w:val="000000" w:themeColor="text1"/>
          <w:sz w:val="24"/>
          <w:szCs w:val="24"/>
          <w:lang w:eastAsia="ar-SA"/>
        </w:rPr>
        <w:t xml:space="preserve">, </w:t>
      </w:r>
      <w:r w:rsidRPr="00163448">
        <w:rPr>
          <w:rFonts w:ascii="Times New Roman" w:eastAsia="Times New Roman" w:hAnsi="Times New Roman"/>
          <w:b/>
          <w:color w:val="000000" w:themeColor="text1"/>
          <w:sz w:val="24"/>
          <w:szCs w:val="24"/>
          <w:lang w:eastAsia="ar-SA"/>
        </w:rPr>
        <w:t xml:space="preserve">км </w:t>
      </w:r>
      <w:r w:rsidR="008C5B61">
        <w:rPr>
          <w:rFonts w:ascii="Times New Roman" w:eastAsia="Times New Roman" w:hAnsi="Times New Roman"/>
          <w:b/>
          <w:color w:val="000000" w:themeColor="text1"/>
          <w:sz w:val="24"/>
          <w:szCs w:val="24"/>
          <w:lang w:eastAsia="ar-SA"/>
        </w:rPr>
        <w:t>259</w:t>
      </w:r>
      <w:r w:rsidRPr="00163448">
        <w:rPr>
          <w:rFonts w:ascii="Times New Roman" w:eastAsia="Times New Roman" w:hAnsi="Times New Roman"/>
          <w:b/>
          <w:color w:val="000000" w:themeColor="text1"/>
          <w:sz w:val="24"/>
          <w:szCs w:val="24"/>
          <w:lang w:eastAsia="ar-SA"/>
        </w:rPr>
        <w:t xml:space="preserve"> (ПК 7</w:t>
      </w:r>
      <w:r w:rsidR="008C5B61">
        <w:rPr>
          <w:rFonts w:ascii="Times New Roman" w:eastAsia="Times New Roman" w:hAnsi="Times New Roman"/>
          <w:b/>
          <w:color w:val="000000" w:themeColor="text1"/>
          <w:sz w:val="24"/>
          <w:szCs w:val="24"/>
          <w:lang w:eastAsia="ar-SA"/>
        </w:rPr>
        <w:t>2</w:t>
      </w:r>
      <w:r w:rsidRPr="00163448">
        <w:rPr>
          <w:rFonts w:ascii="Times New Roman" w:eastAsia="Times New Roman" w:hAnsi="Times New Roman"/>
          <w:b/>
          <w:color w:val="000000" w:themeColor="text1"/>
          <w:sz w:val="24"/>
          <w:szCs w:val="24"/>
          <w:lang w:eastAsia="ar-SA"/>
        </w:rPr>
        <w:t>) (лево)</w:t>
      </w:r>
      <w:r w:rsidR="00A14F7F" w:rsidRPr="00A14F7F">
        <w:rPr>
          <w:rFonts w:ascii="Times New Roman" w:eastAsia="Times New Roman" w:hAnsi="Times New Roman"/>
          <w:color w:val="000000" w:themeColor="text1"/>
          <w:sz w:val="24"/>
          <w:szCs w:val="24"/>
          <w:vertAlign w:val="superscript"/>
          <w:lang w:eastAsia="ar-SA"/>
        </w:rPr>
        <w:t xml:space="preserve"> </w:t>
      </w:r>
      <w:r w:rsidR="00A14F7F" w:rsidRPr="00A14F7F">
        <w:rPr>
          <w:rFonts w:ascii="Times New Roman" w:eastAsia="Times New Roman" w:hAnsi="Times New Roman"/>
          <w:b/>
          <w:color w:val="000000" w:themeColor="text1"/>
          <w:sz w:val="24"/>
          <w:szCs w:val="24"/>
          <w:vertAlign w:val="superscript"/>
          <w:lang w:eastAsia="ar-SA"/>
        </w:rPr>
        <w:footnoteReference w:id="2"/>
      </w:r>
      <w:r w:rsidR="003C539B" w:rsidRPr="00163448">
        <w:rPr>
          <w:rFonts w:ascii="Times New Roman" w:eastAsia="Times New Roman" w:hAnsi="Times New Roman"/>
          <w:b/>
          <w:color w:val="000000" w:themeColor="text1"/>
          <w:sz w:val="24"/>
          <w:szCs w:val="24"/>
          <w:lang w:eastAsia="ar-SA"/>
        </w:rPr>
        <w:t xml:space="preserve"> </w:t>
      </w:r>
      <w:r w:rsidR="00F524CB" w:rsidRPr="00163448">
        <w:rPr>
          <w:rFonts w:ascii="Times New Roman" w:eastAsia="Times New Roman" w:hAnsi="Times New Roman"/>
          <w:color w:val="000000" w:themeColor="text1"/>
          <w:sz w:val="24"/>
          <w:szCs w:val="24"/>
          <w:lang w:eastAsia="ar-SA"/>
        </w:rPr>
        <w:t>А-113 Центральная кольцевая автомобильная дорога (Московская область)</w:t>
      </w:r>
      <w:r w:rsidRPr="00163448">
        <w:rPr>
          <w:rFonts w:ascii="Times New Roman" w:eastAsia="Times New Roman" w:hAnsi="Times New Roman"/>
          <w:color w:val="000000" w:themeColor="text1"/>
          <w:sz w:val="24"/>
          <w:szCs w:val="24"/>
          <w:lang w:eastAsia="ar-SA"/>
        </w:rPr>
        <w:t xml:space="preserve"> (далее – ЦКАД).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r w:rsidR="00E81B91" w:rsidRPr="00163448">
        <w:rPr>
          <w:rFonts w:ascii="Times New Roman" w:eastAsia="Times New Roman" w:hAnsi="Times New Roman"/>
          <w:color w:val="000000" w:themeColor="text1"/>
          <w:sz w:val="24"/>
          <w:szCs w:val="24"/>
          <w:lang w:eastAsia="ar-SA"/>
        </w:rPr>
        <w:t xml:space="preserve">Вид разрешенного использования: основной - 7.2 Автомобильный транспорт; вспомогательный - 4.9.1 Объекты придорожного сервиса </w:t>
      </w:r>
      <w:r w:rsidR="00E81B91" w:rsidRPr="00163448">
        <w:rPr>
          <w:rFonts w:ascii="Times New Roman" w:eastAsia="Times New Roman CYR" w:hAnsi="Times New Roman"/>
          <w:color w:val="000000" w:themeColor="text1"/>
          <w:sz w:val="24"/>
          <w:szCs w:val="24"/>
          <w:lang w:eastAsia="ar-SA"/>
        </w:rPr>
        <w:t>(далее – Участок или Недвижимое имущество)</w:t>
      </w:r>
      <w:r w:rsidR="00E81B91" w:rsidRPr="00163448">
        <w:rPr>
          <w:rFonts w:ascii="Times New Roman" w:eastAsia="Times New Roman" w:hAnsi="Times New Roman"/>
          <w:color w:val="000000" w:themeColor="text1"/>
          <w:sz w:val="24"/>
          <w:szCs w:val="24"/>
          <w:lang w:eastAsia="ru-RU"/>
        </w:rPr>
        <w:t>.</w:t>
      </w:r>
    </w:p>
    <w:p w:rsidR="00A07317" w:rsidRPr="00163448" w:rsidRDefault="00CF15D8" w:rsidP="00F524CB">
      <w:pPr>
        <w:numPr>
          <w:ilvl w:val="1"/>
          <w:numId w:val="12"/>
        </w:numPr>
        <w:suppressAutoHyphens/>
        <w:spacing w:after="0" w:line="240" w:lineRule="auto"/>
        <w:ind w:left="0" w:firstLine="709"/>
        <w:jc w:val="both"/>
        <w:rPr>
          <w:rFonts w:ascii="Times New Roman" w:hAnsi="Times New Roman"/>
          <w:color w:val="000000" w:themeColor="text1"/>
          <w:sz w:val="24"/>
          <w:szCs w:val="24"/>
        </w:rPr>
      </w:pPr>
      <w:bookmarkStart w:id="1" w:name="_Ref87972085"/>
      <w:r w:rsidRPr="00163448">
        <w:rPr>
          <w:rFonts w:ascii="Times New Roman" w:eastAsia="Times New Roman" w:hAnsi="Times New Roman"/>
          <w:color w:val="000000" w:themeColor="text1"/>
          <w:sz w:val="24"/>
          <w:szCs w:val="24"/>
          <w:lang w:eastAsia="ar-SA"/>
        </w:rPr>
        <w:t xml:space="preserve">Участок </w:t>
      </w:r>
      <w:r w:rsidR="00A07317" w:rsidRPr="00163448">
        <w:rPr>
          <w:rFonts w:ascii="Times New Roman" w:eastAsia="Times New Roman" w:hAnsi="Times New Roman"/>
          <w:color w:val="000000" w:themeColor="text1"/>
          <w:sz w:val="24"/>
          <w:szCs w:val="24"/>
          <w:lang w:eastAsia="ar-SA"/>
        </w:rPr>
        <w:t>переда</w:t>
      </w:r>
      <w:r w:rsidRPr="00163448">
        <w:rPr>
          <w:rFonts w:ascii="Times New Roman" w:eastAsia="Times New Roman" w:hAnsi="Times New Roman"/>
          <w:color w:val="000000" w:themeColor="text1"/>
          <w:sz w:val="24"/>
          <w:szCs w:val="24"/>
          <w:lang w:eastAsia="ar-SA"/>
        </w:rPr>
        <w:t>е</w:t>
      </w:r>
      <w:r w:rsidR="00A07317" w:rsidRPr="00163448">
        <w:rPr>
          <w:rFonts w:ascii="Times New Roman" w:eastAsia="Times New Roman" w:hAnsi="Times New Roman"/>
          <w:color w:val="000000" w:themeColor="text1"/>
          <w:sz w:val="24"/>
          <w:szCs w:val="24"/>
          <w:lang w:eastAsia="ar-SA"/>
        </w:rPr>
        <w:t xml:space="preserve">тся </w:t>
      </w:r>
      <w:r w:rsidR="00A07317" w:rsidRPr="00163448">
        <w:rPr>
          <w:rFonts w:ascii="Times New Roman" w:eastAsia="Times New Roman" w:hAnsi="Times New Roman"/>
          <w:i/>
          <w:color w:val="000000" w:themeColor="text1"/>
          <w:sz w:val="24"/>
          <w:szCs w:val="24"/>
          <w:lang w:eastAsia="ar-SA"/>
        </w:rPr>
        <w:t>Субарендатору</w:t>
      </w:r>
      <w:r w:rsidR="00A07317" w:rsidRPr="00163448">
        <w:rPr>
          <w:rFonts w:ascii="Times New Roman" w:eastAsia="Times New Roman" w:hAnsi="Times New Roman"/>
          <w:color w:val="000000" w:themeColor="text1"/>
          <w:sz w:val="24"/>
          <w:szCs w:val="24"/>
          <w:lang w:eastAsia="ar-SA"/>
        </w:rPr>
        <w:t xml:space="preserve"> в целях:</w:t>
      </w:r>
      <w:bookmarkEnd w:id="1"/>
    </w:p>
    <w:p w:rsidR="00A07317" w:rsidRPr="002E241F" w:rsidRDefault="00A07317" w:rsidP="00F524CB">
      <w:pPr>
        <w:pStyle w:val="aff3"/>
        <w:numPr>
          <w:ilvl w:val="2"/>
          <w:numId w:val="12"/>
        </w:numPr>
        <w:spacing w:after="0" w:line="240" w:lineRule="auto"/>
        <w:jc w:val="both"/>
        <w:rPr>
          <w:rFonts w:ascii="Times New Roman" w:hAnsi="Times New Roman"/>
          <w:color w:val="000000" w:themeColor="text1"/>
          <w:sz w:val="24"/>
          <w:szCs w:val="24"/>
        </w:rPr>
      </w:pPr>
      <w:bookmarkStart w:id="2" w:name="_Ref87882492"/>
      <w:r w:rsidRPr="00E855F9">
        <w:rPr>
          <w:rFonts w:ascii="Times New Roman" w:hAnsi="Times New Roman"/>
          <w:color w:val="000000" w:themeColor="text1"/>
          <w:sz w:val="24"/>
          <w:szCs w:val="24"/>
        </w:rPr>
        <w:t xml:space="preserve">Проектирования, строительства, размещения </w:t>
      </w:r>
      <w:r w:rsidRPr="00E855F9">
        <w:rPr>
          <w:rFonts w:ascii="Times New Roman" w:hAnsi="Times New Roman"/>
          <w:i/>
          <w:color w:val="000000" w:themeColor="text1"/>
          <w:sz w:val="24"/>
          <w:szCs w:val="24"/>
        </w:rPr>
        <w:t>Субарендатором</w:t>
      </w:r>
      <w:r w:rsidRPr="00E855F9">
        <w:rPr>
          <w:rFonts w:ascii="Times New Roman" w:hAnsi="Times New Roman"/>
          <w:color w:val="000000" w:themeColor="text1"/>
          <w:sz w:val="24"/>
          <w:szCs w:val="24"/>
        </w:rPr>
        <w:t xml:space="preserve"> </w:t>
      </w:r>
      <w:r w:rsidR="00D641B8">
        <w:rPr>
          <w:rFonts w:ascii="Times New Roman" w:hAnsi="Times New Roman"/>
          <w:color w:val="000000" w:themeColor="text1"/>
          <w:sz w:val="24"/>
          <w:szCs w:val="24"/>
        </w:rPr>
        <w:t>на Недвижимом имуществе объектов дорожного сервиса</w:t>
      </w:r>
      <w:r w:rsidR="003C539B">
        <w:rPr>
          <w:rFonts w:ascii="Times New Roman" w:hAnsi="Times New Roman"/>
          <w:color w:val="000000" w:themeColor="text1"/>
          <w:sz w:val="24"/>
          <w:szCs w:val="24"/>
        </w:rPr>
        <w:t>,</w:t>
      </w:r>
      <w:r w:rsidR="00D641B8" w:rsidRPr="00E855F9">
        <w:rPr>
          <w:rFonts w:ascii="Times New Roman" w:hAnsi="Times New Roman"/>
          <w:color w:val="000000" w:themeColor="text1"/>
          <w:sz w:val="24"/>
          <w:szCs w:val="24"/>
        </w:rPr>
        <w:t xml:space="preserve"> </w:t>
      </w:r>
      <w:r w:rsidR="009A0B0F" w:rsidRPr="009A0B0F">
        <w:rPr>
          <w:rFonts w:ascii="Times New Roman" w:hAnsi="Times New Roman"/>
          <w:color w:val="000000" w:themeColor="text1"/>
          <w:sz w:val="24"/>
          <w:szCs w:val="24"/>
        </w:rPr>
        <w:t>которые должны располагаться на Недвижимом имуществе</w:t>
      </w:r>
      <w:r w:rsidR="00A6425A">
        <w:rPr>
          <w:rFonts w:ascii="Times New Roman" w:hAnsi="Times New Roman"/>
          <w:color w:val="000000" w:themeColor="text1"/>
          <w:sz w:val="24"/>
          <w:szCs w:val="24"/>
        </w:rPr>
        <w:t xml:space="preserve"> </w:t>
      </w:r>
      <w:r w:rsidRPr="00E855F9">
        <w:rPr>
          <w:rFonts w:ascii="Times New Roman" w:hAnsi="Times New Roman"/>
          <w:color w:val="000000" w:themeColor="text1"/>
          <w:sz w:val="24"/>
          <w:szCs w:val="24"/>
        </w:rPr>
        <w:t>согласно Схеме застройки многофункциональной зоны дорожного сервиса (</w:t>
      </w:r>
      <w:r w:rsidR="00207C5E">
        <w:rPr>
          <w:rFonts w:ascii="Times New Roman" w:hAnsi="Times New Roman"/>
          <w:color w:val="000000" w:themeColor="text1"/>
          <w:sz w:val="24"/>
          <w:szCs w:val="24"/>
        </w:rPr>
        <w:t>т</w:t>
      </w:r>
      <w:r w:rsidR="00207C5E" w:rsidRPr="00C17D4F">
        <w:rPr>
          <w:rFonts w:ascii="Times New Roman" w:hAnsi="Times New Roman"/>
          <w:color w:val="000000" w:themeColor="text1"/>
          <w:sz w:val="24"/>
          <w:szCs w:val="24"/>
        </w:rPr>
        <w:t>ерритория, показанная на Схеме застройки многофункциональной зоны дорожного сервиса</w:t>
      </w:r>
      <w:r w:rsidR="00CF15D8">
        <w:rPr>
          <w:rFonts w:ascii="Times New Roman" w:hAnsi="Times New Roman"/>
          <w:color w:val="000000" w:themeColor="text1"/>
          <w:sz w:val="24"/>
          <w:szCs w:val="24"/>
        </w:rPr>
        <w:t>,</w:t>
      </w:r>
      <w:r w:rsidR="00207C5E" w:rsidRPr="00C17D4F">
        <w:rPr>
          <w:rFonts w:ascii="Times New Roman" w:hAnsi="Times New Roman"/>
          <w:color w:val="000000" w:themeColor="text1"/>
          <w:sz w:val="24"/>
          <w:szCs w:val="24"/>
        </w:rPr>
        <w:t xml:space="preserve"> </w:t>
      </w:r>
      <w:r w:rsidR="00207C5E">
        <w:rPr>
          <w:rFonts w:ascii="Times New Roman" w:hAnsi="Times New Roman"/>
          <w:color w:val="000000" w:themeColor="text1"/>
          <w:sz w:val="24"/>
          <w:szCs w:val="24"/>
        </w:rPr>
        <w:t>далее по тексту Договора</w:t>
      </w:r>
      <w:r>
        <w:rPr>
          <w:rFonts w:ascii="Times New Roman" w:hAnsi="Times New Roman"/>
          <w:color w:val="000000" w:themeColor="text1"/>
          <w:sz w:val="24"/>
          <w:szCs w:val="24"/>
        </w:rPr>
        <w:t xml:space="preserve">– </w:t>
      </w:r>
      <w:r w:rsidR="00D641B8">
        <w:rPr>
          <w:rFonts w:ascii="Times New Roman" w:hAnsi="Times New Roman"/>
          <w:color w:val="000000" w:themeColor="text1"/>
          <w:sz w:val="24"/>
          <w:szCs w:val="24"/>
        </w:rPr>
        <w:t xml:space="preserve">территория </w:t>
      </w:r>
      <w:r>
        <w:rPr>
          <w:rFonts w:ascii="Times New Roman" w:hAnsi="Times New Roman"/>
          <w:color w:val="000000" w:themeColor="text1"/>
          <w:sz w:val="24"/>
          <w:szCs w:val="24"/>
        </w:rPr>
        <w:t>МФЗ</w:t>
      </w:r>
      <w:r w:rsidR="00D641B8">
        <w:rPr>
          <w:rFonts w:ascii="Times New Roman" w:hAnsi="Times New Roman"/>
          <w:color w:val="000000" w:themeColor="text1"/>
          <w:sz w:val="24"/>
          <w:szCs w:val="24"/>
        </w:rPr>
        <w:t>, Схема застройки МФЗ</w:t>
      </w:r>
      <w:r w:rsidR="009A0B0F">
        <w:rPr>
          <w:rFonts w:ascii="Times New Roman" w:hAnsi="Times New Roman"/>
          <w:color w:val="000000" w:themeColor="text1"/>
          <w:sz w:val="24"/>
          <w:szCs w:val="24"/>
        </w:rPr>
        <w:t>, МФЗ</w:t>
      </w:r>
      <w:r>
        <w:rPr>
          <w:rFonts w:ascii="Times New Roman" w:hAnsi="Times New Roman"/>
          <w:color w:val="000000" w:themeColor="text1"/>
          <w:sz w:val="24"/>
          <w:szCs w:val="24"/>
        </w:rPr>
        <w:t>)</w:t>
      </w:r>
      <w:r w:rsidRPr="00E855F9">
        <w:rPr>
          <w:rFonts w:ascii="Times New Roman" w:hAnsi="Times New Roman"/>
          <w:color w:val="000000" w:themeColor="text1"/>
          <w:sz w:val="24"/>
          <w:szCs w:val="24"/>
        </w:rPr>
        <w:t xml:space="preserve"> (Приложение №</w:t>
      </w:r>
      <w:r>
        <w:rPr>
          <w:rFonts w:ascii="Times New Roman" w:hAnsi="Times New Roman"/>
          <w:color w:val="000000" w:themeColor="text1"/>
          <w:sz w:val="24"/>
          <w:szCs w:val="24"/>
        </w:rPr>
        <w:t> 3</w:t>
      </w:r>
      <w:r w:rsidR="00D641B8">
        <w:rPr>
          <w:rFonts w:ascii="Times New Roman" w:hAnsi="Times New Roman"/>
          <w:color w:val="000000" w:themeColor="text1"/>
          <w:sz w:val="24"/>
          <w:szCs w:val="24"/>
        </w:rPr>
        <w:t xml:space="preserve"> к Договору</w:t>
      </w:r>
      <w:r w:rsidRPr="00E855F9">
        <w:rPr>
          <w:rFonts w:ascii="Times New Roman" w:hAnsi="Times New Roman"/>
          <w:color w:val="000000" w:themeColor="text1"/>
          <w:sz w:val="24"/>
          <w:szCs w:val="24"/>
        </w:rPr>
        <w:t>)</w:t>
      </w:r>
      <w:r w:rsidR="00A6425A">
        <w:rPr>
          <w:rFonts w:ascii="Times New Roman" w:hAnsi="Times New Roman"/>
          <w:color w:val="000000" w:themeColor="text1"/>
          <w:sz w:val="24"/>
          <w:szCs w:val="24"/>
        </w:rPr>
        <w:t xml:space="preserve">. </w:t>
      </w:r>
      <w:r w:rsidR="00A6425A" w:rsidRPr="002E241F">
        <w:rPr>
          <w:rFonts w:ascii="Times New Roman" w:hAnsi="Times New Roman"/>
          <w:color w:val="000000" w:themeColor="text1"/>
          <w:sz w:val="24"/>
          <w:szCs w:val="24"/>
        </w:rPr>
        <w:t>Объекты, подлежащие размещению Субарендатором</w:t>
      </w:r>
      <w:r w:rsidR="00C568BF" w:rsidRPr="002E241F">
        <w:rPr>
          <w:rFonts w:ascii="Times New Roman" w:hAnsi="Times New Roman"/>
          <w:color w:val="000000" w:themeColor="text1"/>
          <w:sz w:val="24"/>
          <w:szCs w:val="24"/>
        </w:rPr>
        <w:t xml:space="preserve"> (далее – Объекты)</w:t>
      </w:r>
      <w:r w:rsidR="00362DC0" w:rsidRPr="002E241F">
        <w:rPr>
          <w:rFonts w:ascii="Times New Roman" w:hAnsi="Times New Roman"/>
          <w:color w:val="000000" w:themeColor="text1"/>
          <w:sz w:val="24"/>
          <w:szCs w:val="24"/>
        </w:rPr>
        <w:t>,</w:t>
      </w:r>
      <w:r w:rsidRPr="002E241F">
        <w:rPr>
          <w:rFonts w:ascii="Times New Roman" w:hAnsi="Times New Roman"/>
          <w:color w:val="000000" w:themeColor="text1"/>
          <w:sz w:val="24"/>
          <w:szCs w:val="24"/>
        </w:rPr>
        <w:t xml:space="preserve"> </w:t>
      </w:r>
      <w:r w:rsidR="00A6425A" w:rsidRPr="002E241F">
        <w:rPr>
          <w:rFonts w:ascii="Times New Roman" w:hAnsi="Times New Roman"/>
          <w:color w:val="000000" w:themeColor="text1"/>
          <w:sz w:val="24"/>
          <w:szCs w:val="24"/>
        </w:rPr>
        <w:t xml:space="preserve">состоят </w:t>
      </w:r>
      <w:r w:rsidR="00485C4D" w:rsidRPr="002E241F">
        <w:rPr>
          <w:rFonts w:ascii="Times New Roman" w:hAnsi="Times New Roman"/>
          <w:color w:val="000000" w:themeColor="text1"/>
          <w:sz w:val="24"/>
          <w:szCs w:val="24"/>
        </w:rPr>
        <w:t>из</w:t>
      </w:r>
      <w:r w:rsidRPr="002E241F">
        <w:rPr>
          <w:rFonts w:ascii="Times New Roman" w:hAnsi="Times New Roman"/>
          <w:color w:val="000000" w:themeColor="text1"/>
          <w:sz w:val="24"/>
          <w:szCs w:val="24"/>
        </w:rPr>
        <w:t>:</w:t>
      </w:r>
      <w:bookmarkEnd w:id="2"/>
    </w:p>
    <w:p w:rsidR="00790584" w:rsidRPr="002E241F" w:rsidRDefault="00E95338" w:rsidP="00331B34">
      <w:pPr>
        <w:pStyle w:val="aff0"/>
        <w:numPr>
          <w:ilvl w:val="0"/>
          <w:numId w:val="17"/>
        </w:numPr>
        <w:spacing w:after="0" w:line="240" w:lineRule="auto"/>
        <w:jc w:val="both"/>
        <w:rPr>
          <w:rFonts w:ascii="Times New Roman" w:hAnsi="Times New Roman"/>
          <w:color w:val="000000" w:themeColor="text1"/>
          <w:sz w:val="24"/>
          <w:szCs w:val="24"/>
        </w:rPr>
      </w:pPr>
      <w:r w:rsidRPr="002E241F">
        <w:rPr>
          <w:rFonts w:ascii="Times New Roman" w:hAnsi="Times New Roman"/>
          <w:color w:val="000000" w:themeColor="text1"/>
          <w:sz w:val="24"/>
          <w:szCs w:val="24"/>
        </w:rPr>
        <w:t>газов</w:t>
      </w:r>
      <w:r w:rsidR="00AD415D" w:rsidRPr="002E241F">
        <w:rPr>
          <w:rFonts w:ascii="Times New Roman" w:hAnsi="Times New Roman"/>
          <w:color w:val="000000" w:themeColor="text1"/>
          <w:sz w:val="24"/>
          <w:szCs w:val="24"/>
        </w:rPr>
        <w:t>ая</w:t>
      </w:r>
      <w:r w:rsidRPr="002E241F">
        <w:rPr>
          <w:rFonts w:ascii="Times New Roman" w:hAnsi="Times New Roman"/>
          <w:color w:val="000000" w:themeColor="text1"/>
          <w:sz w:val="24"/>
          <w:szCs w:val="24"/>
        </w:rPr>
        <w:t xml:space="preserve"> АЗС для заправки газомоторным топливом (</w:t>
      </w:r>
      <w:r w:rsidR="00AE4030" w:rsidRPr="002E241F">
        <w:rPr>
          <w:rFonts w:ascii="Times New Roman" w:hAnsi="Times New Roman"/>
          <w:color w:val="000000" w:themeColor="text1"/>
          <w:sz w:val="24"/>
          <w:szCs w:val="24"/>
        </w:rPr>
        <w:t>сжиженным природным газом</w:t>
      </w:r>
      <w:r w:rsidRPr="002E241F">
        <w:rPr>
          <w:rFonts w:ascii="Times New Roman" w:hAnsi="Times New Roman"/>
          <w:color w:val="000000" w:themeColor="text1"/>
          <w:sz w:val="24"/>
          <w:szCs w:val="24"/>
        </w:rPr>
        <w:t xml:space="preserve">) </w:t>
      </w:r>
      <w:r w:rsidR="00AD415D" w:rsidRPr="002E241F">
        <w:rPr>
          <w:rFonts w:ascii="Times New Roman" w:hAnsi="Times New Roman"/>
          <w:color w:val="000000" w:themeColor="text1"/>
          <w:sz w:val="24"/>
          <w:szCs w:val="24"/>
        </w:rPr>
        <w:t>-</w:t>
      </w:r>
      <w:r w:rsidR="00790584" w:rsidRPr="002E241F">
        <w:rPr>
          <w:rFonts w:ascii="Times New Roman" w:hAnsi="Times New Roman"/>
          <w:color w:val="000000" w:themeColor="text1"/>
          <w:sz w:val="24"/>
          <w:szCs w:val="24"/>
        </w:rPr>
        <w:t xml:space="preserve"> (далее – ГАЗС), включая:</w:t>
      </w:r>
    </w:p>
    <w:p w:rsidR="00790584" w:rsidRPr="002E241F" w:rsidRDefault="00C568BF" w:rsidP="00331B34">
      <w:pPr>
        <w:pStyle w:val="aff0"/>
        <w:numPr>
          <w:ilvl w:val="0"/>
          <w:numId w:val="18"/>
        </w:numPr>
        <w:spacing w:after="0" w:line="240" w:lineRule="auto"/>
        <w:jc w:val="both"/>
        <w:rPr>
          <w:rFonts w:ascii="Times New Roman" w:hAnsi="Times New Roman"/>
          <w:color w:val="000000" w:themeColor="text1"/>
          <w:sz w:val="24"/>
          <w:szCs w:val="24"/>
        </w:rPr>
      </w:pPr>
      <w:r w:rsidRPr="002E241F">
        <w:rPr>
          <w:rFonts w:ascii="Times New Roman" w:hAnsi="Times New Roman"/>
          <w:color w:val="000000" w:themeColor="text1"/>
          <w:sz w:val="24"/>
          <w:szCs w:val="24"/>
        </w:rPr>
        <w:t xml:space="preserve">допускается размещение здания </w:t>
      </w:r>
      <w:r w:rsidR="00790584" w:rsidRPr="002E241F">
        <w:rPr>
          <w:rFonts w:ascii="Times New Roman" w:hAnsi="Times New Roman"/>
          <w:color w:val="000000" w:themeColor="text1"/>
          <w:sz w:val="24"/>
          <w:szCs w:val="24"/>
        </w:rPr>
        <w:t>операторной общей площадью не более 180 м</w:t>
      </w:r>
      <w:r w:rsidR="00790584" w:rsidRPr="002E241F">
        <w:rPr>
          <w:rFonts w:ascii="Times New Roman" w:hAnsi="Times New Roman"/>
          <w:color w:val="000000" w:themeColor="text1"/>
          <w:sz w:val="24"/>
          <w:szCs w:val="24"/>
          <w:vertAlign w:val="superscript"/>
        </w:rPr>
        <w:t>2</w:t>
      </w:r>
      <w:r w:rsidR="00790584" w:rsidRPr="002E241F">
        <w:rPr>
          <w:rFonts w:ascii="Times New Roman" w:hAnsi="Times New Roman"/>
          <w:color w:val="000000" w:themeColor="text1"/>
          <w:sz w:val="24"/>
          <w:szCs w:val="24"/>
        </w:rPr>
        <w:t>;</w:t>
      </w:r>
    </w:p>
    <w:p w:rsidR="00790584" w:rsidRPr="002E241F" w:rsidRDefault="00790584" w:rsidP="00331B34">
      <w:pPr>
        <w:pStyle w:val="aff0"/>
        <w:numPr>
          <w:ilvl w:val="0"/>
          <w:numId w:val="18"/>
        </w:numPr>
        <w:spacing w:after="0" w:line="240" w:lineRule="auto"/>
        <w:jc w:val="both"/>
        <w:rPr>
          <w:rFonts w:ascii="Times New Roman" w:eastAsia="Times New Roman" w:hAnsi="Times New Roman"/>
          <w:color w:val="000000"/>
          <w:sz w:val="24"/>
          <w:szCs w:val="24"/>
          <w:lang w:eastAsia="ru-RU"/>
        </w:rPr>
      </w:pPr>
      <w:r w:rsidRPr="002E241F">
        <w:rPr>
          <w:rFonts w:ascii="Times New Roman" w:eastAsia="Times New Roman" w:hAnsi="Times New Roman"/>
          <w:color w:val="000000"/>
          <w:sz w:val="24"/>
          <w:szCs w:val="24"/>
          <w:lang w:eastAsia="ru-RU"/>
        </w:rPr>
        <w:lastRenderedPageBreak/>
        <w:t>раздаточные топливные колонки</w:t>
      </w:r>
      <w:r w:rsidR="00D30147" w:rsidRPr="002E241F">
        <w:rPr>
          <w:rFonts w:ascii="Times New Roman" w:eastAsia="Times New Roman" w:hAnsi="Times New Roman"/>
          <w:color w:val="000000"/>
          <w:sz w:val="24"/>
          <w:szCs w:val="24"/>
          <w:lang w:eastAsia="ru-RU"/>
        </w:rPr>
        <w:t xml:space="preserve"> </w:t>
      </w:r>
      <w:r w:rsidRPr="002E241F">
        <w:rPr>
          <w:rFonts w:ascii="Times New Roman" w:eastAsia="Times New Roman" w:hAnsi="Times New Roman"/>
          <w:color w:val="000000"/>
          <w:sz w:val="24"/>
          <w:szCs w:val="24"/>
          <w:lang w:eastAsia="ru-RU"/>
        </w:rPr>
        <w:t>природного газа (КПГ</w:t>
      </w:r>
      <w:r w:rsidR="00E34CD4" w:rsidRPr="002E241F">
        <w:rPr>
          <w:rFonts w:ascii="Times New Roman" w:eastAsia="Times New Roman" w:hAnsi="Times New Roman"/>
          <w:color w:val="000000"/>
          <w:sz w:val="24"/>
          <w:szCs w:val="24"/>
          <w:lang w:eastAsia="ru-RU"/>
        </w:rPr>
        <w:t>/СПГ</w:t>
      </w:r>
      <w:r w:rsidRPr="002E241F">
        <w:rPr>
          <w:rFonts w:ascii="Times New Roman" w:eastAsia="Times New Roman" w:hAnsi="Times New Roman"/>
          <w:color w:val="000000"/>
          <w:sz w:val="24"/>
          <w:szCs w:val="24"/>
          <w:lang w:eastAsia="ru-RU"/>
        </w:rPr>
        <w:t xml:space="preserve">) в количестве не менее </w:t>
      </w:r>
      <w:r w:rsidR="00D2385F" w:rsidRPr="002E241F">
        <w:rPr>
          <w:rFonts w:ascii="Times New Roman" w:eastAsia="Times New Roman" w:hAnsi="Times New Roman"/>
          <w:color w:val="000000"/>
          <w:sz w:val="24"/>
          <w:szCs w:val="24"/>
          <w:lang w:eastAsia="ru-RU"/>
        </w:rPr>
        <w:t xml:space="preserve">1 (одной) ед. </w:t>
      </w:r>
      <w:r w:rsidRPr="002E241F">
        <w:rPr>
          <w:rFonts w:ascii="Times New Roman" w:eastAsia="Times New Roman" w:hAnsi="Times New Roman"/>
          <w:color w:val="000000"/>
          <w:sz w:val="24"/>
          <w:szCs w:val="24"/>
          <w:lang w:eastAsia="ru-RU"/>
        </w:rPr>
        <w:t xml:space="preserve">– </w:t>
      </w:r>
      <w:r w:rsidR="00D2385F" w:rsidRPr="002E241F">
        <w:rPr>
          <w:rFonts w:ascii="Times New Roman" w:eastAsia="Times New Roman" w:hAnsi="Times New Roman"/>
          <w:color w:val="000000"/>
          <w:sz w:val="24"/>
          <w:szCs w:val="24"/>
          <w:lang w:eastAsia="ru-RU"/>
        </w:rPr>
        <w:t>2</w:t>
      </w:r>
      <w:r w:rsidRPr="002E241F">
        <w:rPr>
          <w:rFonts w:ascii="Times New Roman" w:eastAsia="Times New Roman" w:hAnsi="Times New Roman"/>
          <w:color w:val="000000"/>
          <w:sz w:val="24"/>
          <w:szCs w:val="24"/>
          <w:lang w:eastAsia="ru-RU"/>
        </w:rPr>
        <w:t xml:space="preserve"> (</w:t>
      </w:r>
      <w:r w:rsidR="00D2385F" w:rsidRPr="002E241F">
        <w:rPr>
          <w:rFonts w:ascii="Times New Roman" w:eastAsia="Times New Roman" w:hAnsi="Times New Roman"/>
          <w:color w:val="000000"/>
          <w:sz w:val="24"/>
          <w:szCs w:val="24"/>
          <w:lang w:eastAsia="ru-RU"/>
        </w:rPr>
        <w:t>два</w:t>
      </w:r>
      <w:r w:rsidRPr="002E241F">
        <w:rPr>
          <w:rFonts w:ascii="Times New Roman" w:eastAsia="Times New Roman" w:hAnsi="Times New Roman"/>
          <w:color w:val="000000"/>
          <w:sz w:val="24"/>
          <w:szCs w:val="24"/>
          <w:lang w:eastAsia="ru-RU"/>
        </w:rPr>
        <w:t>) заправочных поста</w:t>
      </w:r>
      <w:r w:rsidR="00E34CD4" w:rsidRPr="002E241F">
        <w:rPr>
          <w:rFonts w:ascii="Times New Roman" w:eastAsia="Times New Roman" w:hAnsi="Times New Roman"/>
          <w:color w:val="000000"/>
          <w:sz w:val="24"/>
          <w:szCs w:val="24"/>
          <w:lang w:eastAsia="ru-RU"/>
        </w:rPr>
        <w:t>;</w:t>
      </w:r>
      <w:r w:rsidR="00E31ABB" w:rsidRPr="002E241F">
        <w:rPr>
          <w:rFonts w:ascii="Times New Roman" w:eastAsia="Times New Roman" w:hAnsi="Times New Roman"/>
          <w:color w:val="000000"/>
          <w:sz w:val="24"/>
          <w:szCs w:val="24"/>
          <w:lang w:eastAsia="ru-RU"/>
        </w:rPr>
        <w:t xml:space="preserve"> </w:t>
      </w:r>
    </w:p>
    <w:p w:rsidR="00790584" w:rsidRPr="00C048F0" w:rsidRDefault="00790584" w:rsidP="00331B34">
      <w:pPr>
        <w:pStyle w:val="aff0"/>
        <w:numPr>
          <w:ilvl w:val="0"/>
          <w:numId w:val="18"/>
        </w:numPr>
        <w:spacing w:after="0" w:line="240" w:lineRule="auto"/>
        <w:jc w:val="both"/>
        <w:rPr>
          <w:rFonts w:ascii="Times New Roman" w:hAnsi="Times New Roman"/>
          <w:color w:val="000000" w:themeColor="text1"/>
          <w:sz w:val="24"/>
          <w:szCs w:val="24"/>
        </w:rPr>
      </w:pPr>
      <w:r w:rsidRPr="002E241F">
        <w:rPr>
          <w:rFonts w:ascii="Times New Roman" w:eastAsia="Times New Roman" w:hAnsi="Times New Roman"/>
          <w:color w:val="000000"/>
          <w:sz w:val="24"/>
          <w:szCs w:val="24"/>
          <w:lang w:eastAsia="ru-RU"/>
        </w:rPr>
        <w:t>допускается разме</w:t>
      </w:r>
      <w:r w:rsidR="00933772" w:rsidRPr="002E241F">
        <w:rPr>
          <w:rFonts w:ascii="Times New Roman" w:eastAsia="Times New Roman" w:hAnsi="Times New Roman"/>
          <w:color w:val="000000"/>
          <w:sz w:val="24"/>
          <w:szCs w:val="24"/>
          <w:lang w:eastAsia="ru-RU"/>
        </w:rPr>
        <w:t>щение</w:t>
      </w:r>
      <w:r w:rsidRPr="00D8646C">
        <w:rPr>
          <w:rFonts w:ascii="Times New Roman" w:eastAsia="Times New Roman" w:hAnsi="Times New Roman"/>
          <w:color w:val="000000"/>
          <w:sz w:val="24"/>
          <w:szCs w:val="24"/>
          <w:lang w:eastAsia="ru-RU"/>
        </w:rPr>
        <w:t xml:space="preserve"> площадк</w:t>
      </w:r>
      <w:r w:rsidR="00933772">
        <w:rPr>
          <w:rFonts w:ascii="Times New Roman" w:eastAsia="Times New Roman" w:hAnsi="Times New Roman"/>
          <w:color w:val="000000"/>
          <w:sz w:val="24"/>
          <w:szCs w:val="24"/>
          <w:lang w:eastAsia="ru-RU"/>
        </w:rPr>
        <w:t>и</w:t>
      </w:r>
      <w:r w:rsidRPr="00D8646C">
        <w:rPr>
          <w:rFonts w:ascii="Times New Roman" w:eastAsia="Times New Roman" w:hAnsi="Times New Roman"/>
          <w:color w:val="000000"/>
          <w:sz w:val="24"/>
          <w:szCs w:val="24"/>
          <w:lang w:eastAsia="ru-RU"/>
        </w:rPr>
        <w:t xml:space="preserve"> для заправки и/или разгрузки криогенного передвижного </w:t>
      </w:r>
      <w:proofErr w:type="spellStart"/>
      <w:r w:rsidRPr="00D8646C">
        <w:rPr>
          <w:rFonts w:ascii="Times New Roman" w:eastAsia="Times New Roman" w:hAnsi="Times New Roman"/>
          <w:color w:val="000000"/>
          <w:sz w:val="24"/>
          <w:szCs w:val="24"/>
          <w:lang w:eastAsia="ru-RU"/>
        </w:rPr>
        <w:t>автогазозаправщика</w:t>
      </w:r>
      <w:proofErr w:type="spellEnd"/>
      <w:r w:rsidRPr="00D8646C">
        <w:rPr>
          <w:rFonts w:ascii="Times New Roman" w:eastAsia="Times New Roman" w:hAnsi="Times New Roman"/>
          <w:color w:val="000000"/>
          <w:sz w:val="24"/>
          <w:szCs w:val="24"/>
          <w:lang w:eastAsia="ru-RU"/>
        </w:rPr>
        <w:t xml:space="preserve"> ПАГЗ или </w:t>
      </w:r>
      <w:proofErr w:type="spellStart"/>
      <w:r w:rsidRPr="00C048F0">
        <w:rPr>
          <w:rFonts w:ascii="Times New Roman" w:eastAsia="Times New Roman" w:hAnsi="Times New Roman"/>
          <w:color w:val="000000"/>
          <w:sz w:val="24"/>
          <w:szCs w:val="24"/>
          <w:lang w:eastAsia="ru-RU"/>
        </w:rPr>
        <w:t>КриоПАГЗ</w:t>
      </w:r>
      <w:proofErr w:type="spellEnd"/>
      <w:r w:rsidRPr="00C048F0">
        <w:rPr>
          <w:rFonts w:ascii="Times New Roman" w:eastAsia="Times New Roman" w:hAnsi="Times New Roman"/>
          <w:color w:val="000000"/>
          <w:sz w:val="24"/>
          <w:szCs w:val="24"/>
          <w:lang w:eastAsia="ru-RU"/>
        </w:rPr>
        <w:t>;</w:t>
      </w:r>
    </w:p>
    <w:p w:rsidR="00790584" w:rsidRPr="00D2027B" w:rsidRDefault="00790584" w:rsidP="00331B34">
      <w:pPr>
        <w:pStyle w:val="aff0"/>
        <w:numPr>
          <w:ilvl w:val="0"/>
          <w:numId w:val="18"/>
        </w:numPr>
        <w:spacing w:after="0" w:line="240" w:lineRule="auto"/>
        <w:jc w:val="both"/>
        <w:rPr>
          <w:rFonts w:ascii="Times New Roman" w:hAnsi="Times New Roman"/>
          <w:color w:val="000000" w:themeColor="text1"/>
          <w:sz w:val="24"/>
          <w:szCs w:val="24"/>
        </w:rPr>
      </w:pPr>
      <w:r w:rsidRPr="008F75C8">
        <w:rPr>
          <w:rFonts w:ascii="Times New Roman" w:hAnsi="Times New Roman"/>
          <w:color w:val="000000" w:themeColor="text1"/>
          <w:sz w:val="24"/>
          <w:szCs w:val="24"/>
        </w:rPr>
        <w:t>элементы освещения в темное время суток;</w:t>
      </w:r>
    </w:p>
    <w:p w:rsidR="00A07317" w:rsidRPr="00A21BCE" w:rsidRDefault="00A07317" w:rsidP="00331B34">
      <w:pPr>
        <w:pStyle w:val="aff0"/>
        <w:numPr>
          <w:ilvl w:val="0"/>
          <w:numId w:val="17"/>
        </w:numPr>
        <w:spacing w:after="0" w:line="240" w:lineRule="auto"/>
        <w:jc w:val="both"/>
        <w:rPr>
          <w:rFonts w:ascii="Times New Roman" w:hAnsi="Times New Roman"/>
          <w:color w:val="000000" w:themeColor="text1"/>
          <w:sz w:val="24"/>
        </w:rPr>
      </w:pPr>
      <w:r w:rsidRPr="00A21BCE">
        <w:rPr>
          <w:rFonts w:ascii="Times New Roman" w:hAnsi="Times New Roman"/>
          <w:color w:val="000000" w:themeColor="text1"/>
          <w:sz w:val="24"/>
          <w:szCs w:val="24"/>
        </w:rPr>
        <w:t>комплекс технических и инженерных сооружений, необходимых для функционирования создаваемых Объектов</w:t>
      </w:r>
      <w:r w:rsidRPr="00A21BCE">
        <w:rPr>
          <w:rFonts w:ascii="Times New Roman" w:hAnsi="Times New Roman"/>
          <w:color w:val="000000" w:themeColor="text1"/>
          <w:sz w:val="24"/>
        </w:rPr>
        <w:t>;</w:t>
      </w:r>
    </w:p>
    <w:p w:rsidR="00790584" w:rsidRPr="00D2027B" w:rsidRDefault="00A07317" w:rsidP="00331B34">
      <w:pPr>
        <w:pStyle w:val="aff0"/>
        <w:numPr>
          <w:ilvl w:val="0"/>
          <w:numId w:val="17"/>
        </w:numPr>
        <w:spacing w:after="0" w:line="240" w:lineRule="auto"/>
        <w:jc w:val="both"/>
        <w:rPr>
          <w:rFonts w:ascii="Times New Roman" w:hAnsi="Times New Roman"/>
          <w:color w:val="000000" w:themeColor="text1"/>
          <w:sz w:val="24"/>
          <w:szCs w:val="24"/>
        </w:rPr>
      </w:pPr>
      <w:r w:rsidRPr="00790584">
        <w:rPr>
          <w:rFonts w:ascii="Times New Roman" w:hAnsi="Times New Roman"/>
          <w:color w:val="000000" w:themeColor="text1"/>
          <w:sz w:val="24"/>
          <w:szCs w:val="24"/>
        </w:rPr>
        <w:t>санитарно-защитные зоны (далее – СЗЗ) Объектов</w:t>
      </w:r>
      <w:r w:rsidR="000B4D95">
        <w:rPr>
          <w:rFonts w:ascii="Times New Roman" w:hAnsi="Times New Roman"/>
          <w:color w:val="000000" w:themeColor="text1"/>
          <w:sz w:val="24"/>
          <w:szCs w:val="24"/>
        </w:rPr>
        <w:t xml:space="preserve">. </w:t>
      </w:r>
      <w:r w:rsidR="00790584" w:rsidRPr="00D2027B">
        <w:rPr>
          <w:rFonts w:ascii="Times New Roman" w:hAnsi="Times New Roman"/>
          <w:color w:val="000000" w:themeColor="text1"/>
          <w:sz w:val="24"/>
          <w:szCs w:val="24"/>
        </w:rPr>
        <w:t xml:space="preserve">  </w:t>
      </w:r>
    </w:p>
    <w:p w:rsidR="00A07317" w:rsidRDefault="00A07317" w:rsidP="00A07317">
      <w:pPr>
        <w:pStyle w:val="aff0"/>
        <w:spacing w:after="0" w:line="240" w:lineRule="auto"/>
        <w:ind w:left="0"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 xml:space="preserve">Характеристики Объектов определены в Приложении № </w:t>
      </w:r>
      <w:r>
        <w:rPr>
          <w:rFonts w:ascii="Times New Roman" w:hAnsi="Times New Roman"/>
          <w:color w:val="000000" w:themeColor="text1"/>
          <w:sz w:val="24"/>
          <w:szCs w:val="24"/>
        </w:rPr>
        <w:t>4</w:t>
      </w:r>
      <w:r w:rsidRPr="00E855F9">
        <w:rPr>
          <w:rFonts w:ascii="Times New Roman" w:hAnsi="Times New Roman"/>
          <w:color w:val="000000" w:themeColor="text1"/>
          <w:sz w:val="24"/>
          <w:szCs w:val="24"/>
        </w:rPr>
        <w:t xml:space="preserve"> к Договору.</w:t>
      </w:r>
    </w:p>
    <w:p w:rsidR="00790584" w:rsidRPr="00E855F9" w:rsidRDefault="00790584" w:rsidP="00790584">
      <w:pPr>
        <w:pStyle w:val="aff0"/>
        <w:spacing w:after="0" w:line="240" w:lineRule="auto"/>
        <w:ind w:left="0" w:firstLine="709"/>
        <w:jc w:val="both"/>
        <w:rPr>
          <w:rFonts w:ascii="Times New Roman" w:hAnsi="Times New Roman"/>
          <w:color w:val="000000" w:themeColor="text1"/>
          <w:sz w:val="24"/>
          <w:szCs w:val="24"/>
        </w:rPr>
      </w:pPr>
      <w:r w:rsidRPr="00790584">
        <w:rPr>
          <w:rFonts w:ascii="Times New Roman" w:hAnsi="Times New Roman"/>
          <w:color w:val="000000" w:themeColor="text1"/>
          <w:sz w:val="24"/>
          <w:szCs w:val="24"/>
        </w:rPr>
        <w:t>В настоящем Договоре под Объектами понимаются</w:t>
      </w:r>
      <w:r>
        <w:rPr>
          <w:rFonts w:ascii="Times New Roman" w:hAnsi="Times New Roman"/>
          <w:color w:val="000000" w:themeColor="text1"/>
          <w:sz w:val="24"/>
          <w:szCs w:val="24"/>
        </w:rPr>
        <w:t xml:space="preserve"> здания, строения, сооружения, инженерные объекты, созданные на Недвижимом имуществе согласно </w:t>
      </w:r>
      <w:r w:rsidR="009774CF">
        <w:rPr>
          <w:rFonts w:ascii="Times New Roman" w:hAnsi="Times New Roman"/>
          <w:color w:val="000000" w:themeColor="text1"/>
          <w:sz w:val="24"/>
          <w:szCs w:val="24"/>
        </w:rPr>
        <w:t xml:space="preserve">настоящего </w:t>
      </w:r>
      <w:r w:rsidR="00CF15D8">
        <w:rPr>
          <w:rFonts w:ascii="Times New Roman" w:hAnsi="Times New Roman"/>
          <w:color w:val="000000" w:themeColor="text1"/>
          <w:sz w:val="24"/>
          <w:szCs w:val="24"/>
        </w:rPr>
        <w:t>пункт</w:t>
      </w:r>
      <w:r w:rsidR="009774CF">
        <w:rPr>
          <w:rFonts w:ascii="Times New Roman" w:hAnsi="Times New Roman"/>
          <w:color w:val="000000" w:themeColor="text1"/>
          <w:sz w:val="24"/>
          <w:szCs w:val="24"/>
        </w:rPr>
        <w:t>а</w:t>
      </w:r>
      <w:r>
        <w:rPr>
          <w:rFonts w:ascii="Times New Roman" w:hAnsi="Times New Roman"/>
          <w:color w:val="000000" w:themeColor="text1"/>
          <w:sz w:val="24"/>
          <w:szCs w:val="24"/>
        </w:rPr>
        <w:t>, а также отделимые и/или неотделимые улучшения Недвижимого имущества.</w:t>
      </w:r>
    </w:p>
    <w:p w:rsidR="00A07317" w:rsidRPr="000C129A" w:rsidRDefault="00C568BF" w:rsidP="00DB7A44">
      <w:pPr>
        <w:pStyle w:val="aff3"/>
        <w:numPr>
          <w:ilvl w:val="2"/>
          <w:numId w:val="12"/>
        </w:numPr>
        <w:spacing w:after="0" w:line="240" w:lineRule="auto"/>
        <w:jc w:val="both"/>
        <w:rPr>
          <w:rFonts w:ascii="Times New Roman" w:eastAsia="Times New Roman CYR" w:hAnsi="Times New Roman"/>
          <w:color w:val="000000" w:themeColor="text1"/>
          <w:sz w:val="24"/>
          <w:szCs w:val="24"/>
          <w:lang w:eastAsia="ar-SA"/>
        </w:rPr>
      </w:pPr>
      <w:bookmarkStart w:id="3" w:name="_Ref87946556"/>
      <w:r w:rsidRPr="00C568BF">
        <w:rPr>
          <w:rFonts w:ascii="Times New Roman" w:hAnsi="Times New Roman"/>
          <w:color w:val="000000" w:themeColor="text1"/>
          <w:sz w:val="24"/>
          <w:szCs w:val="24"/>
        </w:rPr>
        <w:t xml:space="preserve">Эксплуатации и содержания </w:t>
      </w:r>
      <w:r w:rsidRPr="00C568BF">
        <w:rPr>
          <w:rFonts w:ascii="Times New Roman" w:hAnsi="Times New Roman"/>
          <w:i/>
          <w:color w:val="000000" w:themeColor="text1"/>
          <w:sz w:val="24"/>
          <w:szCs w:val="24"/>
        </w:rPr>
        <w:t>Субарендатором</w:t>
      </w:r>
      <w:r w:rsidRPr="00C568BF">
        <w:rPr>
          <w:rFonts w:ascii="Times New Roman" w:hAnsi="Times New Roman"/>
          <w:color w:val="000000" w:themeColor="text1"/>
          <w:sz w:val="24"/>
          <w:szCs w:val="24"/>
        </w:rPr>
        <w:t xml:space="preserve"> Объектов, ука</w:t>
      </w:r>
      <w:r w:rsidR="00163448">
        <w:rPr>
          <w:rFonts w:ascii="Times New Roman" w:hAnsi="Times New Roman"/>
          <w:color w:val="000000" w:themeColor="text1"/>
          <w:sz w:val="24"/>
          <w:szCs w:val="24"/>
        </w:rPr>
        <w:t xml:space="preserve">занных в пункте 1.3.1 Договора, </w:t>
      </w:r>
      <w:r w:rsidR="00362DC0">
        <w:rPr>
          <w:rFonts w:ascii="Times New Roman" w:hAnsi="Times New Roman"/>
          <w:color w:val="000000" w:themeColor="text1"/>
          <w:sz w:val="24"/>
          <w:szCs w:val="24"/>
        </w:rPr>
        <w:t>должны осуществляться</w:t>
      </w:r>
      <w:r w:rsidR="00790584" w:rsidRPr="000C129A">
        <w:rPr>
          <w:rFonts w:ascii="Times New Roman" w:hAnsi="Times New Roman"/>
          <w:color w:val="000000" w:themeColor="text1"/>
          <w:sz w:val="24"/>
          <w:szCs w:val="24"/>
        </w:rPr>
        <w:t xml:space="preserve"> </w:t>
      </w:r>
      <w:r w:rsidR="00DB7A44" w:rsidRPr="000C129A">
        <w:rPr>
          <w:rFonts w:ascii="Times New Roman" w:hAnsi="Times New Roman"/>
          <w:color w:val="000000" w:themeColor="text1"/>
          <w:sz w:val="24"/>
          <w:szCs w:val="24"/>
        </w:rPr>
        <w:t>в соответствии с требованиями законодательства Российской Федерации, а также Договор</w:t>
      </w:r>
      <w:r w:rsidR="00253BDA">
        <w:rPr>
          <w:rFonts w:ascii="Times New Roman" w:hAnsi="Times New Roman"/>
          <w:color w:val="000000" w:themeColor="text1"/>
          <w:sz w:val="24"/>
          <w:szCs w:val="24"/>
        </w:rPr>
        <w:t>ом</w:t>
      </w:r>
      <w:r w:rsidR="00A07317" w:rsidRPr="000C129A">
        <w:rPr>
          <w:rFonts w:ascii="Times New Roman" w:hAnsi="Times New Roman"/>
          <w:color w:val="000000" w:themeColor="text1"/>
          <w:sz w:val="24"/>
          <w:szCs w:val="24"/>
        </w:rPr>
        <w:t>.</w:t>
      </w:r>
      <w:bookmarkEnd w:id="3"/>
      <w:r w:rsidR="00E27C9B" w:rsidRPr="000C129A">
        <w:rPr>
          <w:rFonts w:ascii="Times New Roman" w:hAnsi="Times New Roman"/>
          <w:color w:val="000000" w:themeColor="text1"/>
          <w:sz w:val="24"/>
          <w:szCs w:val="24"/>
        </w:rPr>
        <w:t xml:space="preserve"> В целях установления границ эксплуатационной ответственности между Арендатором, Эксплуатирующей организацией и </w:t>
      </w:r>
      <w:r w:rsidR="00E27C9B" w:rsidRPr="00A25AEA">
        <w:rPr>
          <w:rFonts w:ascii="Times New Roman" w:hAnsi="Times New Roman"/>
          <w:i/>
          <w:color w:val="000000" w:themeColor="text1"/>
          <w:sz w:val="24"/>
          <w:szCs w:val="24"/>
        </w:rPr>
        <w:t>Субарендатором</w:t>
      </w:r>
      <w:r w:rsidR="00E27C9B" w:rsidRPr="000C129A">
        <w:rPr>
          <w:rFonts w:ascii="Times New Roman" w:hAnsi="Times New Roman"/>
          <w:color w:val="000000" w:themeColor="text1"/>
          <w:sz w:val="24"/>
          <w:szCs w:val="24"/>
        </w:rPr>
        <w:t xml:space="preserve">, а при необходимости – иными </w:t>
      </w:r>
      <w:r w:rsidR="00A25AEA">
        <w:rPr>
          <w:rFonts w:ascii="Times New Roman" w:hAnsi="Times New Roman"/>
          <w:color w:val="000000" w:themeColor="text1"/>
          <w:sz w:val="24"/>
          <w:szCs w:val="24"/>
        </w:rPr>
        <w:t>с</w:t>
      </w:r>
      <w:r w:rsidR="00E27C9B" w:rsidRPr="000C129A">
        <w:rPr>
          <w:rFonts w:ascii="Times New Roman" w:hAnsi="Times New Roman"/>
          <w:color w:val="000000" w:themeColor="text1"/>
          <w:sz w:val="24"/>
          <w:szCs w:val="24"/>
        </w:rPr>
        <w:t xml:space="preserve">убарендаторами смежных частей земельных участков/земельных участков в составе МФЗ подписывается акт разграничения эксплуатационной ответственности. В данном пункте и далее по тексту Договора под «Эксплуатирующей организацией» понимается организация, выполняющая работы по содержанию участков автомобильных дорог </w:t>
      </w:r>
      <w:r w:rsidR="000C129A" w:rsidRPr="000C129A">
        <w:rPr>
          <w:rFonts w:ascii="Times New Roman" w:hAnsi="Times New Roman"/>
          <w:i/>
          <w:color w:val="000000" w:themeColor="text1"/>
          <w:sz w:val="24"/>
          <w:szCs w:val="24"/>
        </w:rPr>
        <w:t>Арендатора</w:t>
      </w:r>
      <w:r w:rsidR="00E27C9B" w:rsidRPr="000C129A">
        <w:rPr>
          <w:rFonts w:ascii="Times New Roman" w:hAnsi="Times New Roman"/>
          <w:color w:val="000000" w:themeColor="text1"/>
          <w:sz w:val="24"/>
          <w:szCs w:val="24"/>
        </w:rPr>
        <w:t xml:space="preserve">, искусственных сооружений на них и элементов обустройства автомобильных дорог на основании заключенных </w:t>
      </w:r>
      <w:r w:rsidR="000C129A" w:rsidRPr="000C129A">
        <w:rPr>
          <w:rFonts w:ascii="Times New Roman" w:hAnsi="Times New Roman"/>
          <w:i/>
          <w:color w:val="000000" w:themeColor="text1"/>
          <w:sz w:val="24"/>
          <w:szCs w:val="24"/>
        </w:rPr>
        <w:t>Арендатором</w:t>
      </w:r>
      <w:r w:rsidR="00E27C9B" w:rsidRPr="000C129A">
        <w:rPr>
          <w:rFonts w:ascii="Times New Roman" w:hAnsi="Times New Roman"/>
          <w:color w:val="000000" w:themeColor="text1"/>
          <w:sz w:val="24"/>
          <w:szCs w:val="24"/>
        </w:rPr>
        <w:t xml:space="preserve"> с такими организациями договоров, концессионных, операторских или долгосрочных инвестиционных соглашений, а также </w:t>
      </w:r>
      <w:r w:rsidR="00CF15D8" w:rsidRPr="000C129A">
        <w:rPr>
          <w:rFonts w:ascii="Times New Roman" w:hAnsi="Times New Roman"/>
          <w:color w:val="000000" w:themeColor="text1"/>
          <w:sz w:val="24"/>
          <w:szCs w:val="24"/>
        </w:rPr>
        <w:t>други</w:t>
      </w:r>
      <w:r w:rsidR="00253BDA">
        <w:rPr>
          <w:rFonts w:ascii="Times New Roman" w:hAnsi="Times New Roman"/>
          <w:color w:val="000000" w:themeColor="text1"/>
          <w:sz w:val="24"/>
          <w:szCs w:val="24"/>
        </w:rPr>
        <w:t>х</w:t>
      </w:r>
      <w:r w:rsidR="00CF15D8" w:rsidRPr="000C129A">
        <w:rPr>
          <w:rFonts w:ascii="Times New Roman" w:hAnsi="Times New Roman"/>
          <w:color w:val="000000" w:themeColor="text1"/>
          <w:sz w:val="24"/>
          <w:szCs w:val="24"/>
        </w:rPr>
        <w:t xml:space="preserve"> вид</w:t>
      </w:r>
      <w:r w:rsidR="00253BDA">
        <w:rPr>
          <w:rFonts w:ascii="Times New Roman" w:hAnsi="Times New Roman"/>
          <w:color w:val="000000" w:themeColor="text1"/>
          <w:sz w:val="24"/>
          <w:szCs w:val="24"/>
        </w:rPr>
        <w:t>ов</w:t>
      </w:r>
      <w:r w:rsidR="00CF15D8" w:rsidRPr="000C129A">
        <w:rPr>
          <w:rFonts w:ascii="Times New Roman" w:hAnsi="Times New Roman"/>
          <w:color w:val="000000" w:themeColor="text1"/>
          <w:sz w:val="24"/>
          <w:szCs w:val="24"/>
        </w:rPr>
        <w:t xml:space="preserve"> </w:t>
      </w:r>
      <w:r w:rsidR="00E27C9B" w:rsidRPr="000C129A">
        <w:rPr>
          <w:rFonts w:ascii="Times New Roman" w:hAnsi="Times New Roman"/>
          <w:color w:val="000000" w:themeColor="text1"/>
          <w:sz w:val="24"/>
          <w:szCs w:val="24"/>
        </w:rPr>
        <w:t xml:space="preserve">работ, </w:t>
      </w:r>
      <w:r w:rsidR="00CF15D8" w:rsidRPr="000C129A">
        <w:rPr>
          <w:rFonts w:ascii="Times New Roman" w:hAnsi="Times New Roman"/>
          <w:color w:val="000000" w:themeColor="text1"/>
          <w:sz w:val="24"/>
          <w:szCs w:val="24"/>
        </w:rPr>
        <w:t>выполняемы</w:t>
      </w:r>
      <w:r w:rsidR="00253BDA">
        <w:rPr>
          <w:rFonts w:ascii="Times New Roman" w:hAnsi="Times New Roman"/>
          <w:color w:val="000000" w:themeColor="text1"/>
          <w:sz w:val="24"/>
          <w:szCs w:val="24"/>
        </w:rPr>
        <w:t>х</w:t>
      </w:r>
      <w:r w:rsidR="00CF15D8" w:rsidRPr="000C129A">
        <w:rPr>
          <w:rFonts w:ascii="Times New Roman" w:hAnsi="Times New Roman"/>
          <w:color w:val="000000" w:themeColor="text1"/>
          <w:sz w:val="24"/>
          <w:szCs w:val="24"/>
        </w:rPr>
        <w:t xml:space="preserve"> </w:t>
      </w:r>
      <w:r w:rsidR="00E27C9B" w:rsidRPr="000C129A">
        <w:rPr>
          <w:rFonts w:ascii="Times New Roman" w:hAnsi="Times New Roman"/>
          <w:color w:val="000000" w:themeColor="text1"/>
          <w:sz w:val="24"/>
          <w:szCs w:val="24"/>
        </w:rPr>
        <w:t xml:space="preserve">на основании договоров (соглашений) с </w:t>
      </w:r>
      <w:r w:rsidR="000C129A" w:rsidRPr="000C129A">
        <w:rPr>
          <w:rFonts w:ascii="Times New Roman" w:hAnsi="Times New Roman"/>
          <w:i/>
          <w:color w:val="000000" w:themeColor="text1"/>
          <w:sz w:val="24"/>
          <w:szCs w:val="24"/>
        </w:rPr>
        <w:t>Арендатором</w:t>
      </w:r>
      <w:r w:rsidR="00E27C9B" w:rsidRPr="000C129A">
        <w:rPr>
          <w:rFonts w:ascii="Times New Roman" w:hAnsi="Times New Roman"/>
          <w:color w:val="000000" w:themeColor="text1"/>
          <w:sz w:val="24"/>
          <w:szCs w:val="24"/>
        </w:rPr>
        <w:t>.</w:t>
      </w:r>
    </w:p>
    <w:p w:rsidR="00585A20" w:rsidRPr="00155A8D" w:rsidRDefault="00585A20" w:rsidP="00585A20">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bookmarkStart w:id="4" w:name="_Ref119411482"/>
      <w:bookmarkStart w:id="5" w:name="_Ref110274408"/>
      <w:r w:rsidRPr="00155A8D">
        <w:rPr>
          <w:rFonts w:ascii="Times New Roman" w:eastAsia="Times New Roman" w:hAnsi="Times New Roman"/>
          <w:color w:val="000000" w:themeColor="text1"/>
          <w:sz w:val="24"/>
          <w:szCs w:val="24"/>
          <w:lang w:eastAsia="ar-SA"/>
        </w:rPr>
        <w:t xml:space="preserve">Недвижимое имущество принадлежит Арендатору на праве аренды, предоставленном Арендатору сроком на 49 (сорок девять) лет на основании договора аренды земельных участков от </w:t>
      </w:r>
      <w:r w:rsidRPr="00585A20">
        <w:rPr>
          <w:rFonts w:ascii="Times New Roman" w:eastAsia="Times New Roman" w:hAnsi="Times New Roman"/>
          <w:b/>
          <w:color w:val="000000" w:themeColor="text1"/>
          <w:sz w:val="24"/>
          <w:szCs w:val="24"/>
          <w:lang w:eastAsia="ar-SA"/>
        </w:rPr>
        <w:t>29.03.</w:t>
      </w:r>
      <w:r w:rsidR="003C539B" w:rsidRPr="00585A20">
        <w:rPr>
          <w:rFonts w:ascii="Times New Roman" w:eastAsia="Times New Roman" w:hAnsi="Times New Roman"/>
          <w:b/>
          <w:color w:val="000000" w:themeColor="text1"/>
          <w:sz w:val="24"/>
          <w:szCs w:val="24"/>
          <w:lang w:eastAsia="ar-SA"/>
        </w:rPr>
        <w:t>202</w:t>
      </w:r>
      <w:r w:rsidR="003C539B">
        <w:rPr>
          <w:rFonts w:ascii="Times New Roman" w:eastAsia="Times New Roman" w:hAnsi="Times New Roman"/>
          <w:b/>
          <w:color w:val="000000" w:themeColor="text1"/>
          <w:sz w:val="24"/>
          <w:szCs w:val="24"/>
          <w:lang w:eastAsia="ar-SA"/>
        </w:rPr>
        <w:t>1</w:t>
      </w:r>
      <w:r w:rsidR="003C539B" w:rsidRPr="00585A20">
        <w:rPr>
          <w:rFonts w:ascii="Times New Roman" w:eastAsia="Times New Roman" w:hAnsi="Times New Roman"/>
          <w:b/>
          <w:color w:val="000000" w:themeColor="text1"/>
          <w:sz w:val="24"/>
          <w:szCs w:val="24"/>
          <w:lang w:eastAsia="ar-SA"/>
        </w:rPr>
        <w:t xml:space="preserve"> </w:t>
      </w:r>
      <w:r w:rsidRPr="00585A20">
        <w:rPr>
          <w:rFonts w:ascii="Times New Roman" w:eastAsia="Times New Roman" w:hAnsi="Times New Roman"/>
          <w:b/>
          <w:color w:val="000000" w:themeColor="text1"/>
          <w:sz w:val="24"/>
          <w:szCs w:val="24"/>
          <w:lang w:eastAsia="ar-SA"/>
        </w:rPr>
        <w:t>№ ФДА</w:t>
      </w:r>
      <w:r w:rsidR="003C539B">
        <w:rPr>
          <w:rFonts w:ascii="Times New Roman" w:eastAsia="Times New Roman" w:hAnsi="Times New Roman"/>
          <w:b/>
          <w:color w:val="000000" w:themeColor="text1"/>
          <w:sz w:val="24"/>
          <w:szCs w:val="24"/>
          <w:lang w:eastAsia="ar-SA"/>
        </w:rPr>
        <w:t xml:space="preserve"> </w:t>
      </w:r>
      <w:r w:rsidRPr="00585A20">
        <w:rPr>
          <w:rFonts w:ascii="Times New Roman" w:eastAsia="Times New Roman" w:hAnsi="Times New Roman"/>
          <w:b/>
          <w:color w:val="000000" w:themeColor="text1"/>
          <w:sz w:val="24"/>
          <w:szCs w:val="24"/>
          <w:lang w:eastAsia="ar-SA"/>
        </w:rPr>
        <w:t>23</w:t>
      </w:r>
      <w:r w:rsidR="004A4A84">
        <w:rPr>
          <w:rFonts w:ascii="Times New Roman" w:eastAsia="Times New Roman" w:hAnsi="Times New Roman"/>
          <w:b/>
          <w:color w:val="000000" w:themeColor="text1"/>
          <w:sz w:val="24"/>
          <w:szCs w:val="24"/>
          <w:lang w:eastAsia="ar-SA"/>
        </w:rPr>
        <w:t>4</w:t>
      </w:r>
      <w:r w:rsidRPr="00585A20">
        <w:rPr>
          <w:rFonts w:ascii="Times New Roman" w:eastAsia="Times New Roman" w:hAnsi="Times New Roman"/>
          <w:b/>
          <w:color w:val="000000" w:themeColor="text1"/>
          <w:sz w:val="24"/>
          <w:szCs w:val="24"/>
          <w:lang w:eastAsia="ar-SA"/>
        </w:rPr>
        <w:t>-ГК</w:t>
      </w:r>
      <w:r w:rsidRPr="00155A8D">
        <w:rPr>
          <w:rFonts w:ascii="Times New Roman" w:eastAsia="Times New Roman" w:hAnsi="Times New Roman"/>
          <w:color w:val="000000" w:themeColor="text1"/>
          <w:sz w:val="24"/>
          <w:szCs w:val="24"/>
          <w:lang w:eastAsia="ar-SA"/>
        </w:rPr>
        <w:t>, заключенного между Федеральным дорожным агентством и Арендатором.</w:t>
      </w:r>
      <w:bookmarkEnd w:id="4"/>
    </w:p>
    <w:bookmarkEnd w:id="5"/>
    <w:p w:rsidR="00A07317" w:rsidRDefault="00A07317" w:rsidP="00AB3830">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 xml:space="preserve">Существующие зарегистрированные ограничения (обременения) Недвижимого имущества отсутствуют, за исключением тех, которые указаны в </w:t>
      </w:r>
      <w:r w:rsidR="00253BDA" w:rsidRPr="00253BDA">
        <w:rPr>
          <w:rFonts w:ascii="Times New Roman" w:eastAsia="Times New Roman" w:hAnsi="Times New Roman"/>
          <w:color w:val="000000" w:themeColor="text1"/>
          <w:sz w:val="24"/>
          <w:szCs w:val="24"/>
          <w:lang w:eastAsia="ar-SA"/>
        </w:rPr>
        <w:t>Едином государственном реестре недвижимости (ЕГРН)</w:t>
      </w:r>
      <w:r>
        <w:rPr>
          <w:rFonts w:ascii="Times New Roman" w:eastAsia="Times New Roman" w:hAnsi="Times New Roman"/>
          <w:color w:val="000000" w:themeColor="text1"/>
          <w:sz w:val="24"/>
          <w:szCs w:val="24"/>
          <w:lang w:eastAsia="ar-SA"/>
        </w:rPr>
        <w:t>.</w:t>
      </w:r>
    </w:p>
    <w:p w:rsidR="00A07317" w:rsidRPr="003E639F" w:rsidRDefault="00E54D7D" w:rsidP="00AB3830">
      <w:pPr>
        <w:numPr>
          <w:ilvl w:val="1"/>
          <w:numId w:val="12"/>
        </w:numPr>
        <w:suppressAutoHyphens/>
        <w:spacing w:after="0" w:line="240" w:lineRule="auto"/>
        <w:ind w:left="0" w:firstLine="709"/>
        <w:jc w:val="both"/>
        <w:rPr>
          <w:rFonts w:ascii="Times New Roman" w:eastAsia="Times New Roman" w:hAnsi="Times New Roman"/>
          <w:color w:val="000000" w:themeColor="text1"/>
          <w:sz w:val="24"/>
          <w:szCs w:val="24"/>
          <w:lang w:eastAsia="ar-SA"/>
        </w:rPr>
      </w:pPr>
      <w:r w:rsidRPr="00E54D7D">
        <w:rPr>
          <w:rFonts w:ascii="Times New Roman" w:eastAsia="Times New Roman" w:hAnsi="Times New Roman"/>
          <w:color w:val="000000"/>
          <w:sz w:val="24"/>
          <w:szCs w:val="24"/>
          <w:lang w:eastAsia="ru-RU"/>
        </w:rPr>
        <w:t xml:space="preserve">В случае необходимости рубки лесных насаждений на территории Недвижимого имущества, Арендатор за свой счет осуществляет такие работы, при этом </w:t>
      </w:r>
      <w:r w:rsidRPr="00E54D7D">
        <w:rPr>
          <w:rFonts w:ascii="Times New Roman" w:eastAsia="Times New Roman" w:hAnsi="Times New Roman"/>
          <w:i/>
          <w:color w:val="000000"/>
          <w:sz w:val="24"/>
          <w:szCs w:val="24"/>
          <w:lang w:eastAsia="ru-RU"/>
        </w:rPr>
        <w:t>Субарендатор</w:t>
      </w:r>
      <w:r w:rsidRPr="00E54D7D">
        <w:rPr>
          <w:rFonts w:ascii="Times New Roman" w:eastAsia="Times New Roman" w:hAnsi="Times New Roman"/>
          <w:color w:val="000000"/>
          <w:sz w:val="24"/>
          <w:szCs w:val="24"/>
          <w:lang w:eastAsia="ru-RU"/>
        </w:rPr>
        <w:t xml:space="preserve"> подтверждает, что образовавшаяся древесина является собственностью </w:t>
      </w:r>
      <w:r w:rsidRPr="00E54D7D">
        <w:rPr>
          <w:rFonts w:ascii="Times New Roman" w:eastAsia="Times New Roman" w:hAnsi="Times New Roman"/>
          <w:i/>
          <w:color w:val="000000"/>
          <w:sz w:val="24"/>
          <w:szCs w:val="24"/>
          <w:lang w:eastAsia="ru-RU"/>
        </w:rPr>
        <w:t>Арендатора</w:t>
      </w:r>
      <w:r w:rsidRPr="00E54D7D">
        <w:rPr>
          <w:rFonts w:ascii="Times New Roman" w:eastAsia="Times New Roman" w:hAnsi="Times New Roman"/>
          <w:color w:val="000000"/>
          <w:sz w:val="24"/>
          <w:szCs w:val="24"/>
          <w:lang w:eastAsia="ru-RU"/>
        </w:rPr>
        <w:t>.</w:t>
      </w:r>
    </w:p>
    <w:p w:rsidR="00E54D7D" w:rsidRDefault="00E54D7D" w:rsidP="004F49EB">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A07317" w:rsidRPr="00E855F9" w:rsidRDefault="00A07317" w:rsidP="004F49EB">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Глава I</w:t>
      </w:r>
      <w:r w:rsidRPr="00E855F9">
        <w:rPr>
          <w:rFonts w:ascii="Times New Roman" w:eastAsia="Times New Roman" w:hAnsi="Times New Roman"/>
          <w:b/>
          <w:color w:val="000000" w:themeColor="text1"/>
          <w:sz w:val="24"/>
          <w:szCs w:val="24"/>
          <w:lang w:val="en-US" w:eastAsia="ru-RU"/>
        </w:rPr>
        <w:t>I</w:t>
      </w:r>
      <w:r w:rsidRPr="00E855F9">
        <w:rPr>
          <w:rFonts w:ascii="Times New Roman" w:eastAsia="Times New Roman" w:hAnsi="Times New Roman"/>
          <w:b/>
          <w:color w:val="000000" w:themeColor="text1"/>
          <w:sz w:val="24"/>
          <w:szCs w:val="24"/>
          <w:lang w:eastAsia="ru-RU"/>
        </w:rPr>
        <w:t>.Срок действия Договора</w:t>
      </w:r>
    </w:p>
    <w:p w:rsidR="00A07317" w:rsidRPr="00E855F9" w:rsidRDefault="00A07317" w:rsidP="00A07317">
      <w:pPr>
        <w:keepNext/>
        <w:spacing w:after="0" w:line="240" w:lineRule="auto"/>
        <w:jc w:val="both"/>
        <w:rPr>
          <w:rFonts w:ascii="Times New Roman" w:eastAsia="Times New Roman" w:hAnsi="Times New Roman"/>
          <w:b/>
          <w:color w:val="000000" w:themeColor="text1"/>
          <w:sz w:val="24"/>
          <w:szCs w:val="24"/>
          <w:lang w:eastAsia="ru-RU"/>
        </w:rPr>
      </w:pPr>
    </w:p>
    <w:p w:rsidR="009977B2" w:rsidRPr="00A13C27" w:rsidRDefault="00B0347E" w:rsidP="00331B34">
      <w:pPr>
        <w:pStyle w:val="aff0"/>
        <w:numPr>
          <w:ilvl w:val="0"/>
          <w:numId w:val="20"/>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6" w:name="_Ref87946386"/>
      <w:r w:rsidRPr="00B0347E">
        <w:rPr>
          <w:rFonts w:ascii="Times New Roman" w:hAnsi="Times New Roman"/>
          <w:color w:val="000000"/>
          <w:sz w:val="24"/>
          <w:szCs w:val="24"/>
          <w:lang w:eastAsia="ru-RU"/>
        </w:rPr>
        <w:t xml:space="preserve">Договор считается заключенным с момента его подписания </w:t>
      </w:r>
      <w:r w:rsidRPr="00B0347E">
        <w:rPr>
          <w:rFonts w:ascii="Times New Roman" w:hAnsi="Times New Roman"/>
          <w:i/>
          <w:color w:val="000000"/>
          <w:sz w:val="24"/>
          <w:szCs w:val="24"/>
          <w:lang w:eastAsia="ru-RU"/>
        </w:rPr>
        <w:t>Сторонами</w:t>
      </w:r>
      <w:r w:rsidRPr="00B0347E">
        <w:rPr>
          <w:rFonts w:ascii="Times New Roman" w:hAnsi="Times New Roman"/>
          <w:color w:val="000000"/>
          <w:sz w:val="24"/>
          <w:szCs w:val="24"/>
          <w:lang w:eastAsia="ru-RU"/>
        </w:rPr>
        <w:t xml:space="preserve">. Подписание Договора является основанием для внесения </w:t>
      </w:r>
      <w:r w:rsidRPr="00B0347E">
        <w:rPr>
          <w:rFonts w:ascii="Times New Roman" w:hAnsi="Times New Roman"/>
          <w:i/>
          <w:color w:val="000000"/>
          <w:sz w:val="24"/>
          <w:szCs w:val="24"/>
          <w:lang w:eastAsia="ru-RU"/>
        </w:rPr>
        <w:t>Субарендатором</w:t>
      </w:r>
      <w:r w:rsidRPr="00B0347E">
        <w:rPr>
          <w:rFonts w:ascii="Times New Roman" w:hAnsi="Times New Roman"/>
          <w:color w:val="000000"/>
          <w:sz w:val="24"/>
          <w:szCs w:val="24"/>
          <w:lang w:eastAsia="ru-RU"/>
        </w:rPr>
        <w:t xml:space="preserve"> обеспечительного платежа за Недвижимое имущество в размере</w:t>
      </w:r>
      <w:r w:rsidR="00A6425A">
        <w:rPr>
          <w:rFonts w:ascii="Times New Roman" w:hAnsi="Times New Roman"/>
          <w:color w:val="000000" w:themeColor="text1"/>
          <w:sz w:val="24"/>
          <w:szCs w:val="24"/>
          <w:lang w:eastAsia="ru-RU"/>
        </w:rPr>
        <w:t xml:space="preserve"> </w:t>
      </w:r>
      <w:r w:rsidR="007369BA" w:rsidRPr="007369BA">
        <w:rPr>
          <w:rFonts w:ascii="Times New Roman" w:eastAsia="Times New Roman" w:hAnsi="Times New Roman"/>
          <w:color w:val="000000" w:themeColor="text1"/>
          <w:sz w:val="24"/>
          <w:szCs w:val="24"/>
          <w:lang w:eastAsia="ru-RU"/>
        </w:rPr>
        <w:t>10</w:t>
      </w:r>
      <w:r w:rsidR="00A6425A" w:rsidRPr="007369BA">
        <w:rPr>
          <w:rFonts w:ascii="Times New Roman" w:hAnsi="Times New Roman"/>
          <w:color w:val="000000" w:themeColor="text1"/>
          <w:sz w:val="24"/>
          <w:szCs w:val="24"/>
          <w:lang w:eastAsia="ru-RU"/>
        </w:rPr>
        <w:t xml:space="preserve"> (</w:t>
      </w:r>
      <w:r w:rsidR="007369BA" w:rsidRPr="007369BA">
        <w:rPr>
          <w:rFonts w:ascii="Times New Roman" w:eastAsia="Times New Roman" w:hAnsi="Times New Roman"/>
          <w:color w:val="000000" w:themeColor="text1"/>
          <w:sz w:val="24"/>
          <w:szCs w:val="24"/>
          <w:lang w:eastAsia="ru-RU"/>
        </w:rPr>
        <w:t>десять</w:t>
      </w:r>
      <w:r w:rsidR="00A6425A" w:rsidRPr="007369BA">
        <w:rPr>
          <w:rFonts w:ascii="Times New Roman" w:hAnsi="Times New Roman"/>
          <w:color w:val="000000" w:themeColor="text1"/>
          <w:sz w:val="24"/>
          <w:szCs w:val="24"/>
          <w:lang w:eastAsia="ru-RU"/>
        </w:rPr>
        <w:t>)</w:t>
      </w:r>
      <w:r w:rsidR="00A6425A">
        <w:rPr>
          <w:rFonts w:ascii="Times New Roman" w:hAnsi="Times New Roman"/>
          <w:color w:val="000000" w:themeColor="text1"/>
          <w:sz w:val="24"/>
          <w:szCs w:val="24"/>
          <w:lang w:eastAsia="ru-RU"/>
        </w:rPr>
        <w:t xml:space="preserve"> %</w:t>
      </w:r>
      <w:r w:rsidR="0063334F">
        <w:rPr>
          <w:rFonts w:ascii="Times New Roman" w:hAnsi="Times New Roman"/>
          <w:color w:val="000000" w:themeColor="text1"/>
          <w:sz w:val="24"/>
          <w:szCs w:val="24"/>
          <w:lang w:eastAsia="ru-RU"/>
        </w:rPr>
        <w:t xml:space="preserve"> (с учётом НДС)</w:t>
      </w:r>
      <w:r w:rsidR="00A6425A">
        <w:rPr>
          <w:rFonts w:ascii="Times New Roman" w:hAnsi="Times New Roman"/>
          <w:color w:val="000000" w:themeColor="text1"/>
          <w:sz w:val="24"/>
          <w:szCs w:val="24"/>
          <w:lang w:eastAsia="ru-RU"/>
        </w:rPr>
        <w:t xml:space="preserve"> от </w:t>
      </w:r>
      <w:r w:rsidR="00A6425A">
        <w:rPr>
          <w:rFonts w:ascii="Times New Roman" w:hAnsi="Times New Roman"/>
          <w:color w:val="000000" w:themeColor="text1"/>
          <w:sz w:val="24"/>
          <w:szCs w:val="24"/>
        </w:rPr>
        <w:t>Единовременной части Постоянной арендной платы,</w:t>
      </w:r>
      <w:r w:rsidR="00A07317" w:rsidRPr="00DE6826">
        <w:rPr>
          <w:rFonts w:ascii="Times New Roman" w:hAnsi="Times New Roman"/>
          <w:color w:val="000000" w:themeColor="text1"/>
          <w:sz w:val="24"/>
          <w:szCs w:val="24"/>
          <w:lang w:eastAsia="ru-RU"/>
        </w:rPr>
        <w:t xml:space="preserve"> рассчитанной в </w:t>
      </w:r>
      <w:r w:rsidR="00A07317" w:rsidRPr="00446716">
        <w:rPr>
          <w:rFonts w:ascii="Times New Roman" w:hAnsi="Times New Roman"/>
          <w:color w:val="000000" w:themeColor="text1"/>
          <w:sz w:val="24"/>
          <w:szCs w:val="24"/>
          <w:lang w:eastAsia="ru-RU"/>
        </w:rPr>
        <w:t>со</w:t>
      </w:r>
      <w:r w:rsidR="00A07317" w:rsidRPr="004423D0">
        <w:rPr>
          <w:rFonts w:ascii="Times New Roman" w:hAnsi="Times New Roman"/>
          <w:color w:val="000000" w:themeColor="text1"/>
          <w:sz w:val="24"/>
          <w:szCs w:val="24"/>
          <w:lang w:eastAsia="ru-RU"/>
        </w:rPr>
        <w:t xml:space="preserve">ответствии </w:t>
      </w:r>
      <w:r w:rsidR="00DE6826" w:rsidRPr="00A13C27">
        <w:rPr>
          <w:rFonts w:ascii="Times New Roman" w:hAnsi="Times New Roman"/>
          <w:color w:val="000000" w:themeColor="text1"/>
          <w:sz w:val="24"/>
          <w:szCs w:val="24"/>
          <w:lang w:eastAsia="ru-RU"/>
        </w:rPr>
        <w:t xml:space="preserve">с </w:t>
      </w:r>
      <w:r w:rsidR="00A07317" w:rsidRPr="00EF2188">
        <w:rPr>
          <w:rFonts w:ascii="Times New Roman" w:hAnsi="Times New Roman"/>
          <w:color w:val="000000" w:themeColor="text1"/>
          <w:sz w:val="24"/>
          <w:szCs w:val="24"/>
          <w:lang w:eastAsia="ru-RU"/>
        </w:rPr>
        <w:t xml:space="preserve">пунктом </w:t>
      </w:r>
      <w:r w:rsidR="00A6425A" w:rsidRPr="00EF2188">
        <w:rPr>
          <w:rFonts w:ascii="Times New Roman" w:hAnsi="Times New Roman"/>
          <w:color w:val="000000" w:themeColor="text1"/>
          <w:sz w:val="24"/>
          <w:szCs w:val="24"/>
          <w:lang w:eastAsia="ru-RU"/>
        </w:rPr>
        <w:fldChar w:fldCharType="begin"/>
      </w:r>
      <w:r w:rsidR="00A6425A" w:rsidRPr="00EF2188">
        <w:rPr>
          <w:rFonts w:ascii="Times New Roman" w:hAnsi="Times New Roman"/>
          <w:color w:val="000000" w:themeColor="text1"/>
          <w:sz w:val="24"/>
          <w:szCs w:val="24"/>
          <w:lang w:eastAsia="ru-RU"/>
        </w:rPr>
        <w:instrText xml:space="preserve"> REF _Ref93680489 \r \h </w:instrText>
      </w:r>
      <w:r w:rsidR="00864D11">
        <w:rPr>
          <w:rFonts w:ascii="Times New Roman" w:hAnsi="Times New Roman"/>
          <w:color w:val="000000" w:themeColor="text1"/>
          <w:sz w:val="24"/>
          <w:szCs w:val="24"/>
          <w:highlight w:val="yellow"/>
          <w:lang w:eastAsia="ru-RU"/>
        </w:rPr>
        <w:instrText xml:space="preserve"> \* MERGEFORMAT </w:instrText>
      </w:r>
      <w:r w:rsidR="00A6425A" w:rsidRPr="00EF2188">
        <w:rPr>
          <w:rFonts w:ascii="Times New Roman" w:hAnsi="Times New Roman"/>
          <w:color w:val="000000" w:themeColor="text1"/>
          <w:sz w:val="24"/>
          <w:szCs w:val="24"/>
          <w:lang w:eastAsia="ru-RU"/>
        </w:rPr>
      </w:r>
      <w:r w:rsidR="00A6425A" w:rsidRPr="00EF2188">
        <w:rPr>
          <w:rFonts w:ascii="Times New Roman" w:hAnsi="Times New Roman"/>
          <w:color w:val="000000" w:themeColor="text1"/>
          <w:sz w:val="24"/>
          <w:szCs w:val="24"/>
          <w:lang w:eastAsia="ru-RU"/>
        </w:rPr>
        <w:fldChar w:fldCharType="separate"/>
      </w:r>
      <w:r w:rsidR="00A6425A" w:rsidRPr="00EF2188">
        <w:rPr>
          <w:rFonts w:ascii="Times New Roman" w:hAnsi="Times New Roman"/>
          <w:color w:val="000000" w:themeColor="text1"/>
          <w:sz w:val="24"/>
          <w:szCs w:val="24"/>
          <w:lang w:eastAsia="ru-RU"/>
        </w:rPr>
        <w:t>5.2.1.1.1</w:t>
      </w:r>
      <w:r w:rsidR="00A6425A" w:rsidRPr="00EF2188">
        <w:rPr>
          <w:rFonts w:ascii="Times New Roman" w:hAnsi="Times New Roman"/>
          <w:color w:val="000000" w:themeColor="text1"/>
          <w:sz w:val="24"/>
          <w:szCs w:val="24"/>
          <w:lang w:eastAsia="ru-RU"/>
        </w:rPr>
        <w:fldChar w:fldCharType="end"/>
      </w:r>
      <w:r w:rsidR="00A07317" w:rsidRPr="00EF2188">
        <w:rPr>
          <w:rFonts w:ascii="Times New Roman" w:hAnsi="Times New Roman"/>
          <w:color w:val="000000" w:themeColor="text1"/>
          <w:sz w:val="24"/>
          <w:szCs w:val="24"/>
          <w:lang w:eastAsia="ru-RU"/>
        </w:rPr>
        <w:t>, в</w:t>
      </w:r>
      <w:r w:rsidR="00A07317" w:rsidRPr="00DE6826">
        <w:rPr>
          <w:rFonts w:ascii="Times New Roman" w:hAnsi="Times New Roman"/>
          <w:color w:val="000000" w:themeColor="text1"/>
          <w:sz w:val="24"/>
          <w:szCs w:val="24"/>
          <w:lang w:eastAsia="ru-RU"/>
        </w:rPr>
        <w:t xml:space="preserve"> порядке, установленном пунктом </w:t>
      </w:r>
      <w:r w:rsidR="007D14AD">
        <w:rPr>
          <w:rFonts w:ascii="Times New Roman" w:hAnsi="Times New Roman"/>
          <w:color w:val="000000" w:themeColor="text1"/>
          <w:sz w:val="24"/>
          <w:szCs w:val="24"/>
          <w:lang w:eastAsia="ru-RU"/>
        </w:rPr>
        <w:fldChar w:fldCharType="begin"/>
      </w:r>
      <w:r w:rsidR="007D14AD">
        <w:rPr>
          <w:rFonts w:ascii="Times New Roman" w:hAnsi="Times New Roman"/>
          <w:color w:val="000000" w:themeColor="text1"/>
          <w:sz w:val="24"/>
          <w:szCs w:val="24"/>
          <w:lang w:eastAsia="ru-RU"/>
        </w:rPr>
        <w:instrText xml:space="preserve"> REF _Ref87882310 \n \h </w:instrText>
      </w:r>
      <w:r w:rsidR="007D14AD">
        <w:rPr>
          <w:rFonts w:ascii="Times New Roman" w:hAnsi="Times New Roman"/>
          <w:color w:val="000000" w:themeColor="text1"/>
          <w:sz w:val="24"/>
          <w:szCs w:val="24"/>
          <w:lang w:eastAsia="ru-RU"/>
        </w:rPr>
      </w:r>
      <w:r w:rsidR="007D14AD">
        <w:rPr>
          <w:rFonts w:ascii="Times New Roman" w:hAnsi="Times New Roman"/>
          <w:color w:val="000000" w:themeColor="text1"/>
          <w:sz w:val="24"/>
          <w:szCs w:val="24"/>
          <w:lang w:eastAsia="ru-RU"/>
        </w:rPr>
        <w:fldChar w:fldCharType="separate"/>
      </w:r>
      <w:r w:rsidR="007D14AD">
        <w:rPr>
          <w:rFonts w:ascii="Times New Roman" w:hAnsi="Times New Roman"/>
          <w:color w:val="000000" w:themeColor="text1"/>
          <w:sz w:val="24"/>
          <w:szCs w:val="24"/>
          <w:lang w:eastAsia="ru-RU"/>
        </w:rPr>
        <w:t>5.4</w:t>
      </w:r>
      <w:r w:rsidR="007D14AD">
        <w:rPr>
          <w:rFonts w:ascii="Times New Roman" w:hAnsi="Times New Roman"/>
          <w:color w:val="000000" w:themeColor="text1"/>
          <w:sz w:val="24"/>
          <w:szCs w:val="24"/>
          <w:lang w:eastAsia="ru-RU"/>
        </w:rPr>
        <w:fldChar w:fldCharType="end"/>
      </w:r>
      <w:r w:rsidR="00A25AEA">
        <w:rPr>
          <w:rFonts w:ascii="Times New Roman" w:hAnsi="Times New Roman"/>
          <w:color w:val="000000" w:themeColor="text1"/>
          <w:sz w:val="24"/>
          <w:szCs w:val="24"/>
          <w:lang w:eastAsia="ru-RU"/>
        </w:rPr>
        <w:t xml:space="preserve"> </w:t>
      </w:r>
      <w:r w:rsidR="00A07317" w:rsidRPr="00DE6826">
        <w:rPr>
          <w:rFonts w:ascii="Times New Roman" w:hAnsi="Times New Roman"/>
          <w:color w:val="000000" w:themeColor="text1"/>
          <w:sz w:val="24"/>
          <w:szCs w:val="24"/>
          <w:lang w:eastAsia="ru-RU"/>
        </w:rPr>
        <w:t xml:space="preserve">Договора. Обеспечительный платеж гарантирует исполнение денежных обязательств </w:t>
      </w:r>
      <w:r w:rsidR="00A07317" w:rsidRPr="00896AC2">
        <w:rPr>
          <w:rFonts w:ascii="Times New Roman" w:hAnsi="Times New Roman"/>
          <w:i/>
          <w:color w:val="000000" w:themeColor="text1"/>
          <w:sz w:val="24"/>
          <w:szCs w:val="24"/>
          <w:lang w:eastAsia="ru-RU"/>
        </w:rPr>
        <w:t>Субарендатора</w:t>
      </w:r>
      <w:r w:rsidR="00A07317" w:rsidRPr="00896AC2">
        <w:rPr>
          <w:rFonts w:ascii="Times New Roman" w:hAnsi="Times New Roman"/>
          <w:color w:val="000000" w:themeColor="text1"/>
          <w:sz w:val="24"/>
          <w:szCs w:val="24"/>
          <w:lang w:eastAsia="ru-RU"/>
        </w:rPr>
        <w:t xml:space="preserve"> перед </w:t>
      </w:r>
      <w:r w:rsidR="00A07317" w:rsidRPr="00896AC2">
        <w:rPr>
          <w:rFonts w:ascii="Times New Roman" w:hAnsi="Times New Roman"/>
          <w:i/>
          <w:color w:val="000000" w:themeColor="text1"/>
          <w:sz w:val="24"/>
          <w:szCs w:val="24"/>
          <w:lang w:eastAsia="ru-RU"/>
        </w:rPr>
        <w:t>Арендатором</w:t>
      </w:r>
      <w:r w:rsidR="00A07317" w:rsidRPr="00896AC2">
        <w:rPr>
          <w:rFonts w:ascii="Times New Roman" w:hAnsi="Times New Roman"/>
          <w:color w:val="000000" w:themeColor="text1"/>
          <w:sz w:val="24"/>
          <w:szCs w:val="24"/>
          <w:lang w:eastAsia="ru-RU"/>
        </w:rPr>
        <w:t>, в том числе обязанность возместить убытки или уплатить неустойку в случае нарушения Договора.</w:t>
      </w:r>
      <w:bookmarkEnd w:id="6"/>
    </w:p>
    <w:p w:rsidR="00A07317" w:rsidRPr="00E855F9" w:rsidRDefault="00A07317" w:rsidP="00331B34">
      <w:pPr>
        <w:pStyle w:val="aff0"/>
        <w:numPr>
          <w:ilvl w:val="0"/>
          <w:numId w:val="20"/>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7" w:name="_Ref87883146"/>
      <w:r w:rsidRPr="00E855F9">
        <w:rPr>
          <w:rFonts w:ascii="Times New Roman" w:hAnsi="Times New Roman"/>
          <w:color w:val="000000" w:themeColor="text1"/>
          <w:sz w:val="24"/>
          <w:szCs w:val="24"/>
          <w:lang w:eastAsia="ru-RU"/>
        </w:rPr>
        <w:t xml:space="preserve">Срок действия Договора: 20 (двадцать) лет </w:t>
      </w:r>
      <w:r w:rsidR="00501D6C">
        <w:rPr>
          <w:rFonts w:ascii="Times New Roman" w:hAnsi="Times New Roman"/>
          <w:color w:val="000000" w:themeColor="text1"/>
          <w:sz w:val="24"/>
          <w:szCs w:val="24"/>
          <w:lang w:eastAsia="ru-RU"/>
        </w:rPr>
        <w:t>или 240 (двести сорок) месяцев</w:t>
      </w:r>
      <w:r w:rsidR="00501D6C" w:rsidRPr="00E855F9">
        <w:rPr>
          <w:rFonts w:ascii="Times New Roman" w:hAnsi="Times New Roman"/>
          <w:color w:val="000000" w:themeColor="text1"/>
          <w:sz w:val="24"/>
          <w:szCs w:val="24"/>
          <w:lang w:eastAsia="ru-RU"/>
        </w:rPr>
        <w:t xml:space="preserve"> </w:t>
      </w:r>
      <w:r w:rsidRPr="00E855F9">
        <w:rPr>
          <w:rFonts w:ascii="Times New Roman" w:hAnsi="Times New Roman"/>
          <w:color w:val="000000" w:themeColor="text1"/>
          <w:sz w:val="24"/>
          <w:szCs w:val="24"/>
          <w:lang w:eastAsia="ru-RU"/>
        </w:rPr>
        <w:t xml:space="preserve">с даты </w:t>
      </w:r>
      <w:r w:rsidR="00501D6C">
        <w:rPr>
          <w:rFonts w:ascii="Times New Roman" w:hAnsi="Times New Roman"/>
          <w:color w:val="000000" w:themeColor="text1"/>
          <w:sz w:val="24"/>
          <w:szCs w:val="24"/>
          <w:lang w:eastAsia="ru-RU"/>
        </w:rPr>
        <w:t>подписания</w:t>
      </w:r>
      <w:r w:rsidR="00501D6C" w:rsidRPr="00E855F9">
        <w:rPr>
          <w:rFonts w:ascii="Times New Roman" w:hAnsi="Times New Roman"/>
          <w:color w:val="000000" w:themeColor="text1"/>
          <w:sz w:val="24"/>
          <w:szCs w:val="24"/>
          <w:lang w:eastAsia="ru-RU"/>
        </w:rPr>
        <w:t xml:space="preserve"> </w:t>
      </w:r>
      <w:r w:rsidRPr="00E855F9">
        <w:rPr>
          <w:rFonts w:ascii="Times New Roman" w:hAnsi="Times New Roman"/>
          <w:color w:val="000000" w:themeColor="text1"/>
          <w:sz w:val="24"/>
          <w:szCs w:val="24"/>
          <w:lang w:eastAsia="ru-RU"/>
        </w:rPr>
        <w:t>Договора.</w:t>
      </w:r>
      <w:bookmarkEnd w:id="7"/>
    </w:p>
    <w:p w:rsidR="00A07317" w:rsidRDefault="00A07317" w:rsidP="00331B34">
      <w:pPr>
        <w:pStyle w:val="aff0"/>
        <w:numPr>
          <w:ilvl w:val="0"/>
          <w:numId w:val="20"/>
        </w:numPr>
        <w:autoSpaceDE w:val="0"/>
        <w:autoSpaceDN w:val="0"/>
        <w:adjustRightInd w:val="0"/>
        <w:spacing w:after="0" w:line="240" w:lineRule="auto"/>
        <w:jc w:val="both"/>
        <w:rPr>
          <w:rFonts w:ascii="Times New Roman" w:hAnsi="Times New Roman"/>
          <w:color w:val="000000" w:themeColor="text1"/>
          <w:sz w:val="24"/>
          <w:szCs w:val="24"/>
          <w:lang w:eastAsia="ru-RU"/>
        </w:rPr>
      </w:pPr>
      <w:r w:rsidRPr="00E855F9">
        <w:rPr>
          <w:rFonts w:ascii="Times New Roman" w:hAnsi="Times New Roman"/>
          <w:color w:val="000000" w:themeColor="text1"/>
          <w:sz w:val="24"/>
          <w:szCs w:val="24"/>
          <w:lang w:eastAsia="ru-RU"/>
        </w:rPr>
        <w:t>Договор подлежит государственной регистрации.</w:t>
      </w:r>
    </w:p>
    <w:p w:rsidR="00CF460D" w:rsidRPr="004D2AE5" w:rsidRDefault="00CF460D" w:rsidP="00331B34">
      <w:pPr>
        <w:pStyle w:val="aff0"/>
        <w:numPr>
          <w:ilvl w:val="0"/>
          <w:numId w:val="20"/>
        </w:numPr>
        <w:autoSpaceDE w:val="0"/>
        <w:autoSpaceDN w:val="0"/>
        <w:adjustRightInd w:val="0"/>
        <w:spacing w:after="0" w:line="240" w:lineRule="auto"/>
        <w:jc w:val="both"/>
        <w:rPr>
          <w:rFonts w:ascii="Times New Roman" w:hAnsi="Times New Roman"/>
          <w:color w:val="000000" w:themeColor="text1"/>
          <w:sz w:val="24"/>
          <w:szCs w:val="24"/>
          <w:lang w:eastAsia="ru-RU"/>
        </w:rPr>
      </w:pPr>
      <w:bookmarkStart w:id="8" w:name="_Ref96104577"/>
      <w:r w:rsidRPr="005712A4">
        <w:rPr>
          <w:rFonts w:ascii="Times New Roman" w:hAnsi="Times New Roman"/>
          <w:color w:val="000000" w:themeColor="text1"/>
          <w:sz w:val="24"/>
          <w:szCs w:val="24"/>
          <w:lang w:eastAsia="ru-RU"/>
        </w:rPr>
        <w:t xml:space="preserve">Если за 90 (девяносто) календарных дней до истечения срока, установленного пунктом </w:t>
      </w:r>
      <w:r w:rsidRPr="005712A4">
        <w:rPr>
          <w:rFonts w:ascii="Times New Roman" w:hAnsi="Times New Roman"/>
          <w:color w:val="000000" w:themeColor="text1"/>
          <w:sz w:val="24"/>
          <w:szCs w:val="24"/>
          <w:lang w:eastAsia="ru-RU"/>
        </w:rPr>
        <w:fldChar w:fldCharType="begin"/>
      </w:r>
      <w:r w:rsidRPr="00E01AC2">
        <w:rPr>
          <w:rFonts w:ascii="Times New Roman" w:hAnsi="Times New Roman"/>
          <w:color w:val="000000" w:themeColor="text1"/>
          <w:sz w:val="24"/>
          <w:szCs w:val="24"/>
          <w:highlight w:val="yellow"/>
          <w:lang w:eastAsia="ru-RU"/>
        </w:rPr>
        <w:instrText xml:space="preserve"> REF _Ref102550720 \r \h </w:instrText>
      </w:r>
      <w:r w:rsidR="00BD75CD">
        <w:rPr>
          <w:rFonts w:ascii="Times New Roman" w:hAnsi="Times New Roman"/>
          <w:color w:val="000000" w:themeColor="text1"/>
          <w:sz w:val="24"/>
          <w:szCs w:val="24"/>
          <w:highlight w:val="yellow"/>
          <w:lang w:eastAsia="ru-RU"/>
        </w:rPr>
        <w:instrText xml:space="preserve"> \* MERGEFORMAT </w:instrText>
      </w:r>
      <w:r w:rsidRPr="005712A4">
        <w:rPr>
          <w:rFonts w:ascii="Times New Roman" w:hAnsi="Times New Roman"/>
          <w:color w:val="000000" w:themeColor="text1"/>
          <w:sz w:val="24"/>
          <w:szCs w:val="24"/>
          <w:lang w:eastAsia="ru-RU"/>
        </w:rPr>
      </w:r>
      <w:r w:rsidRPr="005712A4">
        <w:rPr>
          <w:rFonts w:ascii="Times New Roman" w:hAnsi="Times New Roman"/>
          <w:color w:val="000000" w:themeColor="text1"/>
          <w:sz w:val="24"/>
          <w:szCs w:val="24"/>
          <w:lang w:eastAsia="ru-RU"/>
        </w:rPr>
        <w:fldChar w:fldCharType="separate"/>
      </w:r>
      <w:r w:rsidRPr="005712A4">
        <w:rPr>
          <w:rFonts w:ascii="Times New Roman" w:hAnsi="Times New Roman"/>
          <w:color w:val="000000" w:themeColor="text1"/>
          <w:sz w:val="24"/>
          <w:szCs w:val="24"/>
          <w:lang w:eastAsia="ru-RU"/>
        </w:rPr>
        <w:t>2.2</w:t>
      </w:r>
      <w:r w:rsidRPr="005712A4">
        <w:rPr>
          <w:rFonts w:ascii="Times New Roman" w:hAnsi="Times New Roman"/>
          <w:color w:val="000000" w:themeColor="text1"/>
          <w:sz w:val="24"/>
          <w:szCs w:val="24"/>
          <w:lang w:eastAsia="ru-RU"/>
        </w:rPr>
        <w:fldChar w:fldCharType="end"/>
      </w:r>
      <w:r w:rsidRPr="005712A4">
        <w:rPr>
          <w:rFonts w:ascii="Times New Roman" w:hAnsi="Times New Roman"/>
          <w:color w:val="000000" w:themeColor="text1"/>
          <w:sz w:val="24"/>
          <w:szCs w:val="24"/>
          <w:lang w:eastAsia="ru-RU"/>
        </w:rPr>
        <w:t xml:space="preserve"> Договора, </w:t>
      </w:r>
      <w:r w:rsidRPr="005712A4">
        <w:rPr>
          <w:rFonts w:ascii="Times New Roman" w:hAnsi="Times New Roman"/>
          <w:i/>
          <w:color w:val="000000" w:themeColor="text1"/>
          <w:sz w:val="24"/>
          <w:szCs w:val="24"/>
          <w:lang w:eastAsia="ru-RU"/>
        </w:rPr>
        <w:t>Субарендатор</w:t>
      </w:r>
      <w:r w:rsidRPr="005712A4">
        <w:rPr>
          <w:rFonts w:ascii="Times New Roman" w:hAnsi="Times New Roman"/>
          <w:color w:val="000000" w:themeColor="text1"/>
          <w:sz w:val="24"/>
          <w:szCs w:val="24"/>
          <w:lang w:eastAsia="ru-RU"/>
        </w:rPr>
        <w:t xml:space="preserve"> или </w:t>
      </w:r>
      <w:r w:rsidRPr="005712A4">
        <w:rPr>
          <w:rFonts w:ascii="Times New Roman" w:hAnsi="Times New Roman"/>
          <w:i/>
          <w:color w:val="000000" w:themeColor="text1"/>
          <w:sz w:val="24"/>
          <w:szCs w:val="24"/>
          <w:lang w:eastAsia="ru-RU"/>
        </w:rPr>
        <w:t>Арендатор</w:t>
      </w:r>
      <w:r w:rsidRPr="005712A4">
        <w:rPr>
          <w:rFonts w:ascii="Times New Roman" w:hAnsi="Times New Roman"/>
          <w:color w:val="000000" w:themeColor="text1"/>
          <w:sz w:val="24"/>
          <w:szCs w:val="24"/>
          <w:lang w:eastAsia="ru-RU"/>
        </w:rPr>
        <w:t xml:space="preserve"> письменно не заявят о своем намерении прекратить субаренду Недвижимого имущества, либо заключить новый договор субаренды, действие настоящего Договора автоматически продлевается (пролонгируется) на условиях, предусмотренных настоящим Договором, с обязательным заключением дополнительного соглашения о перерасчете арендной </w:t>
      </w:r>
      <w:r w:rsidRPr="004D2AE5">
        <w:rPr>
          <w:rFonts w:ascii="Times New Roman" w:hAnsi="Times New Roman"/>
          <w:color w:val="000000" w:themeColor="text1"/>
          <w:sz w:val="24"/>
          <w:szCs w:val="24"/>
          <w:lang w:eastAsia="ru-RU"/>
        </w:rPr>
        <w:t xml:space="preserve">платы на новый период, которая определяется на основании отчета об оценке, подготовленного в соответствии с пунктом </w:t>
      </w:r>
      <w:r w:rsidRPr="004D2AE5">
        <w:rPr>
          <w:rFonts w:ascii="Times New Roman" w:hAnsi="Times New Roman"/>
          <w:color w:val="000000" w:themeColor="text1"/>
          <w:sz w:val="24"/>
          <w:szCs w:val="24"/>
          <w:lang w:eastAsia="ru-RU"/>
        </w:rPr>
        <w:fldChar w:fldCharType="begin"/>
      </w:r>
      <w:r w:rsidRPr="004D2AE5">
        <w:rPr>
          <w:rFonts w:ascii="Times New Roman" w:hAnsi="Times New Roman"/>
          <w:color w:val="000000" w:themeColor="text1"/>
          <w:sz w:val="24"/>
          <w:szCs w:val="24"/>
          <w:lang w:eastAsia="ru-RU"/>
        </w:rPr>
        <w:instrText xml:space="preserve"> REF _Ref100851130 \r \h </w:instrText>
      </w:r>
      <w:r w:rsidR="00BD75CD" w:rsidRPr="004D2AE5">
        <w:rPr>
          <w:rFonts w:ascii="Times New Roman" w:hAnsi="Times New Roman"/>
          <w:color w:val="000000" w:themeColor="text1"/>
          <w:sz w:val="24"/>
          <w:szCs w:val="24"/>
          <w:lang w:eastAsia="ru-RU"/>
        </w:rPr>
        <w:instrText xml:space="preserve"> \* MERGEFORMAT </w:instrText>
      </w:r>
      <w:r w:rsidRPr="004D2AE5">
        <w:rPr>
          <w:rFonts w:ascii="Times New Roman" w:hAnsi="Times New Roman"/>
          <w:color w:val="000000" w:themeColor="text1"/>
          <w:sz w:val="24"/>
          <w:szCs w:val="24"/>
          <w:lang w:eastAsia="ru-RU"/>
        </w:rPr>
      </w:r>
      <w:r w:rsidRPr="004D2AE5">
        <w:rPr>
          <w:rFonts w:ascii="Times New Roman" w:hAnsi="Times New Roman"/>
          <w:color w:val="000000" w:themeColor="text1"/>
          <w:sz w:val="24"/>
          <w:szCs w:val="24"/>
          <w:lang w:eastAsia="ru-RU"/>
        </w:rPr>
        <w:fldChar w:fldCharType="separate"/>
      </w:r>
      <w:r w:rsidRPr="004D2AE5">
        <w:rPr>
          <w:rFonts w:ascii="Times New Roman" w:hAnsi="Times New Roman"/>
          <w:color w:val="000000" w:themeColor="text1"/>
          <w:sz w:val="24"/>
          <w:szCs w:val="24"/>
          <w:lang w:eastAsia="ru-RU"/>
        </w:rPr>
        <w:t>6.2.2.</w:t>
      </w:r>
      <w:r w:rsidR="004D2AE5">
        <w:rPr>
          <w:rFonts w:ascii="Times New Roman" w:hAnsi="Times New Roman"/>
          <w:color w:val="000000" w:themeColor="text1"/>
          <w:sz w:val="24"/>
          <w:szCs w:val="24"/>
          <w:lang w:eastAsia="ru-RU"/>
        </w:rPr>
        <w:t>8</w:t>
      </w:r>
      <w:r w:rsidRPr="004D2AE5">
        <w:rPr>
          <w:rFonts w:ascii="Times New Roman" w:hAnsi="Times New Roman"/>
          <w:color w:val="000000" w:themeColor="text1"/>
          <w:sz w:val="24"/>
          <w:szCs w:val="24"/>
          <w:lang w:eastAsia="ru-RU"/>
        </w:rPr>
        <w:fldChar w:fldCharType="end"/>
      </w:r>
      <w:r w:rsidRPr="004D2AE5">
        <w:rPr>
          <w:rFonts w:ascii="Times New Roman" w:hAnsi="Times New Roman"/>
          <w:color w:val="000000" w:themeColor="text1"/>
          <w:sz w:val="24"/>
          <w:szCs w:val="24"/>
          <w:lang w:eastAsia="ru-RU"/>
        </w:rPr>
        <w:t xml:space="preserve"> Договора.</w:t>
      </w:r>
      <w:bookmarkStart w:id="9" w:name="_Ref102566286"/>
      <w:bookmarkEnd w:id="8"/>
    </w:p>
    <w:bookmarkEnd w:id="9"/>
    <w:p w:rsidR="00CF460D" w:rsidRPr="004D2AE5" w:rsidRDefault="00CF460D" w:rsidP="00331B34">
      <w:pPr>
        <w:pStyle w:val="aff0"/>
        <w:numPr>
          <w:ilvl w:val="0"/>
          <w:numId w:val="20"/>
        </w:numPr>
        <w:autoSpaceDE w:val="0"/>
        <w:autoSpaceDN w:val="0"/>
        <w:adjustRightInd w:val="0"/>
        <w:spacing w:after="0" w:line="240" w:lineRule="auto"/>
        <w:jc w:val="both"/>
        <w:rPr>
          <w:rFonts w:ascii="Times New Roman" w:hAnsi="Times New Roman"/>
          <w:color w:val="000000" w:themeColor="text1"/>
          <w:sz w:val="24"/>
          <w:szCs w:val="24"/>
          <w:lang w:eastAsia="ru-RU"/>
        </w:rPr>
      </w:pPr>
      <w:r w:rsidRPr="004D2AE5">
        <w:rPr>
          <w:rFonts w:ascii="Times New Roman" w:hAnsi="Times New Roman"/>
          <w:color w:val="000000" w:themeColor="text1"/>
          <w:sz w:val="24"/>
          <w:szCs w:val="24"/>
          <w:lang w:eastAsia="ru-RU"/>
        </w:rPr>
        <w:lastRenderedPageBreak/>
        <w:t xml:space="preserve">Срок пролонгации Договора в соответствии с пунктом </w:t>
      </w:r>
      <w:r w:rsidRPr="004D2AE5">
        <w:rPr>
          <w:rFonts w:ascii="Times New Roman" w:hAnsi="Times New Roman"/>
          <w:color w:val="000000" w:themeColor="text1"/>
          <w:sz w:val="24"/>
          <w:szCs w:val="24"/>
          <w:lang w:eastAsia="ru-RU"/>
        </w:rPr>
        <w:fldChar w:fldCharType="begin"/>
      </w:r>
      <w:r w:rsidRPr="004D2AE5">
        <w:rPr>
          <w:rFonts w:ascii="Times New Roman" w:hAnsi="Times New Roman"/>
          <w:color w:val="000000" w:themeColor="text1"/>
          <w:sz w:val="24"/>
          <w:szCs w:val="24"/>
          <w:lang w:eastAsia="ru-RU"/>
        </w:rPr>
        <w:instrText xml:space="preserve"> REF _Ref96104577 \r \h  \* MERGEFORMAT </w:instrText>
      </w:r>
      <w:r w:rsidRPr="004D2AE5">
        <w:rPr>
          <w:rFonts w:ascii="Times New Roman" w:hAnsi="Times New Roman"/>
          <w:color w:val="000000" w:themeColor="text1"/>
          <w:sz w:val="24"/>
          <w:szCs w:val="24"/>
          <w:lang w:eastAsia="ru-RU"/>
        </w:rPr>
      </w:r>
      <w:r w:rsidRPr="004D2AE5">
        <w:rPr>
          <w:rFonts w:ascii="Times New Roman" w:hAnsi="Times New Roman"/>
          <w:color w:val="000000" w:themeColor="text1"/>
          <w:sz w:val="24"/>
          <w:szCs w:val="24"/>
          <w:lang w:eastAsia="ru-RU"/>
        </w:rPr>
        <w:fldChar w:fldCharType="separate"/>
      </w:r>
      <w:r w:rsidRPr="004D2AE5">
        <w:rPr>
          <w:rFonts w:ascii="Times New Roman" w:hAnsi="Times New Roman"/>
          <w:color w:val="000000" w:themeColor="text1"/>
          <w:sz w:val="24"/>
          <w:szCs w:val="24"/>
          <w:lang w:eastAsia="ru-RU"/>
        </w:rPr>
        <w:t>2.4</w:t>
      </w:r>
      <w:r w:rsidRPr="004D2AE5">
        <w:rPr>
          <w:rFonts w:ascii="Times New Roman" w:hAnsi="Times New Roman"/>
          <w:color w:val="000000" w:themeColor="text1"/>
          <w:sz w:val="24"/>
          <w:szCs w:val="24"/>
          <w:lang w:eastAsia="ru-RU"/>
        </w:rPr>
        <w:fldChar w:fldCharType="end"/>
      </w:r>
      <w:r w:rsidRPr="004D2AE5">
        <w:rPr>
          <w:rFonts w:ascii="Times New Roman" w:hAnsi="Times New Roman"/>
          <w:color w:val="000000" w:themeColor="text1"/>
          <w:sz w:val="24"/>
          <w:szCs w:val="24"/>
          <w:lang w:eastAsia="ru-RU"/>
        </w:rPr>
        <w:t xml:space="preserve"> Договора не может превышать срока договора аренды, указанного в пункте </w:t>
      </w:r>
      <w:r w:rsidR="001E0B19" w:rsidRPr="004D2AE5">
        <w:rPr>
          <w:rFonts w:ascii="Times New Roman" w:hAnsi="Times New Roman"/>
          <w:color w:val="000000" w:themeColor="text1"/>
          <w:sz w:val="24"/>
          <w:szCs w:val="24"/>
          <w:lang w:eastAsia="ru-RU"/>
        </w:rPr>
        <w:fldChar w:fldCharType="begin"/>
      </w:r>
      <w:r w:rsidR="001E0B19" w:rsidRPr="004D2AE5">
        <w:rPr>
          <w:rFonts w:ascii="Times New Roman" w:hAnsi="Times New Roman"/>
          <w:color w:val="000000" w:themeColor="text1"/>
          <w:sz w:val="24"/>
          <w:szCs w:val="24"/>
          <w:lang w:eastAsia="ru-RU"/>
        </w:rPr>
        <w:instrText xml:space="preserve"> REF _Ref110274408 \r \h </w:instrText>
      </w:r>
      <w:r w:rsidR="00BD75CD" w:rsidRPr="004D2AE5">
        <w:rPr>
          <w:rFonts w:ascii="Times New Roman" w:hAnsi="Times New Roman"/>
          <w:color w:val="000000" w:themeColor="text1"/>
          <w:sz w:val="24"/>
          <w:szCs w:val="24"/>
          <w:lang w:eastAsia="ru-RU"/>
        </w:rPr>
        <w:instrText xml:space="preserve"> \* MERGEFORMAT </w:instrText>
      </w:r>
      <w:r w:rsidR="001E0B19" w:rsidRPr="004D2AE5">
        <w:rPr>
          <w:rFonts w:ascii="Times New Roman" w:hAnsi="Times New Roman"/>
          <w:color w:val="000000" w:themeColor="text1"/>
          <w:sz w:val="24"/>
          <w:szCs w:val="24"/>
          <w:lang w:eastAsia="ru-RU"/>
        </w:rPr>
      </w:r>
      <w:r w:rsidR="001E0B19" w:rsidRPr="004D2AE5">
        <w:rPr>
          <w:rFonts w:ascii="Times New Roman" w:hAnsi="Times New Roman"/>
          <w:color w:val="000000" w:themeColor="text1"/>
          <w:sz w:val="24"/>
          <w:szCs w:val="24"/>
          <w:lang w:eastAsia="ru-RU"/>
        </w:rPr>
        <w:fldChar w:fldCharType="separate"/>
      </w:r>
      <w:r w:rsidR="001E0B19" w:rsidRPr="004D2AE5">
        <w:rPr>
          <w:rFonts w:ascii="Times New Roman" w:hAnsi="Times New Roman"/>
          <w:color w:val="000000" w:themeColor="text1"/>
          <w:sz w:val="24"/>
          <w:szCs w:val="24"/>
          <w:lang w:eastAsia="ru-RU"/>
        </w:rPr>
        <w:t>1.4</w:t>
      </w:r>
      <w:r w:rsidR="001E0B19" w:rsidRPr="004D2AE5">
        <w:rPr>
          <w:rFonts w:ascii="Times New Roman" w:hAnsi="Times New Roman"/>
          <w:color w:val="000000" w:themeColor="text1"/>
          <w:sz w:val="24"/>
          <w:szCs w:val="24"/>
          <w:lang w:eastAsia="ru-RU"/>
        </w:rPr>
        <w:fldChar w:fldCharType="end"/>
      </w:r>
      <w:r w:rsidRPr="004D2AE5">
        <w:rPr>
          <w:rFonts w:ascii="Times New Roman" w:hAnsi="Times New Roman"/>
          <w:color w:val="000000" w:themeColor="text1"/>
          <w:sz w:val="24"/>
          <w:szCs w:val="24"/>
          <w:lang w:eastAsia="ru-RU"/>
        </w:rPr>
        <w:t xml:space="preserve"> Договора.</w:t>
      </w:r>
    </w:p>
    <w:p w:rsidR="00A07317" w:rsidRPr="00E855F9" w:rsidRDefault="00A07317" w:rsidP="00A07317">
      <w:pPr>
        <w:autoSpaceDE w:val="0"/>
        <w:autoSpaceDN w:val="0"/>
        <w:adjustRightInd w:val="0"/>
        <w:spacing w:after="0" w:line="240" w:lineRule="auto"/>
        <w:ind w:hanging="567"/>
        <w:jc w:val="both"/>
        <w:rPr>
          <w:rFonts w:ascii="Times New Roman" w:hAnsi="Times New Roman"/>
          <w:color w:val="000000" w:themeColor="text1"/>
          <w:sz w:val="24"/>
          <w:szCs w:val="24"/>
          <w:lang w:eastAsia="ru-RU"/>
        </w:rPr>
      </w:pPr>
    </w:p>
    <w:p w:rsidR="00A07317" w:rsidRPr="00E855F9" w:rsidRDefault="00A07317" w:rsidP="00A07317">
      <w:pPr>
        <w:keepNext/>
        <w:spacing w:after="0" w:line="240" w:lineRule="auto"/>
        <w:jc w:val="center"/>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Pr="00E855F9">
        <w:rPr>
          <w:rFonts w:ascii="Times New Roman" w:eastAsia="Times New Roman" w:hAnsi="Times New Roman"/>
          <w:b/>
          <w:color w:val="000000" w:themeColor="text1"/>
          <w:sz w:val="24"/>
          <w:szCs w:val="24"/>
          <w:lang w:val="en-US" w:eastAsia="ru-RU"/>
        </w:rPr>
        <w:t>III</w:t>
      </w:r>
      <w:r w:rsidRPr="00E855F9">
        <w:rPr>
          <w:rFonts w:ascii="Times New Roman" w:eastAsia="Times New Roman" w:hAnsi="Times New Roman"/>
          <w:b/>
          <w:color w:val="000000" w:themeColor="text1"/>
          <w:sz w:val="24"/>
          <w:szCs w:val="24"/>
          <w:lang w:eastAsia="ru-RU"/>
        </w:rPr>
        <w:t>.Передача Недвижимого имущества</w:t>
      </w:r>
    </w:p>
    <w:p w:rsidR="00A07317" w:rsidRPr="00E855F9" w:rsidRDefault="00A07317" w:rsidP="00A07317">
      <w:pPr>
        <w:spacing w:after="0" w:line="240" w:lineRule="auto"/>
        <w:ind w:hanging="567"/>
        <w:jc w:val="center"/>
        <w:rPr>
          <w:rFonts w:ascii="Times New Roman" w:eastAsia="Times New Roman" w:hAnsi="Times New Roman"/>
          <w:b/>
          <w:color w:val="000000" w:themeColor="text1"/>
          <w:sz w:val="24"/>
          <w:szCs w:val="24"/>
          <w:lang w:eastAsia="ru-RU"/>
        </w:rPr>
      </w:pPr>
    </w:p>
    <w:p w:rsidR="0061099E" w:rsidRPr="00103C88" w:rsidRDefault="0061099E" w:rsidP="0061099E">
      <w:pPr>
        <w:pStyle w:val="aff0"/>
        <w:numPr>
          <w:ilvl w:val="1"/>
          <w:numId w:val="2"/>
        </w:numPr>
        <w:spacing w:after="0" w:line="240" w:lineRule="auto"/>
        <w:jc w:val="both"/>
        <w:rPr>
          <w:rFonts w:ascii="Times New Roman" w:eastAsia="Times New Roman" w:hAnsi="Times New Roman"/>
          <w:b/>
          <w:color w:val="000000" w:themeColor="text1"/>
          <w:sz w:val="24"/>
          <w:szCs w:val="24"/>
          <w:lang w:eastAsia="ru-RU"/>
        </w:rPr>
      </w:pPr>
      <w:r w:rsidRPr="00103C88">
        <w:rPr>
          <w:rFonts w:ascii="Times New Roman" w:eastAsia="Times New Roman" w:hAnsi="Times New Roman"/>
          <w:color w:val="000000" w:themeColor="text1"/>
          <w:sz w:val="24"/>
          <w:szCs w:val="24"/>
          <w:lang w:eastAsia="ru-RU"/>
        </w:rPr>
        <w:t>Передача Недвижимого имущества от Арендатора Субарендатору</w:t>
      </w:r>
      <w:r>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осуществляется</w:t>
      </w:r>
      <w:r w:rsidRPr="00103C88">
        <w:rPr>
          <w:rFonts w:ascii="Times New Roman" w:eastAsia="Times New Roman" w:hAnsi="Times New Roman"/>
          <w:color w:val="000000" w:themeColor="text1"/>
          <w:sz w:val="24"/>
          <w:szCs w:val="24"/>
          <w:lang w:eastAsia="ru-RU"/>
        </w:rPr>
        <w:t xml:space="preserve"> в день подписания Договора по Акту приема-передачи </w:t>
      </w:r>
      <w:r w:rsidRPr="00E855F9">
        <w:rPr>
          <w:rFonts w:ascii="Times New Roman" w:eastAsia="Times New Roman" w:hAnsi="Times New Roman"/>
          <w:color w:val="000000" w:themeColor="text1"/>
          <w:sz w:val="24"/>
          <w:szCs w:val="24"/>
          <w:lang w:eastAsia="ru-RU"/>
        </w:rPr>
        <w:t>част</w:t>
      </w:r>
      <w:r>
        <w:rPr>
          <w:rFonts w:ascii="Times New Roman" w:eastAsia="Times New Roman" w:hAnsi="Times New Roman"/>
          <w:color w:val="000000" w:themeColor="text1"/>
          <w:sz w:val="24"/>
          <w:szCs w:val="24"/>
          <w:lang w:eastAsia="ru-RU"/>
        </w:rPr>
        <w:t>ей</w:t>
      </w:r>
      <w:r w:rsidRPr="00E855F9">
        <w:rPr>
          <w:rFonts w:ascii="Times New Roman" w:eastAsia="Times New Roman" w:hAnsi="Times New Roman"/>
          <w:color w:val="000000" w:themeColor="text1"/>
          <w:sz w:val="24"/>
          <w:szCs w:val="24"/>
          <w:lang w:eastAsia="ru-RU"/>
        </w:rPr>
        <w:t xml:space="preserve"> земельн</w:t>
      </w:r>
      <w:r>
        <w:rPr>
          <w:rFonts w:ascii="Times New Roman" w:eastAsia="Times New Roman" w:hAnsi="Times New Roman"/>
          <w:color w:val="000000" w:themeColor="text1"/>
          <w:sz w:val="24"/>
          <w:szCs w:val="24"/>
          <w:lang w:eastAsia="ru-RU"/>
        </w:rPr>
        <w:t>ого(</w:t>
      </w:r>
      <w:proofErr w:type="spellStart"/>
      <w:r>
        <w:rPr>
          <w:rFonts w:ascii="Times New Roman" w:eastAsia="Times New Roman" w:hAnsi="Times New Roman"/>
          <w:color w:val="000000" w:themeColor="text1"/>
          <w:sz w:val="24"/>
          <w:szCs w:val="24"/>
          <w:lang w:eastAsia="ru-RU"/>
        </w:rPr>
        <w:t>ых</w:t>
      </w:r>
      <w:proofErr w:type="spellEnd"/>
      <w:r>
        <w:rPr>
          <w:rFonts w:ascii="Times New Roman" w:eastAsia="Times New Roman" w:hAnsi="Times New Roman"/>
          <w:color w:val="000000" w:themeColor="text1"/>
          <w:sz w:val="24"/>
          <w:szCs w:val="24"/>
          <w:lang w:eastAsia="ru-RU"/>
        </w:rPr>
        <w:t>)</w:t>
      </w:r>
      <w:r w:rsidRPr="00E855F9">
        <w:rPr>
          <w:rFonts w:ascii="Times New Roman" w:eastAsia="Times New Roman" w:hAnsi="Times New Roman"/>
          <w:color w:val="000000" w:themeColor="text1"/>
          <w:sz w:val="24"/>
          <w:szCs w:val="24"/>
          <w:lang w:eastAsia="ru-RU"/>
        </w:rPr>
        <w:t xml:space="preserve"> участк</w:t>
      </w:r>
      <w:r>
        <w:rPr>
          <w:rFonts w:ascii="Times New Roman" w:eastAsia="Times New Roman" w:hAnsi="Times New Roman"/>
          <w:color w:val="000000" w:themeColor="text1"/>
          <w:sz w:val="24"/>
          <w:szCs w:val="24"/>
          <w:lang w:eastAsia="ru-RU"/>
        </w:rPr>
        <w:t>а(</w:t>
      </w:r>
      <w:proofErr w:type="spellStart"/>
      <w:r>
        <w:rPr>
          <w:rFonts w:ascii="Times New Roman" w:eastAsia="Times New Roman" w:hAnsi="Times New Roman"/>
          <w:color w:val="000000" w:themeColor="text1"/>
          <w:sz w:val="24"/>
          <w:szCs w:val="24"/>
          <w:lang w:eastAsia="ru-RU"/>
        </w:rPr>
        <w:t>ов</w:t>
      </w:r>
      <w:proofErr w:type="spellEnd"/>
      <w:r>
        <w:rPr>
          <w:rFonts w:ascii="Times New Roman" w:eastAsia="Times New Roman" w:hAnsi="Times New Roman"/>
          <w:color w:val="000000" w:themeColor="text1"/>
          <w:sz w:val="24"/>
          <w:szCs w:val="24"/>
          <w:lang w:eastAsia="ru-RU"/>
        </w:rPr>
        <w:t xml:space="preserve">) </w:t>
      </w:r>
      <w:r w:rsidRPr="00F139BC">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П</w:t>
      </w:r>
      <w:r w:rsidRPr="00F139BC">
        <w:rPr>
          <w:rFonts w:ascii="Times New Roman" w:eastAsia="Times New Roman" w:hAnsi="Times New Roman"/>
          <w:color w:val="000000" w:themeColor="text1"/>
          <w:sz w:val="24"/>
          <w:szCs w:val="24"/>
          <w:lang w:eastAsia="ru-RU"/>
        </w:rPr>
        <w:t>риложение</w:t>
      </w:r>
      <w:r w:rsidRPr="00103C88">
        <w:rPr>
          <w:rFonts w:ascii="Times New Roman" w:eastAsia="Times New Roman" w:hAnsi="Times New Roman"/>
          <w:color w:val="000000" w:themeColor="text1"/>
          <w:sz w:val="24"/>
          <w:szCs w:val="24"/>
          <w:lang w:eastAsia="ru-RU"/>
        </w:rPr>
        <w:t xml:space="preserve"> № 5 к Договору (далее – Акт приема-передачи)</w:t>
      </w:r>
      <w:r>
        <w:rPr>
          <w:rFonts w:ascii="Times New Roman" w:eastAsia="Times New Roman" w:hAnsi="Times New Roman"/>
          <w:color w:val="000000" w:themeColor="text1"/>
          <w:sz w:val="24"/>
          <w:szCs w:val="24"/>
          <w:lang w:eastAsia="ru-RU"/>
        </w:rPr>
        <w:t>,</w:t>
      </w:r>
      <w:r w:rsidRPr="00103C88">
        <w:rPr>
          <w:rFonts w:ascii="Times New Roman" w:eastAsia="Times New Roman" w:hAnsi="Times New Roman"/>
          <w:color w:val="000000" w:themeColor="text1"/>
          <w:sz w:val="24"/>
          <w:szCs w:val="24"/>
          <w:lang w:eastAsia="ru-RU"/>
        </w:rPr>
        <w:t xml:space="preserve"> подписываемому Сторонами.</w:t>
      </w:r>
    </w:p>
    <w:p w:rsidR="005D71E4" w:rsidRPr="00E855F9" w:rsidRDefault="005D71E4" w:rsidP="005D71E4">
      <w:pPr>
        <w:numPr>
          <w:ilvl w:val="1"/>
          <w:numId w:val="2"/>
        </w:numPr>
        <w:tabs>
          <w:tab w:val="num" w:pos="567"/>
        </w:tabs>
        <w:spacing w:after="0" w:line="240" w:lineRule="auto"/>
        <w:jc w:val="both"/>
        <w:rPr>
          <w:rFonts w:ascii="Times New Roman" w:eastAsia="Times New Roman" w:hAnsi="Times New Roman"/>
          <w:b/>
          <w:color w:val="000000" w:themeColor="text1"/>
          <w:sz w:val="24"/>
          <w:szCs w:val="24"/>
          <w:lang w:eastAsia="ru-RU"/>
        </w:rPr>
      </w:pPr>
      <w:r w:rsidRPr="00103C88">
        <w:rPr>
          <w:rFonts w:ascii="Times New Roman" w:eastAsia="Times New Roman" w:hAnsi="Times New Roman"/>
          <w:color w:val="000000" w:themeColor="text1"/>
          <w:sz w:val="24"/>
          <w:szCs w:val="24"/>
          <w:lang w:eastAsia="ru-RU"/>
        </w:rPr>
        <w:t xml:space="preserve">Если </w:t>
      </w:r>
      <w:r w:rsidRPr="00103C88">
        <w:rPr>
          <w:rFonts w:ascii="Times New Roman" w:eastAsia="Times New Roman" w:hAnsi="Times New Roman"/>
          <w:i/>
          <w:color w:val="000000" w:themeColor="text1"/>
          <w:sz w:val="24"/>
          <w:szCs w:val="24"/>
          <w:lang w:eastAsia="ru-RU"/>
        </w:rPr>
        <w:t>Стороны</w:t>
      </w:r>
      <w:r w:rsidRPr="00103C88">
        <w:rPr>
          <w:rFonts w:ascii="Times New Roman" w:eastAsia="Times New Roman" w:hAnsi="Times New Roman"/>
          <w:color w:val="000000" w:themeColor="text1"/>
          <w:sz w:val="24"/>
          <w:szCs w:val="24"/>
          <w:lang w:eastAsia="ru-RU"/>
        </w:rPr>
        <w:t xml:space="preserve"> не договорились об ином, возврат (передача) Недвижимого</w:t>
      </w:r>
      <w:r w:rsidRPr="00E855F9">
        <w:rPr>
          <w:rFonts w:ascii="Times New Roman" w:eastAsia="Times New Roman" w:hAnsi="Times New Roman"/>
          <w:color w:val="000000" w:themeColor="text1"/>
          <w:sz w:val="24"/>
          <w:szCs w:val="24"/>
          <w:lang w:eastAsia="ru-RU"/>
        </w:rPr>
        <w:t xml:space="preserve"> имущества </w:t>
      </w:r>
      <w:r w:rsidRPr="00E855F9">
        <w:rPr>
          <w:rFonts w:ascii="Times New Roman" w:eastAsia="Times New Roman" w:hAnsi="Times New Roman"/>
          <w:i/>
          <w:color w:val="000000" w:themeColor="text1"/>
          <w:sz w:val="24"/>
          <w:szCs w:val="24"/>
          <w:lang w:eastAsia="ru-RU"/>
        </w:rPr>
        <w:t>Субарендатором Арендатору</w:t>
      </w:r>
      <w:r w:rsidRPr="00E855F9">
        <w:rPr>
          <w:rFonts w:ascii="Times New Roman" w:eastAsia="Times New Roman" w:hAnsi="Times New Roman"/>
          <w:color w:val="000000" w:themeColor="text1"/>
          <w:sz w:val="24"/>
          <w:szCs w:val="24"/>
          <w:lang w:eastAsia="ru-RU"/>
        </w:rPr>
        <w:t xml:space="preserve"> осуществляется не позднее дня прекращения Договора по Акту приема-передачи (возврата), составленному по форме Приложения № </w:t>
      </w:r>
      <w:r>
        <w:rPr>
          <w:rFonts w:ascii="Times New Roman" w:eastAsia="Times New Roman" w:hAnsi="Times New Roman"/>
          <w:color w:val="000000" w:themeColor="text1"/>
          <w:sz w:val="24"/>
          <w:szCs w:val="24"/>
          <w:lang w:eastAsia="ru-RU"/>
        </w:rPr>
        <w:t>6</w:t>
      </w:r>
      <w:r w:rsidRPr="00E855F9">
        <w:rPr>
          <w:rFonts w:ascii="Times New Roman" w:eastAsia="Times New Roman" w:hAnsi="Times New Roman"/>
          <w:color w:val="000000" w:themeColor="text1"/>
          <w:sz w:val="24"/>
          <w:szCs w:val="24"/>
          <w:lang w:eastAsia="ru-RU"/>
        </w:rPr>
        <w:t xml:space="preserve"> к Договору, (далее – Акт приема-передачи (возврата)) и подписываемому </w:t>
      </w:r>
      <w:r w:rsidRPr="000E6109">
        <w:rPr>
          <w:rFonts w:ascii="Times New Roman" w:eastAsia="Times New Roman" w:hAnsi="Times New Roman"/>
          <w:i/>
          <w:color w:val="000000" w:themeColor="text1"/>
          <w:sz w:val="24"/>
          <w:szCs w:val="24"/>
          <w:lang w:eastAsia="ru-RU"/>
        </w:rPr>
        <w:t>Сторонами</w:t>
      </w:r>
      <w:r w:rsidRPr="00E855F9">
        <w:rPr>
          <w:rFonts w:ascii="Times New Roman" w:eastAsia="Times New Roman" w:hAnsi="Times New Roman"/>
          <w:color w:val="000000" w:themeColor="text1"/>
          <w:sz w:val="24"/>
          <w:szCs w:val="24"/>
          <w:lang w:eastAsia="ru-RU"/>
        </w:rPr>
        <w:t>.</w:t>
      </w:r>
    </w:p>
    <w:p w:rsidR="00A07317" w:rsidRPr="00E855F9" w:rsidRDefault="00A07317" w:rsidP="00A07317">
      <w:pPr>
        <w:spacing w:after="0" w:line="240" w:lineRule="auto"/>
        <w:ind w:firstLine="709"/>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Обязанность </w:t>
      </w:r>
      <w:r w:rsidRPr="00E855F9">
        <w:rPr>
          <w:rFonts w:ascii="Times New Roman" w:eastAsia="Times New Roman" w:hAnsi="Times New Roman"/>
          <w:i/>
          <w:color w:val="000000" w:themeColor="text1"/>
          <w:sz w:val="24"/>
          <w:szCs w:val="24"/>
          <w:lang w:eastAsia="ru-RU"/>
        </w:rPr>
        <w:t>Субарендатора</w:t>
      </w:r>
      <w:r w:rsidRPr="00E855F9">
        <w:rPr>
          <w:rFonts w:ascii="Times New Roman" w:eastAsia="Times New Roman" w:hAnsi="Times New Roman"/>
          <w:color w:val="000000" w:themeColor="text1"/>
          <w:sz w:val="24"/>
          <w:szCs w:val="24"/>
          <w:lang w:eastAsia="ru-RU"/>
        </w:rPr>
        <w:t xml:space="preserve"> по осуществлению возврата (передачи) Недвижимого имущества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считается исполненной с даты фактического возврата (передачи) Недвижимого имущества и подписания обеими </w:t>
      </w:r>
      <w:r w:rsidRPr="000E6109">
        <w:rPr>
          <w:rFonts w:ascii="Times New Roman" w:eastAsia="Times New Roman" w:hAnsi="Times New Roman"/>
          <w:i/>
          <w:color w:val="000000" w:themeColor="text1"/>
          <w:sz w:val="24"/>
          <w:szCs w:val="24"/>
          <w:lang w:eastAsia="ru-RU"/>
        </w:rPr>
        <w:t>Сторонами</w:t>
      </w:r>
      <w:r w:rsidRPr="00E855F9">
        <w:rPr>
          <w:rFonts w:ascii="Times New Roman" w:eastAsia="Times New Roman" w:hAnsi="Times New Roman"/>
          <w:color w:val="000000" w:themeColor="text1"/>
          <w:sz w:val="24"/>
          <w:szCs w:val="24"/>
          <w:lang w:eastAsia="ru-RU"/>
        </w:rPr>
        <w:t xml:space="preserve"> Акта приема-передачи (возврата).</w:t>
      </w:r>
    </w:p>
    <w:p w:rsidR="00A07317" w:rsidRPr="00790584" w:rsidRDefault="00A07317" w:rsidP="00A07317">
      <w:pPr>
        <w:spacing w:after="0" w:line="240" w:lineRule="auto"/>
        <w:jc w:val="both"/>
        <w:rPr>
          <w:rFonts w:ascii="Times New Roman" w:eastAsia="Times New Roman" w:hAnsi="Times New Roman"/>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Глава I</w:t>
      </w:r>
      <w:r w:rsidRPr="00E855F9">
        <w:rPr>
          <w:rFonts w:ascii="Times New Roman" w:eastAsia="Times New Roman" w:hAnsi="Times New Roman"/>
          <w:b/>
          <w:color w:val="000000" w:themeColor="text1"/>
          <w:sz w:val="24"/>
          <w:szCs w:val="24"/>
          <w:lang w:val="en-US" w:eastAsia="ru-RU"/>
        </w:rPr>
        <w:t>V</w:t>
      </w:r>
      <w:r w:rsidRPr="00E855F9">
        <w:rPr>
          <w:rFonts w:ascii="Times New Roman" w:eastAsia="Times New Roman" w:hAnsi="Times New Roman"/>
          <w:b/>
          <w:color w:val="000000" w:themeColor="text1"/>
          <w:sz w:val="24"/>
          <w:szCs w:val="24"/>
          <w:lang w:eastAsia="ru-RU"/>
        </w:rPr>
        <w:t>.Пользование Недвижимым имуществом</w:t>
      </w:r>
    </w:p>
    <w:p w:rsidR="00A07317" w:rsidRPr="00E855F9" w:rsidRDefault="00A07317" w:rsidP="00A07317">
      <w:pPr>
        <w:spacing w:after="0" w:line="240" w:lineRule="auto"/>
        <w:rPr>
          <w:rFonts w:ascii="Times New Roman" w:eastAsia="Times New Roman" w:hAnsi="Times New Roman"/>
          <w:b/>
          <w:color w:val="000000" w:themeColor="text1"/>
          <w:sz w:val="24"/>
          <w:szCs w:val="24"/>
          <w:lang w:eastAsia="ru-RU"/>
        </w:rPr>
      </w:pPr>
    </w:p>
    <w:p w:rsidR="00391D7B" w:rsidRPr="00E855F9" w:rsidRDefault="00391D7B" w:rsidP="00391D7B">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Пользование Недвижимым имуществом осуществляется в соответствии с Законодательством Российской Федерации (далее – Законодательство) и условиями Договора.</w:t>
      </w:r>
    </w:p>
    <w:p w:rsidR="00391D7B" w:rsidRPr="00E855F9" w:rsidRDefault="00391D7B" w:rsidP="00391D7B">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 xml:space="preserve">Субарендатор </w:t>
      </w:r>
      <w:r w:rsidRPr="00E855F9">
        <w:rPr>
          <w:rFonts w:ascii="Times New Roman" w:eastAsia="Times New Roman" w:hAnsi="Times New Roman"/>
          <w:color w:val="000000" w:themeColor="text1"/>
          <w:sz w:val="24"/>
          <w:szCs w:val="24"/>
          <w:lang w:eastAsia="ru-RU"/>
        </w:rPr>
        <w:t>не имеет права создавать любые обременения</w:t>
      </w:r>
      <w:r>
        <w:rPr>
          <w:rFonts w:ascii="Times New Roman" w:eastAsia="Times New Roman" w:hAnsi="Times New Roman"/>
          <w:color w:val="000000" w:themeColor="text1"/>
          <w:sz w:val="24"/>
          <w:szCs w:val="24"/>
          <w:lang w:eastAsia="ru-RU"/>
        </w:rPr>
        <w:t xml:space="preserve"> Недвижимому имуществу</w:t>
      </w:r>
      <w:r w:rsidRPr="00E855F9">
        <w:rPr>
          <w:rFonts w:ascii="Times New Roman" w:eastAsia="Times New Roman" w:hAnsi="Times New Roman"/>
          <w:color w:val="000000" w:themeColor="text1"/>
          <w:sz w:val="24"/>
          <w:szCs w:val="24"/>
          <w:lang w:eastAsia="ru-RU"/>
        </w:rPr>
        <w:t xml:space="preserve">, в том числе передавать свои права и обязанности по Договору другому лицу, </w:t>
      </w:r>
      <w:r>
        <w:rPr>
          <w:rFonts w:ascii="Times New Roman" w:eastAsia="Times New Roman" w:hAnsi="Times New Roman"/>
          <w:color w:val="000000" w:themeColor="text1"/>
          <w:sz w:val="24"/>
          <w:szCs w:val="24"/>
          <w:lang w:eastAsia="ru-RU"/>
        </w:rPr>
        <w:t xml:space="preserve">за исключением случаев, предусмотренных в настоящем Договоре, </w:t>
      </w:r>
      <w:r w:rsidRPr="00E855F9">
        <w:rPr>
          <w:rFonts w:ascii="Times New Roman" w:eastAsia="Times New Roman" w:hAnsi="Times New Roman"/>
          <w:color w:val="000000" w:themeColor="text1"/>
          <w:sz w:val="24"/>
          <w:szCs w:val="24"/>
          <w:lang w:eastAsia="ru-RU"/>
        </w:rPr>
        <w:t>предоставлять Недвижимое имущество в безвозмездное пользование, а также отдавать права по Договору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391D7B" w:rsidRPr="00E855F9" w:rsidRDefault="00391D7B" w:rsidP="00391D7B">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Субарендатор</w:t>
      </w:r>
      <w:r w:rsidRPr="00E855F9">
        <w:rPr>
          <w:rFonts w:ascii="Times New Roman" w:eastAsia="Times New Roman" w:hAnsi="Times New Roman"/>
          <w:color w:val="000000" w:themeColor="text1"/>
          <w:sz w:val="24"/>
          <w:szCs w:val="24"/>
          <w:lang w:eastAsia="ru-RU"/>
        </w:rPr>
        <w:t xml:space="preserve"> не имеет права возводить</w:t>
      </w:r>
      <w:r>
        <w:rPr>
          <w:rFonts w:ascii="Times New Roman" w:eastAsia="Times New Roman" w:hAnsi="Times New Roman"/>
          <w:color w:val="000000" w:themeColor="text1"/>
          <w:sz w:val="24"/>
          <w:szCs w:val="24"/>
          <w:lang w:eastAsia="ru-RU"/>
        </w:rPr>
        <w:t xml:space="preserve"> (размещать)</w:t>
      </w:r>
      <w:r w:rsidRPr="00E855F9">
        <w:rPr>
          <w:rFonts w:ascii="Times New Roman" w:eastAsia="Times New Roman" w:hAnsi="Times New Roman"/>
          <w:color w:val="000000" w:themeColor="text1"/>
          <w:sz w:val="24"/>
          <w:szCs w:val="24"/>
          <w:lang w:eastAsia="ru-RU"/>
        </w:rPr>
        <w:t xml:space="preserve"> на Недвижимом имуществе объекты капитального</w:t>
      </w:r>
      <w:r>
        <w:rPr>
          <w:rFonts w:ascii="Times New Roman" w:eastAsia="Times New Roman" w:hAnsi="Times New Roman"/>
          <w:color w:val="000000" w:themeColor="text1"/>
          <w:sz w:val="24"/>
          <w:szCs w:val="24"/>
          <w:lang w:eastAsia="ru-RU"/>
        </w:rPr>
        <w:t xml:space="preserve"> и некапитального</w:t>
      </w:r>
      <w:r w:rsidRPr="00E855F9">
        <w:rPr>
          <w:rFonts w:ascii="Times New Roman" w:eastAsia="Times New Roman" w:hAnsi="Times New Roman"/>
          <w:color w:val="000000" w:themeColor="text1"/>
          <w:sz w:val="24"/>
          <w:szCs w:val="24"/>
          <w:lang w:eastAsia="ru-RU"/>
        </w:rPr>
        <w:t xml:space="preserve"> строительства, не указанные в пункте </w:t>
      </w:r>
      <w:r>
        <w:rPr>
          <w:rFonts w:ascii="Times New Roman" w:eastAsia="Times New Roman" w:hAnsi="Times New Roman"/>
          <w:color w:val="000000" w:themeColor="text1"/>
          <w:sz w:val="24"/>
          <w:szCs w:val="24"/>
          <w:lang w:eastAsia="ru-RU"/>
        </w:rPr>
        <w:fldChar w:fldCharType="begin"/>
      </w:r>
      <w:r>
        <w:rPr>
          <w:rFonts w:ascii="Times New Roman" w:eastAsia="Times New Roman" w:hAnsi="Times New Roman"/>
          <w:color w:val="000000" w:themeColor="text1"/>
          <w:sz w:val="24"/>
          <w:szCs w:val="24"/>
          <w:lang w:eastAsia="ru-RU"/>
        </w:rPr>
        <w:instrText xml:space="preserve"> REF _Ref110439992 \r \h </w:instrText>
      </w:r>
      <w:r>
        <w:rPr>
          <w:rFonts w:ascii="Times New Roman" w:eastAsia="Times New Roman" w:hAnsi="Times New Roman"/>
          <w:color w:val="000000" w:themeColor="text1"/>
          <w:sz w:val="24"/>
          <w:szCs w:val="24"/>
          <w:lang w:eastAsia="ru-RU"/>
        </w:rPr>
      </w:r>
      <w:r>
        <w:rPr>
          <w:rFonts w:ascii="Times New Roman" w:eastAsia="Times New Roman" w:hAnsi="Times New Roman"/>
          <w:color w:val="000000" w:themeColor="text1"/>
          <w:sz w:val="24"/>
          <w:szCs w:val="24"/>
          <w:lang w:eastAsia="ru-RU"/>
        </w:rPr>
        <w:fldChar w:fldCharType="separate"/>
      </w:r>
      <w:r>
        <w:rPr>
          <w:rFonts w:ascii="Times New Roman" w:eastAsia="Times New Roman" w:hAnsi="Times New Roman"/>
          <w:color w:val="000000" w:themeColor="text1"/>
          <w:sz w:val="24"/>
          <w:szCs w:val="24"/>
          <w:lang w:eastAsia="ru-RU"/>
        </w:rPr>
        <w:t>1.3.1</w:t>
      </w:r>
      <w:r>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w:t>
      </w:r>
      <w:r>
        <w:rPr>
          <w:rFonts w:ascii="Times New Roman" w:eastAsia="Times New Roman" w:hAnsi="Times New Roman"/>
          <w:color w:val="000000" w:themeColor="text1"/>
          <w:sz w:val="24"/>
          <w:szCs w:val="24"/>
          <w:lang w:eastAsia="ru-RU"/>
        </w:rPr>
        <w:t xml:space="preserve"> и (или) не соответствующие </w:t>
      </w:r>
      <w:r w:rsidRPr="00396449">
        <w:rPr>
          <w:rFonts w:ascii="Times New Roman" w:eastAsia="Times New Roman" w:hAnsi="Times New Roman"/>
          <w:color w:val="000000" w:themeColor="text1"/>
          <w:sz w:val="24"/>
          <w:szCs w:val="24"/>
          <w:lang w:eastAsia="ru-RU"/>
        </w:rPr>
        <w:t>Приложени</w:t>
      </w:r>
      <w:r>
        <w:rPr>
          <w:rFonts w:ascii="Times New Roman" w:eastAsia="Times New Roman" w:hAnsi="Times New Roman"/>
          <w:color w:val="000000" w:themeColor="text1"/>
          <w:sz w:val="24"/>
          <w:szCs w:val="24"/>
          <w:lang w:eastAsia="ru-RU"/>
        </w:rPr>
        <w:t>ю</w:t>
      </w:r>
      <w:r w:rsidRPr="00396449">
        <w:rPr>
          <w:rFonts w:ascii="Times New Roman" w:eastAsia="Times New Roman" w:hAnsi="Times New Roman"/>
          <w:color w:val="000000" w:themeColor="text1"/>
          <w:sz w:val="24"/>
          <w:szCs w:val="24"/>
          <w:lang w:eastAsia="ru-RU"/>
        </w:rPr>
        <w:t xml:space="preserve"> № 4 к Договору «Характеристики объектов»</w:t>
      </w:r>
      <w:r w:rsidRPr="00E855F9">
        <w:rPr>
          <w:rFonts w:ascii="Times New Roman" w:eastAsia="Times New Roman" w:hAnsi="Times New Roman"/>
          <w:i/>
          <w:color w:val="000000" w:themeColor="text1"/>
          <w:sz w:val="24"/>
          <w:szCs w:val="24"/>
          <w:lang w:eastAsia="ru-RU"/>
        </w:rPr>
        <w:t>.</w:t>
      </w:r>
    </w:p>
    <w:p w:rsidR="005D71E4" w:rsidRPr="00AE09A4" w:rsidRDefault="005D71E4" w:rsidP="005D71E4">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bookmarkStart w:id="10" w:name="_Ref110440318"/>
      <w:r w:rsidRPr="00E855F9">
        <w:rPr>
          <w:rFonts w:ascii="Times New Roman" w:eastAsia="Times New Roman" w:hAnsi="Times New Roman"/>
          <w:i/>
          <w:color w:val="000000" w:themeColor="text1"/>
          <w:sz w:val="24"/>
          <w:szCs w:val="24"/>
          <w:lang w:eastAsia="ru-RU"/>
        </w:rPr>
        <w:t xml:space="preserve">Субарендатор </w:t>
      </w:r>
      <w:r w:rsidRPr="00CC3AA7">
        <w:rPr>
          <w:rFonts w:ascii="Times New Roman" w:eastAsia="Times New Roman" w:hAnsi="Times New Roman"/>
          <w:color w:val="000000" w:themeColor="text1"/>
          <w:sz w:val="24"/>
          <w:szCs w:val="24"/>
          <w:lang w:eastAsia="ru-RU"/>
        </w:rPr>
        <w:t xml:space="preserve">при сдаче Объектов (и, или их части) в аренду, </w:t>
      </w:r>
      <w:r w:rsidRPr="00E560D3">
        <w:rPr>
          <w:rFonts w:ascii="Times New Roman" w:eastAsia="Times New Roman" w:hAnsi="Times New Roman"/>
          <w:color w:val="000000" w:themeColor="text1"/>
          <w:sz w:val="24"/>
          <w:szCs w:val="24"/>
          <w:lang w:eastAsia="ru-RU"/>
        </w:rPr>
        <w:t>или в любой другой форме правоотношений</w:t>
      </w:r>
      <w:r w:rsidR="00FA7571">
        <w:rPr>
          <w:rFonts w:ascii="Times New Roman" w:eastAsia="Times New Roman" w:hAnsi="Times New Roman"/>
          <w:color w:val="000000" w:themeColor="text1"/>
          <w:sz w:val="24"/>
          <w:szCs w:val="24"/>
          <w:lang w:eastAsia="ru-RU"/>
        </w:rPr>
        <w:t>,</w:t>
      </w:r>
      <w:r w:rsidRPr="00E560D3">
        <w:rPr>
          <w:rFonts w:ascii="Times New Roman" w:eastAsia="Times New Roman" w:hAnsi="Times New Roman"/>
          <w:color w:val="000000" w:themeColor="text1"/>
          <w:sz w:val="24"/>
          <w:szCs w:val="24"/>
          <w:lang w:eastAsia="ru-RU"/>
        </w:rPr>
        <w:t xml:space="preserve"> предполагающих предоставление третьим лицам права пользования Объектами или частями Объектов, обязан включить в договоры аренды (субаренды, простого товарищества, управления и иные договоры, предполагающие предоставление права пользования Объектами) условие об обязательной уплате указанными третьими лицами, именуемыми далее </w:t>
      </w:r>
      <w:r>
        <w:rPr>
          <w:rFonts w:ascii="Times New Roman" w:eastAsia="Times New Roman" w:hAnsi="Times New Roman"/>
          <w:color w:val="000000" w:themeColor="text1"/>
          <w:sz w:val="24"/>
          <w:szCs w:val="24"/>
          <w:lang w:eastAsia="ru-RU"/>
        </w:rPr>
        <w:t>а</w:t>
      </w:r>
      <w:r w:rsidRPr="00E560D3">
        <w:rPr>
          <w:rFonts w:ascii="Times New Roman" w:eastAsia="Times New Roman" w:hAnsi="Times New Roman"/>
          <w:color w:val="000000" w:themeColor="text1"/>
          <w:sz w:val="24"/>
          <w:szCs w:val="24"/>
          <w:lang w:eastAsia="ru-RU"/>
        </w:rPr>
        <w:t>рендаторы Объектов (</w:t>
      </w:r>
      <w:r>
        <w:rPr>
          <w:rFonts w:ascii="Times New Roman" w:eastAsia="Times New Roman" w:hAnsi="Times New Roman"/>
          <w:color w:val="000000" w:themeColor="text1"/>
          <w:sz w:val="24"/>
          <w:szCs w:val="24"/>
          <w:lang w:eastAsia="ru-RU"/>
        </w:rPr>
        <w:t>с</w:t>
      </w:r>
      <w:r w:rsidRPr="00E560D3">
        <w:rPr>
          <w:rFonts w:ascii="Times New Roman" w:eastAsia="Times New Roman" w:hAnsi="Times New Roman"/>
          <w:color w:val="000000" w:themeColor="text1"/>
          <w:sz w:val="24"/>
          <w:szCs w:val="24"/>
          <w:lang w:eastAsia="ru-RU"/>
        </w:rPr>
        <w:t>убарендаторами и иными использующими Объекты лицами)</w:t>
      </w:r>
      <w:r w:rsidRPr="00E560D3">
        <w:rPr>
          <w:rFonts w:ascii="Times New Roman" w:eastAsia="Times New Roman" w:hAnsi="Times New Roman"/>
          <w:i/>
          <w:color w:val="000000" w:themeColor="text1"/>
          <w:sz w:val="24"/>
          <w:szCs w:val="24"/>
          <w:lang w:eastAsia="ru-RU"/>
        </w:rPr>
        <w:t xml:space="preserve"> </w:t>
      </w:r>
      <w:r w:rsidRPr="00E560D3">
        <w:rPr>
          <w:rFonts w:ascii="Times New Roman" w:eastAsia="Times New Roman" w:hAnsi="Times New Roman"/>
          <w:color w:val="000000" w:themeColor="text1"/>
          <w:sz w:val="24"/>
          <w:szCs w:val="24"/>
          <w:lang w:eastAsia="ru-RU"/>
        </w:rPr>
        <w:t>Оборотной части арендной платы, в размере</w:t>
      </w:r>
      <w:r>
        <w:rPr>
          <w:rFonts w:ascii="Times New Roman" w:eastAsia="Times New Roman" w:hAnsi="Times New Roman"/>
          <w:color w:val="000000" w:themeColor="text1"/>
          <w:sz w:val="24"/>
          <w:szCs w:val="24"/>
          <w:lang w:eastAsia="ru-RU"/>
        </w:rPr>
        <w:t>,</w:t>
      </w:r>
      <w:r w:rsidRPr="00E560D3">
        <w:rPr>
          <w:rFonts w:ascii="Times New Roman" w:eastAsia="Times New Roman" w:hAnsi="Times New Roman"/>
          <w:color w:val="000000" w:themeColor="text1"/>
          <w:sz w:val="24"/>
          <w:szCs w:val="24"/>
          <w:lang w:eastAsia="ru-RU"/>
        </w:rPr>
        <w:t xml:space="preserve"> установленно</w:t>
      </w:r>
      <w:r>
        <w:rPr>
          <w:rFonts w:ascii="Times New Roman" w:eastAsia="Times New Roman" w:hAnsi="Times New Roman"/>
          <w:color w:val="000000" w:themeColor="text1"/>
          <w:sz w:val="24"/>
          <w:szCs w:val="24"/>
          <w:lang w:eastAsia="ru-RU"/>
        </w:rPr>
        <w:t>м</w:t>
      </w:r>
      <w:r w:rsidRPr="00E560D3">
        <w:rPr>
          <w:rFonts w:ascii="Times New Roman" w:eastAsia="Times New Roman" w:hAnsi="Times New Roman"/>
          <w:color w:val="000000" w:themeColor="text1"/>
          <w:sz w:val="24"/>
          <w:szCs w:val="24"/>
          <w:lang w:eastAsia="ru-RU"/>
        </w:rPr>
        <w:t xml:space="preserve"> пунктом </w:t>
      </w:r>
      <w:r w:rsidRPr="00E560D3">
        <w:rPr>
          <w:rFonts w:ascii="Times New Roman" w:eastAsia="Times New Roman" w:hAnsi="Times New Roman"/>
          <w:color w:val="000000" w:themeColor="text1"/>
          <w:sz w:val="24"/>
          <w:szCs w:val="24"/>
          <w:lang w:eastAsia="ru-RU"/>
        </w:rPr>
        <w:fldChar w:fldCharType="begin"/>
      </w:r>
      <w:r w:rsidRPr="00E560D3">
        <w:rPr>
          <w:rFonts w:ascii="Times New Roman" w:eastAsia="Times New Roman" w:hAnsi="Times New Roman"/>
          <w:color w:val="000000" w:themeColor="text1"/>
          <w:sz w:val="24"/>
          <w:szCs w:val="24"/>
          <w:lang w:eastAsia="ru-RU"/>
        </w:rPr>
        <w:instrText xml:space="preserve"> REF _Ref110440157 \r \h  \* MERGEFORMAT </w:instrText>
      </w:r>
      <w:r w:rsidRPr="00E560D3">
        <w:rPr>
          <w:rFonts w:ascii="Times New Roman" w:eastAsia="Times New Roman" w:hAnsi="Times New Roman"/>
          <w:color w:val="000000" w:themeColor="text1"/>
          <w:sz w:val="24"/>
          <w:szCs w:val="24"/>
          <w:lang w:eastAsia="ru-RU"/>
        </w:rPr>
      </w:r>
      <w:r w:rsidRPr="00E560D3">
        <w:rPr>
          <w:rFonts w:ascii="Times New Roman" w:eastAsia="Times New Roman" w:hAnsi="Times New Roman"/>
          <w:color w:val="000000" w:themeColor="text1"/>
          <w:sz w:val="24"/>
          <w:szCs w:val="24"/>
          <w:lang w:eastAsia="ru-RU"/>
        </w:rPr>
        <w:fldChar w:fldCharType="separate"/>
      </w:r>
      <w:r w:rsidRPr="00E560D3">
        <w:rPr>
          <w:rFonts w:ascii="Times New Roman" w:eastAsia="Times New Roman" w:hAnsi="Times New Roman"/>
          <w:color w:val="000000" w:themeColor="text1"/>
          <w:sz w:val="24"/>
          <w:szCs w:val="24"/>
          <w:lang w:eastAsia="ru-RU"/>
        </w:rPr>
        <w:t>5.2.2</w:t>
      </w:r>
      <w:r w:rsidRPr="00E560D3">
        <w:rPr>
          <w:rFonts w:ascii="Times New Roman" w:eastAsia="Times New Roman" w:hAnsi="Times New Roman"/>
          <w:color w:val="000000" w:themeColor="text1"/>
          <w:sz w:val="24"/>
          <w:szCs w:val="24"/>
          <w:lang w:eastAsia="ru-RU"/>
        </w:rPr>
        <w:fldChar w:fldCharType="end"/>
      </w:r>
      <w:r w:rsidRPr="00E560D3">
        <w:rPr>
          <w:rFonts w:ascii="Times New Roman" w:eastAsia="Times New Roman" w:hAnsi="Times New Roman"/>
          <w:color w:val="000000" w:themeColor="text1"/>
          <w:sz w:val="24"/>
          <w:szCs w:val="24"/>
          <w:lang w:eastAsia="ru-RU"/>
        </w:rPr>
        <w:t xml:space="preserve"> Договора, а также условие об обязательстве </w:t>
      </w:r>
      <w:r>
        <w:rPr>
          <w:rFonts w:ascii="Times New Roman" w:eastAsia="Times New Roman" w:hAnsi="Times New Roman"/>
          <w:sz w:val="24"/>
          <w:szCs w:val="24"/>
          <w:lang w:eastAsia="ru-RU"/>
        </w:rPr>
        <w:t>а</w:t>
      </w:r>
      <w:r w:rsidRPr="00791775">
        <w:rPr>
          <w:rFonts w:ascii="Times New Roman" w:eastAsia="Times New Roman" w:hAnsi="Times New Roman"/>
          <w:sz w:val="24"/>
          <w:szCs w:val="24"/>
          <w:lang w:eastAsia="ru-RU"/>
        </w:rPr>
        <w:t xml:space="preserve">рендаторов Объектов </w:t>
      </w:r>
      <w:r w:rsidRPr="00E560D3">
        <w:rPr>
          <w:rFonts w:ascii="Times New Roman" w:eastAsia="Times New Roman" w:hAnsi="Times New Roman"/>
          <w:color w:val="000000" w:themeColor="text1"/>
          <w:sz w:val="24"/>
          <w:szCs w:val="24"/>
          <w:lang w:eastAsia="ru-RU"/>
        </w:rPr>
        <w:t xml:space="preserve">заключить с оператором фискальных данных (далее – ОФД) договор на отправку электронных версий кассовых чеков в налоговый орган (договор на обработку фискальных данных) и о представлении доступа </w:t>
      </w:r>
      <w:r w:rsidRPr="00E560D3">
        <w:rPr>
          <w:rFonts w:ascii="Times New Roman" w:eastAsia="Times New Roman" w:hAnsi="Times New Roman"/>
          <w:i/>
          <w:color w:val="000000" w:themeColor="text1"/>
          <w:sz w:val="24"/>
          <w:szCs w:val="24"/>
          <w:lang w:eastAsia="ru-RU"/>
        </w:rPr>
        <w:t>Арендатору</w:t>
      </w:r>
      <w:r w:rsidRPr="00E560D3">
        <w:rPr>
          <w:rFonts w:ascii="Times New Roman" w:eastAsia="Times New Roman" w:hAnsi="Times New Roman"/>
          <w:color w:val="000000" w:themeColor="text1"/>
          <w:sz w:val="24"/>
          <w:szCs w:val="24"/>
          <w:lang w:eastAsia="ru-RU"/>
        </w:rPr>
        <w:t xml:space="preserve"> к базе фискальных данных, которые </w:t>
      </w:r>
      <w:r>
        <w:rPr>
          <w:rFonts w:ascii="Times New Roman" w:eastAsia="Times New Roman" w:hAnsi="Times New Roman"/>
          <w:color w:val="000000" w:themeColor="text1"/>
          <w:sz w:val="24"/>
          <w:szCs w:val="24"/>
          <w:lang w:eastAsia="ru-RU"/>
        </w:rPr>
        <w:t>а</w:t>
      </w:r>
      <w:r w:rsidRPr="00E560D3">
        <w:rPr>
          <w:rFonts w:ascii="Times New Roman" w:eastAsia="Times New Roman" w:hAnsi="Times New Roman"/>
          <w:color w:val="000000" w:themeColor="text1"/>
          <w:sz w:val="24"/>
          <w:szCs w:val="24"/>
          <w:lang w:eastAsia="ru-RU"/>
        </w:rPr>
        <w:t>рендатор Объектов предоставля</w:t>
      </w:r>
      <w:r>
        <w:rPr>
          <w:rFonts w:ascii="Times New Roman" w:eastAsia="Times New Roman" w:hAnsi="Times New Roman"/>
          <w:color w:val="000000" w:themeColor="text1"/>
          <w:sz w:val="24"/>
          <w:szCs w:val="24"/>
          <w:lang w:eastAsia="ru-RU"/>
        </w:rPr>
        <w:t>ют</w:t>
      </w:r>
      <w:r w:rsidRPr="00E560D3">
        <w:rPr>
          <w:rFonts w:ascii="Times New Roman" w:eastAsia="Times New Roman" w:hAnsi="Times New Roman"/>
          <w:color w:val="000000" w:themeColor="text1"/>
          <w:sz w:val="24"/>
          <w:szCs w:val="24"/>
          <w:lang w:eastAsia="ru-RU"/>
        </w:rPr>
        <w:t xml:space="preserve"> ОФД</w:t>
      </w:r>
      <w:r w:rsidRPr="00CC3AA7">
        <w:rPr>
          <w:rFonts w:ascii="Times New Roman" w:eastAsia="Times New Roman" w:hAnsi="Times New Roman"/>
          <w:color w:val="000000" w:themeColor="text1"/>
          <w:sz w:val="24"/>
          <w:szCs w:val="24"/>
          <w:lang w:eastAsia="ru-RU"/>
        </w:rPr>
        <w:t xml:space="preserve"> со своей контрольно-кассовой техники.</w:t>
      </w:r>
      <w:r w:rsidRPr="00E855F9">
        <w:rPr>
          <w:rFonts w:ascii="Times New Roman" w:hAnsi="Times New Roman"/>
          <w:color w:val="000000" w:themeColor="text1"/>
          <w:sz w:val="24"/>
          <w:szCs w:val="24"/>
        </w:rPr>
        <w:t xml:space="preserve"> </w:t>
      </w:r>
      <w:bookmarkEnd w:id="10"/>
      <w:r w:rsidRPr="009B1E62">
        <w:rPr>
          <w:rFonts w:ascii="Times New Roman" w:hAnsi="Times New Roman"/>
          <w:color w:val="000000"/>
          <w:sz w:val="24"/>
          <w:szCs w:val="24"/>
        </w:rPr>
        <w:t xml:space="preserve">При этом </w:t>
      </w:r>
      <w:r w:rsidRPr="00DD7719">
        <w:rPr>
          <w:rFonts w:ascii="Times New Roman" w:eastAsia="Times New Roman" w:hAnsi="Times New Roman"/>
          <w:i/>
          <w:color w:val="000000"/>
          <w:sz w:val="24"/>
          <w:szCs w:val="24"/>
          <w:lang w:eastAsia="ru-RU"/>
        </w:rPr>
        <w:t>Субарендатор</w:t>
      </w:r>
      <w:r w:rsidRPr="00DD7719">
        <w:rPr>
          <w:rFonts w:ascii="Times New Roman" w:eastAsia="Times New Roman" w:hAnsi="Times New Roman"/>
          <w:color w:val="000000"/>
          <w:sz w:val="24"/>
          <w:szCs w:val="24"/>
          <w:lang w:eastAsia="ru-RU"/>
        </w:rPr>
        <w:t xml:space="preserve"> обязан обеспечить предоставление </w:t>
      </w:r>
      <w:r w:rsidRPr="00DD7719">
        <w:rPr>
          <w:rFonts w:ascii="Times New Roman" w:eastAsia="Times New Roman" w:hAnsi="Times New Roman"/>
          <w:i/>
          <w:color w:val="000000"/>
          <w:sz w:val="24"/>
          <w:szCs w:val="24"/>
          <w:lang w:eastAsia="ru-RU"/>
        </w:rPr>
        <w:t>Арендатору</w:t>
      </w:r>
      <w:r w:rsidRPr="00DD7719">
        <w:rPr>
          <w:rFonts w:ascii="Times New Roman" w:eastAsia="Times New Roman" w:hAnsi="Times New Roman"/>
          <w:color w:val="000000"/>
          <w:sz w:val="24"/>
          <w:szCs w:val="24"/>
          <w:lang w:eastAsia="ru-RU"/>
        </w:rPr>
        <w:t xml:space="preserve"> в личном кабинете ОФД информацию в составе не менее чем: «</w:t>
      </w:r>
      <w:r w:rsidRPr="00DD7719">
        <w:rPr>
          <w:rFonts w:ascii="Times New Roman" w:eastAsia="Times New Roman" w:hAnsi="Times New Roman"/>
          <w:bCs/>
          <w:color w:val="000000"/>
          <w:sz w:val="24"/>
          <w:szCs w:val="24"/>
          <w:lang w:eastAsia="ru-RU"/>
        </w:rPr>
        <w:t xml:space="preserve">Наименование налогоплательщика», «ИНН», «Адрес торговой точки», «Регистрационный номер ККТ», «Заводской номер ФН», «Дата и время ФД», «Номер смены», «Номер ФД за смену», «Порядковый номер ФД», «Сумма </w:t>
      </w:r>
      <w:proofErr w:type="spellStart"/>
      <w:r w:rsidRPr="00DD7719">
        <w:rPr>
          <w:rFonts w:ascii="Times New Roman" w:eastAsia="Times New Roman" w:hAnsi="Times New Roman"/>
          <w:bCs/>
          <w:color w:val="000000"/>
          <w:sz w:val="24"/>
          <w:szCs w:val="24"/>
          <w:lang w:eastAsia="ru-RU"/>
        </w:rPr>
        <w:t>электронно</w:t>
      </w:r>
      <w:proofErr w:type="spellEnd"/>
      <w:r w:rsidRPr="00DD7719">
        <w:rPr>
          <w:rFonts w:ascii="Times New Roman" w:eastAsia="Times New Roman" w:hAnsi="Times New Roman"/>
          <w:bCs/>
          <w:color w:val="000000"/>
          <w:sz w:val="24"/>
          <w:szCs w:val="24"/>
          <w:lang w:eastAsia="ru-RU"/>
        </w:rPr>
        <w:t>», «Сумма наличными», «Сумма НДС», «</w:t>
      </w:r>
      <w:r w:rsidRPr="00DD7719">
        <w:rPr>
          <w:rFonts w:ascii="Times New Roman" w:eastAsia="Times New Roman" w:hAnsi="Times New Roman"/>
          <w:color w:val="000000"/>
          <w:sz w:val="24"/>
          <w:szCs w:val="24"/>
          <w:lang w:eastAsia="ru-RU"/>
        </w:rPr>
        <w:t>Наименование товара» и «Наличие/размер скидки».</w:t>
      </w:r>
    </w:p>
    <w:p w:rsidR="00391D7B" w:rsidRPr="000C2F38" w:rsidRDefault="00391D7B" w:rsidP="00391D7B">
      <w:pPr>
        <w:numPr>
          <w:ilvl w:val="1"/>
          <w:numId w:val="3"/>
        </w:numPr>
        <w:spacing w:after="0" w:line="240" w:lineRule="auto"/>
        <w:ind w:firstLine="709"/>
        <w:jc w:val="both"/>
        <w:rPr>
          <w:rFonts w:ascii="Times New Roman" w:eastAsia="Times New Roman" w:hAnsi="Times New Roman"/>
          <w:color w:val="000000" w:themeColor="text1"/>
          <w:sz w:val="24"/>
          <w:szCs w:val="24"/>
          <w:lang w:eastAsia="ru-RU"/>
        </w:rPr>
      </w:pPr>
      <w:r w:rsidRPr="00AE09A4">
        <w:rPr>
          <w:rFonts w:ascii="Times New Roman" w:eastAsia="Times New Roman" w:hAnsi="Times New Roman"/>
          <w:color w:val="000000" w:themeColor="text1"/>
          <w:sz w:val="24"/>
          <w:szCs w:val="24"/>
          <w:lang w:eastAsia="ru-RU"/>
        </w:rPr>
        <w:t>В целях осущ</w:t>
      </w:r>
      <w:r w:rsidRPr="00E855F9">
        <w:rPr>
          <w:rFonts w:ascii="Times New Roman" w:eastAsia="Times New Roman" w:hAnsi="Times New Roman"/>
          <w:color w:val="000000" w:themeColor="text1"/>
          <w:sz w:val="24"/>
          <w:szCs w:val="24"/>
          <w:lang w:eastAsia="ru-RU"/>
        </w:rPr>
        <w:t>ествления своих прав и обязанностей по Договору и в связи с использованием Недвижимого имущества</w:t>
      </w:r>
      <w:r w:rsidRPr="00E855F9">
        <w:rPr>
          <w:rFonts w:ascii="Times New Roman" w:eastAsia="Times New Roman" w:hAnsi="Times New Roman"/>
          <w:i/>
          <w:color w:val="000000" w:themeColor="text1"/>
          <w:sz w:val="24"/>
          <w:szCs w:val="24"/>
          <w:lang w:eastAsia="ru-RU"/>
        </w:rPr>
        <w:t xml:space="preserve"> Субарендатор</w:t>
      </w:r>
      <w:r w:rsidRPr="00E855F9">
        <w:rPr>
          <w:rFonts w:ascii="Times New Roman" w:eastAsia="Times New Roman" w:hAnsi="Times New Roman"/>
          <w:color w:val="000000" w:themeColor="text1"/>
          <w:sz w:val="24"/>
          <w:szCs w:val="24"/>
          <w:lang w:eastAsia="ru-RU"/>
        </w:rPr>
        <w:t xml:space="preserve"> обязан получить все необходимые согласования и/</w:t>
      </w:r>
      <w:r w:rsidRPr="000C2F38">
        <w:rPr>
          <w:rFonts w:ascii="Times New Roman" w:eastAsia="Times New Roman" w:hAnsi="Times New Roman"/>
          <w:color w:val="000000" w:themeColor="text1"/>
          <w:sz w:val="24"/>
          <w:szCs w:val="24"/>
          <w:lang w:eastAsia="ru-RU"/>
        </w:rPr>
        <w:t xml:space="preserve">или разрешения, допуски, лицензии со стороны государственных и муниципальных органов, а также </w:t>
      </w:r>
      <w:r w:rsidRPr="000C2F38">
        <w:rPr>
          <w:rFonts w:ascii="Times New Roman" w:eastAsia="Times New Roman" w:hAnsi="Times New Roman"/>
          <w:i/>
          <w:color w:val="000000" w:themeColor="text1"/>
          <w:sz w:val="24"/>
          <w:szCs w:val="24"/>
          <w:lang w:eastAsia="ru-RU"/>
        </w:rPr>
        <w:t>Арендатора</w:t>
      </w:r>
      <w:r w:rsidRPr="000C2F38">
        <w:rPr>
          <w:rFonts w:ascii="Times New Roman" w:eastAsia="Times New Roman" w:hAnsi="Times New Roman"/>
          <w:color w:val="000000" w:themeColor="text1"/>
          <w:sz w:val="24"/>
          <w:szCs w:val="24"/>
          <w:lang w:eastAsia="ru-RU"/>
        </w:rPr>
        <w:t xml:space="preserve"> в соответствии с Законодательством и условиями Договора.</w:t>
      </w:r>
    </w:p>
    <w:p w:rsidR="00DF160F" w:rsidRPr="000C2F38" w:rsidRDefault="00A07317" w:rsidP="00DF160F">
      <w:pPr>
        <w:numPr>
          <w:ilvl w:val="1"/>
          <w:numId w:val="3"/>
        </w:numPr>
        <w:tabs>
          <w:tab w:val="num" w:pos="709"/>
        </w:tabs>
        <w:spacing w:after="0" w:line="240" w:lineRule="auto"/>
        <w:ind w:firstLine="709"/>
        <w:jc w:val="both"/>
        <w:rPr>
          <w:rFonts w:ascii="Times New Roman" w:eastAsia="Times New Roman" w:hAnsi="Times New Roman"/>
          <w:color w:val="000000"/>
          <w:sz w:val="24"/>
          <w:szCs w:val="24"/>
          <w:lang w:eastAsia="ru-RU"/>
        </w:rPr>
      </w:pPr>
      <w:r w:rsidRPr="000C2F38">
        <w:rPr>
          <w:rFonts w:ascii="Times New Roman" w:eastAsia="Times New Roman" w:hAnsi="Times New Roman"/>
          <w:color w:val="000000" w:themeColor="text1"/>
          <w:sz w:val="24"/>
          <w:szCs w:val="24"/>
          <w:lang w:eastAsia="ru-RU"/>
        </w:rPr>
        <w:t>Субарендатор</w:t>
      </w:r>
      <w:r w:rsidRPr="000C2F38">
        <w:rPr>
          <w:rFonts w:ascii="Times New Roman" w:eastAsia="Times New Roman" w:hAnsi="Times New Roman"/>
          <w:i/>
          <w:color w:val="000000" w:themeColor="text1"/>
          <w:sz w:val="24"/>
          <w:szCs w:val="24"/>
          <w:lang w:eastAsia="ru-RU"/>
        </w:rPr>
        <w:t xml:space="preserve"> </w:t>
      </w:r>
      <w:r w:rsidRPr="000C2F38">
        <w:rPr>
          <w:rFonts w:ascii="Times New Roman" w:eastAsia="Times New Roman" w:hAnsi="Times New Roman"/>
          <w:color w:val="000000" w:themeColor="text1"/>
          <w:sz w:val="24"/>
          <w:szCs w:val="24"/>
          <w:lang w:eastAsia="ru-RU"/>
        </w:rPr>
        <w:t xml:space="preserve">обязан обеспечить беспрепятственный доступ </w:t>
      </w:r>
      <w:r w:rsidR="00F1669B" w:rsidRPr="000C2F38">
        <w:rPr>
          <w:rFonts w:ascii="Times New Roman" w:eastAsia="Times New Roman" w:hAnsi="Times New Roman"/>
          <w:color w:val="000000" w:themeColor="text1"/>
          <w:sz w:val="24"/>
          <w:szCs w:val="24"/>
          <w:lang w:eastAsia="ru-RU"/>
        </w:rPr>
        <w:t>транспортных средств</w:t>
      </w:r>
      <w:r w:rsidRPr="000C2F38">
        <w:rPr>
          <w:rFonts w:ascii="Times New Roman" w:eastAsia="Times New Roman" w:hAnsi="Times New Roman"/>
          <w:color w:val="000000" w:themeColor="text1"/>
          <w:sz w:val="24"/>
          <w:szCs w:val="24"/>
          <w:lang w:eastAsia="ru-RU"/>
        </w:rPr>
        <w:t xml:space="preserve"> </w:t>
      </w:r>
      <w:r w:rsidR="00F1669B" w:rsidRPr="000C2F38">
        <w:rPr>
          <w:rFonts w:ascii="Times New Roman" w:eastAsia="Times New Roman" w:hAnsi="Times New Roman"/>
          <w:color w:val="000000" w:themeColor="text1"/>
          <w:sz w:val="24"/>
          <w:szCs w:val="24"/>
          <w:lang w:eastAsia="ru-RU"/>
        </w:rPr>
        <w:t xml:space="preserve">и </w:t>
      </w:r>
      <w:r w:rsidRPr="000C2F38">
        <w:rPr>
          <w:rFonts w:ascii="Times New Roman" w:eastAsia="Times New Roman" w:hAnsi="Times New Roman"/>
          <w:color w:val="000000" w:themeColor="text1"/>
          <w:sz w:val="24"/>
          <w:szCs w:val="24"/>
          <w:lang w:eastAsia="ru-RU"/>
        </w:rPr>
        <w:t>любых лиц к Недвижимому имуществу</w:t>
      </w:r>
      <w:r w:rsidR="00F1669B" w:rsidRPr="000C2F38">
        <w:rPr>
          <w:rFonts w:ascii="Times New Roman" w:eastAsia="Times New Roman" w:hAnsi="Times New Roman"/>
          <w:color w:val="000000" w:themeColor="text1"/>
          <w:sz w:val="24"/>
          <w:szCs w:val="24"/>
          <w:lang w:eastAsia="ru-RU"/>
        </w:rPr>
        <w:t xml:space="preserve"> со стороны </w:t>
      </w:r>
      <w:r w:rsidR="00630B92" w:rsidRPr="000C2F38">
        <w:rPr>
          <w:rFonts w:ascii="Times New Roman" w:eastAsia="Times New Roman" w:hAnsi="Times New Roman"/>
          <w:color w:val="000000" w:themeColor="text1"/>
          <w:sz w:val="24"/>
          <w:szCs w:val="24"/>
          <w:lang w:eastAsia="ru-RU"/>
        </w:rPr>
        <w:t>ЦКАД</w:t>
      </w:r>
      <w:r w:rsidR="00F1669B" w:rsidRPr="000C2F38">
        <w:rPr>
          <w:rFonts w:ascii="Times New Roman" w:eastAsia="Times New Roman" w:hAnsi="Times New Roman"/>
          <w:color w:val="000000" w:themeColor="text1"/>
          <w:sz w:val="24"/>
          <w:szCs w:val="24"/>
          <w:lang w:eastAsia="ru-RU"/>
        </w:rPr>
        <w:t>,</w:t>
      </w:r>
      <w:r w:rsidR="00DF160F" w:rsidRPr="000C2F38">
        <w:rPr>
          <w:rFonts w:ascii="Times New Roman" w:hAnsi="Times New Roman"/>
          <w:color w:val="000000"/>
          <w:sz w:val="24"/>
        </w:rPr>
        <w:t xml:space="preserve"> </w:t>
      </w:r>
      <w:r w:rsidR="000C2F38" w:rsidRPr="000C2F38">
        <w:rPr>
          <w:rFonts w:ascii="Times New Roman" w:hAnsi="Times New Roman"/>
          <w:color w:val="000000"/>
          <w:sz w:val="24"/>
        </w:rPr>
        <w:t>а также со стороны частей земельного участка с кадастровым номером</w:t>
      </w:r>
      <w:r w:rsidR="00DF160F" w:rsidRPr="000C2F38">
        <w:rPr>
          <w:rFonts w:ascii="Times New Roman" w:eastAsia="Times New Roman" w:hAnsi="Times New Roman"/>
          <w:color w:val="000000"/>
          <w:sz w:val="24"/>
          <w:szCs w:val="24"/>
          <w:lang w:eastAsia="ru-RU"/>
        </w:rPr>
        <w:t xml:space="preserve"> </w:t>
      </w:r>
      <w:r w:rsidR="004A4A84" w:rsidRPr="004A4A84">
        <w:rPr>
          <w:rFonts w:ascii="Times New Roman" w:eastAsia="Times New Roman" w:hAnsi="Times New Roman"/>
          <w:b/>
          <w:color w:val="000000" w:themeColor="text1"/>
          <w:sz w:val="24"/>
          <w:szCs w:val="24"/>
          <w:lang w:eastAsia="ar-SA"/>
        </w:rPr>
        <w:t>50:26:0151422:417</w:t>
      </w:r>
      <w:r w:rsidR="00FA7571">
        <w:rPr>
          <w:rFonts w:ascii="Times New Roman" w:eastAsia="Times New Roman" w:hAnsi="Times New Roman"/>
          <w:color w:val="000000"/>
          <w:sz w:val="24"/>
          <w:szCs w:val="24"/>
          <w:lang w:eastAsia="ru-RU"/>
        </w:rPr>
        <w:t>,</w:t>
      </w:r>
      <w:r w:rsidR="00DF160F" w:rsidRPr="000C2F38">
        <w:rPr>
          <w:rFonts w:ascii="Times New Roman" w:eastAsia="Times New Roman" w:hAnsi="Times New Roman"/>
          <w:color w:val="000000"/>
          <w:sz w:val="24"/>
          <w:szCs w:val="24"/>
          <w:lang w:eastAsia="ru-RU"/>
        </w:rPr>
        <w:t>входящих в зону МФЗ, частью которой является Недвижимое имущество, а также обеспечить беспрепятственный доступ через Недвижимое имущество</w:t>
      </w:r>
      <w:r w:rsidR="00BF1BC6">
        <w:rPr>
          <w:rFonts w:ascii="Times New Roman" w:eastAsia="Times New Roman" w:hAnsi="Times New Roman"/>
          <w:color w:val="000000"/>
          <w:sz w:val="24"/>
          <w:szCs w:val="24"/>
          <w:lang w:eastAsia="ru-RU"/>
        </w:rPr>
        <w:t xml:space="preserve"> к</w:t>
      </w:r>
      <w:r w:rsidR="000C2F38" w:rsidRPr="000C2F38">
        <w:rPr>
          <w:rFonts w:ascii="Times New Roman" w:eastAsia="Times New Roman" w:hAnsi="Times New Roman"/>
          <w:color w:val="000000"/>
          <w:sz w:val="24"/>
          <w:szCs w:val="24"/>
          <w:lang w:eastAsia="ru-RU"/>
        </w:rPr>
        <w:t xml:space="preserve"> част</w:t>
      </w:r>
      <w:r w:rsidR="00BF1BC6">
        <w:rPr>
          <w:rFonts w:ascii="Times New Roman" w:eastAsia="Times New Roman" w:hAnsi="Times New Roman"/>
          <w:color w:val="000000"/>
          <w:sz w:val="24"/>
          <w:szCs w:val="24"/>
          <w:lang w:eastAsia="ru-RU"/>
        </w:rPr>
        <w:t>ям</w:t>
      </w:r>
      <w:r w:rsidR="000C2F38" w:rsidRPr="000C2F38">
        <w:rPr>
          <w:rFonts w:ascii="Times New Roman" w:eastAsia="Times New Roman" w:hAnsi="Times New Roman"/>
          <w:color w:val="000000"/>
          <w:sz w:val="24"/>
          <w:szCs w:val="24"/>
          <w:lang w:eastAsia="ru-RU"/>
        </w:rPr>
        <w:t xml:space="preserve"> земельного участка с кадастровым номером</w:t>
      </w:r>
      <w:r w:rsidR="00DF160F" w:rsidRPr="000C2F38">
        <w:rPr>
          <w:rFonts w:ascii="Times New Roman" w:eastAsia="Times New Roman" w:hAnsi="Times New Roman"/>
          <w:color w:val="000000"/>
          <w:sz w:val="24"/>
          <w:szCs w:val="24"/>
          <w:lang w:eastAsia="ru-RU"/>
        </w:rPr>
        <w:t xml:space="preserve"> </w:t>
      </w:r>
      <w:r w:rsidR="004A4A84" w:rsidRPr="004A4A84">
        <w:rPr>
          <w:rFonts w:ascii="Times New Roman" w:eastAsia="Times New Roman" w:hAnsi="Times New Roman"/>
          <w:b/>
          <w:color w:val="000000"/>
          <w:sz w:val="24"/>
          <w:szCs w:val="24"/>
          <w:lang w:eastAsia="ru-RU"/>
        </w:rPr>
        <w:t>50:26:0151422:417</w:t>
      </w:r>
      <w:r w:rsidR="00FA7571">
        <w:rPr>
          <w:rFonts w:ascii="Times New Roman" w:eastAsia="Times New Roman" w:hAnsi="Times New Roman"/>
          <w:b/>
          <w:color w:val="000000"/>
          <w:sz w:val="24"/>
          <w:szCs w:val="24"/>
          <w:lang w:eastAsia="ru-RU"/>
        </w:rPr>
        <w:t>,</w:t>
      </w:r>
      <w:r w:rsidR="00DF160F" w:rsidRPr="000C2F38">
        <w:rPr>
          <w:rFonts w:ascii="Times New Roman" w:eastAsia="Times New Roman" w:hAnsi="Times New Roman"/>
          <w:color w:val="000000"/>
          <w:sz w:val="24"/>
          <w:szCs w:val="24"/>
          <w:lang w:eastAsia="ru-RU"/>
        </w:rPr>
        <w:t xml:space="preserve">входящих в </w:t>
      </w:r>
      <w:r w:rsidR="00DF160F" w:rsidRPr="000C2F38">
        <w:rPr>
          <w:rFonts w:ascii="Times New Roman" w:eastAsia="Times New Roman" w:hAnsi="Times New Roman"/>
          <w:color w:val="000000"/>
          <w:sz w:val="24"/>
          <w:szCs w:val="24"/>
          <w:lang w:eastAsia="ru-RU"/>
        </w:rPr>
        <w:lastRenderedPageBreak/>
        <w:t>зону МФЗ</w:t>
      </w:r>
      <w:r w:rsidR="00FA7571">
        <w:rPr>
          <w:rFonts w:ascii="Times New Roman" w:eastAsia="Times New Roman" w:hAnsi="Times New Roman"/>
          <w:color w:val="000000"/>
          <w:sz w:val="24"/>
          <w:szCs w:val="24"/>
          <w:lang w:eastAsia="ru-RU"/>
        </w:rPr>
        <w:t>,</w:t>
      </w:r>
      <w:r w:rsidR="00DF160F" w:rsidRPr="000C2F38">
        <w:rPr>
          <w:rFonts w:ascii="Times New Roman" w:eastAsia="Times New Roman" w:hAnsi="Times New Roman"/>
          <w:color w:val="000000"/>
          <w:sz w:val="24"/>
          <w:szCs w:val="24"/>
          <w:lang w:eastAsia="ru-RU"/>
        </w:rPr>
        <w:t xml:space="preserve"> и не вправе каким-либо образом ограничивать </w:t>
      </w:r>
      <w:r w:rsidR="00BF1BC6">
        <w:rPr>
          <w:rFonts w:ascii="Times New Roman" w:eastAsia="Times New Roman" w:hAnsi="Times New Roman"/>
          <w:color w:val="000000"/>
          <w:sz w:val="24"/>
          <w:szCs w:val="24"/>
          <w:lang w:eastAsia="ru-RU"/>
        </w:rPr>
        <w:t xml:space="preserve">такой </w:t>
      </w:r>
      <w:r w:rsidR="00DF160F" w:rsidRPr="000C2F38">
        <w:rPr>
          <w:rFonts w:ascii="Times New Roman" w:eastAsia="Times New Roman" w:hAnsi="Times New Roman"/>
          <w:color w:val="000000"/>
          <w:sz w:val="24"/>
          <w:szCs w:val="24"/>
          <w:lang w:eastAsia="ru-RU"/>
        </w:rPr>
        <w:t xml:space="preserve">доступ либо предоставлять его с каким-либо условием, если иное не предусмотрено Законодательством и/или не установлено </w:t>
      </w:r>
      <w:r w:rsidR="00DF160F" w:rsidRPr="000C2F38">
        <w:rPr>
          <w:rFonts w:ascii="Times New Roman" w:eastAsia="Times New Roman" w:hAnsi="Times New Roman"/>
          <w:i/>
          <w:color w:val="000000"/>
          <w:sz w:val="24"/>
          <w:szCs w:val="24"/>
          <w:lang w:eastAsia="ru-RU"/>
        </w:rPr>
        <w:t>Арендатором</w:t>
      </w:r>
      <w:r w:rsidR="00DF160F" w:rsidRPr="000C2F38">
        <w:rPr>
          <w:rFonts w:ascii="Times New Roman" w:eastAsia="Times New Roman" w:hAnsi="Times New Roman"/>
          <w:color w:val="000000"/>
          <w:sz w:val="24"/>
          <w:szCs w:val="24"/>
          <w:lang w:eastAsia="ru-RU"/>
        </w:rPr>
        <w:t xml:space="preserve"> в соответствии с Законодательством.</w:t>
      </w:r>
    </w:p>
    <w:p w:rsidR="00F1669B" w:rsidRPr="000C2F38" w:rsidRDefault="00F1669B" w:rsidP="00A07317">
      <w:pPr>
        <w:numPr>
          <w:ilvl w:val="1"/>
          <w:numId w:val="3"/>
        </w:numPr>
        <w:tabs>
          <w:tab w:val="num" w:pos="709"/>
        </w:tabs>
        <w:spacing w:after="0" w:line="240" w:lineRule="auto"/>
        <w:ind w:firstLine="709"/>
        <w:jc w:val="both"/>
        <w:rPr>
          <w:rFonts w:ascii="Times New Roman" w:eastAsia="Times New Roman" w:hAnsi="Times New Roman"/>
          <w:color w:val="000000" w:themeColor="text1"/>
          <w:sz w:val="24"/>
          <w:szCs w:val="24"/>
          <w:lang w:eastAsia="ru-RU"/>
        </w:rPr>
      </w:pPr>
      <w:r w:rsidRPr="000C2F38">
        <w:rPr>
          <w:rFonts w:ascii="Times New Roman" w:eastAsia="Times New Roman" w:hAnsi="Times New Roman"/>
          <w:i/>
          <w:color w:val="000000" w:themeColor="text1"/>
          <w:sz w:val="24"/>
          <w:szCs w:val="24"/>
          <w:lang w:eastAsia="ru-RU"/>
        </w:rPr>
        <w:t xml:space="preserve">Субарендатор </w:t>
      </w:r>
      <w:r w:rsidRPr="000C2F38">
        <w:rPr>
          <w:rFonts w:ascii="Times New Roman" w:eastAsia="Times New Roman" w:hAnsi="Times New Roman"/>
          <w:color w:val="000000" w:themeColor="text1"/>
          <w:sz w:val="24"/>
          <w:szCs w:val="24"/>
          <w:lang w:eastAsia="ru-RU"/>
        </w:rPr>
        <w:t xml:space="preserve">обязан </w:t>
      </w:r>
      <w:r w:rsidR="00A6425A" w:rsidRPr="000C2F38">
        <w:rPr>
          <w:rFonts w:ascii="Times New Roman" w:eastAsia="Times New Roman" w:hAnsi="Times New Roman"/>
          <w:color w:val="000000" w:themeColor="text1"/>
          <w:sz w:val="24"/>
          <w:szCs w:val="24"/>
          <w:lang w:eastAsia="ru-RU"/>
        </w:rPr>
        <w:t xml:space="preserve">предпринять все разумные меры по ограничению </w:t>
      </w:r>
      <w:r w:rsidRPr="000C2F38">
        <w:rPr>
          <w:rFonts w:ascii="Times New Roman" w:eastAsia="Times New Roman" w:hAnsi="Times New Roman"/>
          <w:color w:val="000000" w:themeColor="text1"/>
          <w:sz w:val="24"/>
          <w:szCs w:val="24"/>
          <w:lang w:eastAsia="ru-RU"/>
        </w:rPr>
        <w:t>доступ</w:t>
      </w:r>
      <w:r w:rsidR="00901AAC" w:rsidRPr="000C2F38">
        <w:rPr>
          <w:rFonts w:ascii="Times New Roman" w:eastAsia="Times New Roman" w:hAnsi="Times New Roman"/>
          <w:color w:val="000000" w:themeColor="text1"/>
          <w:sz w:val="24"/>
          <w:szCs w:val="24"/>
          <w:lang w:eastAsia="ru-RU"/>
        </w:rPr>
        <w:t>а</w:t>
      </w:r>
      <w:r w:rsidRPr="000C2F38">
        <w:rPr>
          <w:rFonts w:ascii="Times New Roman" w:eastAsia="Times New Roman" w:hAnsi="Times New Roman"/>
          <w:color w:val="000000" w:themeColor="text1"/>
          <w:sz w:val="24"/>
          <w:szCs w:val="24"/>
          <w:lang w:eastAsia="ru-RU"/>
        </w:rPr>
        <w:t xml:space="preserve"> транспортных средств и любых лиц к Недвижимому имуществу</w:t>
      </w:r>
      <w:r w:rsidR="0001737C" w:rsidRPr="0001737C">
        <w:rPr>
          <w:rFonts w:ascii="Times New Roman" w:eastAsia="Times New Roman" w:hAnsi="Times New Roman"/>
          <w:color w:val="000000" w:themeColor="text1"/>
          <w:sz w:val="24"/>
          <w:szCs w:val="24"/>
          <w:lang w:eastAsia="ru-RU"/>
        </w:rPr>
        <w:t xml:space="preserve"> и (или) Объектам</w:t>
      </w:r>
      <w:r w:rsidR="0001737C">
        <w:rPr>
          <w:rFonts w:ascii="Times New Roman" w:eastAsia="Times New Roman" w:hAnsi="Times New Roman"/>
          <w:color w:val="000000" w:themeColor="text1"/>
          <w:sz w:val="24"/>
          <w:szCs w:val="24"/>
          <w:lang w:eastAsia="ru-RU"/>
        </w:rPr>
        <w:t>,</w:t>
      </w:r>
      <w:r w:rsidRPr="000C2F38">
        <w:rPr>
          <w:rFonts w:ascii="Times New Roman" w:eastAsia="Times New Roman" w:hAnsi="Times New Roman"/>
          <w:color w:val="000000" w:themeColor="text1"/>
          <w:sz w:val="24"/>
          <w:szCs w:val="24"/>
          <w:lang w:eastAsia="ru-RU"/>
        </w:rPr>
        <w:t xml:space="preserve"> через Недвижимое имущество и на </w:t>
      </w:r>
      <w:r w:rsidR="00630B92" w:rsidRPr="000C2F38">
        <w:rPr>
          <w:rFonts w:ascii="Times New Roman" w:eastAsia="Times New Roman" w:hAnsi="Times New Roman"/>
          <w:color w:val="000000" w:themeColor="text1"/>
          <w:sz w:val="24"/>
          <w:szCs w:val="24"/>
          <w:lang w:eastAsia="ru-RU"/>
        </w:rPr>
        <w:t>ЦКАД</w:t>
      </w:r>
      <w:r w:rsidRPr="000C2F38">
        <w:rPr>
          <w:rFonts w:ascii="Times New Roman" w:eastAsia="Times New Roman" w:hAnsi="Times New Roman"/>
          <w:color w:val="000000" w:themeColor="text1"/>
          <w:sz w:val="24"/>
          <w:szCs w:val="24"/>
          <w:lang w:eastAsia="ru-RU"/>
        </w:rPr>
        <w:t xml:space="preserve"> со стороны </w:t>
      </w:r>
      <w:r w:rsidR="0001737C" w:rsidRPr="0001737C">
        <w:rPr>
          <w:rFonts w:ascii="Times New Roman" w:eastAsia="Times New Roman" w:hAnsi="Times New Roman"/>
          <w:color w:val="000000" w:themeColor="text1"/>
          <w:sz w:val="24"/>
          <w:szCs w:val="24"/>
          <w:lang w:eastAsia="ru-RU"/>
        </w:rPr>
        <w:t xml:space="preserve">смежных с Недвижимым имуществом </w:t>
      </w:r>
      <w:r w:rsidRPr="000C2F38">
        <w:rPr>
          <w:rFonts w:ascii="Times New Roman" w:eastAsia="Times New Roman" w:hAnsi="Times New Roman"/>
          <w:color w:val="000000" w:themeColor="text1"/>
          <w:sz w:val="24"/>
          <w:szCs w:val="24"/>
          <w:lang w:eastAsia="ru-RU"/>
        </w:rPr>
        <w:t>земельных участков, не</w:t>
      </w:r>
      <w:r w:rsidR="00007D9F">
        <w:rPr>
          <w:rFonts w:ascii="Times New Roman" w:eastAsia="Times New Roman" w:hAnsi="Times New Roman"/>
          <w:color w:val="000000" w:themeColor="text1"/>
          <w:sz w:val="24"/>
          <w:szCs w:val="24"/>
          <w:lang w:eastAsia="ru-RU"/>
        </w:rPr>
        <w:t xml:space="preserve"> вхо</w:t>
      </w:r>
      <w:r w:rsidR="001B4526">
        <w:rPr>
          <w:rFonts w:ascii="Times New Roman" w:eastAsia="Times New Roman" w:hAnsi="Times New Roman"/>
          <w:color w:val="000000" w:themeColor="text1"/>
          <w:sz w:val="24"/>
          <w:szCs w:val="24"/>
          <w:lang w:eastAsia="ru-RU"/>
        </w:rPr>
        <w:t>дящих в полосу отвода ЦКАД, не</w:t>
      </w:r>
      <w:r w:rsidRPr="000C2F38">
        <w:rPr>
          <w:rFonts w:ascii="Times New Roman" w:eastAsia="Times New Roman" w:hAnsi="Times New Roman"/>
          <w:color w:val="000000" w:themeColor="text1"/>
          <w:sz w:val="24"/>
          <w:szCs w:val="24"/>
          <w:lang w:eastAsia="ru-RU"/>
        </w:rPr>
        <w:t xml:space="preserve"> </w:t>
      </w:r>
      <w:r w:rsidR="00901AAC" w:rsidRPr="000C2F38">
        <w:rPr>
          <w:rFonts w:ascii="Times New Roman" w:eastAsia="Times New Roman" w:hAnsi="Times New Roman"/>
          <w:color w:val="000000" w:themeColor="text1"/>
          <w:sz w:val="24"/>
          <w:szCs w:val="24"/>
          <w:lang w:eastAsia="ru-RU"/>
        </w:rPr>
        <w:t>являющихся</w:t>
      </w:r>
      <w:r w:rsidRPr="000C2F38">
        <w:rPr>
          <w:rFonts w:ascii="Times New Roman" w:eastAsia="Times New Roman" w:hAnsi="Times New Roman"/>
          <w:color w:val="000000" w:themeColor="text1"/>
          <w:sz w:val="24"/>
          <w:szCs w:val="24"/>
          <w:lang w:eastAsia="ru-RU"/>
        </w:rPr>
        <w:t xml:space="preserve"> </w:t>
      </w:r>
      <w:r w:rsidR="0001737C">
        <w:rPr>
          <w:rFonts w:ascii="Times New Roman" w:eastAsia="Times New Roman" w:hAnsi="Times New Roman"/>
          <w:color w:val="000000" w:themeColor="text1"/>
          <w:sz w:val="24"/>
          <w:szCs w:val="24"/>
          <w:lang w:eastAsia="ru-RU"/>
        </w:rPr>
        <w:t>част</w:t>
      </w:r>
      <w:r w:rsidR="001B4526">
        <w:rPr>
          <w:rFonts w:ascii="Times New Roman" w:eastAsia="Times New Roman" w:hAnsi="Times New Roman"/>
          <w:color w:val="000000" w:themeColor="text1"/>
          <w:sz w:val="24"/>
          <w:szCs w:val="24"/>
          <w:lang w:eastAsia="ru-RU"/>
        </w:rPr>
        <w:t>ью</w:t>
      </w:r>
      <w:r w:rsidR="0001737C">
        <w:rPr>
          <w:rFonts w:ascii="Times New Roman" w:eastAsia="Times New Roman" w:hAnsi="Times New Roman"/>
          <w:color w:val="000000" w:themeColor="text1"/>
          <w:sz w:val="24"/>
          <w:szCs w:val="24"/>
          <w:lang w:eastAsia="ru-RU"/>
        </w:rPr>
        <w:t xml:space="preserve"> МФЗ и </w:t>
      </w:r>
      <w:r w:rsidR="0001737C" w:rsidRPr="0001737C">
        <w:rPr>
          <w:rFonts w:ascii="Times New Roman" w:eastAsia="Times New Roman" w:hAnsi="Times New Roman"/>
          <w:color w:val="000000" w:themeColor="text1"/>
          <w:sz w:val="24"/>
          <w:szCs w:val="24"/>
          <w:lang w:eastAsia="ru-RU"/>
        </w:rPr>
        <w:t xml:space="preserve">являющихся </w:t>
      </w:r>
      <w:r w:rsidR="00FF21FE">
        <w:rPr>
          <w:rFonts w:ascii="Times New Roman" w:eastAsia="Times New Roman" w:hAnsi="Times New Roman"/>
          <w:color w:val="000000" w:themeColor="text1"/>
          <w:sz w:val="24"/>
          <w:szCs w:val="24"/>
          <w:lang w:eastAsia="ru-RU"/>
        </w:rPr>
        <w:t>с</w:t>
      </w:r>
      <w:r w:rsidR="00901AAC" w:rsidRPr="000C2F38">
        <w:rPr>
          <w:rFonts w:ascii="Times New Roman" w:eastAsia="Times New Roman" w:hAnsi="Times New Roman"/>
          <w:color w:val="000000" w:themeColor="text1"/>
          <w:sz w:val="24"/>
          <w:szCs w:val="24"/>
          <w:lang w:eastAsia="ru-RU"/>
        </w:rPr>
        <w:t xml:space="preserve">межными </w:t>
      </w:r>
      <w:r w:rsidRPr="000C2F38">
        <w:rPr>
          <w:rFonts w:ascii="Times New Roman" w:eastAsia="Times New Roman" w:hAnsi="Times New Roman"/>
          <w:color w:val="000000" w:themeColor="text1"/>
          <w:sz w:val="24"/>
          <w:szCs w:val="24"/>
          <w:lang w:eastAsia="ru-RU"/>
        </w:rPr>
        <w:t>с Недвижимым имуществом.</w:t>
      </w:r>
    </w:p>
    <w:p w:rsidR="00A07317" w:rsidRPr="00E855F9" w:rsidRDefault="00A07317" w:rsidP="00A07317">
      <w:pPr>
        <w:numPr>
          <w:ilvl w:val="1"/>
          <w:numId w:val="3"/>
        </w:numPr>
        <w:tabs>
          <w:tab w:val="num" w:pos="709"/>
        </w:tabs>
        <w:spacing w:after="0" w:line="240" w:lineRule="auto"/>
        <w:ind w:firstLine="709"/>
        <w:jc w:val="both"/>
        <w:rPr>
          <w:rFonts w:ascii="Times New Roman" w:eastAsia="Times New Roman" w:hAnsi="Times New Roman"/>
          <w:color w:val="000000" w:themeColor="text1"/>
          <w:sz w:val="24"/>
          <w:szCs w:val="24"/>
          <w:lang w:eastAsia="ru-RU"/>
        </w:rPr>
      </w:pPr>
      <w:r w:rsidRPr="000C2F38">
        <w:rPr>
          <w:rFonts w:ascii="Times New Roman" w:eastAsia="Times New Roman" w:hAnsi="Times New Roman"/>
          <w:color w:val="000000" w:themeColor="text1"/>
          <w:sz w:val="24"/>
          <w:szCs w:val="24"/>
          <w:lang w:eastAsia="ru-RU"/>
        </w:rPr>
        <w:t xml:space="preserve">Настоящим </w:t>
      </w:r>
      <w:r w:rsidRPr="000C2F38">
        <w:rPr>
          <w:rFonts w:ascii="Times New Roman" w:eastAsia="Times New Roman" w:hAnsi="Times New Roman"/>
          <w:i/>
          <w:color w:val="000000" w:themeColor="text1"/>
          <w:sz w:val="24"/>
          <w:szCs w:val="24"/>
          <w:lang w:eastAsia="ru-RU"/>
        </w:rPr>
        <w:t xml:space="preserve">Стороны </w:t>
      </w:r>
      <w:r w:rsidRPr="000C2F38">
        <w:rPr>
          <w:rFonts w:ascii="Times New Roman" w:eastAsia="Times New Roman" w:hAnsi="Times New Roman"/>
          <w:color w:val="000000" w:themeColor="text1"/>
          <w:sz w:val="24"/>
          <w:szCs w:val="24"/>
          <w:lang w:eastAsia="ru-RU"/>
        </w:rPr>
        <w:t xml:space="preserve">признают </w:t>
      </w:r>
      <w:r w:rsidR="00EC0FEF" w:rsidRPr="000C2F38">
        <w:rPr>
          <w:rFonts w:ascii="Times New Roman" w:eastAsia="Times New Roman" w:hAnsi="Times New Roman"/>
          <w:color w:val="000000"/>
          <w:sz w:val="24"/>
          <w:szCs w:val="24"/>
          <w:lang w:eastAsia="ru-RU"/>
        </w:rPr>
        <w:t xml:space="preserve">и подтверждают, что условия настоящей главы </w:t>
      </w:r>
      <w:r w:rsidR="00EC0FEF" w:rsidRPr="000C2F38">
        <w:rPr>
          <w:rFonts w:ascii="Times New Roman" w:eastAsia="Times New Roman" w:hAnsi="Times New Roman"/>
          <w:color w:val="000000"/>
          <w:sz w:val="24"/>
          <w:szCs w:val="24"/>
          <w:lang w:val="en-US" w:eastAsia="ru-RU"/>
        </w:rPr>
        <w:t>IV</w:t>
      </w:r>
      <w:r w:rsidR="00EC0FEF" w:rsidRPr="000C2F38">
        <w:rPr>
          <w:rFonts w:ascii="Times New Roman" w:eastAsia="Times New Roman" w:hAnsi="Times New Roman"/>
          <w:color w:val="000000"/>
          <w:sz w:val="24"/>
          <w:szCs w:val="24"/>
          <w:lang w:eastAsia="ru-RU"/>
        </w:rPr>
        <w:t xml:space="preserve"> являются существенными условиями Договора, </w:t>
      </w:r>
      <w:r w:rsidR="00FF21FE" w:rsidRPr="00FF21FE">
        <w:rPr>
          <w:rFonts w:ascii="Times New Roman" w:eastAsia="Times New Roman" w:hAnsi="Times New Roman"/>
          <w:color w:val="000000"/>
          <w:sz w:val="24"/>
          <w:szCs w:val="24"/>
          <w:lang w:eastAsia="ru-RU"/>
        </w:rPr>
        <w:t>нарушение любого из указанных условий</w:t>
      </w:r>
      <w:r w:rsidR="00FF21FE">
        <w:rPr>
          <w:rFonts w:ascii="Times New Roman" w:eastAsia="Times New Roman" w:hAnsi="Times New Roman"/>
          <w:color w:val="000000"/>
          <w:sz w:val="24"/>
          <w:szCs w:val="24"/>
          <w:lang w:eastAsia="ru-RU"/>
        </w:rPr>
        <w:t>,</w:t>
      </w:r>
      <w:r w:rsidR="00EC0FEF" w:rsidRPr="000C2F38">
        <w:rPr>
          <w:rFonts w:ascii="Times New Roman" w:eastAsia="Times New Roman" w:hAnsi="Times New Roman"/>
          <w:color w:val="000000"/>
          <w:sz w:val="24"/>
          <w:szCs w:val="24"/>
          <w:lang w:eastAsia="ru-RU"/>
        </w:rPr>
        <w:t xml:space="preserve"> предоставляет </w:t>
      </w:r>
      <w:r w:rsidR="00EC0FEF" w:rsidRPr="000C2F38">
        <w:rPr>
          <w:rFonts w:ascii="Times New Roman" w:eastAsia="Times New Roman" w:hAnsi="Times New Roman"/>
          <w:i/>
          <w:color w:val="000000"/>
          <w:sz w:val="24"/>
          <w:szCs w:val="24"/>
          <w:lang w:eastAsia="ru-RU"/>
        </w:rPr>
        <w:t>Арендатору</w:t>
      </w:r>
      <w:r w:rsidR="00EC0FEF" w:rsidRPr="000C2F38">
        <w:rPr>
          <w:rFonts w:ascii="Times New Roman" w:eastAsia="Times New Roman" w:hAnsi="Times New Roman"/>
          <w:color w:val="000000"/>
          <w:sz w:val="24"/>
          <w:szCs w:val="24"/>
          <w:lang w:eastAsia="ru-RU"/>
        </w:rPr>
        <w:t xml:space="preserve"> право воспользоваться безусловным основанием к отказу</w:t>
      </w:r>
      <w:r w:rsidR="00EC0FEF" w:rsidRPr="00E855F9">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от исполнения Договора и его </w:t>
      </w:r>
      <w:r w:rsidR="00CF15D8" w:rsidRPr="00E855F9">
        <w:rPr>
          <w:rFonts w:ascii="Times New Roman" w:eastAsia="Times New Roman" w:hAnsi="Times New Roman"/>
          <w:color w:val="000000" w:themeColor="text1"/>
          <w:sz w:val="24"/>
          <w:szCs w:val="24"/>
          <w:lang w:eastAsia="ru-RU"/>
        </w:rPr>
        <w:t>расторжени</w:t>
      </w:r>
      <w:r w:rsidR="00CF15D8">
        <w:rPr>
          <w:rFonts w:ascii="Times New Roman" w:eastAsia="Times New Roman" w:hAnsi="Times New Roman"/>
          <w:color w:val="000000" w:themeColor="text1"/>
          <w:sz w:val="24"/>
          <w:szCs w:val="24"/>
          <w:lang w:eastAsia="ru-RU"/>
        </w:rPr>
        <w:t>ю</w:t>
      </w:r>
      <w:r w:rsidR="00CF15D8" w:rsidRPr="00E855F9">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в одностороннем внесудебном порядке в соответствии с пунктами </w:t>
      </w:r>
      <w:r w:rsidR="000D415E">
        <w:rPr>
          <w:rFonts w:ascii="Times New Roman" w:eastAsia="Times New Roman" w:hAnsi="Times New Roman"/>
          <w:color w:val="000000" w:themeColor="text1"/>
          <w:sz w:val="24"/>
          <w:szCs w:val="24"/>
          <w:lang w:eastAsia="ru-RU"/>
        </w:rPr>
        <w:fldChar w:fldCharType="begin"/>
      </w:r>
      <w:r w:rsidR="000D415E">
        <w:rPr>
          <w:rFonts w:ascii="Times New Roman" w:eastAsia="Times New Roman" w:hAnsi="Times New Roman"/>
          <w:color w:val="000000" w:themeColor="text1"/>
          <w:sz w:val="24"/>
          <w:szCs w:val="24"/>
          <w:lang w:eastAsia="ru-RU"/>
        </w:rPr>
        <w:instrText xml:space="preserve"> REF _Ref87882832 \n \h </w:instrText>
      </w:r>
      <w:r w:rsidR="000D415E">
        <w:rPr>
          <w:rFonts w:ascii="Times New Roman" w:eastAsia="Times New Roman" w:hAnsi="Times New Roman"/>
          <w:color w:val="000000" w:themeColor="text1"/>
          <w:sz w:val="24"/>
          <w:szCs w:val="24"/>
          <w:lang w:eastAsia="ru-RU"/>
        </w:rPr>
      </w:r>
      <w:r w:rsidR="000D415E">
        <w:rPr>
          <w:rFonts w:ascii="Times New Roman" w:eastAsia="Times New Roman" w:hAnsi="Times New Roman"/>
          <w:color w:val="000000" w:themeColor="text1"/>
          <w:sz w:val="24"/>
          <w:szCs w:val="24"/>
          <w:lang w:eastAsia="ru-RU"/>
        </w:rPr>
        <w:fldChar w:fldCharType="separate"/>
      </w:r>
      <w:r w:rsidR="000D415E">
        <w:rPr>
          <w:rFonts w:ascii="Times New Roman" w:eastAsia="Times New Roman" w:hAnsi="Times New Roman"/>
          <w:color w:val="000000" w:themeColor="text1"/>
          <w:sz w:val="24"/>
          <w:szCs w:val="24"/>
          <w:lang w:eastAsia="ru-RU"/>
        </w:rPr>
        <w:t>9.8</w:t>
      </w:r>
      <w:r w:rsidR="000D415E">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w:t>
      </w:r>
      <w:r w:rsidR="000D415E">
        <w:rPr>
          <w:rFonts w:ascii="Times New Roman" w:eastAsia="Times New Roman" w:hAnsi="Times New Roman"/>
          <w:color w:val="000000" w:themeColor="text1"/>
          <w:sz w:val="24"/>
          <w:szCs w:val="24"/>
          <w:lang w:eastAsia="ru-RU"/>
        </w:rPr>
        <w:fldChar w:fldCharType="begin"/>
      </w:r>
      <w:r w:rsidR="000D415E">
        <w:rPr>
          <w:rFonts w:ascii="Times New Roman" w:eastAsia="Times New Roman" w:hAnsi="Times New Roman"/>
          <w:color w:val="000000" w:themeColor="text1"/>
          <w:sz w:val="24"/>
          <w:szCs w:val="24"/>
          <w:lang w:eastAsia="ru-RU"/>
        </w:rPr>
        <w:instrText xml:space="preserve"> REF _Ref87882844 \n \h </w:instrText>
      </w:r>
      <w:r w:rsidR="000D415E">
        <w:rPr>
          <w:rFonts w:ascii="Times New Roman" w:eastAsia="Times New Roman" w:hAnsi="Times New Roman"/>
          <w:color w:val="000000" w:themeColor="text1"/>
          <w:sz w:val="24"/>
          <w:szCs w:val="24"/>
          <w:lang w:eastAsia="ru-RU"/>
        </w:rPr>
      </w:r>
      <w:r w:rsidR="000D415E">
        <w:rPr>
          <w:rFonts w:ascii="Times New Roman" w:eastAsia="Times New Roman" w:hAnsi="Times New Roman"/>
          <w:color w:val="000000" w:themeColor="text1"/>
          <w:sz w:val="24"/>
          <w:szCs w:val="24"/>
          <w:lang w:eastAsia="ru-RU"/>
        </w:rPr>
        <w:fldChar w:fldCharType="separate"/>
      </w:r>
      <w:r w:rsidR="000D415E">
        <w:rPr>
          <w:rFonts w:ascii="Times New Roman" w:eastAsia="Times New Roman" w:hAnsi="Times New Roman"/>
          <w:color w:val="000000" w:themeColor="text1"/>
          <w:sz w:val="24"/>
          <w:szCs w:val="24"/>
          <w:lang w:eastAsia="ru-RU"/>
        </w:rPr>
        <w:t>9.10</w:t>
      </w:r>
      <w:r w:rsidR="000D415E">
        <w:rPr>
          <w:rFonts w:ascii="Times New Roman" w:eastAsia="Times New Roman" w:hAnsi="Times New Roman"/>
          <w:color w:val="000000" w:themeColor="text1"/>
          <w:sz w:val="24"/>
          <w:szCs w:val="24"/>
          <w:lang w:eastAsia="ru-RU"/>
        </w:rPr>
        <w:fldChar w:fldCharType="end"/>
      </w:r>
      <w:r w:rsidR="009024AD">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Договора, которым </w:t>
      </w:r>
      <w:r w:rsidRPr="00E855F9">
        <w:rPr>
          <w:rFonts w:ascii="Times New Roman" w:eastAsia="Times New Roman" w:hAnsi="Times New Roman"/>
          <w:i/>
          <w:color w:val="000000" w:themeColor="text1"/>
          <w:sz w:val="24"/>
          <w:szCs w:val="24"/>
          <w:lang w:eastAsia="ru-RU"/>
        </w:rPr>
        <w:t>Арендатор</w:t>
      </w:r>
      <w:r w:rsidRPr="00E855F9">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имеет право воспользоваться</w:t>
      </w:r>
      <w:r w:rsidRPr="00E855F9">
        <w:rPr>
          <w:rFonts w:ascii="Times New Roman" w:eastAsia="Times New Roman" w:hAnsi="Times New Roman"/>
          <w:color w:val="000000" w:themeColor="text1"/>
          <w:sz w:val="24"/>
          <w:szCs w:val="24"/>
          <w:lang w:eastAsia="ru-RU"/>
        </w:rPr>
        <w:t xml:space="preserve"> по своему собственному усмотрению в течение всего срока действия Договора.</w:t>
      </w:r>
      <w:r w:rsidR="00901AAC">
        <w:rPr>
          <w:rFonts w:ascii="Times New Roman" w:eastAsia="Times New Roman" w:hAnsi="Times New Roman"/>
          <w:color w:val="000000" w:themeColor="text1"/>
          <w:sz w:val="24"/>
          <w:szCs w:val="24"/>
          <w:lang w:eastAsia="ru-RU"/>
        </w:rPr>
        <w:t xml:space="preserve"> </w:t>
      </w:r>
      <w:r w:rsidR="00901AAC">
        <w:rPr>
          <w:rFonts w:ascii="Times New Roman" w:eastAsia="Arial" w:hAnsi="Times New Roman"/>
          <w:sz w:val="24"/>
          <w:szCs w:val="24"/>
          <w:lang w:eastAsia="ar-SA"/>
        </w:rPr>
        <w:t xml:space="preserve">При этом </w:t>
      </w:r>
      <w:r w:rsidR="00901AAC" w:rsidRPr="00556C7C">
        <w:rPr>
          <w:rFonts w:ascii="Times New Roman" w:eastAsia="Arial" w:hAnsi="Times New Roman"/>
          <w:i/>
          <w:sz w:val="24"/>
          <w:szCs w:val="24"/>
          <w:lang w:eastAsia="ar-SA"/>
        </w:rPr>
        <w:t>Стороны</w:t>
      </w:r>
      <w:r w:rsidR="00901AAC">
        <w:rPr>
          <w:rFonts w:ascii="Times New Roman" w:eastAsia="Arial" w:hAnsi="Times New Roman"/>
          <w:sz w:val="24"/>
          <w:szCs w:val="24"/>
          <w:lang w:eastAsia="ar-SA"/>
        </w:rPr>
        <w:t xml:space="preserve"> подтверждают, что </w:t>
      </w:r>
      <w:r w:rsidR="00901AAC" w:rsidRPr="00CF28C0">
        <w:rPr>
          <w:rFonts w:ascii="Times New Roman" w:eastAsia="Arial" w:hAnsi="Times New Roman"/>
          <w:i/>
          <w:sz w:val="24"/>
          <w:szCs w:val="24"/>
          <w:lang w:eastAsia="ar-SA"/>
        </w:rPr>
        <w:t>Субарендатор</w:t>
      </w:r>
      <w:r w:rsidR="00901AAC">
        <w:rPr>
          <w:rFonts w:ascii="Times New Roman" w:eastAsia="Arial" w:hAnsi="Times New Roman"/>
          <w:sz w:val="24"/>
          <w:szCs w:val="24"/>
          <w:lang w:eastAsia="ar-SA"/>
        </w:rPr>
        <w:t xml:space="preserve"> не вправе </w:t>
      </w:r>
      <w:r w:rsidR="00901AAC" w:rsidRPr="00B93CCF">
        <w:rPr>
          <w:rFonts w:ascii="Times New Roman" w:eastAsia="Times New Roman" w:hAnsi="Times New Roman"/>
          <w:color w:val="000000" w:themeColor="text1"/>
          <w:sz w:val="24"/>
          <w:szCs w:val="24"/>
          <w:lang w:eastAsia="ru-RU"/>
        </w:rPr>
        <w:t>требовать возмещения убытков</w:t>
      </w:r>
      <w:r w:rsidR="00901AAC">
        <w:rPr>
          <w:rFonts w:ascii="Times New Roman" w:eastAsia="Times New Roman" w:hAnsi="Times New Roman"/>
          <w:color w:val="000000" w:themeColor="text1"/>
          <w:sz w:val="24"/>
          <w:szCs w:val="24"/>
          <w:lang w:eastAsia="ru-RU"/>
        </w:rPr>
        <w:t xml:space="preserve"> в любой форме</w:t>
      </w:r>
      <w:r w:rsidR="00901AAC" w:rsidRPr="00B93CCF">
        <w:rPr>
          <w:rFonts w:ascii="Times New Roman" w:eastAsia="Times New Roman" w:hAnsi="Times New Roman"/>
          <w:color w:val="000000" w:themeColor="text1"/>
          <w:sz w:val="24"/>
          <w:szCs w:val="24"/>
          <w:lang w:eastAsia="ru-RU"/>
        </w:rPr>
        <w:t>, возникших в результате расторжения Договора</w:t>
      </w:r>
      <w:r w:rsidR="00901AAC">
        <w:rPr>
          <w:rFonts w:ascii="Times New Roman" w:eastAsia="Times New Roman" w:hAnsi="Times New Roman"/>
          <w:color w:val="000000" w:themeColor="text1"/>
          <w:sz w:val="24"/>
          <w:szCs w:val="24"/>
          <w:lang w:eastAsia="ru-RU"/>
        </w:rPr>
        <w:t>.</w:t>
      </w:r>
    </w:p>
    <w:p w:rsidR="00A07317" w:rsidRPr="00E855F9" w:rsidRDefault="00A07317" w:rsidP="00A07317">
      <w:pPr>
        <w:spacing w:after="0" w:line="240" w:lineRule="auto"/>
        <w:jc w:val="both"/>
        <w:rPr>
          <w:rFonts w:ascii="Times New Roman" w:eastAsia="Times New Roman" w:hAnsi="Times New Roman"/>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Pr="00E855F9">
        <w:rPr>
          <w:rFonts w:ascii="Times New Roman" w:eastAsia="Times New Roman" w:hAnsi="Times New Roman"/>
          <w:b/>
          <w:color w:val="000000" w:themeColor="text1"/>
          <w:sz w:val="24"/>
          <w:szCs w:val="24"/>
          <w:lang w:val="en-US" w:eastAsia="ru-RU"/>
        </w:rPr>
        <w:t>V</w:t>
      </w:r>
      <w:r w:rsidRPr="00E855F9">
        <w:rPr>
          <w:rFonts w:ascii="Times New Roman" w:eastAsia="Times New Roman" w:hAnsi="Times New Roman"/>
          <w:b/>
          <w:color w:val="000000" w:themeColor="text1"/>
          <w:sz w:val="24"/>
          <w:szCs w:val="24"/>
          <w:lang w:eastAsia="ru-RU"/>
        </w:rPr>
        <w:t>.Арендная Плата</w:t>
      </w:r>
    </w:p>
    <w:p w:rsidR="00A07317" w:rsidRPr="00E855F9" w:rsidRDefault="00A07317" w:rsidP="00A07317">
      <w:pPr>
        <w:keepNext/>
        <w:tabs>
          <w:tab w:val="num" w:pos="1440"/>
        </w:tabs>
        <w:spacing w:after="0" w:line="240" w:lineRule="auto"/>
        <w:outlineLvl w:val="0"/>
        <w:rPr>
          <w:rFonts w:ascii="Times New Roman" w:eastAsia="Times New Roman" w:hAnsi="Times New Roman"/>
          <w:b/>
          <w:color w:val="000000" w:themeColor="text1"/>
          <w:sz w:val="24"/>
          <w:szCs w:val="24"/>
          <w:lang w:eastAsia="ru-RU"/>
        </w:rPr>
      </w:pPr>
    </w:p>
    <w:p w:rsidR="004D4D15" w:rsidRPr="00E855F9" w:rsidRDefault="004D4D15" w:rsidP="004D4D15">
      <w:pPr>
        <w:widowControl w:val="0"/>
        <w:numPr>
          <w:ilvl w:val="1"/>
          <w:numId w:val="13"/>
        </w:numPr>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color w:val="000000" w:themeColor="text1"/>
          <w:sz w:val="24"/>
          <w:szCs w:val="24"/>
        </w:rPr>
      </w:pPr>
      <w:r w:rsidRPr="00E855F9">
        <w:rPr>
          <w:rFonts w:ascii="Times New Roman" w:eastAsia="Times New Roman" w:hAnsi="Times New Roman"/>
          <w:color w:val="000000" w:themeColor="text1"/>
          <w:sz w:val="24"/>
          <w:szCs w:val="24"/>
        </w:rPr>
        <w:t>Расчетный период аренды равен одному календарному месяцу.</w:t>
      </w:r>
    </w:p>
    <w:p w:rsidR="004D4D15" w:rsidRPr="00E855F9" w:rsidRDefault="004D4D15" w:rsidP="004D4D15">
      <w:pPr>
        <w:widowControl w:val="0"/>
        <w:numPr>
          <w:ilvl w:val="1"/>
          <w:numId w:val="13"/>
        </w:numPr>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color w:val="000000" w:themeColor="text1"/>
          <w:sz w:val="24"/>
          <w:szCs w:val="24"/>
        </w:rPr>
      </w:pPr>
      <w:r w:rsidRPr="00E855F9">
        <w:rPr>
          <w:rFonts w:ascii="Times New Roman" w:eastAsia="Times New Roman" w:hAnsi="Times New Roman"/>
          <w:i/>
          <w:color w:val="000000" w:themeColor="text1"/>
          <w:sz w:val="24"/>
          <w:szCs w:val="24"/>
          <w:lang w:eastAsia="ru-RU"/>
        </w:rPr>
        <w:t>Субарендатор</w:t>
      </w:r>
      <w:r w:rsidRPr="00E855F9">
        <w:rPr>
          <w:rFonts w:ascii="Times New Roman" w:eastAsia="Times New Roman" w:hAnsi="Times New Roman"/>
          <w:color w:val="000000" w:themeColor="text1"/>
          <w:sz w:val="24"/>
          <w:szCs w:val="24"/>
        </w:rPr>
        <w:t xml:space="preserve"> обязан уплачивать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rPr>
        <w:t xml:space="preserve"> арендную плату</w:t>
      </w:r>
      <w:r>
        <w:rPr>
          <w:rFonts w:ascii="Times New Roman" w:eastAsia="Times New Roman" w:hAnsi="Times New Roman"/>
          <w:color w:val="000000" w:themeColor="text1"/>
          <w:sz w:val="24"/>
          <w:szCs w:val="24"/>
        </w:rPr>
        <w:t>, состоящую из 3 (трёх) частей</w:t>
      </w:r>
      <w:r w:rsidRPr="00E855F9">
        <w:rPr>
          <w:rFonts w:ascii="Times New Roman" w:eastAsia="Times New Roman" w:hAnsi="Times New Roman"/>
          <w:color w:val="000000" w:themeColor="text1"/>
          <w:sz w:val="24"/>
          <w:szCs w:val="24"/>
        </w:rPr>
        <w:t>:</w:t>
      </w:r>
    </w:p>
    <w:p w:rsidR="004D4D15" w:rsidRPr="00987D45" w:rsidRDefault="004D4D15" w:rsidP="004D4D15">
      <w:pPr>
        <w:widowControl w:val="0"/>
        <w:numPr>
          <w:ilvl w:val="2"/>
          <w:numId w:val="15"/>
        </w:numPr>
        <w:pBdr>
          <w:top w:val="nil"/>
          <w:left w:val="nil"/>
          <w:bottom w:val="nil"/>
          <w:right w:val="nil"/>
          <w:between w:val="nil"/>
          <w:bar w:val="nil"/>
        </w:pBdr>
        <w:suppressAutoHyphens/>
        <w:spacing w:after="0" w:line="240" w:lineRule="auto"/>
        <w:jc w:val="both"/>
        <w:textDirection w:val="btLr"/>
        <w:textAlignment w:val="top"/>
        <w:outlineLvl w:val="0"/>
        <w:rPr>
          <w:rFonts w:ascii="Times New Roman" w:hAnsi="Times New Roman"/>
          <w:color w:val="000000" w:themeColor="text1"/>
          <w:sz w:val="24"/>
          <w:szCs w:val="24"/>
          <w:lang w:eastAsia="ru-RU"/>
        </w:rPr>
      </w:pPr>
      <w:bookmarkStart w:id="11" w:name="_Ref110440245"/>
      <w:r w:rsidRPr="00987D45">
        <w:rPr>
          <w:rFonts w:ascii="Times New Roman" w:eastAsia="Times New Roman" w:hAnsi="Times New Roman"/>
          <w:b/>
          <w:color w:val="000000" w:themeColor="text1"/>
          <w:sz w:val="24"/>
          <w:szCs w:val="24"/>
        </w:rPr>
        <w:t>Постоянная арендная плата</w:t>
      </w:r>
      <w:r w:rsidRPr="00987D45">
        <w:rPr>
          <w:rFonts w:ascii="Times New Roman" w:eastAsia="Times New Roman" w:hAnsi="Times New Roman"/>
          <w:color w:val="000000" w:themeColor="text1"/>
          <w:sz w:val="24"/>
          <w:szCs w:val="24"/>
        </w:rPr>
        <w:t xml:space="preserve"> – часть платы за пользование Недвижимым имуществом, устанавливаемая на весь срок действия Договора (на период проектирования, строительства и эксплуатации Объектов), значение которой определено по итогам открытых конкурентных процедур</w:t>
      </w:r>
      <w:r>
        <w:rPr>
          <w:rFonts w:ascii="Times New Roman" w:eastAsia="Times New Roman" w:hAnsi="Times New Roman"/>
          <w:color w:val="000000" w:themeColor="text1"/>
          <w:sz w:val="24"/>
          <w:szCs w:val="24"/>
        </w:rPr>
        <w:t xml:space="preserve"> от </w:t>
      </w:r>
      <w:r w:rsidRPr="003F3FDF">
        <w:rPr>
          <w:rFonts w:ascii="Times New Roman" w:eastAsia="Times New Roman" w:hAnsi="Times New Roman"/>
          <w:b/>
          <w:color w:val="000000" w:themeColor="text1"/>
          <w:sz w:val="24"/>
          <w:szCs w:val="24"/>
          <w:highlight w:val="lightGray"/>
          <w:lang w:eastAsia="ru-RU"/>
        </w:rPr>
        <w:t>[</w:t>
      </w:r>
      <w:r w:rsidRPr="003F3FDF">
        <w:rPr>
          <w:rFonts w:ascii="Times New Roman" w:eastAsia="Times New Roman" w:hAnsi="Times New Roman"/>
          <w:b/>
          <w:color w:val="000000" w:themeColor="text1"/>
          <w:sz w:val="24"/>
          <w:szCs w:val="24"/>
          <w:highlight w:val="lightGray"/>
          <w:lang w:eastAsia="ru-RU"/>
        </w:rPr>
        <w:sym w:font="Symbol" w:char="F0B7"/>
      </w:r>
      <w:r w:rsidRPr="003F3FDF">
        <w:rPr>
          <w:rFonts w:ascii="Times New Roman" w:eastAsia="Times New Roman" w:hAnsi="Times New Roman"/>
          <w:b/>
          <w:color w:val="000000" w:themeColor="text1"/>
          <w:sz w:val="24"/>
          <w:szCs w:val="24"/>
          <w:highlight w:val="lightGray"/>
          <w:lang w:eastAsia="ru-RU"/>
        </w:rPr>
        <w:t>]</w:t>
      </w:r>
      <w:r>
        <w:rPr>
          <w:rFonts w:ascii="Times New Roman" w:eastAsia="Times New Roman" w:hAnsi="Times New Roman"/>
          <w:color w:val="000000" w:themeColor="text1"/>
          <w:sz w:val="24"/>
          <w:szCs w:val="24"/>
        </w:rPr>
        <w:t xml:space="preserve"> г. № </w:t>
      </w:r>
      <w:r w:rsidRPr="003F3FDF">
        <w:rPr>
          <w:rFonts w:ascii="Times New Roman" w:eastAsia="Times New Roman" w:hAnsi="Times New Roman"/>
          <w:b/>
          <w:color w:val="000000" w:themeColor="text1"/>
          <w:sz w:val="24"/>
          <w:szCs w:val="24"/>
          <w:highlight w:val="lightGray"/>
          <w:lang w:eastAsia="ru-RU"/>
        </w:rPr>
        <w:t>[</w:t>
      </w:r>
      <w:r w:rsidRPr="003F3FDF">
        <w:rPr>
          <w:rFonts w:ascii="Times New Roman" w:eastAsia="Times New Roman" w:hAnsi="Times New Roman"/>
          <w:b/>
          <w:color w:val="000000" w:themeColor="text1"/>
          <w:sz w:val="24"/>
          <w:szCs w:val="24"/>
          <w:highlight w:val="lightGray"/>
          <w:lang w:eastAsia="ru-RU"/>
        </w:rPr>
        <w:sym w:font="Symbol" w:char="F0B7"/>
      </w:r>
      <w:r w:rsidRPr="003F3FDF">
        <w:rPr>
          <w:rFonts w:ascii="Times New Roman" w:eastAsia="Times New Roman" w:hAnsi="Times New Roman"/>
          <w:b/>
          <w:color w:val="000000" w:themeColor="text1"/>
          <w:sz w:val="24"/>
          <w:szCs w:val="24"/>
          <w:highlight w:val="lightGray"/>
          <w:lang w:eastAsia="ru-RU"/>
        </w:rPr>
        <w:t>]</w:t>
      </w:r>
      <w:r w:rsidRPr="00987D45">
        <w:rPr>
          <w:rFonts w:ascii="Times New Roman" w:eastAsia="Times New Roman" w:hAnsi="Times New Roman"/>
          <w:color w:val="000000" w:themeColor="text1"/>
          <w:sz w:val="24"/>
          <w:szCs w:val="24"/>
        </w:rPr>
        <w:t xml:space="preserve">, в сумме равной </w:t>
      </w:r>
      <w:r w:rsidRPr="003F3FDF">
        <w:rPr>
          <w:rFonts w:ascii="Times New Roman" w:eastAsia="Times New Roman" w:hAnsi="Times New Roman"/>
          <w:b/>
          <w:color w:val="000000" w:themeColor="text1"/>
          <w:sz w:val="24"/>
          <w:szCs w:val="24"/>
          <w:highlight w:val="lightGray"/>
          <w:lang w:eastAsia="ru-RU"/>
        </w:rPr>
        <w:t>[</w:t>
      </w:r>
      <w:r w:rsidRPr="003F3FDF">
        <w:rPr>
          <w:rFonts w:ascii="Times New Roman" w:eastAsia="Times New Roman" w:hAnsi="Times New Roman"/>
          <w:b/>
          <w:color w:val="000000" w:themeColor="text1"/>
          <w:sz w:val="24"/>
          <w:szCs w:val="24"/>
          <w:highlight w:val="lightGray"/>
          <w:lang w:eastAsia="ru-RU"/>
        </w:rPr>
        <w:sym w:font="Symbol" w:char="F0B7"/>
      </w:r>
      <w:r w:rsidRPr="003F3FDF">
        <w:rPr>
          <w:rFonts w:ascii="Times New Roman" w:eastAsia="Times New Roman" w:hAnsi="Times New Roman"/>
          <w:b/>
          <w:color w:val="000000" w:themeColor="text1"/>
          <w:sz w:val="24"/>
          <w:szCs w:val="24"/>
          <w:highlight w:val="lightGray"/>
          <w:lang w:eastAsia="ru-RU"/>
        </w:rPr>
        <w:t>]</w:t>
      </w:r>
      <w:r w:rsidRPr="00987D45">
        <w:rPr>
          <w:rFonts w:ascii="Times New Roman" w:eastAsia="Times New Roman" w:hAnsi="Times New Roman"/>
          <w:color w:val="000000" w:themeColor="text1"/>
          <w:sz w:val="24"/>
          <w:szCs w:val="24"/>
        </w:rPr>
        <w:t xml:space="preserve"> (</w:t>
      </w:r>
      <w:r w:rsidRPr="003F3FDF">
        <w:rPr>
          <w:rFonts w:ascii="Times New Roman" w:eastAsia="Times New Roman" w:hAnsi="Times New Roman"/>
          <w:b/>
          <w:color w:val="000000" w:themeColor="text1"/>
          <w:sz w:val="24"/>
          <w:szCs w:val="24"/>
          <w:highlight w:val="lightGray"/>
          <w:lang w:eastAsia="ru-RU"/>
        </w:rPr>
        <w:t>[</w:t>
      </w:r>
      <w:r w:rsidRPr="003F3FDF">
        <w:rPr>
          <w:rFonts w:ascii="Times New Roman" w:eastAsia="Times New Roman" w:hAnsi="Times New Roman"/>
          <w:b/>
          <w:color w:val="000000" w:themeColor="text1"/>
          <w:sz w:val="24"/>
          <w:szCs w:val="24"/>
          <w:highlight w:val="lightGray"/>
          <w:lang w:eastAsia="ru-RU"/>
        </w:rPr>
        <w:sym w:font="Symbol" w:char="F0B7"/>
      </w:r>
      <w:r w:rsidRPr="003F3FDF">
        <w:rPr>
          <w:rFonts w:ascii="Times New Roman" w:eastAsia="Times New Roman" w:hAnsi="Times New Roman"/>
          <w:b/>
          <w:color w:val="000000" w:themeColor="text1"/>
          <w:sz w:val="24"/>
          <w:szCs w:val="24"/>
          <w:highlight w:val="lightGray"/>
          <w:lang w:eastAsia="ru-RU"/>
        </w:rPr>
        <w:t>]</w:t>
      </w:r>
      <w:r w:rsidRPr="00987D45">
        <w:rPr>
          <w:rFonts w:ascii="Times New Roman" w:hAnsi="Times New Roman"/>
          <w:color w:val="000000" w:themeColor="text1"/>
          <w:sz w:val="24"/>
        </w:rPr>
        <w:t xml:space="preserve">) рублей </w:t>
      </w:r>
      <w:r w:rsidRPr="003F3FDF">
        <w:rPr>
          <w:rFonts w:ascii="Times New Roman" w:eastAsia="Times New Roman" w:hAnsi="Times New Roman"/>
          <w:b/>
          <w:color w:val="000000" w:themeColor="text1"/>
          <w:sz w:val="24"/>
          <w:szCs w:val="24"/>
          <w:highlight w:val="lightGray"/>
          <w:lang w:eastAsia="ru-RU"/>
        </w:rPr>
        <w:t>[</w:t>
      </w:r>
      <w:r w:rsidRPr="003F3FDF">
        <w:rPr>
          <w:rFonts w:ascii="Times New Roman" w:eastAsia="Times New Roman" w:hAnsi="Times New Roman"/>
          <w:b/>
          <w:color w:val="000000" w:themeColor="text1"/>
          <w:sz w:val="24"/>
          <w:szCs w:val="24"/>
          <w:highlight w:val="lightGray"/>
          <w:lang w:eastAsia="ru-RU"/>
        </w:rPr>
        <w:sym w:font="Symbol" w:char="F0B7"/>
      </w:r>
      <w:r w:rsidRPr="003F3FDF">
        <w:rPr>
          <w:rFonts w:ascii="Times New Roman" w:eastAsia="Times New Roman" w:hAnsi="Times New Roman"/>
          <w:b/>
          <w:color w:val="000000" w:themeColor="text1"/>
          <w:sz w:val="24"/>
          <w:szCs w:val="24"/>
          <w:highlight w:val="lightGray"/>
          <w:lang w:eastAsia="ru-RU"/>
        </w:rPr>
        <w:t>]</w:t>
      </w:r>
      <w:r w:rsidRPr="00987D45">
        <w:rPr>
          <w:rFonts w:ascii="Times New Roman" w:hAnsi="Times New Roman"/>
          <w:color w:val="000000" w:themeColor="text1"/>
          <w:sz w:val="24"/>
        </w:rPr>
        <w:t xml:space="preserve"> копеек</w:t>
      </w:r>
      <w:r w:rsidRPr="00987D45">
        <w:rPr>
          <w:rFonts w:ascii="Times New Roman" w:eastAsia="Times New Roman" w:hAnsi="Times New Roman"/>
          <w:color w:val="000000" w:themeColor="text1"/>
          <w:sz w:val="24"/>
          <w:szCs w:val="24"/>
        </w:rPr>
        <w:t xml:space="preserve">, с учетом НДС по ставке, установленной Законодательством, за весь срок действия договора, указанный в пункте </w:t>
      </w:r>
      <w:r>
        <w:rPr>
          <w:rFonts w:ascii="Times New Roman" w:eastAsia="Times New Roman" w:hAnsi="Times New Roman"/>
          <w:color w:val="000000" w:themeColor="text1"/>
          <w:sz w:val="24"/>
          <w:szCs w:val="24"/>
        </w:rPr>
        <w:fldChar w:fldCharType="begin"/>
      </w:r>
      <w:r>
        <w:rPr>
          <w:rFonts w:ascii="Times New Roman" w:eastAsia="Times New Roman" w:hAnsi="Times New Roman"/>
          <w:color w:val="000000" w:themeColor="text1"/>
          <w:sz w:val="24"/>
          <w:szCs w:val="24"/>
        </w:rPr>
        <w:instrText xml:space="preserve"> REF _Ref110440095 \r \h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t>2.2</w:t>
      </w:r>
      <w:r>
        <w:rPr>
          <w:rFonts w:ascii="Times New Roman" w:eastAsia="Times New Roman" w:hAnsi="Times New Roman"/>
          <w:color w:val="000000" w:themeColor="text1"/>
          <w:sz w:val="24"/>
          <w:szCs w:val="24"/>
        </w:rPr>
        <w:fldChar w:fldCharType="end"/>
      </w:r>
      <w:r w:rsidRPr="00987D45">
        <w:rPr>
          <w:rFonts w:ascii="Times New Roman" w:eastAsia="Times New Roman" w:hAnsi="Times New Roman"/>
          <w:color w:val="000000" w:themeColor="text1"/>
          <w:sz w:val="24"/>
          <w:szCs w:val="24"/>
        </w:rPr>
        <w:t xml:space="preserve"> Договора.</w:t>
      </w:r>
      <w:bookmarkEnd w:id="11"/>
      <w:r w:rsidRPr="00987D45">
        <w:rPr>
          <w:rFonts w:ascii="Times New Roman" w:hAnsi="Times New Roman"/>
          <w:color w:val="000000" w:themeColor="text1"/>
          <w:sz w:val="24"/>
          <w:szCs w:val="24"/>
          <w:lang w:eastAsia="ru-RU"/>
        </w:rPr>
        <w:t xml:space="preserve"> </w:t>
      </w:r>
    </w:p>
    <w:p w:rsidR="004D4D15" w:rsidRPr="00D025F3" w:rsidRDefault="004D4D15" w:rsidP="004D4D15">
      <w:pPr>
        <w:widowControl w:val="0"/>
        <w:numPr>
          <w:ilvl w:val="3"/>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Pr>
          <w:rFonts w:ascii="Times New Roman" w:eastAsia="Times New Roman" w:hAnsi="Times New Roman"/>
          <w:color w:val="000000" w:themeColor="text1"/>
          <w:sz w:val="24"/>
          <w:szCs w:val="24"/>
        </w:rPr>
        <w:t>В</w:t>
      </w:r>
      <w:r w:rsidRPr="00D025F3">
        <w:rPr>
          <w:rFonts w:ascii="Times New Roman" w:eastAsia="Times New Roman" w:hAnsi="Times New Roman"/>
          <w:color w:val="000000" w:themeColor="text1"/>
          <w:sz w:val="24"/>
          <w:szCs w:val="24"/>
        </w:rPr>
        <w:t>ыплат</w:t>
      </w:r>
      <w:r>
        <w:rPr>
          <w:rFonts w:ascii="Times New Roman" w:eastAsia="Times New Roman" w:hAnsi="Times New Roman"/>
          <w:color w:val="000000" w:themeColor="text1"/>
          <w:sz w:val="24"/>
          <w:szCs w:val="24"/>
        </w:rPr>
        <w:t>ы</w:t>
      </w:r>
      <w:r w:rsidRPr="00D025F3">
        <w:rPr>
          <w:rFonts w:ascii="Times New Roman" w:eastAsia="Times New Roman" w:hAnsi="Times New Roman"/>
          <w:color w:val="000000" w:themeColor="text1"/>
          <w:sz w:val="24"/>
          <w:szCs w:val="24"/>
        </w:rPr>
        <w:t xml:space="preserve"> по Постоянной арендной плате </w:t>
      </w:r>
      <w:r>
        <w:rPr>
          <w:rFonts w:ascii="Times New Roman" w:eastAsia="Times New Roman" w:hAnsi="Times New Roman"/>
          <w:color w:val="000000" w:themeColor="text1"/>
          <w:sz w:val="24"/>
          <w:szCs w:val="24"/>
        </w:rPr>
        <w:t>состоя</w:t>
      </w:r>
      <w:r w:rsidRPr="00D025F3">
        <w:rPr>
          <w:rFonts w:ascii="Times New Roman" w:eastAsia="Times New Roman" w:hAnsi="Times New Roman"/>
          <w:color w:val="000000" w:themeColor="text1"/>
          <w:sz w:val="24"/>
          <w:szCs w:val="24"/>
        </w:rPr>
        <w:t xml:space="preserve">т </w:t>
      </w:r>
      <w:r>
        <w:rPr>
          <w:rFonts w:ascii="Times New Roman" w:eastAsia="Times New Roman" w:hAnsi="Times New Roman"/>
          <w:color w:val="000000" w:themeColor="text1"/>
          <w:sz w:val="24"/>
          <w:szCs w:val="24"/>
        </w:rPr>
        <w:t xml:space="preserve">из </w:t>
      </w:r>
      <w:r w:rsidRPr="00D025F3">
        <w:rPr>
          <w:rFonts w:ascii="Times New Roman" w:eastAsia="Times New Roman" w:hAnsi="Times New Roman"/>
          <w:color w:val="000000" w:themeColor="text1"/>
          <w:sz w:val="24"/>
          <w:szCs w:val="24"/>
        </w:rPr>
        <w:t xml:space="preserve">2 (двух) </w:t>
      </w:r>
      <w:r>
        <w:rPr>
          <w:rFonts w:ascii="Times New Roman" w:eastAsia="Times New Roman" w:hAnsi="Times New Roman"/>
          <w:color w:val="000000" w:themeColor="text1"/>
          <w:sz w:val="24"/>
          <w:szCs w:val="24"/>
        </w:rPr>
        <w:t>видов платежей</w:t>
      </w:r>
      <w:r w:rsidRPr="00D025F3">
        <w:rPr>
          <w:rFonts w:ascii="Times New Roman" w:eastAsia="Times New Roman" w:hAnsi="Times New Roman"/>
          <w:color w:val="000000" w:themeColor="text1"/>
          <w:sz w:val="24"/>
          <w:szCs w:val="24"/>
        </w:rPr>
        <w:t>:</w:t>
      </w:r>
    </w:p>
    <w:p w:rsidR="004D4D15" w:rsidRDefault="004D4D15" w:rsidP="004D4D15">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bookmarkStart w:id="12" w:name="_Ref88555251"/>
      <w:r>
        <w:rPr>
          <w:rFonts w:ascii="Times New Roman" w:hAnsi="Times New Roman"/>
          <w:b/>
          <w:color w:val="000000" w:themeColor="text1"/>
          <w:sz w:val="24"/>
        </w:rPr>
        <w:t>Единовременная часть Постоянной арендной платы</w:t>
      </w:r>
      <w:r w:rsidRPr="00D025F3">
        <w:rPr>
          <w:rFonts w:ascii="Times New Roman" w:hAnsi="Times New Roman"/>
          <w:b/>
          <w:color w:val="000000" w:themeColor="text1"/>
          <w:sz w:val="24"/>
        </w:rPr>
        <w:t xml:space="preserve"> </w:t>
      </w:r>
      <w:r>
        <w:rPr>
          <w:rFonts w:ascii="Times New Roman" w:hAnsi="Times New Roman"/>
          <w:color w:val="000000" w:themeColor="text1"/>
          <w:sz w:val="24"/>
        </w:rPr>
        <w:t>– часть</w:t>
      </w:r>
      <w:r w:rsidRPr="007766F2">
        <w:rPr>
          <w:rFonts w:ascii="Times New Roman" w:hAnsi="Times New Roman"/>
          <w:color w:val="000000" w:themeColor="text1"/>
          <w:sz w:val="24"/>
        </w:rPr>
        <w:t xml:space="preserve"> </w:t>
      </w:r>
      <w:r w:rsidRPr="00D025F3">
        <w:rPr>
          <w:rFonts w:ascii="Times New Roman" w:hAnsi="Times New Roman"/>
          <w:color w:val="000000" w:themeColor="text1"/>
          <w:sz w:val="24"/>
        </w:rPr>
        <w:t>Постоянной арендной платы</w:t>
      </w:r>
      <w:r>
        <w:rPr>
          <w:rFonts w:ascii="Times New Roman" w:hAnsi="Times New Roman"/>
          <w:color w:val="000000" w:themeColor="text1"/>
          <w:sz w:val="24"/>
        </w:rPr>
        <w:t>, рассчитываемая по формуле:</w:t>
      </w:r>
      <w:bookmarkEnd w:id="12"/>
    </w:p>
    <w:p w:rsidR="004D4D15" w:rsidRPr="00627F7F"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jc w:val="center"/>
        <w:textDirection w:val="btLr"/>
        <w:textAlignment w:val="top"/>
        <w:outlineLvl w:val="0"/>
        <w:rPr>
          <w:rFonts w:ascii="Times New Roman" w:hAnsi="Times New Roman"/>
          <w:color w:val="000000" w:themeColor="text1"/>
          <w:sz w:val="24"/>
        </w:rPr>
      </w:pPr>
      <m:oMath>
        <m:r>
          <w:rPr>
            <w:rFonts w:ascii="Cambria Math" w:hAnsi="Cambria Math"/>
            <w:color w:val="000000" w:themeColor="text1"/>
            <w:sz w:val="24"/>
          </w:rPr>
          <m:t>ЕдПАП=ПАП×</m:t>
        </m:r>
        <m:r>
          <m:rPr>
            <m:sty m:val="b"/>
          </m:rPr>
          <w:rPr>
            <w:rFonts w:ascii="Cambria Math" w:eastAsia="Times New Roman" w:hAnsi="Cambria Math"/>
            <w:color w:val="000000" w:themeColor="text1"/>
            <w:sz w:val="24"/>
            <w:szCs w:val="24"/>
            <w:lang w:eastAsia="ru-RU"/>
          </w:rPr>
          <m:t>38</m:t>
        </m:r>
        <m:r>
          <w:rPr>
            <w:rFonts w:ascii="Cambria Math" w:hAnsi="Cambria Math"/>
            <w:color w:val="000000" w:themeColor="text1"/>
            <w:sz w:val="24"/>
          </w:rPr>
          <m:t>%</m:t>
        </m:r>
      </m:oMath>
      <w:r>
        <w:rPr>
          <w:rFonts w:ascii="Times New Roman" w:hAnsi="Times New Roman"/>
          <w:color w:val="000000" w:themeColor="text1"/>
          <w:sz w:val="24"/>
        </w:rPr>
        <w:t xml:space="preserve"> ,</w:t>
      </w:r>
    </w:p>
    <w:p w:rsidR="004D4D15" w:rsidRPr="00BA19E0"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i/>
          <w:color w:val="000000" w:themeColor="text1"/>
          <w:sz w:val="24"/>
          <w:szCs w:val="24"/>
        </w:rPr>
      </w:pPr>
      <w:r w:rsidRPr="00BA19E0">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ЕдПАП-Единовременная часть Постоянной арендной платы (с учётом НДС)</m:t>
        </m:r>
      </m:oMath>
      <w:r w:rsidRPr="00BA19E0">
        <w:rPr>
          <w:rFonts w:ascii="Times New Roman" w:hAnsi="Times New Roman"/>
          <w:i/>
          <w:color w:val="000000" w:themeColor="text1"/>
          <w:sz w:val="24"/>
          <w:szCs w:val="24"/>
        </w:rPr>
        <w:t>;</w:t>
      </w:r>
    </w:p>
    <w:p w:rsidR="004D4D15" w:rsidRPr="00BA19E0"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 xml:space="preserve">ПАП-Постоянная арендная плата, установленная пунктом </m:t>
          </m:r>
          <m:r>
            <w:rPr>
              <w:rFonts w:ascii="Cambria Math" w:hAnsi="Cambria Math"/>
              <w:i/>
              <w:color w:val="000000" w:themeColor="text1"/>
              <w:sz w:val="24"/>
              <w:szCs w:val="24"/>
            </w:rPr>
            <w:fldChar w:fldCharType="begin"/>
          </m:r>
          <m:r>
            <m:rPr>
              <m:sty m:val="p"/>
            </m:rPr>
            <w:rPr>
              <w:rFonts w:ascii="Cambria Math" w:hAnsi="Cambria Math"/>
              <w:color w:val="000000" w:themeColor="text1"/>
              <w:sz w:val="24"/>
              <w:szCs w:val="24"/>
            </w:rPr>
            <m:t xml:space="preserve"> REF _Ref110440245 \r \h </m:t>
          </m:r>
          <m:r>
            <w:rPr>
              <w:rFonts w:ascii="Cambria Math" w:hAnsi="Cambria Math"/>
              <w:i/>
              <w:color w:val="000000" w:themeColor="text1"/>
              <w:sz w:val="24"/>
              <w:szCs w:val="24"/>
            </w:rPr>
          </m:r>
          <m:r>
            <w:rPr>
              <w:rFonts w:ascii="Cambria Math" w:hAnsi="Cambria Math"/>
              <w:i/>
              <w:color w:val="000000" w:themeColor="text1"/>
              <w:sz w:val="24"/>
              <w:szCs w:val="24"/>
            </w:rPr>
            <w:fldChar w:fldCharType="separate"/>
          </m:r>
          <m:r>
            <m:rPr>
              <m:sty m:val="p"/>
            </m:rPr>
            <w:rPr>
              <w:rFonts w:ascii="Cambria Math" w:hAnsi="Cambria Math"/>
              <w:color w:val="000000" w:themeColor="text1"/>
              <w:sz w:val="24"/>
              <w:szCs w:val="24"/>
            </w:rPr>
            <m:t>5.2.1</m:t>
          </m:r>
          <m:r>
            <w:rPr>
              <w:rFonts w:ascii="Cambria Math" w:hAnsi="Cambria Math"/>
              <w:i/>
              <w:color w:val="000000" w:themeColor="text1"/>
              <w:sz w:val="24"/>
              <w:szCs w:val="24"/>
            </w:rPr>
            <w:fldChar w:fldCharType="end"/>
          </m:r>
          <m:r>
            <w:rPr>
              <w:rFonts w:ascii="Cambria Math" w:hAnsi="Cambria Math"/>
              <w:color w:val="000000" w:themeColor="text1"/>
              <w:sz w:val="24"/>
              <w:szCs w:val="24"/>
            </w:rPr>
            <m:t xml:space="preserve"> Договора.</m:t>
          </m:r>
        </m:oMath>
      </m:oMathPara>
    </w:p>
    <w:p w:rsidR="004D4D15" w:rsidRPr="00D025F3" w:rsidRDefault="004D4D15" w:rsidP="004D4D15">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sidRPr="008E7035">
        <w:rPr>
          <w:rFonts w:ascii="Times New Roman" w:eastAsia="Times New Roman" w:hAnsi="Times New Roman"/>
          <w:color w:val="000000" w:themeColor="text1"/>
          <w:sz w:val="24"/>
          <w:szCs w:val="24"/>
        </w:rPr>
        <w:t>Единовременная часть Постоянной арендной платы</w:t>
      </w:r>
      <w:r w:rsidRPr="008E7035" w:rsidDel="008E7035">
        <w:rPr>
          <w:rFonts w:ascii="Times New Roman" w:eastAsia="Times New Roman" w:hAnsi="Times New Roman"/>
          <w:color w:val="000000" w:themeColor="text1"/>
          <w:sz w:val="24"/>
          <w:szCs w:val="24"/>
        </w:rPr>
        <w:t xml:space="preserve"> </w:t>
      </w:r>
      <w:r>
        <w:rPr>
          <w:rFonts w:ascii="Times New Roman" w:hAnsi="Times New Roman"/>
          <w:color w:val="000000" w:themeColor="text1"/>
          <w:sz w:val="24"/>
        </w:rPr>
        <w:t xml:space="preserve">перечисляется </w:t>
      </w:r>
      <w:r w:rsidRPr="003C2F90">
        <w:rPr>
          <w:rFonts w:ascii="Times New Roman" w:hAnsi="Times New Roman"/>
          <w:i/>
          <w:color w:val="000000" w:themeColor="text1"/>
          <w:sz w:val="24"/>
        </w:rPr>
        <w:t>Субарендатором</w:t>
      </w:r>
      <w:r w:rsidRPr="00E855F9">
        <w:rPr>
          <w:rFonts w:ascii="Times New Roman" w:hAnsi="Times New Roman"/>
          <w:color w:val="000000" w:themeColor="text1"/>
          <w:sz w:val="24"/>
          <w:szCs w:val="24"/>
          <w:lang w:eastAsia="ru-RU"/>
        </w:rPr>
        <w:t xml:space="preserve"> в течение 10 (десяти) рабочих дней со дня подписания Договора путем перечисления на расчетный </w:t>
      </w:r>
      <w:r w:rsidRPr="003731B7">
        <w:rPr>
          <w:rFonts w:ascii="Times New Roman" w:hAnsi="Times New Roman"/>
          <w:color w:val="000000" w:themeColor="text1"/>
          <w:sz w:val="24"/>
          <w:szCs w:val="24"/>
          <w:lang w:eastAsia="ru-RU"/>
        </w:rPr>
        <w:t xml:space="preserve">счет </w:t>
      </w:r>
      <w:r w:rsidRPr="00D025F3">
        <w:rPr>
          <w:rFonts w:ascii="Times New Roman" w:hAnsi="Times New Roman"/>
          <w:i/>
          <w:color w:val="000000" w:themeColor="text1"/>
          <w:sz w:val="24"/>
          <w:szCs w:val="24"/>
          <w:lang w:eastAsia="ru-RU"/>
        </w:rPr>
        <w:t>Арендатора</w:t>
      </w:r>
      <w:r w:rsidRPr="003731B7">
        <w:rPr>
          <w:rFonts w:ascii="Times New Roman" w:hAnsi="Times New Roman"/>
          <w:color w:val="000000" w:themeColor="text1"/>
          <w:sz w:val="24"/>
          <w:szCs w:val="24"/>
          <w:lang w:eastAsia="ru-RU"/>
        </w:rPr>
        <w:t xml:space="preserve">, указанный в пункте </w:t>
      </w:r>
      <w:r w:rsidR="00F60038">
        <w:rPr>
          <w:rFonts w:ascii="Times New Roman" w:hAnsi="Times New Roman"/>
          <w:color w:val="000000" w:themeColor="text1"/>
          <w:sz w:val="24"/>
          <w:szCs w:val="24"/>
          <w:lang w:eastAsia="ru-RU"/>
        </w:rPr>
        <w:t>16.1</w:t>
      </w:r>
      <w:r>
        <w:rPr>
          <w:rFonts w:ascii="Times New Roman" w:hAnsi="Times New Roman"/>
          <w:color w:val="000000" w:themeColor="text1"/>
          <w:sz w:val="24"/>
          <w:szCs w:val="24"/>
          <w:lang w:eastAsia="ru-RU"/>
        </w:rPr>
        <w:t xml:space="preserve"> </w:t>
      </w:r>
      <w:r w:rsidRPr="003731B7">
        <w:rPr>
          <w:rFonts w:ascii="Times New Roman" w:hAnsi="Times New Roman"/>
          <w:color w:val="000000" w:themeColor="text1"/>
          <w:sz w:val="24"/>
          <w:szCs w:val="24"/>
          <w:lang w:eastAsia="ru-RU"/>
        </w:rPr>
        <w:t>Договора</w:t>
      </w:r>
      <w:r>
        <w:rPr>
          <w:rFonts w:ascii="Times New Roman" w:hAnsi="Times New Roman"/>
          <w:color w:val="000000" w:themeColor="text1"/>
          <w:sz w:val="24"/>
          <w:szCs w:val="24"/>
          <w:lang w:eastAsia="ru-RU"/>
        </w:rPr>
        <w:t>, с указанием назначения платежа «ДРСВД-202__-____</w:t>
      </w:r>
      <w:proofErr w:type="gramStart"/>
      <w:r>
        <w:rPr>
          <w:rFonts w:ascii="Times New Roman" w:hAnsi="Times New Roman"/>
          <w:color w:val="000000" w:themeColor="text1"/>
          <w:sz w:val="24"/>
          <w:szCs w:val="24"/>
          <w:lang w:eastAsia="ru-RU"/>
        </w:rPr>
        <w:t>_.ЕдПАП</w:t>
      </w:r>
      <w:proofErr w:type="gramEnd"/>
      <w:r>
        <w:rPr>
          <w:rFonts w:ascii="Times New Roman" w:hAnsi="Times New Roman"/>
          <w:color w:val="000000" w:themeColor="text1"/>
          <w:sz w:val="24"/>
          <w:szCs w:val="24"/>
          <w:lang w:eastAsia="ru-RU"/>
        </w:rPr>
        <w:t>. Единовременная часть Постоянной арендной платы по Договору от </w:t>
      </w:r>
      <w:r w:rsidRPr="00B5461F">
        <w:rPr>
          <w:rFonts w:ascii="Times New Roman" w:hAnsi="Times New Roman"/>
          <w:color w:val="000000" w:themeColor="text1"/>
          <w:sz w:val="24"/>
          <w:szCs w:val="24"/>
          <w:lang w:eastAsia="ru-RU"/>
        </w:rPr>
        <w:t>«__» _________ 202</w:t>
      </w:r>
      <w:r>
        <w:rPr>
          <w:rFonts w:ascii="Times New Roman" w:hAnsi="Times New Roman"/>
          <w:color w:val="000000" w:themeColor="text1"/>
          <w:sz w:val="24"/>
          <w:szCs w:val="24"/>
          <w:lang w:eastAsia="ru-RU"/>
        </w:rPr>
        <w:t>_</w:t>
      </w:r>
      <w:r w:rsidRPr="00B5461F">
        <w:rPr>
          <w:rFonts w:ascii="Times New Roman" w:hAnsi="Times New Roman"/>
          <w:color w:val="000000" w:themeColor="text1"/>
          <w:sz w:val="24"/>
          <w:szCs w:val="24"/>
          <w:lang w:eastAsia="ru-RU"/>
        </w:rPr>
        <w:t> г. № _________</w:t>
      </w:r>
      <w:r>
        <w:rPr>
          <w:rFonts w:ascii="Times New Roman" w:hAnsi="Times New Roman"/>
          <w:color w:val="000000" w:themeColor="text1"/>
          <w:sz w:val="24"/>
          <w:szCs w:val="24"/>
          <w:lang w:eastAsia="ru-RU"/>
        </w:rPr>
        <w:t>»</w:t>
      </w:r>
      <w:r>
        <w:rPr>
          <w:rStyle w:val="afb"/>
          <w:rFonts w:ascii="Times New Roman" w:hAnsi="Times New Roman"/>
          <w:color w:val="000000" w:themeColor="text1"/>
          <w:sz w:val="24"/>
          <w:szCs w:val="24"/>
          <w:lang w:eastAsia="ru-RU"/>
        </w:rPr>
        <w:footnoteReference w:id="3"/>
      </w:r>
      <w:r w:rsidRPr="00B5461F">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025F3">
        <w:rPr>
          <w:rFonts w:ascii="Times New Roman" w:hAnsi="Times New Roman"/>
          <w:color w:val="000000" w:themeColor="text1"/>
          <w:sz w:val="24"/>
          <w:szCs w:val="24"/>
          <w:lang w:eastAsia="ru-RU"/>
        </w:rPr>
        <w:t xml:space="preserve">При этом </w:t>
      </w:r>
      <w:r w:rsidRPr="00D025F3">
        <w:rPr>
          <w:rFonts w:ascii="Times New Roman" w:hAnsi="Times New Roman"/>
          <w:i/>
          <w:color w:val="000000" w:themeColor="text1"/>
          <w:sz w:val="24"/>
          <w:szCs w:val="24"/>
          <w:lang w:eastAsia="ru-RU"/>
        </w:rPr>
        <w:t>Арендатору</w:t>
      </w:r>
      <w:r w:rsidRPr="00D025F3">
        <w:rPr>
          <w:rFonts w:ascii="Times New Roman" w:hAnsi="Times New Roman"/>
          <w:color w:val="000000" w:themeColor="text1"/>
          <w:sz w:val="24"/>
          <w:szCs w:val="24"/>
          <w:lang w:eastAsia="ru-RU"/>
        </w:rPr>
        <w:t xml:space="preserve"> не требуется выставления счетов на оплату.</w:t>
      </w:r>
    </w:p>
    <w:p w:rsidR="004D4D15" w:rsidRDefault="004D4D15" w:rsidP="004D4D15">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bookmarkStart w:id="13" w:name="_Ref88554313"/>
      <w:r>
        <w:rPr>
          <w:rFonts w:ascii="Times New Roman" w:hAnsi="Times New Roman"/>
          <w:b/>
          <w:color w:val="000000" w:themeColor="text1"/>
          <w:sz w:val="24"/>
        </w:rPr>
        <w:t>Ежемесячная часть Постоянной арендной платы</w:t>
      </w:r>
      <w:r w:rsidRPr="00D025F3">
        <w:rPr>
          <w:rFonts w:ascii="Times New Roman" w:hAnsi="Times New Roman"/>
          <w:b/>
          <w:color w:val="000000" w:themeColor="text1"/>
          <w:sz w:val="24"/>
        </w:rPr>
        <w:t xml:space="preserve"> </w:t>
      </w:r>
      <w:r>
        <w:rPr>
          <w:rFonts w:ascii="Times New Roman" w:hAnsi="Times New Roman"/>
          <w:color w:val="000000" w:themeColor="text1"/>
          <w:sz w:val="24"/>
        </w:rPr>
        <w:t>– часть</w:t>
      </w:r>
      <w:r w:rsidRPr="00D025F3">
        <w:rPr>
          <w:rFonts w:ascii="Times New Roman" w:hAnsi="Times New Roman"/>
          <w:color w:val="000000" w:themeColor="text1"/>
          <w:sz w:val="24"/>
        </w:rPr>
        <w:t xml:space="preserve"> Постоянной арендной платы</w:t>
      </w:r>
      <w:r>
        <w:rPr>
          <w:rFonts w:ascii="Times New Roman" w:hAnsi="Times New Roman"/>
          <w:color w:val="000000" w:themeColor="text1"/>
          <w:sz w:val="24"/>
        </w:rPr>
        <w:t>, рассчитываемая по формуле:</w:t>
      </w:r>
      <w:bookmarkEnd w:id="13"/>
    </w:p>
    <w:p w:rsidR="004D4D15" w:rsidRPr="00BA19E0"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jc w:val="center"/>
        <w:textDirection w:val="btLr"/>
        <w:textAlignment w:val="top"/>
        <w:outlineLvl w:val="0"/>
        <w:rPr>
          <w:rFonts w:ascii="Times New Roman" w:hAnsi="Times New Roman"/>
          <w:color w:val="000000" w:themeColor="text1"/>
          <w:sz w:val="24"/>
          <w:szCs w:val="24"/>
        </w:rPr>
      </w:pPr>
      <m:oMath>
        <m:r>
          <w:rPr>
            <w:rFonts w:ascii="Cambria Math" w:hAnsi="Cambria Math"/>
            <w:color w:val="000000" w:themeColor="text1"/>
            <w:sz w:val="24"/>
            <w:szCs w:val="24"/>
          </w:rPr>
          <m:t>ЕжПАП=(ПАП-ЕдПАП)/КМА</m:t>
        </m:r>
      </m:oMath>
      <w:r w:rsidRPr="00BA19E0">
        <w:rPr>
          <w:rFonts w:ascii="Times New Roman" w:hAnsi="Times New Roman"/>
          <w:color w:val="000000" w:themeColor="text1"/>
          <w:sz w:val="24"/>
          <w:szCs w:val="24"/>
        </w:rPr>
        <w:t xml:space="preserve"> ,</w:t>
      </w:r>
    </w:p>
    <w:p w:rsidR="004D4D15" w:rsidRPr="00BA19E0"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textDirection w:val="btLr"/>
        <w:textAlignment w:val="top"/>
        <w:outlineLvl w:val="0"/>
        <w:rPr>
          <w:rFonts w:ascii="Times New Roman" w:hAnsi="Times New Roman"/>
          <w:i/>
          <w:color w:val="000000" w:themeColor="text1"/>
          <w:sz w:val="24"/>
          <w:szCs w:val="24"/>
        </w:rPr>
      </w:pPr>
      <w:r w:rsidRPr="00BA19E0">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ЕжПАП-Ежемесячная часть Постоянной арендной платы (с учётом НДС);</m:t>
        </m:r>
      </m:oMath>
    </w:p>
    <w:p w:rsidR="004D4D15" w:rsidRPr="00BA19E0"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textDirection w:val="btLr"/>
        <w:textAlignment w:val="top"/>
        <w:outlineLvl w:val="0"/>
        <w:rPr>
          <w:rFonts w:ascii="Times New Roman" w:hAnsi="Times New Roman"/>
          <w:i/>
          <w:color w:val="000000" w:themeColor="text1"/>
          <w:sz w:val="24"/>
          <w:szCs w:val="24"/>
        </w:rPr>
      </w:pPr>
      <m:oMathPara>
        <m:oMathParaPr>
          <m:jc m:val="left"/>
        </m:oMathParaPr>
        <m:oMath>
          <m:r>
            <w:rPr>
              <w:rFonts w:ascii="Cambria Math" w:hAnsi="Cambria Math"/>
              <w:color w:val="000000" w:themeColor="text1"/>
              <w:sz w:val="24"/>
              <w:szCs w:val="24"/>
            </w:rPr>
            <m:t>ЕдПАП-Единовременная часть Постоянной арендной платы;</m:t>
          </m:r>
        </m:oMath>
      </m:oMathPara>
    </w:p>
    <w:p w:rsidR="004D4D15" w:rsidRPr="00BA19E0"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 xml:space="preserve">ПАП-Постоянная арендная плата, установленная пунктом </m:t>
          </m:r>
          <m:r>
            <w:rPr>
              <w:rFonts w:ascii="Cambria Math" w:hAnsi="Cambria Math"/>
              <w:i/>
              <w:color w:val="000000" w:themeColor="text1"/>
              <w:sz w:val="24"/>
              <w:szCs w:val="24"/>
            </w:rPr>
            <w:fldChar w:fldCharType="begin"/>
          </m:r>
          <m:r>
            <m:rPr>
              <m:sty m:val="p"/>
            </m:rPr>
            <w:rPr>
              <w:rFonts w:ascii="Cambria Math" w:hAnsi="Cambria Math"/>
              <w:color w:val="000000" w:themeColor="text1"/>
              <w:sz w:val="24"/>
              <w:szCs w:val="24"/>
            </w:rPr>
            <m:t xml:space="preserve"> REF _Ref110440245 \r \h </m:t>
          </m:r>
          <m:r>
            <w:rPr>
              <w:rFonts w:ascii="Cambria Math" w:hAnsi="Cambria Math"/>
              <w:i/>
              <w:color w:val="000000" w:themeColor="text1"/>
              <w:sz w:val="24"/>
              <w:szCs w:val="24"/>
            </w:rPr>
          </m:r>
          <m:r>
            <w:rPr>
              <w:rFonts w:ascii="Cambria Math" w:hAnsi="Cambria Math"/>
              <w:i/>
              <w:color w:val="000000" w:themeColor="text1"/>
              <w:sz w:val="24"/>
              <w:szCs w:val="24"/>
            </w:rPr>
            <w:fldChar w:fldCharType="separate"/>
          </m:r>
          <m:r>
            <m:rPr>
              <m:sty m:val="p"/>
            </m:rPr>
            <w:rPr>
              <w:rFonts w:ascii="Cambria Math" w:hAnsi="Cambria Math"/>
              <w:color w:val="000000" w:themeColor="text1"/>
              <w:sz w:val="24"/>
              <w:szCs w:val="24"/>
            </w:rPr>
            <m:t>5.2.1</m:t>
          </m:r>
          <m:r>
            <w:rPr>
              <w:rFonts w:ascii="Cambria Math" w:hAnsi="Cambria Math"/>
              <w:i/>
              <w:color w:val="000000" w:themeColor="text1"/>
              <w:sz w:val="24"/>
              <w:szCs w:val="24"/>
            </w:rPr>
            <w:fldChar w:fldCharType="end"/>
          </m:r>
          <m:r>
            <w:rPr>
              <w:rFonts w:ascii="Cambria Math" w:hAnsi="Cambria Math"/>
              <w:color w:val="000000" w:themeColor="text1"/>
              <w:sz w:val="24"/>
              <w:szCs w:val="24"/>
            </w:rPr>
            <m:t xml:space="preserve"> Договора; </m:t>
          </m:r>
        </m:oMath>
      </m:oMathPara>
    </w:p>
    <w:p w:rsidR="004D4D15" w:rsidRPr="00BA19E0" w:rsidRDefault="004D4D15" w:rsidP="004D4D15">
      <w:pPr>
        <w:widowControl w:val="0"/>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szCs w:val="24"/>
          <w:lang w:val="en-US"/>
        </w:rPr>
      </w:pPr>
      <m:oMathPara>
        <m:oMathParaPr>
          <m:jc m:val="left"/>
        </m:oMathParaPr>
        <m:oMath>
          <m:r>
            <w:rPr>
              <w:rFonts w:ascii="Cambria Math" w:hAnsi="Cambria Math"/>
              <w:color w:val="000000" w:themeColor="text1"/>
              <w:sz w:val="24"/>
              <w:szCs w:val="24"/>
            </w:rPr>
            <m:t xml:space="preserve">КМА-Количество месяцев аренды в соответствии с пунктом </m:t>
          </m:r>
          <m:r>
            <w:rPr>
              <w:rFonts w:ascii="Cambria Math" w:hAnsi="Cambria Math"/>
              <w:i/>
              <w:color w:val="000000" w:themeColor="text1"/>
              <w:sz w:val="24"/>
              <w:szCs w:val="24"/>
            </w:rPr>
            <w:fldChar w:fldCharType="begin"/>
          </m:r>
          <m:r>
            <m:rPr>
              <m:sty m:val="p"/>
            </m:rPr>
            <w:rPr>
              <w:rFonts w:ascii="Cambria Math" w:hAnsi="Cambria Math"/>
              <w:color w:val="000000" w:themeColor="text1"/>
              <w:sz w:val="24"/>
              <w:szCs w:val="24"/>
            </w:rPr>
            <m:t xml:space="preserve"> REF _Ref110440095 \r \h </m:t>
          </m:r>
          <m:r>
            <w:rPr>
              <w:rFonts w:ascii="Cambria Math" w:hAnsi="Cambria Math"/>
              <w:i/>
              <w:color w:val="000000" w:themeColor="text1"/>
              <w:sz w:val="24"/>
              <w:szCs w:val="24"/>
            </w:rPr>
          </m:r>
          <m:r>
            <w:rPr>
              <w:rFonts w:ascii="Cambria Math" w:hAnsi="Cambria Math"/>
              <w:i/>
              <w:color w:val="000000" w:themeColor="text1"/>
              <w:sz w:val="24"/>
              <w:szCs w:val="24"/>
            </w:rPr>
            <w:fldChar w:fldCharType="separate"/>
          </m:r>
          <m:r>
            <m:rPr>
              <m:sty m:val="p"/>
            </m:rPr>
            <w:rPr>
              <w:rFonts w:ascii="Cambria Math" w:hAnsi="Cambria Math"/>
              <w:color w:val="000000" w:themeColor="text1"/>
              <w:sz w:val="24"/>
              <w:szCs w:val="24"/>
            </w:rPr>
            <m:t>2.2</m:t>
          </m:r>
          <m:r>
            <w:rPr>
              <w:rFonts w:ascii="Cambria Math" w:hAnsi="Cambria Math"/>
              <w:i/>
              <w:color w:val="000000" w:themeColor="text1"/>
              <w:sz w:val="24"/>
              <w:szCs w:val="24"/>
            </w:rPr>
            <w:fldChar w:fldCharType="end"/>
          </m:r>
          <m:r>
            <w:rPr>
              <w:rFonts w:ascii="Cambria Math" w:hAnsi="Cambria Math"/>
              <w:color w:val="000000" w:themeColor="text1"/>
              <w:sz w:val="24"/>
              <w:szCs w:val="24"/>
            </w:rPr>
            <m:t xml:space="preserve"> Договора.  </m:t>
          </m:r>
        </m:oMath>
      </m:oMathPara>
    </w:p>
    <w:p w:rsidR="004D4D15" w:rsidRPr="00A13C27" w:rsidRDefault="004D4D15" w:rsidP="004D4D15">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sidRPr="00D025F3">
        <w:rPr>
          <w:rFonts w:ascii="Times New Roman" w:hAnsi="Times New Roman"/>
          <w:color w:val="000000" w:themeColor="text1"/>
          <w:sz w:val="24"/>
          <w:szCs w:val="24"/>
          <w:lang w:eastAsia="ru-RU"/>
        </w:rPr>
        <w:t>Ежемесячная</w:t>
      </w:r>
      <w:r>
        <w:rPr>
          <w:rFonts w:ascii="Times New Roman" w:hAnsi="Times New Roman"/>
          <w:color w:val="000000" w:themeColor="text1"/>
          <w:sz w:val="24"/>
          <w:szCs w:val="24"/>
          <w:lang w:eastAsia="ru-RU"/>
        </w:rPr>
        <w:t xml:space="preserve"> часть</w:t>
      </w:r>
      <w:r w:rsidRPr="00D025F3">
        <w:rPr>
          <w:rFonts w:ascii="Times New Roman" w:hAnsi="Times New Roman"/>
          <w:color w:val="000000" w:themeColor="text1"/>
          <w:sz w:val="24"/>
          <w:szCs w:val="24"/>
          <w:lang w:eastAsia="ru-RU"/>
        </w:rPr>
        <w:t xml:space="preserve"> </w:t>
      </w:r>
      <w:r w:rsidRPr="00D025F3">
        <w:rPr>
          <w:rFonts w:ascii="Times New Roman" w:hAnsi="Times New Roman"/>
          <w:color w:val="000000" w:themeColor="text1"/>
          <w:sz w:val="24"/>
        </w:rPr>
        <w:t>Постоянн</w:t>
      </w:r>
      <w:r>
        <w:rPr>
          <w:rFonts w:ascii="Times New Roman" w:hAnsi="Times New Roman"/>
          <w:color w:val="000000" w:themeColor="text1"/>
          <w:sz w:val="24"/>
        </w:rPr>
        <w:t>ой</w:t>
      </w:r>
      <w:r w:rsidRPr="00D025F3">
        <w:rPr>
          <w:rFonts w:ascii="Times New Roman" w:hAnsi="Times New Roman"/>
          <w:color w:val="000000" w:themeColor="text1"/>
          <w:sz w:val="24"/>
        </w:rPr>
        <w:t xml:space="preserve"> арендн</w:t>
      </w:r>
      <w:r>
        <w:rPr>
          <w:rFonts w:ascii="Times New Roman" w:hAnsi="Times New Roman"/>
          <w:color w:val="000000" w:themeColor="text1"/>
          <w:sz w:val="24"/>
        </w:rPr>
        <w:t>ой</w:t>
      </w:r>
      <w:r w:rsidRPr="00D025F3">
        <w:rPr>
          <w:rFonts w:ascii="Times New Roman" w:hAnsi="Times New Roman"/>
          <w:color w:val="000000" w:themeColor="text1"/>
          <w:sz w:val="24"/>
        </w:rPr>
        <w:t xml:space="preserve"> плат</w:t>
      </w:r>
      <w:r>
        <w:rPr>
          <w:rFonts w:ascii="Times New Roman" w:hAnsi="Times New Roman"/>
          <w:color w:val="000000" w:themeColor="text1"/>
          <w:sz w:val="24"/>
        </w:rPr>
        <w:t xml:space="preserve">ы (в случае, если её сумма, рассчитанная в соответствии с пунктом </w:t>
      </w: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REF _Ref88554313 \r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Pr>
          <w:rFonts w:ascii="Times New Roman" w:hAnsi="Times New Roman"/>
          <w:color w:val="000000" w:themeColor="text1"/>
          <w:sz w:val="24"/>
        </w:rPr>
        <w:t>5.2.1.1.3</w:t>
      </w:r>
      <w:r>
        <w:rPr>
          <w:rFonts w:ascii="Times New Roman" w:hAnsi="Times New Roman"/>
          <w:color w:val="000000" w:themeColor="text1"/>
          <w:sz w:val="24"/>
        </w:rPr>
        <w:fldChar w:fldCharType="end"/>
      </w:r>
      <w:r>
        <w:rPr>
          <w:rFonts w:ascii="Times New Roman" w:hAnsi="Times New Roman"/>
          <w:color w:val="000000" w:themeColor="text1"/>
          <w:sz w:val="24"/>
        </w:rPr>
        <w:t xml:space="preserve"> Договора, не равна 0 (нулю))</w:t>
      </w:r>
      <w:r w:rsidRPr="00D025F3">
        <w:rPr>
          <w:rFonts w:ascii="Times New Roman" w:hAnsi="Times New Roman"/>
          <w:color w:val="000000" w:themeColor="text1"/>
          <w:sz w:val="24"/>
          <w:szCs w:val="24"/>
          <w:lang w:eastAsia="ru-RU"/>
        </w:rPr>
        <w:t xml:space="preserve"> перечисляется </w:t>
      </w:r>
      <w:r w:rsidRPr="00D025F3">
        <w:rPr>
          <w:rFonts w:ascii="Times New Roman" w:hAnsi="Times New Roman"/>
          <w:i/>
          <w:color w:val="000000" w:themeColor="text1"/>
          <w:sz w:val="24"/>
          <w:szCs w:val="24"/>
          <w:lang w:eastAsia="ru-RU"/>
        </w:rPr>
        <w:t>Субарендатором</w:t>
      </w:r>
      <w:r w:rsidRPr="00D025F3">
        <w:rPr>
          <w:rFonts w:ascii="Times New Roman" w:hAnsi="Times New Roman"/>
          <w:color w:val="000000" w:themeColor="text1"/>
          <w:sz w:val="24"/>
          <w:szCs w:val="24"/>
          <w:lang w:eastAsia="ru-RU"/>
        </w:rPr>
        <w:t xml:space="preserve"> не позднее 25 (двадцать пятого) числа месяца, предшествующего месяцу аренды</w:t>
      </w:r>
      <w:r>
        <w:rPr>
          <w:rFonts w:ascii="Times New Roman" w:hAnsi="Times New Roman"/>
          <w:color w:val="000000" w:themeColor="text1"/>
          <w:sz w:val="24"/>
          <w:szCs w:val="24"/>
          <w:lang w:eastAsia="ru-RU"/>
        </w:rPr>
        <w:t>,</w:t>
      </w:r>
      <w:r w:rsidRPr="00916B47">
        <w:rPr>
          <w:rFonts w:ascii="Times New Roman" w:hAnsi="Times New Roman"/>
          <w:color w:val="000000" w:themeColor="text1"/>
          <w:sz w:val="24"/>
          <w:szCs w:val="24"/>
          <w:lang w:eastAsia="ru-RU"/>
        </w:rPr>
        <w:t xml:space="preserve"> </w:t>
      </w:r>
      <w:r w:rsidRPr="00E855F9">
        <w:rPr>
          <w:rFonts w:ascii="Times New Roman" w:hAnsi="Times New Roman"/>
          <w:color w:val="000000" w:themeColor="text1"/>
          <w:sz w:val="24"/>
          <w:szCs w:val="24"/>
          <w:lang w:eastAsia="ru-RU"/>
        </w:rPr>
        <w:t xml:space="preserve">на расчетный </w:t>
      </w:r>
      <w:r w:rsidRPr="003731B7">
        <w:rPr>
          <w:rFonts w:ascii="Times New Roman" w:hAnsi="Times New Roman"/>
          <w:color w:val="000000" w:themeColor="text1"/>
          <w:sz w:val="24"/>
          <w:szCs w:val="24"/>
          <w:lang w:eastAsia="ru-RU"/>
        </w:rPr>
        <w:t xml:space="preserve">счет </w:t>
      </w:r>
      <w:r w:rsidRPr="00D025F3">
        <w:rPr>
          <w:rFonts w:ascii="Times New Roman" w:hAnsi="Times New Roman"/>
          <w:i/>
          <w:color w:val="000000" w:themeColor="text1"/>
          <w:sz w:val="24"/>
          <w:szCs w:val="24"/>
          <w:lang w:eastAsia="ru-RU"/>
        </w:rPr>
        <w:t>Арендатора</w:t>
      </w:r>
      <w:r w:rsidRPr="003731B7">
        <w:rPr>
          <w:rFonts w:ascii="Times New Roman" w:hAnsi="Times New Roman"/>
          <w:color w:val="000000" w:themeColor="text1"/>
          <w:sz w:val="24"/>
          <w:szCs w:val="24"/>
          <w:lang w:eastAsia="ru-RU"/>
        </w:rPr>
        <w:t xml:space="preserve">, указанный в пункте </w:t>
      </w:r>
      <w:r w:rsidR="001A51E4">
        <w:rPr>
          <w:rFonts w:ascii="Times New Roman" w:hAnsi="Times New Roman"/>
          <w:color w:val="000000" w:themeColor="text1"/>
          <w:sz w:val="24"/>
          <w:szCs w:val="24"/>
          <w:lang w:eastAsia="ru-RU"/>
        </w:rPr>
        <w:t xml:space="preserve">16.1 </w:t>
      </w:r>
      <w:r w:rsidRPr="003731B7">
        <w:rPr>
          <w:rFonts w:ascii="Times New Roman" w:hAnsi="Times New Roman"/>
          <w:color w:val="000000" w:themeColor="text1"/>
          <w:sz w:val="24"/>
          <w:szCs w:val="24"/>
          <w:lang w:eastAsia="ru-RU"/>
        </w:rPr>
        <w:t>Договора</w:t>
      </w:r>
      <w:r>
        <w:rPr>
          <w:rFonts w:ascii="Times New Roman" w:hAnsi="Times New Roman"/>
          <w:color w:val="000000" w:themeColor="text1"/>
          <w:sz w:val="24"/>
          <w:szCs w:val="24"/>
          <w:lang w:eastAsia="ru-RU"/>
        </w:rPr>
        <w:t xml:space="preserve">, с указанием назначения платежа </w:t>
      </w:r>
      <w:r>
        <w:rPr>
          <w:rFonts w:ascii="Times New Roman" w:hAnsi="Times New Roman"/>
          <w:color w:val="000000" w:themeColor="text1"/>
          <w:sz w:val="24"/>
          <w:szCs w:val="24"/>
          <w:lang w:eastAsia="ru-RU"/>
        </w:rPr>
        <w:lastRenderedPageBreak/>
        <w:t>«ДРСВД-202__-____</w:t>
      </w:r>
      <w:proofErr w:type="gramStart"/>
      <w:r>
        <w:rPr>
          <w:rFonts w:ascii="Times New Roman" w:hAnsi="Times New Roman"/>
          <w:color w:val="000000" w:themeColor="text1"/>
          <w:sz w:val="24"/>
          <w:szCs w:val="24"/>
          <w:lang w:eastAsia="ru-RU"/>
        </w:rPr>
        <w:t>_.ЕжПАП</w:t>
      </w:r>
      <w:proofErr w:type="gramEnd"/>
      <w:r>
        <w:rPr>
          <w:rFonts w:ascii="Times New Roman" w:hAnsi="Times New Roman"/>
          <w:color w:val="000000" w:themeColor="text1"/>
          <w:sz w:val="24"/>
          <w:szCs w:val="24"/>
          <w:lang w:eastAsia="ru-RU"/>
        </w:rPr>
        <w:t xml:space="preserve">. Ежемесячная часть Постоянной арендной платы за период с </w:t>
      </w:r>
      <w:r w:rsidRPr="00B5461F">
        <w:rPr>
          <w:rFonts w:ascii="Times New Roman" w:hAnsi="Times New Roman"/>
          <w:color w:val="000000" w:themeColor="text1"/>
          <w:sz w:val="24"/>
          <w:szCs w:val="24"/>
          <w:lang w:eastAsia="ru-RU"/>
        </w:rPr>
        <w:t>«__» _________ 202</w:t>
      </w:r>
      <w:r>
        <w:rPr>
          <w:rFonts w:ascii="Times New Roman" w:hAnsi="Times New Roman"/>
          <w:color w:val="000000" w:themeColor="text1"/>
          <w:sz w:val="24"/>
          <w:szCs w:val="24"/>
          <w:lang w:eastAsia="ru-RU"/>
        </w:rPr>
        <w:t>_</w:t>
      </w:r>
      <w:r w:rsidRPr="00B5461F">
        <w:rPr>
          <w:rFonts w:ascii="Times New Roman" w:hAnsi="Times New Roman"/>
          <w:color w:val="000000" w:themeColor="text1"/>
          <w:sz w:val="24"/>
          <w:szCs w:val="24"/>
          <w:lang w:eastAsia="ru-RU"/>
        </w:rPr>
        <w:t> г</w:t>
      </w:r>
      <w:r w:rsidRPr="00D025F3">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по </w:t>
      </w:r>
      <w:r w:rsidRPr="00B5461F">
        <w:rPr>
          <w:rFonts w:ascii="Times New Roman" w:hAnsi="Times New Roman"/>
          <w:color w:val="000000" w:themeColor="text1"/>
          <w:sz w:val="24"/>
          <w:szCs w:val="24"/>
          <w:lang w:eastAsia="ru-RU"/>
        </w:rPr>
        <w:t>«__» _________ 202</w:t>
      </w:r>
      <w:r>
        <w:rPr>
          <w:rFonts w:ascii="Times New Roman" w:hAnsi="Times New Roman"/>
          <w:color w:val="000000" w:themeColor="text1"/>
          <w:sz w:val="24"/>
          <w:szCs w:val="24"/>
          <w:lang w:eastAsia="ru-RU"/>
        </w:rPr>
        <w:t>_</w:t>
      </w:r>
      <w:r w:rsidRPr="00B5461F">
        <w:rPr>
          <w:rFonts w:ascii="Times New Roman" w:hAnsi="Times New Roman"/>
          <w:color w:val="000000" w:themeColor="text1"/>
          <w:sz w:val="24"/>
          <w:szCs w:val="24"/>
          <w:lang w:eastAsia="ru-RU"/>
        </w:rPr>
        <w:t> г</w:t>
      </w:r>
      <w:r w:rsidRPr="00D025F3">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по </w:t>
      </w:r>
      <w:r w:rsidRPr="00B5461F">
        <w:rPr>
          <w:rFonts w:ascii="Times New Roman" w:hAnsi="Times New Roman"/>
          <w:color w:val="000000" w:themeColor="text1"/>
          <w:sz w:val="24"/>
          <w:szCs w:val="24"/>
          <w:lang w:eastAsia="ru-RU"/>
        </w:rPr>
        <w:t>Договору от «__» _________ 202</w:t>
      </w:r>
      <w:r>
        <w:rPr>
          <w:rFonts w:ascii="Times New Roman" w:hAnsi="Times New Roman"/>
          <w:color w:val="000000" w:themeColor="text1"/>
          <w:sz w:val="24"/>
          <w:szCs w:val="24"/>
          <w:lang w:eastAsia="ru-RU"/>
        </w:rPr>
        <w:t>_</w:t>
      </w:r>
      <w:r w:rsidRPr="00B5461F">
        <w:rPr>
          <w:rFonts w:ascii="Times New Roman" w:hAnsi="Times New Roman"/>
          <w:color w:val="000000" w:themeColor="text1"/>
          <w:sz w:val="24"/>
          <w:szCs w:val="24"/>
          <w:lang w:eastAsia="ru-RU"/>
        </w:rPr>
        <w:t> г</w:t>
      </w:r>
      <w:r w:rsidRPr="00D025F3">
        <w:rPr>
          <w:rFonts w:ascii="Times New Roman" w:hAnsi="Times New Roman"/>
          <w:color w:val="000000" w:themeColor="text1"/>
          <w:sz w:val="24"/>
          <w:szCs w:val="24"/>
          <w:lang w:eastAsia="ru-RU"/>
        </w:rPr>
        <w:t>.</w:t>
      </w:r>
      <w:r w:rsidRPr="00B5461F">
        <w:rPr>
          <w:rFonts w:ascii="Times New Roman" w:hAnsi="Times New Roman"/>
          <w:color w:val="000000" w:themeColor="text1"/>
          <w:sz w:val="24"/>
          <w:szCs w:val="24"/>
          <w:lang w:eastAsia="ru-RU"/>
        </w:rPr>
        <w:t xml:space="preserve"> № _________</w:t>
      </w:r>
      <w:r>
        <w:rPr>
          <w:rFonts w:ascii="Times New Roman" w:hAnsi="Times New Roman"/>
          <w:color w:val="000000" w:themeColor="text1"/>
          <w:sz w:val="24"/>
          <w:szCs w:val="24"/>
          <w:lang w:eastAsia="ru-RU"/>
        </w:rPr>
        <w:t>»</w:t>
      </w:r>
      <w:r>
        <w:rPr>
          <w:rStyle w:val="afb"/>
          <w:rFonts w:ascii="Times New Roman" w:hAnsi="Times New Roman"/>
          <w:color w:val="000000" w:themeColor="text1"/>
          <w:sz w:val="24"/>
          <w:szCs w:val="24"/>
          <w:lang w:eastAsia="ru-RU"/>
        </w:rPr>
        <w:footnoteReference w:id="4"/>
      </w:r>
      <w:r>
        <w:rPr>
          <w:rFonts w:ascii="Times New Roman" w:hAnsi="Times New Roman"/>
          <w:color w:val="000000" w:themeColor="text1"/>
          <w:sz w:val="24"/>
          <w:szCs w:val="24"/>
          <w:lang w:eastAsia="ru-RU"/>
        </w:rPr>
        <w:t>.</w:t>
      </w:r>
      <w:r w:rsidRPr="00D025F3">
        <w:rPr>
          <w:rFonts w:ascii="Times New Roman" w:hAnsi="Times New Roman"/>
          <w:color w:val="000000" w:themeColor="text1"/>
          <w:sz w:val="24"/>
          <w:szCs w:val="24"/>
          <w:lang w:eastAsia="ru-RU"/>
        </w:rPr>
        <w:t xml:space="preserve"> При этом </w:t>
      </w:r>
      <w:r w:rsidRPr="00D025F3">
        <w:rPr>
          <w:rFonts w:ascii="Times New Roman" w:hAnsi="Times New Roman"/>
          <w:i/>
          <w:color w:val="000000" w:themeColor="text1"/>
          <w:sz w:val="24"/>
          <w:szCs w:val="24"/>
          <w:lang w:eastAsia="ru-RU"/>
        </w:rPr>
        <w:t>Арендатору</w:t>
      </w:r>
      <w:r w:rsidRPr="00D025F3">
        <w:rPr>
          <w:rFonts w:ascii="Times New Roman" w:hAnsi="Times New Roman"/>
          <w:color w:val="000000" w:themeColor="text1"/>
          <w:sz w:val="24"/>
          <w:szCs w:val="24"/>
          <w:lang w:eastAsia="ru-RU"/>
        </w:rPr>
        <w:t xml:space="preserve"> не требуется выставления счетов на оплату.</w:t>
      </w:r>
      <w:r>
        <w:rPr>
          <w:rFonts w:ascii="Times New Roman" w:hAnsi="Times New Roman"/>
          <w:color w:val="000000" w:themeColor="text1"/>
          <w:sz w:val="24"/>
          <w:szCs w:val="24"/>
          <w:lang w:eastAsia="ru-RU"/>
        </w:rPr>
        <w:t xml:space="preserve"> </w:t>
      </w:r>
    </w:p>
    <w:p w:rsidR="004D4D15" w:rsidRPr="003C2F90" w:rsidRDefault="004D4D15" w:rsidP="004D4D15">
      <w:pPr>
        <w:widowControl w:val="0"/>
        <w:numPr>
          <w:ilvl w:val="4"/>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sidRPr="00896AC2">
        <w:rPr>
          <w:rFonts w:ascii="Times New Roman" w:hAnsi="Times New Roman"/>
          <w:color w:val="000000" w:themeColor="text1"/>
          <w:sz w:val="24"/>
          <w:szCs w:val="24"/>
          <w:lang w:eastAsia="ru-RU"/>
        </w:rPr>
        <w:t xml:space="preserve">Ежемесячная часть </w:t>
      </w:r>
      <w:r w:rsidRPr="00896AC2">
        <w:rPr>
          <w:rFonts w:ascii="Times New Roman" w:hAnsi="Times New Roman"/>
          <w:color w:val="000000" w:themeColor="text1"/>
          <w:sz w:val="24"/>
        </w:rPr>
        <w:t xml:space="preserve">Постоянной арендной платы </w:t>
      </w:r>
      <w:r w:rsidRPr="00896AC2">
        <w:rPr>
          <w:rFonts w:ascii="Times New Roman" w:hAnsi="Times New Roman"/>
          <w:color w:val="000000" w:themeColor="text1"/>
          <w:sz w:val="24"/>
          <w:szCs w:val="24"/>
          <w:lang w:eastAsia="ru-RU"/>
        </w:rPr>
        <w:t xml:space="preserve">за неполный месяц, в котором подписан Договор, </w:t>
      </w:r>
      <w:r>
        <w:rPr>
          <w:rFonts w:ascii="Times New Roman" w:hAnsi="Times New Roman"/>
          <w:color w:val="000000" w:themeColor="text1"/>
          <w:sz w:val="24"/>
        </w:rPr>
        <w:t xml:space="preserve">(в случае, если её сумма, рассчитанная в соответствии с пунктом </w:t>
      </w: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REF _Ref88554313 \r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Pr>
          <w:rFonts w:ascii="Times New Roman" w:hAnsi="Times New Roman"/>
          <w:color w:val="000000" w:themeColor="text1"/>
          <w:sz w:val="24"/>
        </w:rPr>
        <w:t>5.2.1.1.3</w:t>
      </w:r>
      <w:r>
        <w:rPr>
          <w:rFonts w:ascii="Times New Roman" w:hAnsi="Times New Roman"/>
          <w:color w:val="000000" w:themeColor="text1"/>
          <w:sz w:val="24"/>
        </w:rPr>
        <w:fldChar w:fldCharType="end"/>
      </w:r>
      <w:r>
        <w:rPr>
          <w:rFonts w:ascii="Times New Roman" w:hAnsi="Times New Roman"/>
          <w:color w:val="000000" w:themeColor="text1"/>
          <w:sz w:val="24"/>
        </w:rPr>
        <w:t xml:space="preserve">  Договора, не равна 0 (нулю)) </w:t>
      </w:r>
      <w:r w:rsidRPr="00896AC2">
        <w:rPr>
          <w:rFonts w:ascii="Times New Roman" w:eastAsia="Times New Roman" w:hAnsi="Times New Roman"/>
          <w:color w:val="000000" w:themeColor="text1"/>
          <w:sz w:val="24"/>
          <w:szCs w:val="24"/>
        </w:rPr>
        <w:t>рассчитывается</w:t>
      </w:r>
      <w:r w:rsidRPr="00896AC2">
        <w:rPr>
          <w:rFonts w:ascii="Times New Roman" w:hAnsi="Times New Roman"/>
          <w:color w:val="000000" w:themeColor="text1"/>
          <w:sz w:val="24"/>
          <w:szCs w:val="24"/>
          <w:lang w:eastAsia="ru-RU"/>
        </w:rPr>
        <w:t xml:space="preserve"> исходя из </w:t>
      </w:r>
      <w:r>
        <w:rPr>
          <w:rFonts w:ascii="Times New Roman" w:hAnsi="Times New Roman"/>
          <w:color w:val="000000" w:themeColor="text1"/>
          <w:sz w:val="24"/>
          <w:szCs w:val="24"/>
          <w:lang w:eastAsia="ru-RU"/>
        </w:rPr>
        <w:t xml:space="preserve">суммы </w:t>
      </w:r>
      <w:r w:rsidRPr="00EF4EF8">
        <w:rPr>
          <w:rFonts w:ascii="Times New Roman" w:hAnsi="Times New Roman"/>
          <w:color w:val="000000" w:themeColor="text1"/>
          <w:sz w:val="24"/>
          <w:szCs w:val="24"/>
          <w:lang w:eastAsia="ru-RU"/>
        </w:rPr>
        <w:t>Ежемесячн</w:t>
      </w:r>
      <w:r>
        <w:rPr>
          <w:rFonts w:ascii="Times New Roman" w:hAnsi="Times New Roman"/>
          <w:color w:val="000000" w:themeColor="text1"/>
          <w:sz w:val="24"/>
          <w:szCs w:val="24"/>
          <w:lang w:eastAsia="ru-RU"/>
        </w:rPr>
        <w:t>ой</w:t>
      </w:r>
      <w:r w:rsidRPr="00EF4EF8">
        <w:rPr>
          <w:rFonts w:ascii="Times New Roman" w:hAnsi="Times New Roman"/>
          <w:color w:val="000000" w:themeColor="text1"/>
          <w:sz w:val="24"/>
          <w:szCs w:val="24"/>
          <w:lang w:eastAsia="ru-RU"/>
        </w:rPr>
        <w:t xml:space="preserve"> част</w:t>
      </w:r>
      <w:r>
        <w:rPr>
          <w:rFonts w:ascii="Times New Roman" w:hAnsi="Times New Roman"/>
          <w:color w:val="000000" w:themeColor="text1"/>
          <w:sz w:val="24"/>
          <w:szCs w:val="24"/>
          <w:lang w:eastAsia="ru-RU"/>
        </w:rPr>
        <w:t>и</w:t>
      </w:r>
      <w:r w:rsidRPr="00EF4EF8">
        <w:rPr>
          <w:rFonts w:ascii="Times New Roman" w:hAnsi="Times New Roman"/>
          <w:color w:val="000000" w:themeColor="text1"/>
          <w:sz w:val="24"/>
          <w:szCs w:val="24"/>
          <w:lang w:eastAsia="ru-RU"/>
        </w:rPr>
        <w:t xml:space="preserve"> </w:t>
      </w:r>
      <w:r w:rsidRPr="00EF4EF8">
        <w:rPr>
          <w:rFonts w:ascii="Times New Roman" w:hAnsi="Times New Roman"/>
          <w:color w:val="000000" w:themeColor="text1"/>
          <w:sz w:val="24"/>
        </w:rPr>
        <w:t xml:space="preserve">Постоянной арендной платы </w:t>
      </w:r>
      <w:r w:rsidRPr="00542B45">
        <w:rPr>
          <w:rFonts w:ascii="Times New Roman" w:hAnsi="Times New Roman"/>
          <w:color w:val="000000" w:themeColor="text1"/>
          <w:sz w:val="24"/>
          <w:szCs w:val="24"/>
          <w:lang w:eastAsia="ru-RU"/>
        </w:rPr>
        <w:t xml:space="preserve">и количества календарных дней аренды </w:t>
      </w:r>
      <w:r w:rsidRPr="0097588E">
        <w:rPr>
          <w:rFonts w:ascii="Times New Roman" w:hAnsi="Times New Roman"/>
          <w:color w:val="000000" w:themeColor="text1"/>
          <w:sz w:val="24"/>
          <w:szCs w:val="24"/>
          <w:lang w:eastAsia="ru-RU"/>
        </w:rPr>
        <w:t>от подписания Акта приема-передачи до последнего дня (включительно) календарного месяца, в котором подписан Акт приема-передачи, и оплачивается в течение 10 (десяти) рабочих дней со дня подписания Акта приема-передачи путем перечисления на расчетный счет</w:t>
      </w:r>
      <w:r w:rsidRPr="00DE6826">
        <w:rPr>
          <w:rFonts w:ascii="Times New Roman" w:hAnsi="Times New Roman"/>
          <w:color w:val="000000" w:themeColor="text1"/>
          <w:sz w:val="24"/>
          <w:szCs w:val="24"/>
          <w:lang w:eastAsia="ru-RU"/>
        </w:rPr>
        <w:t xml:space="preserve"> </w:t>
      </w:r>
      <w:r w:rsidRPr="000E6109">
        <w:rPr>
          <w:rFonts w:ascii="Times New Roman" w:hAnsi="Times New Roman"/>
          <w:i/>
          <w:color w:val="000000" w:themeColor="text1"/>
          <w:sz w:val="24"/>
          <w:szCs w:val="24"/>
          <w:lang w:eastAsia="ru-RU"/>
        </w:rPr>
        <w:t>Арендатора</w:t>
      </w:r>
      <w:r w:rsidRPr="00DE6826">
        <w:rPr>
          <w:rFonts w:ascii="Times New Roman" w:hAnsi="Times New Roman"/>
          <w:color w:val="000000" w:themeColor="text1"/>
          <w:sz w:val="24"/>
          <w:szCs w:val="24"/>
          <w:lang w:eastAsia="ru-RU"/>
        </w:rPr>
        <w:t>, указанный в п</w:t>
      </w:r>
      <w:r w:rsidRPr="00896AC2">
        <w:rPr>
          <w:rFonts w:ascii="Times New Roman" w:hAnsi="Times New Roman"/>
          <w:color w:val="000000" w:themeColor="text1"/>
          <w:sz w:val="24"/>
          <w:szCs w:val="24"/>
          <w:lang w:eastAsia="ru-RU"/>
        </w:rPr>
        <w:t xml:space="preserve">ункте </w:t>
      </w:r>
      <w:r w:rsidR="00F60038">
        <w:rPr>
          <w:rFonts w:ascii="Times New Roman" w:hAnsi="Times New Roman"/>
          <w:color w:val="000000" w:themeColor="text1"/>
          <w:sz w:val="24"/>
          <w:szCs w:val="24"/>
          <w:lang w:eastAsia="ru-RU"/>
        </w:rPr>
        <w:t>16.1</w:t>
      </w:r>
      <w:r w:rsidRPr="00896AC2">
        <w:rPr>
          <w:rFonts w:ascii="Times New Roman" w:hAnsi="Times New Roman"/>
          <w:color w:val="000000" w:themeColor="text1"/>
          <w:sz w:val="24"/>
          <w:szCs w:val="24"/>
          <w:lang w:eastAsia="ru-RU"/>
        </w:rPr>
        <w:t xml:space="preserve"> Договора</w:t>
      </w:r>
      <w:r>
        <w:rPr>
          <w:rFonts w:ascii="Times New Roman" w:hAnsi="Times New Roman"/>
          <w:color w:val="000000" w:themeColor="text1"/>
          <w:sz w:val="24"/>
          <w:szCs w:val="24"/>
          <w:lang w:eastAsia="ru-RU"/>
        </w:rPr>
        <w:t>, с указанием назначения платежа «</w:t>
      </w:r>
      <w:r w:rsidR="00FF21FE" w:rsidRPr="00FF21FE">
        <w:rPr>
          <w:rFonts w:ascii="Times New Roman" w:hAnsi="Times New Roman"/>
          <w:color w:val="000000" w:themeColor="text1"/>
          <w:sz w:val="24"/>
          <w:szCs w:val="24"/>
          <w:lang w:eastAsia="ru-RU"/>
        </w:rPr>
        <w:t>ДРСВД-202__-_____.</w:t>
      </w:r>
      <w:r>
        <w:rPr>
          <w:rFonts w:ascii="Times New Roman" w:hAnsi="Times New Roman"/>
          <w:color w:val="000000" w:themeColor="text1"/>
          <w:sz w:val="24"/>
          <w:szCs w:val="24"/>
          <w:lang w:eastAsia="ru-RU"/>
        </w:rPr>
        <w:t xml:space="preserve">ЕжПАП. Ежемесячная часть Постоянной арендной платы за период с </w:t>
      </w:r>
      <w:r w:rsidRPr="00B5461F">
        <w:rPr>
          <w:rFonts w:ascii="Times New Roman" w:hAnsi="Times New Roman"/>
          <w:color w:val="000000" w:themeColor="text1"/>
          <w:sz w:val="24"/>
          <w:szCs w:val="24"/>
          <w:lang w:eastAsia="ru-RU"/>
        </w:rPr>
        <w:t>«__» _________ 202</w:t>
      </w:r>
      <w:r>
        <w:rPr>
          <w:rFonts w:ascii="Times New Roman" w:hAnsi="Times New Roman"/>
          <w:color w:val="000000" w:themeColor="text1"/>
          <w:sz w:val="24"/>
          <w:szCs w:val="24"/>
          <w:lang w:eastAsia="ru-RU"/>
        </w:rPr>
        <w:t>_</w:t>
      </w:r>
      <w:r w:rsidRPr="00B5461F">
        <w:rPr>
          <w:rFonts w:ascii="Times New Roman" w:hAnsi="Times New Roman"/>
          <w:color w:val="000000" w:themeColor="text1"/>
          <w:sz w:val="24"/>
          <w:szCs w:val="24"/>
          <w:lang w:eastAsia="ru-RU"/>
        </w:rPr>
        <w:t> г</w:t>
      </w:r>
      <w:r w:rsidRPr="00D025F3">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по </w:t>
      </w:r>
      <w:r w:rsidRPr="00B5461F">
        <w:rPr>
          <w:rFonts w:ascii="Times New Roman" w:hAnsi="Times New Roman"/>
          <w:color w:val="000000" w:themeColor="text1"/>
          <w:sz w:val="24"/>
          <w:szCs w:val="24"/>
          <w:lang w:eastAsia="ru-RU"/>
        </w:rPr>
        <w:t>«__» _________ 202</w:t>
      </w:r>
      <w:r>
        <w:rPr>
          <w:rFonts w:ascii="Times New Roman" w:hAnsi="Times New Roman"/>
          <w:color w:val="000000" w:themeColor="text1"/>
          <w:sz w:val="24"/>
          <w:szCs w:val="24"/>
          <w:lang w:eastAsia="ru-RU"/>
        </w:rPr>
        <w:t>_</w:t>
      </w:r>
      <w:r w:rsidRPr="00B5461F">
        <w:rPr>
          <w:rFonts w:ascii="Times New Roman" w:hAnsi="Times New Roman"/>
          <w:color w:val="000000" w:themeColor="text1"/>
          <w:sz w:val="24"/>
          <w:szCs w:val="24"/>
          <w:lang w:eastAsia="ru-RU"/>
        </w:rPr>
        <w:t> г</w:t>
      </w:r>
      <w:r w:rsidRPr="00D025F3">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по </w:t>
      </w:r>
      <w:r w:rsidRPr="00B5461F">
        <w:rPr>
          <w:rFonts w:ascii="Times New Roman" w:hAnsi="Times New Roman"/>
          <w:color w:val="000000" w:themeColor="text1"/>
          <w:sz w:val="24"/>
          <w:szCs w:val="24"/>
          <w:lang w:eastAsia="ru-RU"/>
        </w:rPr>
        <w:t>Договору от «__» _________ 202</w:t>
      </w:r>
      <w:r>
        <w:rPr>
          <w:rFonts w:ascii="Times New Roman" w:hAnsi="Times New Roman"/>
          <w:color w:val="000000" w:themeColor="text1"/>
          <w:sz w:val="24"/>
          <w:szCs w:val="24"/>
          <w:lang w:eastAsia="ru-RU"/>
        </w:rPr>
        <w:t>_</w:t>
      </w:r>
      <w:r w:rsidRPr="00B5461F">
        <w:rPr>
          <w:rFonts w:ascii="Times New Roman" w:hAnsi="Times New Roman"/>
          <w:color w:val="000000" w:themeColor="text1"/>
          <w:sz w:val="24"/>
          <w:szCs w:val="24"/>
          <w:lang w:eastAsia="ru-RU"/>
        </w:rPr>
        <w:t> г</w:t>
      </w:r>
      <w:r w:rsidRPr="00D025F3">
        <w:rPr>
          <w:rFonts w:ascii="Times New Roman" w:hAnsi="Times New Roman"/>
          <w:color w:val="000000" w:themeColor="text1"/>
          <w:sz w:val="24"/>
          <w:szCs w:val="24"/>
          <w:lang w:eastAsia="ru-RU"/>
        </w:rPr>
        <w:t>.</w:t>
      </w:r>
      <w:r w:rsidRPr="00B5461F">
        <w:rPr>
          <w:rFonts w:ascii="Times New Roman" w:hAnsi="Times New Roman"/>
          <w:color w:val="000000" w:themeColor="text1"/>
          <w:sz w:val="24"/>
          <w:szCs w:val="24"/>
          <w:lang w:eastAsia="ru-RU"/>
        </w:rPr>
        <w:t xml:space="preserve"> № _________</w:t>
      </w:r>
      <w:r>
        <w:rPr>
          <w:rFonts w:ascii="Times New Roman" w:hAnsi="Times New Roman"/>
          <w:color w:val="000000" w:themeColor="text1"/>
          <w:sz w:val="24"/>
          <w:szCs w:val="24"/>
          <w:lang w:eastAsia="ru-RU"/>
        </w:rPr>
        <w:t>»</w:t>
      </w:r>
      <w:r>
        <w:rPr>
          <w:rStyle w:val="afb"/>
          <w:rFonts w:ascii="Times New Roman" w:hAnsi="Times New Roman"/>
          <w:color w:val="000000" w:themeColor="text1"/>
          <w:sz w:val="24"/>
          <w:szCs w:val="24"/>
          <w:lang w:eastAsia="ru-RU"/>
        </w:rPr>
        <w:footnoteReference w:id="5"/>
      </w:r>
      <w:r w:rsidRPr="00896AC2">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025F3">
        <w:rPr>
          <w:rFonts w:ascii="Times New Roman" w:hAnsi="Times New Roman"/>
          <w:color w:val="000000" w:themeColor="text1"/>
          <w:sz w:val="24"/>
          <w:szCs w:val="24"/>
          <w:lang w:eastAsia="ru-RU"/>
        </w:rPr>
        <w:t xml:space="preserve">При этом </w:t>
      </w:r>
      <w:r w:rsidRPr="00D025F3">
        <w:rPr>
          <w:rFonts w:ascii="Times New Roman" w:hAnsi="Times New Roman"/>
          <w:i/>
          <w:color w:val="000000" w:themeColor="text1"/>
          <w:sz w:val="24"/>
          <w:szCs w:val="24"/>
          <w:lang w:eastAsia="ru-RU"/>
        </w:rPr>
        <w:t>Арендатору</w:t>
      </w:r>
      <w:r w:rsidRPr="00D025F3">
        <w:rPr>
          <w:rFonts w:ascii="Times New Roman" w:hAnsi="Times New Roman"/>
          <w:color w:val="000000" w:themeColor="text1"/>
          <w:sz w:val="24"/>
          <w:szCs w:val="24"/>
          <w:lang w:eastAsia="ru-RU"/>
        </w:rPr>
        <w:t xml:space="preserve"> не требуется выставления счетов на оплату.</w:t>
      </w:r>
      <w:r>
        <w:rPr>
          <w:rFonts w:ascii="Times New Roman" w:hAnsi="Times New Roman"/>
          <w:color w:val="000000" w:themeColor="text1"/>
          <w:sz w:val="24"/>
          <w:szCs w:val="24"/>
          <w:lang w:eastAsia="ru-RU"/>
        </w:rPr>
        <w:t xml:space="preserve"> </w:t>
      </w:r>
    </w:p>
    <w:p w:rsidR="004D4D15" w:rsidRPr="00687DC7" w:rsidRDefault="004D4D15" w:rsidP="004D4D15">
      <w:pPr>
        <w:widowControl w:val="0"/>
        <w:numPr>
          <w:ilvl w:val="3"/>
          <w:numId w:val="14"/>
        </w:numPr>
        <w:pBdr>
          <w:top w:val="nil"/>
          <w:left w:val="nil"/>
          <w:bottom w:val="nil"/>
          <w:right w:val="nil"/>
          <w:between w:val="nil"/>
          <w:bar w:val="nil"/>
        </w:pBdr>
        <w:suppressAutoHyphens/>
        <w:autoSpaceDE w:val="0"/>
        <w:autoSpaceDN w:val="0"/>
        <w:adjustRightInd w:val="0"/>
        <w:spacing w:after="0" w:line="240" w:lineRule="auto"/>
        <w:jc w:val="both"/>
        <w:textDirection w:val="btLr"/>
        <w:textAlignment w:val="top"/>
        <w:outlineLvl w:val="0"/>
        <w:rPr>
          <w:rFonts w:ascii="Times New Roman" w:hAnsi="Times New Roman"/>
          <w:color w:val="000000" w:themeColor="text1"/>
          <w:sz w:val="24"/>
        </w:rPr>
      </w:pPr>
      <w:r w:rsidRPr="00E855F9">
        <w:rPr>
          <w:rFonts w:ascii="Times New Roman" w:eastAsia="Times New Roman" w:hAnsi="Times New Roman"/>
          <w:color w:val="000000" w:themeColor="text1"/>
          <w:sz w:val="24"/>
          <w:szCs w:val="24"/>
        </w:rPr>
        <w:t>Постоянная арендн</w:t>
      </w:r>
      <w:r>
        <w:rPr>
          <w:rFonts w:ascii="Times New Roman" w:eastAsia="Times New Roman" w:hAnsi="Times New Roman"/>
          <w:color w:val="000000" w:themeColor="text1"/>
          <w:sz w:val="24"/>
          <w:szCs w:val="24"/>
        </w:rPr>
        <w:t>ая</w:t>
      </w:r>
      <w:r w:rsidRPr="00E855F9">
        <w:rPr>
          <w:rFonts w:ascii="Times New Roman" w:eastAsia="Times New Roman" w:hAnsi="Times New Roman"/>
          <w:color w:val="000000" w:themeColor="text1"/>
          <w:sz w:val="24"/>
          <w:szCs w:val="24"/>
        </w:rPr>
        <w:t xml:space="preserve"> плат</w:t>
      </w:r>
      <w:r>
        <w:rPr>
          <w:rFonts w:ascii="Times New Roman" w:eastAsia="Times New Roman" w:hAnsi="Times New Roman"/>
          <w:color w:val="000000" w:themeColor="text1"/>
          <w:sz w:val="24"/>
          <w:szCs w:val="24"/>
        </w:rPr>
        <w:t>а</w:t>
      </w:r>
      <w:r w:rsidRPr="00E855F9">
        <w:rPr>
          <w:rFonts w:ascii="Times New Roman" w:eastAsia="Times New Roman" w:hAnsi="Times New Roman"/>
          <w:color w:val="000000" w:themeColor="text1"/>
          <w:sz w:val="24"/>
          <w:szCs w:val="24"/>
        </w:rPr>
        <w:t xml:space="preserve"> </w:t>
      </w:r>
      <w:r w:rsidRPr="00E855F9">
        <w:rPr>
          <w:rFonts w:ascii="Times New Roman" w:hAnsi="Times New Roman"/>
          <w:color w:val="000000" w:themeColor="text1"/>
          <w:sz w:val="24"/>
          <w:szCs w:val="24"/>
          <w:lang w:eastAsia="ru-RU"/>
        </w:rPr>
        <w:t>начисляется с момента подписания Акта приема-передачи</w:t>
      </w:r>
      <w:r w:rsidRPr="00687DC7">
        <w:rPr>
          <w:rFonts w:ascii="Times New Roman" w:hAnsi="Times New Roman"/>
          <w:color w:val="000000" w:themeColor="text1"/>
          <w:sz w:val="24"/>
        </w:rPr>
        <w:t>.</w:t>
      </w:r>
    </w:p>
    <w:p w:rsidR="00EC0FEF" w:rsidRPr="00C85F07" w:rsidRDefault="004D4D15" w:rsidP="00EC0FEF">
      <w:pPr>
        <w:widowControl w:val="0"/>
        <w:numPr>
          <w:ilvl w:val="2"/>
          <w:numId w:val="15"/>
        </w:numPr>
        <w:pBdr>
          <w:top w:val="nil"/>
          <w:left w:val="nil"/>
          <w:bottom w:val="nil"/>
          <w:right w:val="nil"/>
          <w:between w:val="nil"/>
          <w:bar w:val="nil"/>
        </w:pBdr>
        <w:suppressAutoHyphens/>
        <w:spacing w:after="0" w:line="240" w:lineRule="auto"/>
        <w:jc w:val="both"/>
        <w:textDirection w:val="btLr"/>
        <w:textAlignment w:val="top"/>
        <w:outlineLvl w:val="0"/>
        <w:rPr>
          <w:rFonts w:ascii="Times New Roman" w:eastAsia="Times New Roman" w:hAnsi="Times New Roman"/>
          <w:color w:val="000000" w:themeColor="text1"/>
          <w:sz w:val="24"/>
          <w:szCs w:val="24"/>
        </w:rPr>
      </w:pPr>
      <w:bookmarkStart w:id="14" w:name="_Ref110440157"/>
      <w:r w:rsidRPr="00C85F07">
        <w:rPr>
          <w:rFonts w:ascii="Times New Roman" w:eastAsia="Times New Roman" w:hAnsi="Times New Roman"/>
          <w:b/>
          <w:color w:val="000000" w:themeColor="text1"/>
          <w:sz w:val="24"/>
          <w:szCs w:val="24"/>
        </w:rPr>
        <w:t>Оборотная арендная плата</w:t>
      </w:r>
      <w:r w:rsidRPr="00C85F07">
        <w:rPr>
          <w:rFonts w:ascii="Times New Roman" w:eastAsia="Times New Roman" w:hAnsi="Times New Roman"/>
          <w:color w:val="000000" w:themeColor="text1"/>
          <w:sz w:val="24"/>
          <w:szCs w:val="24"/>
        </w:rPr>
        <w:t xml:space="preserve"> </w:t>
      </w:r>
      <w:r w:rsidRPr="00C85F07">
        <w:rPr>
          <w:rFonts w:ascii="Times New Roman" w:eastAsia="Times New Roman" w:hAnsi="Times New Roman"/>
          <w:b/>
          <w:color w:val="000000" w:themeColor="text1"/>
          <w:sz w:val="24"/>
          <w:szCs w:val="24"/>
        </w:rPr>
        <w:t xml:space="preserve">– </w:t>
      </w:r>
      <w:r w:rsidRPr="00C85F07">
        <w:rPr>
          <w:rFonts w:ascii="Times New Roman" w:eastAsia="Times New Roman" w:hAnsi="Times New Roman"/>
          <w:color w:val="000000" w:themeColor="text1"/>
          <w:sz w:val="24"/>
          <w:szCs w:val="24"/>
        </w:rPr>
        <w:t>часть платы за пользование Недвижимым имуществом, устанавливаемая на период эксплуатации Объектов, являющаяся рассчитываемой.</w:t>
      </w:r>
      <w:bookmarkEnd w:id="14"/>
    </w:p>
    <w:p w:rsidR="004D4D15" w:rsidRPr="00C85F07" w:rsidRDefault="004D4D15" w:rsidP="00C85F07">
      <w:pPr>
        <w:widowControl w:val="0"/>
        <w:pBdr>
          <w:top w:val="nil"/>
          <w:left w:val="nil"/>
          <w:bottom w:val="nil"/>
          <w:right w:val="nil"/>
          <w:between w:val="nil"/>
          <w:bar w:val="nil"/>
        </w:pBdr>
        <w:suppressAutoHyphens/>
        <w:spacing w:after="0" w:line="240" w:lineRule="auto"/>
        <w:ind w:firstLine="709"/>
        <w:jc w:val="both"/>
        <w:textDirection w:val="btLr"/>
        <w:textAlignment w:val="top"/>
        <w:outlineLvl w:val="0"/>
        <w:rPr>
          <w:rFonts w:ascii="Times New Roman" w:eastAsia="Times New Roman" w:hAnsi="Times New Roman"/>
          <w:b/>
          <w:bCs/>
          <w:i/>
          <w:iCs/>
          <w:color w:val="000000" w:themeColor="text1"/>
          <w:sz w:val="24"/>
          <w:szCs w:val="24"/>
        </w:rPr>
      </w:pPr>
      <w:r w:rsidRPr="00C85F07">
        <w:rPr>
          <w:rFonts w:ascii="Times New Roman" w:hAnsi="Times New Roman"/>
          <w:color w:val="000000" w:themeColor="text1"/>
          <w:sz w:val="24"/>
          <w:szCs w:val="24"/>
          <w:lang w:eastAsia="ru-RU"/>
        </w:rPr>
        <w:t>Оборотная</w:t>
      </w:r>
      <w:r w:rsidRPr="00C85F07">
        <w:rPr>
          <w:rFonts w:ascii="Times New Roman" w:eastAsia="Times New Roman" w:hAnsi="Times New Roman"/>
          <w:color w:val="000000" w:themeColor="text1"/>
          <w:sz w:val="24"/>
          <w:szCs w:val="24"/>
        </w:rPr>
        <w:t xml:space="preserve"> часть арендной платы</w:t>
      </w:r>
      <w:r w:rsidRPr="00C85F07">
        <w:rPr>
          <w:rFonts w:ascii="Times New Roman" w:eastAsia="Times New Roman" w:hAnsi="Times New Roman"/>
          <w:b/>
          <w:color w:val="000000" w:themeColor="text1"/>
          <w:sz w:val="24"/>
          <w:szCs w:val="24"/>
        </w:rPr>
        <w:t xml:space="preserve"> </w:t>
      </w:r>
      <w:r w:rsidRPr="00C85F07">
        <w:rPr>
          <w:rFonts w:ascii="Times New Roman" w:eastAsia="Times New Roman" w:hAnsi="Times New Roman"/>
          <w:color w:val="000000" w:themeColor="text1"/>
          <w:sz w:val="24"/>
          <w:szCs w:val="24"/>
        </w:rPr>
        <w:t xml:space="preserve">устанавливается на основании </w:t>
      </w:r>
      <w:r w:rsidR="00C85F07" w:rsidRPr="00C85F07">
        <w:rPr>
          <w:rFonts w:ascii="Times New Roman" w:hAnsi="Times New Roman"/>
          <w:color w:val="000000" w:themeColor="text1"/>
          <w:sz w:val="24"/>
        </w:rPr>
        <w:t>Отчета от 10.02.2023</w:t>
      </w:r>
      <w:r w:rsidR="00595E95" w:rsidRPr="00C85F07">
        <w:rPr>
          <w:rFonts w:ascii="Times New Roman" w:eastAsia="Times New Roman" w:hAnsi="Times New Roman"/>
          <w:color w:val="000000" w:themeColor="text1"/>
          <w:sz w:val="24"/>
          <w:szCs w:val="24"/>
          <w:lang w:eastAsia="ru-RU"/>
        </w:rPr>
        <w:t xml:space="preserve"> № </w:t>
      </w:r>
      <w:r w:rsidR="00C85F07" w:rsidRPr="00C85F07">
        <w:rPr>
          <w:rFonts w:ascii="Times New Roman" w:eastAsia="Times New Roman" w:hAnsi="Times New Roman"/>
          <w:color w:val="000000" w:themeColor="text1"/>
          <w:sz w:val="24"/>
          <w:szCs w:val="24"/>
          <w:lang w:eastAsia="ru-RU"/>
        </w:rPr>
        <w:t xml:space="preserve">299-7/22 </w:t>
      </w:r>
      <w:r w:rsidRPr="00C85F07">
        <w:rPr>
          <w:rFonts w:ascii="Times New Roman" w:eastAsia="Times New Roman" w:hAnsi="Times New Roman"/>
          <w:color w:val="000000" w:themeColor="text1"/>
          <w:sz w:val="24"/>
          <w:szCs w:val="24"/>
        </w:rPr>
        <w:t>«</w:t>
      </w:r>
      <w:r w:rsidR="00C85F07" w:rsidRPr="00C85F07">
        <w:rPr>
          <w:rFonts w:ascii="Times New Roman" w:eastAsia="Times New Roman" w:hAnsi="Times New Roman"/>
          <w:bCs/>
          <w:iCs/>
          <w:color w:val="000000" w:themeColor="text1"/>
          <w:sz w:val="24"/>
          <w:szCs w:val="24"/>
        </w:rPr>
        <w:t xml:space="preserve">Об оценке рыночной стоимости </w:t>
      </w:r>
      <w:proofErr w:type="spellStart"/>
      <w:r w:rsidR="00C85F07" w:rsidRPr="00C85F07">
        <w:rPr>
          <w:rFonts w:ascii="Times New Roman" w:eastAsia="Times New Roman" w:hAnsi="Times New Roman"/>
          <w:bCs/>
          <w:iCs/>
          <w:color w:val="000000" w:themeColor="text1"/>
          <w:sz w:val="24"/>
          <w:szCs w:val="24"/>
        </w:rPr>
        <w:t>субарендной</w:t>
      </w:r>
      <w:proofErr w:type="spellEnd"/>
      <w:r w:rsidR="00C85F07" w:rsidRPr="00C85F07">
        <w:rPr>
          <w:rFonts w:ascii="Times New Roman" w:eastAsia="Times New Roman" w:hAnsi="Times New Roman"/>
          <w:bCs/>
          <w:iCs/>
          <w:color w:val="000000" w:themeColor="text1"/>
          <w:sz w:val="24"/>
          <w:szCs w:val="24"/>
        </w:rPr>
        <w:t xml:space="preserve"> платы (постоянной и оборотной арендной платы) за право недвижимым имуществом: частью земельного участка: 417/</w:t>
      </w:r>
      <w:proofErr w:type="spellStart"/>
      <w:r w:rsidR="00C85F07" w:rsidRPr="00C85F07">
        <w:rPr>
          <w:rFonts w:ascii="Times New Roman" w:eastAsia="Times New Roman" w:hAnsi="Times New Roman"/>
          <w:bCs/>
          <w:iCs/>
          <w:color w:val="000000" w:themeColor="text1"/>
          <w:sz w:val="24"/>
          <w:szCs w:val="24"/>
        </w:rPr>
        <w:t>чзу</w:t>
      </w:r>
      <w:proofErr w:type="spellEnd"/>
      <w:r w:rsidR="00C85F07" w:rsidRPr="00C85F07">
        <w:rPr>
          <w:rFonts w:ascii="Times New Roman" w:eastAsia="Times New Roman" w:hAnsi="Times New Roman"/>
          <w:bCs/>
          <w:iCs/>
          <w:color w:val="000000" w:themeColor="text1"/>
          <w:sz w:val="24"/>
          <w:szCs w:val="24"/>
        </w:rPr>
        <w:t xml:space="preserve"> 3 площадью 9 804 кв. м, сформированного из земельного участка с кадастровым номером 50:26:0151422:417, общей площадью 81 788 кв. м, с учетом дополнительных расчетных величин: рыночная стоимость работ арендодателя по приведению объекта оценки в состояние готовности для производства строительных работ, с предполагаемым использованием для размещения газовой АЗС для заправки газомоторным топливом (природным газом) в составе многофункциональной зоны дорожного сервиса на 259 км (ПК 72) лево, А-113 ЦКАД</w:t>
      </w:r>
      <w:r w:rsidRPr="00C85F07">
        <w:rPr>
          <w:rFonts w:ascii="Times New Roman" w:eastAsia="Times New Roman" w:hAnsi="Times New Roman"/>
          <w:color w:val="000000" w:themeColor="text1"/>
          <w:sz w:val="24"/>
          <w:szCs w:val="24"/>
        </w:rPr>
        <w:t>»</w:t>
      </w:r>
      <w:r w:rsidR="00A45BED" w:rsidRPr="00C85F07">
        <w:rPr>
          <w:rFonts w:ascii="Times New Roman" w:eastAsia="Times New Roman" w:hAnsi="Times New Roman"/>
          <w:color w:val="000000" w:themeColor="text1"/>
          <w:sz w:val="24"/>
          <w:szCs w:val="24"/>
        </w:rPr>
        <w:t>,</w:t>
      </w:r>
      <w:r w:rsidRPr="00C85F07">
        <w:rPr>
          <w:rFonts w:ascii="Times New Roman" w:hAnsi="Times New Roman"/>
          <w:color w:val="000000" w:themeColor="text1"/>
          <w:sz w:val="24"/>
        </w:rPr>
        <w:t xml:space="preserve"> выполненного </w:t>
      </w:r>
      <w:r w:rsidR="00C85F07" w:rsidRPr="00C85F07">
        <w:rPr>
          <w:rFonts w:ascii="Times New Roman" w:eastAsia="Times New Roman" w:hAnsi="Times New Roman"/>
          <w:color w:val="000000" w:themeColor="text1"/>
          <w:sz w:val="24"/>
          <w:szCs w:val="24"/>
          <w:lang w:eastAsia="ru-RU"/>
        </w:rPr>
        <w:t>АО «Международный центр оценки»</w:t>
      </w:r>
      <w:r w:rsidR="00595E95" w:rsidRPr="00C85F07">
        <w:rPr>
          <w:rFonts w:ascii="Times New Roman" w:eastAsia="Times New Roman" w:hAnsi="Times New Roman"/>
          <w:color w:val="000000" w:themeColor="text1"/>
          <w:sz w:val="24"/>
          <w:szCs w:val="24"/>
        </w:rPr>
        <w:t xml:space="preserve">, </w:t>
      </w:r>
      <w:r w:rsidRPr="00C85F07">
        <w:rPr>
          <w:rFonts w:ascii="Times New Roman" w:eastAsia="Times New Roman" w:hAnsi="Times New Roman"/>
          <w:color w:val="000000" w:themeColor="text1"/>
          <w:sz w:val="24"/>
          <w:szCs w:val="24"/>
        </w:rPr>
        <w:t xml:space="preserve">в размере </w:t>
      </w:r>
      <w:r w:rsidR="00C85F07" w:rsidRPr="00C85F07">
        <w:rPr>
          <w:rFonts w:ascii="Times New Roman" w:eastAsia="Times New Roman" w:hAnsi="Times New Roman"/>
          <w:color w:val="000000" w:themeColor="text1"/>
          <w:sz w:val="24"/>
          <w:szCs w:val="24"/>
          <w:lang w:eastAsia="ru-RU"/>
        </w:rPr>
        <w:t>0,5</w:t>
      </w:r>
      <w:r w:rsidR="00595E95" w:rsidRPr="00C85F07">
        <w:rPr>
          <w:rFonts w:ascii="Times New Roman" w:eastAsia="Times New Roman" w:hAnsi="Times New Roman"/>
          <w:color w:val="000000" w:themeColor="text1"/>
          <w:sz w:val="24"/>
          <w:szCs w:val="24"/>
        </w:rPr>
        <w:t> </w:t>
      </w:r>
      <w:r w:rsidRPr="00C85F07">
        <w:rPr>
          <w:rFonts w:ascii="Times New Roman" w:eastAsia="Times New Roman" w:hAnsi="Times New Roman"/>
          <w:color w:val="000000" w:themeColor="text1"/>
          <w:sz w:val="24"/>
          <w:szCs w:val="24"/>
        </w:rPr>
        <w:t>% (с учётом НДС) от объема ежемесячного розничного товарооборота</w:t>
      </w:r>
      <w:r w:rsidRPr="00C85F07">
        <w:rPr>
          <w:rFonts w:ascii="Times New Roman" w:eastAsia="Times New Roman" w:hAnsi="Times New Roman"/>
          <w:color w:val="000000" w:themeColor="text1"/>
          <w:sz w:val="24"/>
          <w:szCs w:val="24"/>
          <w:vertAlign w:val="superscript"/>
        </w:rPr>
        <w:footnoteReference w:id="6"/>
      </w:r>
      <w:r w:rsidRPr="00C85F07">
        <w:rPr>
          <w:rFonts w:ascii="Times New Roman" w:eastAsia="Times New Roman" w:hAnsi="Times New Roman"/>
          <w:color w:val="000000" w:themeColor="text1"/>
          <w:sz w:val="24"/>
          <w:szCs w:val="24"/>
        </w:rPr>
        <w:t xml:space="preserve"> в Объектах и/или на территории Недвижимого имущества, через зарегистрированные кассовые аппараты розничной торговли. При этом при сдаче </w:t>
      </w:r>
      <w:r w:rsidRPr="00C85F07">
        <w:rPr>
          <w:rFonts w:ascii="Times New Roman" w:eastAsia="Times New Roman" w:hAnsi="Times New Roman"/>
          <w:i/>
          <w:color w:val="000000" w:themeColor="text1"/>
          <w:sz w:val="24"/>
          <w:szCs w:val="24"/>
        </w:rPr>
        <w:t>Субарендатором</w:t>
      </w:r>
      <w:r w:rsidRPr="00C85F07">
        <w:rPr>
          <w:rFonts w:ascii="Times New Roman" w:eastAsia="Times New Roman" w:hAnsi="Times New Roman"/>
          <w:color w:val="000000" w:themeColor="text1"/>
          <w:sz w:val="24"/>
          <w:szCs w:val="24"/>
        </w:rPr>
        <w:t xml:space="preserve"> Объектов в аренду (а также при согласовании субаренды, при передаче в управление и при использовании иных форм хозяйствования), объем ежемесячного розничного товарооборота включает в себя, в том числе ежемесячный розничный товарооборот арендаторов (субарендаторов и иных использующих Объекты лиц) Объектов на основании данных, полученных </w:t>
      </w:r>
      <w:r w:rsidRPr="00C85F07">
        <w:rPr>
          <w:rFonts w:ascii="Times New Roman" w:eastAsia="Times New Roman" w:hAnsi="Times New Roman"/>
          <w:i/>
          <w:color w:val="000000" w:themeColor="text1"/>
          <w:sz w:val="24"/>
          <w:szCs w:val="24"/>
        </w:rPr>
        <w:t>Арендатором</w:t>
      </w:r>
      <w:r w:rsidRPr="00C85F07">
        <w:rPr>
          <w:rFonts w:ascii="Times New Roman" w:eastAsia="Times New Roman" w:hAnsi="Times New Roman"/>
          <w:color w:val="000000" w:themeColor="text1"/>
          <w:sz w:val="24"/>
          <w:szCs w:val="24"/>
        </w:rPr>
        <w:t xml:space="preserve"> в</w:t>
      </w:r>
      <w:r w:rsidRPr="004E6462">
        <w:rPr>
          <w:rFonts w:ascii="Times New Roman" w:eastAsia="Times New Roman" w:hAnsi="Times New Roman"/>
          <w:color w:val="000000" w:themeColor="text1"/>
          <w:sz w:val="24"/>
          <w:szCs w:val="24"/>
        </w:rPr>
        <w:t xml:space="preserve"> соответствии с пунктом </w:t>
      </w:r>
      <w:r w:rsidRPr="004E6462">
        <w:rPr>
          <w:rFonts w:ascii="Times New Roman" w:eastAsia="Times New Roman" w:hAnsi="Times New Roman"/>
          <w:color w:val="000000" w:themeColor="text1"/>
          <w:sz w:val="24"/>
          <w:szCs w:val="24"/>
        </w:rPr>
        <w:fldChar w:fldCharType="begin"/>
      </w:r>
      <w:r w:rsidRPr="004E6462">
        <w:rPr>
          <w:rFonts w:ascii="Times New Roman" w:eastAsia="Times New Roman" w:hAnsi="Times New Roman"/>
          <w:color w:val="000000" w:themeColor="text1"/>
          <w:sz w:val="24"/>
          <w:szCs w:val="24"/>
        </w:rPr>
        <w:instrText xml:space="preserve"> REF _Ref110440318 \r \h </w:instrText>
      </w:r>
      <w:r w:rsidRPr="004E6462">
        <w:rPr>
          <w:rFonts w:ascii="Times New Roman" w:eastAsia="Times New Roman" w:hAnsi="Times New Roman"/>
          <w:color w:val="000000" w:themeColor="text1"/>
          <w:sz w:val="24"/>
          <w:szCs w:val="24"/>
        </w:rPr>
      </w:r>
      <w:r w:rsidRPr="004E6462">
        <w:rPr>
          <w:rFonts w:ascii="Times New Roman" w:eastAsia="Times New Roman" w:hAnsi="Times New Roman"/>
          <w:color w:val="000000" w:themeColor="text1"/>
          <w:sz w:val="24"/>
          <w:szCs w:val="24"/>
        </w:rPr>
        <w:fldChar w:fldCharType="separate"/>
      </w:r>
      <w:r w:rsidRPr="004E6462">
        <w:rPr>
          <w:rFonts w:ascii="Times New Roman" w:eastAsia="Times New Roman" w:hAnsi="Times New Roman"/>
          <w:color w:val="000000" w:themeColor="text1"/>
          <w:sz w:val="24"/>
          <w:szCs w:val="24"/>
        </w:rPr>
        <w:t>4.4</w:t>
      </w:r>
      <w:r w:rsidRPr="004E6462">
        <w:rPr>
          <w:rFonts w:ascii="Times New Roman" w:eastAsia="Times New Roman" w:hAnsi="Times New Roman"/>
          <w:color w:val="000000" w:themeColor="text1"/>
          <w:sz w:val="24"/>
          <w:szCs w:val="24"/>
        </w:rPr>
        <w:fldChar w:fldCharType="end"/>
      </w:r>
      <w:r w:rsidRPr="004E6462">
        <w:rPr>
          <w:rFonts w:ascii="Times New Roman" w:eastAsia="Times New Roman" w:hAnsi="Times New Roman"/>
          <w:color w:val="000000" w:themeColor="text1"/>
          <w:sz w:val="24"/>
          <w:szCs w:val="24"/>
        </w:rPr>
        <w:t xml:space="preserve"> Договора. </w:t>
      </w:r>
      <w:r w:rsidRPr="004E6462">
        <w:rPr>
          <w:rFonts w:ascii="Times New Roman" w:hAnsi="Times New Roman"/>
          <w:color w:val="000000" w:themeColor="text1"/>
          <w:sz w:val="24"/>
          <w:szCs w:val="24"/>
          <w:lang w:eastAsia="ru-RU"/>
        </w:rPr>
        <w:t xml:space="preserve">Оборотная часть арендной платы перечисляется </w:t>
      </w:r>
      <w:r w:rsidRPr="004E6462">
        <w:rPr>
          <w:rFonts w:ascii="Times New Roman" w:hAnsi="Times New Roman"/>
          <w:i/>
          <w:color w:val="000000" w:themeColor="text1"/>
          <w:sz w:val="24"/>
          <w:szCs w:val="24"/>
          <w:lang w:eastAsia="ru-RU"/>
        </w:rPr>
        <w:t>Субарендатором</w:t>
      </w:r>
      <w:r w:rsidRPr="004E6462">
        <w:rPr>
          <w:rFonts w:ascii="Times New Roman" w:hAnsi="Times New Roman"/>
          <w:color w:val="000000" w:themeColor="text1"/>
          <w:sz w:val="24"/>
          <w:szCs w:val="24"/>
          <w:lang w:eastAsia="ru-RU"/>
        </w:rPr>
        <w:t xml:space="preserve"> не позднее 10 (десятого) числа месяца последующего за месяцем аренды на расчетный счет </w:t>
      </w:r>
      <w:r w:rsidRPr="004E6462">
        <w:rPr>
          <w:rFonts w:ascii="Times New Roman" w:hAnsi="Times New Roman"/>
          <w:i/>
          <w:color w:val="000000" w:themeColor="text1"/>
          <w:sz w:val="24"/>
          <w:szCs w:val="24"/>
          <w:lang w:eastAsia="ru-RU"/>
        </w:rPr>
        <w:t>Арендатора</w:t>
      </w:r>
      <w:r w:rsidRPr="004E6462">
        <w:rPr>
          <w:rFonts w:ascii="Times New Roman" w:hAnsi="Times New Roman"/>
          <w:color w:val="000000" w:themeColor="text1"/>
          <w:sz w:val="24"/>
          <w:szCs w:val="24"/>
          <w:lang w:eastAsia="ru-RU"/>
        </w:rPr>
        <w:t xml:space="preserve">, указанный в пункте </w:t>
      </w:r>
      <w:r w:rsidR="001A51E4">
        <w:rPr>
          <w:rFonts w:ascii="Times New Roman" w:hAnsi="Times New Roman"/>
          <w:color w:val="000000" w:themeColor="text1"/>
          <w:sz w:val="24"/>
          <w:szCs w:val="24"/>
          <w:lang w:eastAsia="ru-RU"/>
        </w:rPr>
        <w:t>16.1</w:t>
      </w:r>
      <w:r w:rsidRPr="004E6462">
        <w:rPr>
          <w:rFonts w:ascii="Times New Roman" w:hAnsi="Times New Roman"/>
          <w:color w:val="000000" w:themeColor="text1"/>
          <w:sz w:val="24"/>
          <w:szCs w:val="24"/>
          <w:lang w:eastAsia="ru-RU"/>
        </w:rPr>
        <w:t xml:space="preserve"> Договора, с указанием назначения платежа «ДРСВД-202__-____</w:t>
      </w:r>
      <w:proofErr w:type="gramStart"/>
      <w:r w:rsidRPr="004E6462">
        <w:rPr>
          <w:rFonts w:ascii="Times New Roman" w:hAnsi="Times New Roman"/>
          <w:color w:val="000000" w:themeColor="text1"/>
          <w:sz w:val="24"/>
          <w:szCs w:val="24"/>
          <w:lang w:eastAsia="ru-RU"/>
        </w:rPr>
        <w:t>_.ОбАП</w:t>
      </w:r>
      <w:proofErr w:type="gramEnd"/>
      <w:r w:rsidRPr="004E6462">
        <w:rPr>
          <w:rFonts w:ascii="Times New Roman" w:hAnsi="Times New Roman"/>
          <w:color w:val="000000" w:themeColor="text1"/>
          <w:sz w:val="24"/>
          <w:szCs w:val="24"/>
          <w:lang w:eastAsia="ru-RU"/>
        </w:rPr>
        <w:t>. Оборотная арендная плата за период с «__» _________ 202_ г. по «__» _________ 202_ г. по Договору от «__» _________ 202_ г. № _________»</w:t>
      </w:r>
      <w:r>
        <w:rPr>
          <w:rStyle w:val="afb"/>
          <w:rFonts w:ascii="Times New Roman" w:hAnsi="Times New Roman"/>
          <w:color w:val="000000" w:themeColor="text1"/>
          <w:sz w:val="24"/>
          <w:szCs w:val="24"/>
          <w:lang w:eastAsia="ru-RU"/>
        </w:rPr>
        <w:footnoteReference w:id="7"/>
      </w:r>
      <w:r w:rsidRPr="004E6462">
        <w:rPr>
          <w:rFonts w:ascii="Times New Roman" w:hAnsi="Times New Roman"/>
          <w:color w:val="000000" w:themeColor="text1"/>
          <w:sz w:val="24"/>
          <w:szCs w:val="24"/>
          <w:lang w:eastAsia="ru-RU"/>
        </w:rPr>
        <w:t xml:space="preserve">. При этом </w:t>
      </w:r>
      <w:r w:rsidRPr="004E6462">
        <w:rPr>
          <w:rFonts w:ascii="Times New Roman" w:hAnsi="Times New Roman"/>
          <w:i/>
          <w:color w:val="000000" w:themeColor="text1"/>
          <w:sz w:val="24"/>
          <w:szCs w:val="24"/>
          <w:lang w:eastAsia="ru-RU"/>
        </w:rPr>
        <w:t>Арендатору</w:t>
      </w:r>
      <w:r w:rsidRPr="004E6462">
        <w:rPr>
          <w:rFonts w:ascii="Times New Roman" w:hAnsi="Times New Roman"/>
          <w:color w:val="000000" w:themeColor="text1"/>
          <w:sz w:val="24"/>
          <w:szCs w:val="24"/>
          <w:lang w:eastAsia="ru-RU"/>
        </w:rPr>
        <w:t xml:space="preserve"> не требуется выставления счетов на оплату.</w:t>
      </w:r>
    </w:p>
    <w:p w:rsidR="004D4D15" w:rsidRDefault="004D4D15" w:rsidP="00331B34">
      <w:pPr>
        <w:widowControl w:val="0"/>
        <w:numPr>
          <w:ilvl w:val="3"/>
          <w:numId w:val="30"/>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eastAsia="Times New Roman" w:hAnsi="Times New Roman"/>
          <w:color w:val="000000" w:themeColor="text1"/>
          <w:sz w:val="24"/>
          <w:szCs w:val="24"/>
        </w:rPr>
      </w:pPr>
      <w:bookmarkStart w:id="15" w:name="_Ref110440336"/>
      <w:r w:rsidRPr="00766792">
        <w:rPr>
          <w:rFonts w:ascii="Times New Roman" w:eastAsia="Times New Roman" w:hAnsi="Times New Roman"/>
          <w:color w:val="000000" w:themeColor="text1"/>
          <w:sz w:val="24"/>
          <w:szCs w:val="24"/>
        </w:rPr>
        <w:t xml:space="preserve">Оборотная </w:t>
      </w:r>
      <w:r w:rsidRPr="00E855F9">
        <w:rPr>
          <w:rFonts w:ascii="Times New Roman" w:eastAsia="Times New Roman" w:hAnsi="Times New Roman"/>
          <w:color w:val="000000" w:themeColor="text1"/>
          <w:sz w:val="24"/>
          <w:szCs w:val="24"/>
        </w:rPr>
        <w:t>арендн</w:t>
      </w:r>
      <w:r>
        <w:rPr>
          <w:rFonts w:ascii="Times New Roman" w:eastAsia="Times New Roman" w:hAnsi="Times New Roman"/>
          <w:color w:val="000000" w:themeColor="text1"/>
          <w:sz w:val="24"/>
          <w:szCs w:val="24"/>
        </w:rPr>
        <w:t>ая</w:t>
      </w:r>
      <w:r w:rsidRPr="00E855F9">
        <w:rPr>
          <w:rFonts w:ascii="Times New Roman" w:eastAsia="Times New Roman" w:hAnsi="Times New Roman"/>
          <w:color w:val="000000" w:themeColor="text1"/>
          <w:sz w:val="24"/>
          <w:szCs w:val="24"/>
        </w:rPr>
        <w:t xml:space="preserve"> плат</w:t>
      </w:r>
      <w:r>
        <w:rPr>
          <w:rFonts w:ascii="Times New Roman" w:eastAsia="Times New Roman" w:hAnsi="Times New Roman"/>
          <w:color w:val="000000" w:themeColor="text1"/>
          <w:sz w:val="24"/>
          <w:szCs w:val="24"/>
        </w:rPr>
        <w:t>а</w:t>
      </w:r>
      <w:r w:rsidRPr="00E855F9">
        <w:rPr>
          <w:rFonts w:ascii="Times New Roman" w:eastAsia="Times New Roman" w:hAnsi="Times New Roman"/>
          <w:color w:val="000000" w:themeColor="text1"/>
          <w:sz w:val="24"/>
          <w:szCs w:val="24"/>
        </w:rPr>
        <w:t xml:space="preserve"> начинает начисляться с даты начала коммерческого использования (эксплуатации) Объектов </w:t>
      </w:r>
      <w:r w:rsidRPr="00E855F9">
        <w:rPr>
          <w:rFonts w:ascii="Times New Roman" w:eastAsia="Times New Roman" w:hAnsi="Times New Roman"/>
          <w:i/>
          <w:color w:val="000000" w:themeColor="text1"/>
          <w:sz w:val="24"/>
          <w:szCs w:val="24"/>
        </w:rPr>
        <w:t>Субарендатором</w:t>
      </w:r>
      <w:r w:rsidRPr="00684F8D">
        <w:rPr>
          <w:rFonts w:ascii="Times New Roman" w:eastAsia="Times New Roman" w:hAnsi="Times New Roman"/>
          <w:i/>
          <w:color w:val="000000" w:themeColor="text1"/>
          <w:sz w:val="24"/>
          <w:szCs w:val="24"/>
          <w:vertAlign w:val="superscript"/>
        </w:rPr>
        <w:footnoteReference w:id="8"/>
      </w:r>
      <w:r w:rsidRPr="00E855F9">
        <w:rPr>
          <w:rFonts w:ascii="Times New Roman" w:eastAsia="Times New Roman" w:hAnsi="Times New Roman"/>
          <w:i/>
          <w:color w:val="000000" w:themeColor="text1"/>
          <w:sz w:val="24"/>
          <w:szCs w:val="24"/>
        </w:rPr>
        <w:t xml:space="preserve">, </w:t>
      </w:r>
      <w:r w:rsidRPr="00E855F9">
        <w:rPr>
          <w:rFonts w:ascii="Times New Roman" w:hAnsi="Times New Roman"/>
          <w:color w:val="000000" w:themeColor="text1"/>
          <w:sz w:val="24"/>
          <w:szCs w:val="24"/>
          <w:lang w:eastAsia="ru-RU"/>
        </w:rPr>
        <w:t xml:space="preserve">при этом </w:t>
      </w:r>
      <w:r w:rsidRPr="000E6109">
        <w:rPr>
          <w:rFonts w:ascii="Times New Roman" w:hAnsi="Times New Roman"/>
          <w:i/>
          <w:color w:val="000000" w:themeColor="text1"/>
          <w:sz w:val="24"/>
          <w:szCs w:val="24"/>
          <w:lang w:eastAsia="ru-RU"/>
        </w:rPr>
        <w:t>Стороны</w:t>
      </w:r>
      <w:r w:rsidRPr="00E855F9">
        <w:rPr>
          <w:rFonts w:ascii="Times New Roman" w:hAnsi="Times New Roman"/>
          <w:color w:val="000000" w:themeColor="text1"/>
          <w:sz w:val="24"/>
          <w:szCs w:val="24"/>
          <w:lang w:eastAsia="ru-RU"/>
        </w:rPr>
        <w:t xml:space="preserve"> договорились, что </w:t>
      </w:r>
      <w:r w:rsidRPr="00E855F9">
        <w:rPr>
          <w:rFonts w:ascii="Times New Roman" w:hAnsi="Times New Roman"/>
          <w:color w:val="000000" w:themeColor="text1"/>
          <w:sz w:val="24"/>
          <w:szCs w:val="24"/>
          <w:lang w:eastAsia="ru-RU"/>
        </w:rPr>
        <w:lastRenderedPageBreak/>
        <w:t>датой начала коммерческого использования (эксплуатации) Объектов является дата осуществления первой продажи любого товара и (или) услуги на территории Объектов и (или) на территории Недвижимого имущества, в том числе если таковые продажи были произведены в период и (или) в целях опытной эксплуатации, пусконаладочных или иных работ, производимых на Объектах, в том числе в период до получения Акта ввода в эксплуатацию Объектов</w:t>
      </w:r>
      <w:r>
        <w:rPr>
          <w:rFonts w:ascii="Times New Roman" w:hAnsi="Times New Roman"/>
          <w:color w:val="000000" w:themeColor="text1"/>
          <w:sz w:val="24"/>
          <w:szCs w:val="24"/>
          <w:lang w:eastAsia="ru-RU"/>
        </w:rPr>
        <w:t xml:space="preserve"> </w:t>
      </w:r>
      <w:r w:rsidRPr="003A149F">
        <w:rPr>
          <w:rFonts w:ascii="Times New Roman" w:hAnsi="Times New Roman"/>
          <w:i/>
          <w:color w:val="000000" w:themeColor="text1"/>
          <w:sz w:val="24"/>
          <w:szCs w:val="24"/>
          <w:lang w:eastAsia="ru-RU"/>
        </w:rPr>
        <w:t>Субарендатором</w:t>
      </w:r>
      <w:r w:rsidRPr="00E855F9">
        <w:rPr>
          <w:rFonts w:ascii="Times New Roman" w:eastAsia="Times New Roman" w:hAnsi="Times New Roman"/>
          <w:color w:val="000000" w:themeColor="text1"/>
          <w:sz w:val="24"/>
          <w:szCs w:val="24"/>
        </w:rPr>
        <w:t>.</w:t>
      </w:r>
      <w:bookmarkEnd w:id="15"/>
    </w:p>
    <w:p w:rsidR="004D4D15" w:rsidRDefault="004D4D15" w:rsidP="00331B34">
      <w:pPr>
        <w:widowControl w:val="0"/>
        <w:numPr>
          <w:ilvl w:val="3"/>
          <w:numId w:val="30"/>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EA4FB5">
        <w:rPr>
          <w:rFonts w:ascii="Times New Roman" w:hAnsi="Times New Roman"/>
          <w:color w:val="000000" w:themeColor="text1"/>
          <w:sz w:val="24"/>
          <w:szCs w:val="24"/>
        </w:rPr>
        <w:t xml:space="preserve">К дате начала </w:t>
      </w:r>
      <w:r w:rsidRPr="00D80E01">
        <w:rPr>
          <w:rFonts w:ascii="Times New Roman" w:hAnsi="Times New Roman"/>
          <w:color w:val="000000" w:themeColor="text1"/>
          <w:sz w:val="24"/>
          <w:szCs w:val="24"/>
        </w:rPr>
        <w:t xml:space="preserve">коммерческого использования (эксплуатации) </w:t>
      </w:r>
      <w:r w:rsidRPr="00EA4FB5">
        <w:rPr>
          <w:rFonts w:ascii="Times New Roman" w:hAnsi="Times New Roman"/>
          <w:color w:val="000000" w:themeColor="text1"/>
          <w:sz w:val="24"/>
          <w:szCs w:val="24"/>
        </w:rPr>
        <w:t>Объектов, указанной в пункте</w:t>
      </w:r>
      <w:r w:rsidRPr="00EA4FB5" w:rsidDel="00F86DDF">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REF _Ref110440336 \r \h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5.2.3.1</w:t>
      </w:r>
      <w:r>
        <w:rPr>
          <w:rFonts w:ascii="Times New Roman" w:hAnsi="Times New Roman"/>
          <w:color w:val="000000" w:themeColor="text1"/>
          <w:sz w:val="24"/>
          <w:szCs w:val="24"/>
        </w:rPr>
        <w:fldChar w:fldCharType="end"/>
      </w:r>
      <w:r>
        <w:rPr>
          <w:rFonts w:ascii="Times New Roman" w:hAnsi="Times New Roman"/>
          <w:color w:val="000000" w:themeColor="text1"/>
          <w:sz w:val="24"/>
          <w:szCs w:val="24"/>
        </w:rPr>
        <w:t>,</w:t>
      </w:r>
      <w:r w:rsidRPr="00EA4FB5">
        <w:rPr>
          <w:rFonts w:ascii="Times New Roman" w:hAnsi="Times New Roman"/>
          <w:color w:val="000000" w:themeColor="text1"/>
          <w:sz w:val="24"/>
          <w:szCs w:val="24"/>
        </w:rPr>
        <w:t xml:space="preserve"> </w:t>
      </w:r>
      <w:r w:rsidRPr="00EA4FB5">
        <w:rPr>
          <w:rFonts w:ascii="Times New Roman" w:hAnsi="Times New Roman"/>
          <w:i/>
          <w:color w:val="000000" w:themeColor="text1"/>
          <w:sz w:val="24"/>
          <w:szCs w:val="24"/>
        </w:rPr>
        <w:t>Субарендатор</w:t>
      </w:r>
      <w:r w:rsidRPr="00EA4FB5">
        <w:rPr>
          <w:rFonts w:ascii="Times New Roman" w:hAnsi="Times New Roman"/>
          <w:color w:val="000000" w:themeColor="text1"/>
          <w:sz w:val="24"/>
          <w:szCs w:val="24"/>
        </w:rPr>
        <w:t xml:space="preserve"> обязан </w:t>
      </w:r>
      <w:r w:rsidRPr="00EA4FB5">
        <w:rPr>
          <w:rFonts w:ascii="Times New Roman" w:eastAsia="Times New Roman" w:hAnsi="Times New Roman"/>
          <w:color w:val="000000" w:themeColor="text1"/>
          <w:sz w:val="24"/>
          <w:szCs w:val="24"/>
        </w:rPr>
        <w:t>заключить</w:t>
      </w:r>
      <w:r w:rsidRPr="00EA4FB5">
        <w:rPr>
          <w:rFonts w:ascii="Times New Roman" w:hAnsi="Times New Roman"/>
          <w:color w:val="000000" w:themeColor="text1"/>
          <w:sz w:val="24"/>
          <w:szCs w:val="24"/>
        </w:rPr>
        <w:t xml:space="preserve"> с </w:t>
      </w:r>
      <w:r>
        <w:rPr>
          <w:rFonts w:ascii="Times New Roman" w:hAnsi="Times New Roman"/>
          <w:color w:val="000000" w:themeColor="text1"/>
          <w:sz w:val="24"/>
          <w:szCs w:val="24"/>
        </w:rPr>
        <w:t>оператором фискальных данных</w:t>
      </w:r>
      <w:r w:rsidRPr="003771E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(далее – </w:t>
      </w:r>
      <w:r w:rsidRPr="00EA4FB5">
        <w:rPr>
          <w:rFonts w:ascii="Times New Roman" w:hAnsi="Times New Roman"/>
          <w:color w:val="000000" w:themeColor="text1"/>
          <w:sz w:val="24"/>
          <w:szCs w:val="24"/>
        </w:rPr>
        <w:t>ОФД</w:t>
      </w:r>
      <w:r>
        <w:rPr>
          <w:rFonts w:ascii="Times New Roman" w:hAnsi="Times New Roman"/>
          <w:color w:val="000000" w:themeColor="text1"/>
          <w:sz w:val="24"/>
          <w:szCs w:val="24"/>
        </w:rPr>
        <w:t xml:space="preserve">) </w:t>
      </w:r>
      <w:r w:rsidRPr="00EA4FB5">
        <w:rPr>
          <w:rFonts w:ascii="Times New Roman" w:hAnsi="Times New Roman"/>
          <w:color w:val="000000" w:themeColor="text1"/>
          <w:sz w:val="24"/>
          <w:szCs w:val="24"/>
        </w:rPr>
        <w:t xml:space="preserve">договор на отправку электронных версий кассовых чеков в налоговый орган (договор на обработку фискальных данных) и обеспечить наличие действующей контрольно-кассовой техники и действующего договора с ОФД к дате начала коммерческого использования </w:t>
      </w:r>
      <w:r w:rsidRPr="00AC3F8B">
        <w:rPr>
          <w:rFonts w:ascii="Times New Roman" w:hAnsi="Times New Roman"/>
          <w:color w:val="000000" w:themeColor="text1"/>
          <w:sz w:val="24"/>
          <w:szCs w:val="24"/>
        </w:rPr>
        <w:t xml:space="preserve">(эксплуатации) </w:t>
      </w:r>
      <w:r w:rsidRPr="00726D7B">
        <w:rPr>
          <w:rFonts w:ascii="Times New Roman" w:hAnsi="Times New Roman"/>
          <w:color w:val="000000" w:themeColor="text1"/>
          <w:sz w:val="24"/>
          <w:szCs w:val="24"/>
        </w:rPr>
        <w:t>Объектов и (или)</w:t>
      </w:r>
      <w:r>
        <w:rPr>
          <w:rFonts w:ascii="Times New Roman" w:hAnsi="Times New Roman"/>
          <w:color w:val="000000" w:themeColor="text1"/>
          <w:sz w:val="24"/>
          <w:szCs w:val="24"/>
        </w:rPr>
        <w:t xml:space="preserve"> </w:t>
      </w:r>
      <w:r w:rsidRPr="00A20DD2">
        <w:rPr>
          <w:rFonts w:ascii="Times New Roman" w:hAnsi="Times New Roman"/>
          <w:color w:val="000000" w:themeColor="text1"/>
          <w:sz w:val="24"/>
          <w:szCs w:val="24"/>
        </w:rPr>
        <w:t>территории Недвижимого имущества</w:t>
      </w:r>
      <w:r>
        <w:rPr>
          <w:rFonts w:ascii="Times New Roman" w:hAnsi="Times New Roman"/>
          <w:color w:val="000000" w:themeColor="text1"/>
          <w:sz w:val="24"/>
          <w:szCs w:val="24"/>
        </w:rPr>
        <w:t>.</w:t>
      </w:r>
    </w:p>
    <w:p w:rsidR="00807923" w:rsidRPr="005514B7" w:rsidRDefault="00807923" w:rsidP="00331B34">
      <w:pPr>
        <w:widowControl w:val="0"/>
        <w:numPr>
          <w:ilvl w:val="3"/>
          <w:numId w:val="30"/>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bookmarkStart w:id="16" w:name="_Ref110441374"/>
      <w:bookmarkStart w:id="17" w:name="_Ref110440527"/>
      <w:r w:rsidRPr="005514B7">
        <w:rPr>
          <w:rFonts w:ascii="Times New Roman" w:hAnsi="Times New Roman"/>
          <w:color w:val="000000" w:themeColor="text1"/>
          <w:sz w:val="24"/>
          <w:szCs w:val="24"/>
        </w:rPr>
        <w:t xml:space="preserve">В целях начисления </w:t>
      </w:r>
      <w:r w:rsidRPr="005514B7">
        <w:rPr>
          <w:rFonts w:ascii="Times New Roman" w:eastAsia="Times New Roman" w:hAnsi="Times New Roman"/>
          <w:color w:val="000000" w:themeColor="text1"/>
          <w:sz w:val="24"/>
          <w:szCs w:val="24"/>
        </w:rPr>
        <w:t xml:space="preserve">Оборотной арендной платы </w:t>
      </w:r>
      <w:r w:rsidRPr="005514B7">
        <w:rPr>
          <w:rFonts w:ascii="Times New Roman" w:hAnsi="Times New Roman"/>
          <w:i/>
          <w:color w:val="000000" w:themeColor="text1"/>
          <w:sz w:val="24"/>
          <w:szCs w:val="24"/>
        </w:rPr>
        <w:t>Субарендатор</w:t>
      </w:r>
      <w:r w:rsidRPr="005514B7">
        <w:rPr>
          <w:rFonts w:ascii="Times New Roman" w:hAnsi="Times New Roman"/>
          <w:color w:val="000000" w:themeColor="text1"/>
          <w:sz w:val="24"/>
          <w:szCs w:val="24"/>
        </w:rPr>
        <w:t xml:space="preserve"> предоставляет </w:t>
      </w:r>
      <w:r w:rsidRPr="005514B7">
        <w:rPr>
          <w:rFonts w:ascii="Times New Roman" w:hAnsi="Times New Roman"/>
          <w:i/>
          <w:color w:val="000000" w:themeColor="text1"/>
          <w:sz w:val="24"/>
          <w:szCs w:val="24"/>
        </w:rPr>
        <w:t>Арендатору</w:t>
      </w:r>
      <w:r w:rsidRPr="005514B7">
        <w:rPr>
          <w:rFonts w:ascii="Times New Roman" w:hAnsi="Times New Roman"/>
          <w:color w:val="000000" w:themeColor="text1"/>
          <w:sz w:val="24"/>
          <w:szCs w:val="24"/>
        </w:rPr>
        <w:t xml:space="preserve"> </w:t>
      </w:r>
      <w:r w:rsidRPr="005514B7">
        <w:rPr>
          <w:rFonts w:ascii="Times New Roman" w:eastAsia="Times New Roman" w:hAnsi="Times New Roman"/>
          <w:color w:val="000000" w:themeColor="text1"/>
          <w:sz w:val="24"/>
          <w:szCs w:val="24"/>
        </w:rPr>
        <w:t>доступ</w:t>
      </w:r>
      <w:r w:rsidRPr="005514B7">
        <w:rPr>
          <w:rFonts w:ascii="Times New Roman" w:hAnsi="Times New Roman"/>
          <w:color w:val="000000" w:themeColor="text1"/>
          <w:sz w:val="24"/>
          <w:szCs w:val="24"/>
        </w:rPr>
        <w:t xml:space="preserve"> к базе фискальных данных, которые </w:t>
      </w:r>
      <w:r w:rsidRPr="005514B7">
        <w:rPr>
          <w:rFonts w:ascii="Times New Roman" w:hAnsi="Times New Roman"/>
          <w:i/>
          <w:color w:val="000000" w:themeColor="text1"/>
          <w:sz w:val="24"/>
          <w:szCs w:val="24"/>
        </w:rPr>
        <w:t>Субарендатор</w:t>
      </w:r>
      <w:r w:rsidRPr="005514B7">
        <w:rPr>
          <w:rFonts w:ascii="Times New Roman" w:hAnsi="Times New Roman"/>
          <w:color w:val="000000" w:themeColor="text1"/>
          <w:sz w:val="24"/>
          <w:szCs w:val="24"/>
        </w:rPr>
        <w:t xml:space="preserve"> предоставляет ОФД с контрольно-кассовой техники (далее – ККТ), установленной в и (или) на Объектах и (или) на Недвижимом имуществе.</w:t>
      </w:r>
      <w:r w:rsidRPr="005514B7">
        <w:rPr>
          <w:rFonts w:ascii="Times New Roman" w:hAnsi="Times New Roman"/>
          <w:color w:val="000000"/>
          <w:sz w:val="24"/>
        </w:rPr>
        <w:t xml:space="preserve"> </w:t>
      </w:r>
      <w:r w:rsidRPr="005514B7">
        <w:rPr>
          <w:rFonts w:ascii="Times New Roman" w:hAnsi="Times New Roman"/>
          <w:color w:val="000000" w:themeColor="text1"/>
          <w:sz w:val="24"/>
          <w:szCs w:val="24"/>
        </w:rPr>
        <w:t xml:space="preserve">В личном кабинете ОФД </w:t>
      </w:r>
      <w:r w:rsidRPr="005514B7">
        <w:rPr>
          <w:rFonts w:ascii="Times New Roman" w:hAnsi="Times New Roman"/>
          <w:i/>
          <w:iCs/>
          <w:color w:val="000000" w:themeColor="text1"/>
          <w:sz w:val="24"/>
          <w:szCs w:val="24"/>
        </w:rPr>
        <w:t>Арендатору</w:t>
      </w:r>
      <w:r w:rsidRPr="005514B7">
        <w:rPr>
          <w:rFonts w:ascii="Times New Roman" w:hAnsi="Times New Roman"/>
          <w:color w:val="000000" w:themeColor="text1"/>
          <w:sz w:val="24"/>
          <w:szCs w:val="24"/>
        </w:rPr>
        <w:t xml:space="preserve"> должны быть доступны данные в составе не менее </w:t>
      </w:r>
      <w:r w:rsidRPr="005514B7">
        <w:rPr>
          <w:rFonts w:ascii="Times New Roman" w:eastAsia="Times New Roman" w:hAnsi="Times New Roman"/>
          <w:color w:val="000000" w:themeColor="text1"/>
          <w:sz w:val="24"/>
          <w:szCs w:val="24"/>
          <w:lang w:eastAsia="ru-RU"/>
        </w:rPr>
        <w:t>чем: «</w:t>
      </w:r>
      <w:r w:rsidRPr="005514B7">
        <w:rPr>
          <w:rFonts w:ascii="Times New Roman" w:eastAsia="Times New Roman" w:hAnsi="Times New Roman"/>
          <w:bCs/>
          <w:color w:val="000000" w:themeColor="text1"/>
          <w:sz w:val="24"/>
          <w:szCs w:val="24"/>
          <w:lang w:eastAsia="ru-RU"/>
        </w:rPr>
        <w:t xml:space="preserve">Наименование налогоплательщика», «ИНН», «Адрес торговой точки», «Регистрационный номер ККТ», «Заводской номер ФН», «Дата и время ФД», «Номер смены», «Номер ФД за смену», «Порядковый номер ФД», «Сумма </w:t>
      </w:r>
      <w:proofErr w:type="spellStart"/>
      <w:r w:rsidRPr="005514B7">
        <w:rPr>
          <w:rFonts w:ascii="Times New Roman" w:eastAsia="Times New Roman" w:hAnsi="Times New Roman"/>
          <w:bCs/>
          <w:color w:val="000000" w:themeColor="text1"/>
          <w:sz w:val="24"/>
          <w:szCs w:val="24"/>
          <w:lang w:eastAsia="ru-RU"/>
        </w:rPr>
        <w:t>электронно</w:t>
      </w:r>
      <w:proofErr w:type="spellEnd"/>
      <w:r w:rsidRPr="005514B7">
        <w:rPr>
          <w:rFonts w:ascii="Times New Roman" w:eastAsia="Times New Roman" w:hAnsi="Times New Roman"/>
          <w:bCs/>
          <w:color w:val="000000" w:themeColor="text1"/>
          <w:sz w:val="24"/>
          <w:szCs w:val="24"/>
          <w:lang w:eastAsia="ru-RU"/>
        </w:rPr>
        <w:t>», «Сумма наличными», «Сумма НДС», «</w:t>
      </w:r>
      <w:r w:rsidRPr="005514B7">
        <w:rPr>
          <w:rFonts w:ascii="Times New Roman" w:eastAsia="Times New Roman" w:hAnsi="Times New Roman"/>
          <w:color w:val="000000" w:themeColor="text1"/>
          <w:sz w:val="24"/>
          <w:szCs w:val="24"/>
          <w:lang w:eastAsia="ru-RU"/>
        </w:rPr>
        <w:t>Наименование товара» и «Наличие/размер скидки».</w:t>
      </w:r>
    </w:p>
    <w:p w:rsidR="00807923" w:rsidRPr="005514B7" w:rsidRDefault="00807923" w:rsidP="00331B34">
      <w:pPr>
        <w:widowControl w:val="0"/>
        <w:numPr>
          <w:ilvl w:val="3"/>
          <w:numId w:val="30"/>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rPr>
      </w:pPr>
      <w:r w:rsidRPr="005514B7">
        <w:rPr>
          <w:rFonts w:ascii="Times New Roman" w:hAnsi="Times New Roman"/>
          <w:i/>
          <w:color w:val="000000" w:themeColor="text1"/>
          <w:sz w:val="24"/>
          <w:szCs w:val="24"/>
        </w:rPr>
        <w:t>Субарендатор</w:t>
      </w:r>
      <w:r w:rsidRPr="005514B7">
        <w:rPr>
          <w:rFonts w:ascii="Times New Roman" w:hAnsi="Times New Roman"/>
          <w:color w:val="000000" w:themeColor="text1"/>
          <w:sz w:val="24"/>
          <w:szCs w:val="24"/>
        </w:rPr>
        <w:t xml:space="preserve"> также обязан обеспечить такой доступ в отношении </w:t>
      </w:r>
      <w:r w:rsidR="005514B7">
        <w:rPr>
          <w:rFonts w:ascii="Times New Roman" w:hAnsi="Times New Roman"/>
          <w:color w:val="000000" w:themeColor="text1"/>
          <w:sz w:val="24"/>
          <w:szCs w:val="24"/>
        </w:rPr>
        <w:t>а</w:t>
      </w:r>
      <w:r w:rsidRPr="005514B7">
        <w:rPr>
          <w:rFonts w:ascii="Times New Roman" w:hAnsi="Times New Roman"/>
          <w:color w:val="000000" w:themeColor="text1"/>
          <w:sz w:val="24"/>
          <w:szCs w:val="24"/>
        </w:rPr>
        <w:t>рендаторов Объектов (</w:t>
      </w:r>
      <w:r w:rsidR="005514B7">
        <w:rPr>
          <w:rFonts w:ascii="Times New Roman" w:hAnsi="Times New Roman"/>
          <w:color w:val="000000" w:themeColor="text1"/>
          <w:sz w:val="24"/>
          <w:szCs w:val="24"/>
        </w:rPr>
        <w:t>с</w:t>
      </w:r>
      <w:r w:rsidRPr="005514B7">
        <w:rPr>
          <w:rFonts w:ascii="Times New Roman" w:hAnsi="Times New Roman"/>
          <w:color w:val="000000" w:themeColor="text1"/>
          <w:sz w:val="24"/>
          <w:szCs w:val="24"/>
        </w:rPr>
        <w:t>убарендаторов и иных использующих Объекты лиц), включая соответствующие условия в договоры субаренды, простого товарищества, управления и иные договоры, предполагающие предоставление права пользования Объектами иным лицам.</w:t>
      </w:r>
    </w:p>
    <w:p w:rsidR="00807923" w:rsidRPr="005514B7" w:rsidRDefault="00807923" w:rsidP="00331B34">
      <w:pPr>
        <w:widowControl w:val="0"/>
        <w:numPr>
          <w:ilvl w:val="3"/>
          <w:numId w:val="30"/>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rPr>
      </w:pPr>
      <w:r w:rsidRPr="005514B7">
        <w:rPr>
          <w:rFonts w:ascii="Times New Roman" w:hAnsi="Times New Roman"/>
          <w:i/>
          <w:color w:val="000000" w:themeColor="text1"/>
          <w:sz w:val="24"/>
          <w:szCs w:val="24"/>
        </w:rPr>
        <w:t>Субарендатор</w:t>
      </w:r>
      <w:r w:rsidRPr="005514B7">
        <w:rPr>
          <w:rFonts w:ascii="Times New Roman" w:hAnsi="Times New Roman"/>
          <w:color w:val="000000" w:themeColor="text1"/>
          <w:sz w:val="24"/>
          <w:szCs w:val="24"/>
        </w:rPr>
        <w:t xml:space="preserve"> не позднее </w:t>
      </w:r>
      <w:r w:rsidR="007369BA">
        <w:rPr>
          <w:rFonts w:ascii="Times New Roman" w:hAnsi="Times New Roman"/>
          <w:color w:val="000000" w:themeColor="text1"/>
          <w:sz w:val="24"/>
          <w:szCs w:val="24"/>
        </w:rPr>
        <w:t>5</w:t>
      </w:r>
      <w:r w:rsidRPr="005514B7">
        <w:rPr>
          <w:rFonts w:ascii="Times New Roman" w:hAnsi="Times New Roman"/>
          <w:color w:val="000000" w:themeColor="text1"/>
          <w:sz w:val="24"/>
          <w:szCs w:val="24"/>
        </w:rPr>
        <w:t xml:space="preserve">-го числа месяца, следующего за расчётным месяцем аренды, предоставляет отчет, содержащий сведения о розничном товарообороте, в соответствии с формой отчета о розничном товарообороте, </w:t>
      </w:r>
      <w:r w:rsidR="001A6915">
        <w:rPr>
          <w:rFonts w:ascii="Times New Roman" w:hAnsi="Times New Roman"/>
          <w:color w:val="000000" w:themeColor="text1"/>
          <w:sz w:val="24"/>
          <w:szCs w:val="24"/>
        </w:rPr>
        <w:t xml:space="preserve">в </w:t>
      </w:r>
      <w:r w:rsidRPr="005514B7">
        <w:rPr>
          <w:rFonts w:ascii="Times New Roman" w:hAnsi="Times New Roman"/>
          <w:color w:val="000000" w:themeColor="text1"/>
          <w:sz w:val="24"/>
          <w:szCs w:val="24"/>
        </w:rPr>
        <w:t xml:space="preserve">согласованной </w:t>
      </w:r>
      <w:r w:rsidRPr="005514B7">
        <w:rPr>
          <w:rFonts w:ascii="Times New Roman" w:hAnsi="Times New Roman"/>
          <w:i/>
          <w:iCs/>
          <w:color w:val="000000" w:themeColor="text1"/>
          <w:sz w:val="24"/>
          <w:szCs w:val="24"/>
        </w:rPr>
        <w:t>Арендатором</w:t>
      </w:r>
      <w:r w:rsidR="001A6915">
        <w:rPr>
          <w:rFonts w:ascii="Times New Roman" w:hAnsi="Times New Roman"/>
          <w:i/>
          <w:iCs/>
          <w:color w:val="000000" w:themeColor="text1"/>
          <w:sz w:val="24"/>
          <w:szCs w:val="24"/>
        </w:rPr>
        <w:t xml:space="preserve"> </w:t>
      </w:r>
      <w:r w:rsidR="001A6915" w:rsidRPr="001A6915">
        <w:rPr>
          <w:rFonts w:ascii="Times New Roman" w:hAnsi="Times New Roman"/>
          <w:iCs/>
          <w:color w:val="000000"/>
          <w:sz w:val="24"/>
          <w:szCs w:val="24"/>
        </w:rPr>
        <w:t xml:space="preserve">во исполнение </w:t>
      </w:r>
      <w:proofErr w:type="gramStart"/>
      <w:r w:rsidR="001A6915" w:rsidRPr="001A6915">
        <w:rPr>
          <w:rFonts w:ascii="Times New Roman" w:hAnsi="Times New Roman"/>
          <w:iCs/>
          <w:color w:val="000000"/>
          <w:sz w:val="24"/>
          <w:szCs w:val="24"/>
        </w:rPr>
        <w:t>пункта  5.2.3.6</w:t>
      </w:r>
      <w:proofErr w:type="gramEnd"/>
      <w:r w:rsidR="001A6915" w:rsidRPr="001A6915">
        <w:rPr>
          <w:rFonts w:ascii="Times New Roman" w:hAnsi="Times New Roman"/>
          <w:iCs/>
          <w:color w:val="000000"/>
          <w:sz w:val="24"/>
          <w:szCs w:val="24"/>
        </w:rPr>
        <w:t>. Договора форме. При этом, для подтверждения размера дохода, указанного в Отчете по топливным картам, дополнительно к отчетным материалам, Субарендатор предоставляет исчерпывающий объем документов, подтверждающих объем реализации по топливным картам на Недвижимом имуществе</w:t>
      </w:r>
      <w:r w:rsidRPr="005514B7">
        <w:rPr>
          <w:rFonts w:ascii="Times New Roman" w:hAnsi="Times New Roman"/>
          <w:color w:val="000000" w:themeColor="text1"/>
          <w:sz w:val="24"/>
          <w:szCs w:val="24"/>
        </w:rPr>
        <w:t>.</w:t>
      </w:r>
    </w:p>
    <w:bookmarkEnd w:id="16"/>
    <w:p w:rsidR="004D4D15" w:rsidRPr="00D2687F" w:rsidRDefault="004D4D15" w:rsidP="00331B34">
      <w:pPr>
        <w:widowControl w:val="0"/>
        <w:numPr>
          <w:ilvl w:val="3"/>
          <w:numId w:val="30"/>
        </w:numPr>
        <w:pBdr>
          <w:top w:val="nil"/>
          <w:left w:val="nil"/>
          <w:bottom w:val="nil"/>
          <w:right w:val="nil"/>
          <w:between w:val="nil"/>
          <w:bar w:val="nil"/>
        </w:pBdr>
        <w:tabs>
          <w:tab w:val="left" w:pos="1560"/>
        </w:tabs>
        <w:suppressAutoHyphens/>
        <w:spacing w:after="0" w:line="240" w:lineRule="auto"/>
        <w:ind w:left="0" w:firstLine="709"/>
        <w:jc w:val="both"/>
        <w:textAlignment w:val="top"/>
        <w:outlineLvl w:val="0"/>
        <w:rPr>
          <w:rFonts w:ascii="Times New Roman" w:hAnsi="Times New Roman"/>
          <w:color w:val="000000" w:themeColor="text1"/>
          <w:sz w:val="24"/>
          <w:szCs w:val="24"/>
        </w:rPr>
      </w:pPr>
      <w:r w:rsidRPr="005514B7">
        <w:rPr>
          <w:rFonts w:ascii="Times New Roman" w:hAnsi="Times New Roman"/>
          <w:color w:val="000000" w:themeColor="text1"/>
          <w:sz w:val="24"/>
          <w:szCs w:val="24"/>
        </w:rPr>
        <w:t>Не позднее, чем за 1 (один) месяц до начала ко</w:t>
      </w:r>
      <w:r w:rsidRPr="00D2687F">
        <w:rPr>
          <w:rFonts w:ascii="Times New Roman" w:hAnsi="Times New Roman"/>
          <w:color w:val="000000" w:themeColor="text1"/>
          <w:sz w:val="24"/>
          <w:szCs w:val="24"/>
        </w:rPr>
        <w:t xml:space="preserve">ммерческого использования (эксплуатации) Объектов, </w:t>
      </w:r>
      <w:r w:rsidRPr="00D2687F">
        <w:rPr>
          <w:rFonts w:ascii="Times New Roman" w:hAnsi="Times New Roman"/>
          <w:i/>
          <w:color w:val="000000" w:themeColor="text1"/>
          <w:sz w:val="24"/>
          <w:szCs w:val="24"/>
        </w:rPr>
        <w:t xml:space="preserve">Субарендатор </w:t>
      </w:r>
      <w:r w:rsidRPr="00D2687F">
        <w:rPr>
          <w:rFonts w:ascii="Times New Roman" w:hAnsi="Times New Roman"/>
          <w:color w:val="000000" w:themeColor="text1"/>
          <w:sz w:val="24"/>
          <w:szCs w:val="24"/>
        </w:rPr>
        <w:t xml:space="preserve">должен направить </w:t>
      </w:r>
      <w:r w:rsidRPr="00D2687F">
        <w:rPr>
          <w:rFonts w:ascii="Times New Roman" w:hAnsi="Times New Roman"/>
          <w:i/>
          <w:color w:val="000000" w:themeColor="text1"/>
          <w:sz w:val="24"/>
          <w:szCs w:val="24"/>
        </w:rPr>
        <w:t xml:space="preserve">Арендатору </w:t>
      </w:r>
      <w:r w:rsidRPr="00D2687F">
        <w:rPr>
          <w:rFonts w:ascii="Times New Roman" w:hAnsi="Times New Roman"/>
          <w:color w:val="000000" w:themeColor="text1"/>
          <w:sz w:val="24"/>
          <w:szCs w:val="24"/>
        </w:rPr>
        <w:t>на согласование форму отчёта о розничном товарообороте.</w:t>
      </w:r>
      <w:bookmarkEnd w:id="17"/>
    </w:p>
    <w:p w:rsidR="004D4D15" w:rsidRPr="00B60917" w:rsidRDefault="004D4D15" w:rsidP="004D4D15">
      <w:pPr>
        <w:widowControl w:val="0"/>
        <w:numPr>
          <w:ilvl w:val="1"/>
          <w:numId w:val="13"/>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r w:rsidRPr="00B60917">
        <w:rPr>
          <w:rFonts w:ascii="Times New Roman" w:hAnsi="Times New Roman"/>
          <w:i/>
          <w:iCs/>
          <w:color w:val="000000" w:themeColor="text1"/>
          <w:sz w:val="24"/>
          <w:szCs w:val="24"/>
          <w:lang w:eastAsia="ru-RU"/>
        </w:rPr>
        <w:t xml:space="preserve">Субарендатор </w:t>
      </w:r>
      <w:r w:rsidRPr="00B60917">
        <w:rPr>
          <w:rFonts w:ascii="Times New Roman" w:hAnsi="Times New Roman"/>
          <w:color w:val="000000" w:themeColor="text1"/>
          <w:sz w:val="24"/>
          <w:szCs w:val="24"/>
        </w:rPr>
        <w:t>выплачивает</w:t>
      </w:r>
      <w:r w:rsidRPr="00B60917">
        <w:rPr>
          <w:rFonts w:ascii="Times New Roman" w:hAnsi="Times New Roman"/>
          <w:color w:val="000000" w:themeColor="text1"/>
          <w:sz w:val="24"/>
          <w:szCs w:val="24"/>
          <w:lang w:eastAsia="ru-RU"/>
        </w:rPr>
        <w:t xml:space="preserve"> </w:t>
      </w:r>
      <w:r w:rsidRPr="00B60917">
        <w:rPr>
          <w:rFonts w:ascii="Times New Roman" w:hAnsi="Times New Roman"/>
          <w:i/>
          <w:iCs/>
          <w:color w:val="000000" w:themeColor="text1"/>
          <w:sz w:val="24"/>
          <w:szCs w:val="24"/>
          <w:lang w:eastAsia="ru-RU"/>
        </w:rPr>
        <w:t xml:space="preserve">Арендатору </w:t>
      </w:r>
      <w:r w:rsidRPr="00B60917">
        <w:rPr>
          <w:rFonts w:ascii="Times New Roman" w:hAnsi="Times New Roman"/>
          <w:color w:val="000000" w:themeColor="text1"/>
          <w:sz w:val="24"/>
          <w:szCs w:val="24"/>
          <w:lang w:eastAsia="ru-RU"/>
        </w:rPr>
        <w:t>обеспечительный платеж в соответствии с пунктом 2.1. Договора.</w:t>
      </w:r>
    </w:p>
    <w:p w:rsidR="004D4D15" w:rsidRPr="00B60917" w:rsidRDefault="004D4D15" w:rsidP="004D4D15">
      <w:pPr>
        <w:widowControl w:val="0"/>
        <w:numPr>
          <w:ilvl w:val="1"/>
          <w:numId w:val="13"/>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bookmarkStart w:id="18" w:name="_Ref110433717"/>
      <w:r w:rsidRPr="00D2687F">
        <w:rPr>
          <w:rFonts w:ascii="Times New Roman" w:hAnsi="Times New Roman"/>
          <w:iCs/>
          <w:color w:val="000000" w:themeColor="text1"/>
          <w:sz w:val="24"/>
          <w:szCs w:val="24"/>
          <w:lang w:eastAsia="ru-RU"/>
        </w:rPr>
        <w:t>Обеспечительный</w:t>
      </w:r>
      <w:r w:rsidRPr="00B60917">
        <w:rPr>
          <w:rFonts w:ascii="Times New Roman" w:hAnsi="Times New Roman"/>
          <w:color w:val="000000" w:themeColor="text1"/>
          <w:sz w:val="24"/>
          <w:szCs w:val="24"/>
          <w:lang w:eastAsia="ru-RU"/>
        </w:rPr>
        <w:t xml:space="preserve"> платеж выплачивается в течени</w:t>
      </w:r>
      <w:r>
        <w:rPr>
          <w:rFonts w:ascii="Times New Roman" w:hAnsi="Times New Roman"/>
          <w:color w:val="000000" w:themeColor="text1"/>
          <w:sz w:val="24"/>
          <w:szCs w:val="24"/>
          <w:lang w:eastAsia="ru-RU"/>
        </w:rPr>
        <w:t>е</w:t>
      </w:r>
      <w:r w:rsidRPr="00B60917">
        <w:rPr>
          <w:rFonts w:ascii="Times New Roman" w:hAnsi="Times New Roman"/>
          <w:color w:val="000000" w:themeColor="text1"/>
          <w:sz w:val="24"/>
          <w:szCs w:val="24"/>
          <w:lang w:eastAsia="ru-RU"/>
        </w:rPr>
        <w:t xml:space="preserve"> 5 (пяти) банковских дней с момента подписания </w:t>
      </w:r>
      <w:r w:rsidRPr="00B60917">
        <w:rPr>
          <w:rFonts w:ascii="Times New Roman" w:hAnsi="Times New Roman"/>
          <w:i/>
          <w:color w:val="000000" w:themeColor="text1"/>
          <w:sz w:val="24"/>
          <w:szCs w:val="24"/>
          <w:lang w:eastAsia="ru-RU"/>
        </w:rPr>
        <w:t>Сторонами</w:t>
      </w:r>
      <w:r w:rsidRPr="00B60917">
        <w:rPr>
          <w:rFonts w:ascii="Times New Roman" w:hAnsi="Times New Roman"/>
          <w:color w:val="000000" w:themeColor="text1"/>
          <w:sz w:val="24"/>
          <w:szCs w:val="24"/>
          <w:lang w:eastAsia="ru-RU"/>
        </w:rPr>
        <w:t xml:space="preserve"> Договора по реквизитам, указанным в пункте </w:t>
      </w:r>
      <w:r w:rsidR="001A51E4">
        <w:rPr>
          <w:rFonts w:ascii="Times New Roman" w:hAnsi="Times New Roman"/>
          <w:color w:val="000000" w:themeColor="text1"/>
          <w:sz w:val="24"/>
          <w:szCs w:val="24"/>
          <w:lang w:eastAsia="ru-RU"/>
        </w:rPr>
        <w:t>16.1</w:t>
      </w:r>
      <w:r w:rsidRPr="00B60917">
        <w:rPr>
          <w:rFonts w:ascii="Times New Roman" w:hAnsi="Times New Roman"/>
          <w:color w:val="000000" w:themeColor="text1"/>
          <w:sz w:val="24"/>
          <w:szCs w:val="24"/>
          <w:lang w:eastAsia="ru-RU"/>
        </w:rPr>
        <w:t xml:space="preserve"> Договора</w:t>
      </w:r>
      <w:r>
        <w:rPr>
          <w:rFonts w:ascii="Times New Roman" w:hAnsi="Times New Roman"/>
          <w:color w:val="000000" w:themeColor="text1"/>
          <w:sz w:val="24"/>
          <w:szCs w:val="24"/>
          <w:lang w:eastAsia="ru-RU"/>
        </w:rPr>
        <w:t>,</w:t>
      </w:r>
      <w:r w:rsidRPr="00B60917">
        <w:rPr>
          <w:rFonts w:ascii="Times New Roman" w:hAnsi="Times New Roman"/>
          <w:color w:val="000000" w:themeColor="text1"/>
          <w:sz w:val="24"/>
          <w:szCs w:val="24"/>
          <w:lang w:eastAsia="ru-RU"/>
        </w:rPr>
        <w:t xml:space="preserve"> с указанием назначения платежа «</w:t>
      </w:r>
      <w:r>
        <w:rPr>
          <w:rFonts w:ascii="Times New Roman" w:hAnsi="Times New Roman"/>
          <w:color w:val="000000" w:themeColor="text1"/>
          <w:sz w:val="24"/>
          <w:szCs w:val="24"/>
          <w:lang w:eastAsia="ru-RU"/>
        </w:rPr>
        <w:t>ДРСВД-202__-_____.ОП. О</w:t>
      </w:r>
      <w:r w:rsidRPr="00B60917">
        <w:rPr>
          <w:rFonts w:ascii="Times New Roman" w:hAnsi="Times New Roman"/>
          <w:color w:val="000000" w:themeColor="text1"/>
          <w:sz w:val="24"/>
          <w:szCs w:val="24"/>
          <w:lang w:eastAsia="ru-RU"/>
        </w:rPr>
        <w:t xml:space="preserve">беспечительный </w:t>
      </w:r>
      <w:r>
        <w:rPr>
          <w:rFonts w:ascii="Times New Roman" w:hAnsi="Times New Roman"/>
          <w:color w:val="000000" w:themeColor="text1"/>
          <w:sz w:val="24"/>
          <w:szCs w:val="24"/>
          <w:lang w:eastAsia="ru-RU"/>
        </w:rPr>
        <w:t>платеж</w:t>
      </w:r>
      <w:r w:rsidRPr="00B60917">
        <w:rPr>
          <w:rFonts w:ascii="Times New Roman" w:hAnsi="Times New Roman"/>
          <w:color w:val="000000" w:themeColor="text1"/>
          <w:sz w:val="24"/>
          <w:szCs w:val="24"/>
          <w:lang w:eastAsia="ru-RU"/>
        </w:rPr>
        <w:t xml:space="preserve"> по Договору от «</w:t>
      </w:r>
      <w:r>
        <w:rPr>
          <w:rFonts w:ascii="Times New Roman" w:hAnsi="Times New Roman"/>
          <w:color w:val="000000" w:themeColor="text1"/>
          <w:sz w:val="24"/>
          <w:szCs w:val="24"/>
          <w:lang w:eastAsia="ru-RU"/>
        </w:rPr>
        <w:t>__</w:t>
      </w:r>
      <w:r w:rsidRPr="00B60917">
        <w:rPr>
          <w:rFonts w:ascii="Times New Roman" w:hAnsi="Times New Roman"/>
          <w:color w:val="000000" w:themeColor="text1"/>
          <w:sz w:val="24"/>
          <w:szCs w:val="24"/>
          <w:lang w:eastAsia="ru-RU"/>
        </w:rPr>
        <w:t>» _________ 202</w:t>
      </w:r>
      <w:r>
        <w:rPr>
          <w:rFonts w:ascii="Times New Roman" w:hAnsi="Times New Roman"/>
          <w:color w:val="000000" w:themeColor="text1"/>
          <w:sz w:val="24"/>
          <w:szCs w:val="24"/>
          <w:lang w:eastAsia="ru-RU"/>
        </w:rPr>
        <w:t>__</w:t>
      </w:r>
      <w:r w:rsidRPr="00B60917">
        <w:rPr>
          <w:rFonts w:ascii="Times New Roman" w:hAnsi="Times New Roman"/>
          <w:color w:val="000000" w:themeColor="text1"/>
          <w:sz w:val="24"/>
          <w:szCs w:val="24"/>
          <w:lang w:eastAsia="ru-RU"/>
        </w:rPr>
        <w:t> г. №</w:t>
      </w:r>
      <w:r>
        <w:rPr>
          <w:rFonts w:ascii="Times New Roman" w:hAnsi="Times New Roman"/>
          <w:color w:val="000000" w:themeColor="text1"/>
          <w:sz w:val="24"/>
          <w:szCs w:val="24"/>
          <w:lang w:eastAsia="ru-RU"/>
        </w:rPr>
        <w:t> </w:t>
      </w:r>
      <w:r w:rsidRPr="00B60917">
        <w:rPr>
          <w:rFonts w:ascii="Times New Roman" w:hAnsi="Times New Roman"/>
          <w:color w:val="000000" w:themeColor="text1"/>
          <w:sz w:val="24"/>
          <w:szCs w:val="24"/>
          <w:lang w:eastAsia="ru-RU"/>
        </w:rPr>
        <w:t>_________»</w:t>
      </w:r>
      <w:r>
        <w:rPr>
          <w:rStyle w:val="afb"/>
          <w:rFonts w:ascii="Times New Roman" w:hAnsi="Times New Roman"/>
          <w:color w:val="000000" w:themeColor="text1"/>
          <w:sz w:val="24"/>
          <w:szCs w:val="24"/>
          <w:lang w:eastAsia="ru-RU"/>
        </w:rPr>
        <w:footnoteReference w:id="9"/>
      </w:r>
      <w:r w:rsidRPr="00B60917">
        <w:rPr>
          <w:rFonts w:ascii="Times New Roman" w:hAnsi="Times New Roman"/>
          <w:color w:val="000000" w:themeColor="text1"/>
          <w:sz w:val="24"/>
          <w:szCs w:val="24"/>
          <w:lang w:eastAsia="ru-RU"/>
        </w:rPr>
        <w:t>.</w:t>
      </w:r>
      <w:bookmarkEnd w:id="18"/>
      <w:r w:rsidR="001A51E4">
        <w:rPr>
          <w:rFonts w:ascii="Times New Roman" w:hAnsi="Times New Roman"/>
          <w:color w:val="000000" w:themeColor="text1"/>
          <w:sz w:val="24"/>
          <w:szCs w:val="24"/>
          <w:lang w:eastAsia="ru-RU"/>
        </w:rPr>
        <w:t xml:space="preserve"> </w:t>
      </w:r>
      <w:r w:rsidR="001A51E4" w:rsidRPr="004E6462">
        <w:rPr>
          <w:rFonts w:ascii="Times New Roman" w:hAnsi="Times New Roman"/>
          <w:color w:val="000000" w:themeColor="text1"/>
          <w:sz w:val="24"/>
          <w:szCs w:val="24"/>
          <w:lang w:eastAsia="ru-RU"/>
        </w:rPr>
        <w:t>При этом</w:t>
      </w:r>
      <w:r w:rsidR="001A51E4">
        <w:rPr>
          <w:rFonts w:ascii="Times New Roman" w:hAnsi="Times New Roman"/>
          <w:color w:val="000000" w:themeColor="text1"/>
          <w:sz w:val="24"/>
          <w:szCs w:val="24"/>
          <w:lang w:eastAsia="ru-RU"/>
        </w:rPr>
        <w:t>,</w:t>
      </w:r>
      <w:r w:rsidR="001A51E4" w:rsidRPr="004E6462">
        <w:rPr>
          <w:rFonts w:ascii="Times New Roman" w:hAnsi="Times New Roman"/>
          <w:color w:val="000000" w:themeColor="text1"/>
          <w:sz w:val="24"/>
          <w:szCs w:val="24"/>
          <w:lang w:eastAsia="ru-RU"/>
        </w:rPr>
        <w:t xml:space="preserve"> </w:t>
      </w:r>
      <w:r w:rsidR="001A51E4" w:rsidRPr="004E6462">
        <w:rPr>
          <w:rFonts w:ascii="Times New Roman" w:hAnsi="Times New Roman"/>
          <w:i/>
          <w:color w:val="000000" w:themeColor="text1"/>
          <w:sz w:val="24"/>
          <w:szCs w:val="24"/>
          <w:lang w:eastAsia="ru-RU"/>
        </w:rPr>
        <w:t>Арендатору</w:t>
      </w:r>
      <w:r w:rsidR="001A51E4" w:rsidRPr="004E6462">
        <w:rPr>
          <w:rFonts w:ascii="Times New Roman" w:hAnsi="Times New Roman"/>
          <w:color w:val="000000" w:themeColor="text1"/>
          <w:sz w:val="24"/>
          <w:szCs w:val="24"/>
          <w:lang w:eastAsia="ru-RU"/>
        </w:rPr>
        <w:t xml:space="preserve"> не требуется выставления счетов на оплату.</w:t>
      </w:r>
    </w:p>
    <w:p w:rsidR="004D4D15" w:rsidRPr="007B07B5" w:rsidRDefault="004D4D15" w:rsidP="004D4D15">
      <w:pPr>
        <w:widowControl w:val="0"/>
        <w:numPr>
          <w:ilvl w:val="1"/>
          <w:numId w:val="13"/>
        </w:numPr>
        <w:pBdr>
          <w:top w:val="nil"/>
          <w:left w:val="nil"/>
          <w:bottom w:val="nil"/>
          <w:right w:val="nil"/>
          <w:between w:val="nil"/>
          <w:bar w:val="nil"/>
        </w:pBdr>
        <w:suppressAutoHyphens/>
        <w:spacing w:after="0" w:line="240" w:lineRule="auto"/>
        <w:ind w:firstLine="709"/>
        <w:jc w:val="both"/>
        <w:textAlignment w:val="top"/>
        <w:outlineLvl w:val="0"/>
        <w:rPr>
          <w:rFonts w:ascii="Times New Roman" w:hAnsi="Times New Roman"/>
          <w:color w:val="000000" w:themeColor="text1"/>
          <w:sz w:val="24"/>
          <w:szCs w:val="24"/>
        </w:rPr>
      </w:pPr>
      <w:bookmarkStart w:id="19" w:name="_Ref110441424"/>
      <w:r w:rsidRPr="00B60917">
        <w:rPr>
          <w:rFonts w:ascii="Times New Roman" w:hAnsi="Times New Roman"/>
          <w:color w:val="000000" w:themeColor="text1"/>
          <w:sz w:val="24"/>
          <w:szCs w:val="24"/>
          <w:lang w:eastAsia="ru-RU"/>
        </w:rPr>
        <w:t xml:space="preserve">В </w:t>
      </w:r>
      <w:r w:rsidRPr="00B60917">
        <w:rPr>
          <w:rFonts w:ascii="Times New Roman" w:eastAsia="Times New Roman" w:hAnsi="Times New Roman"/>
          <w:color w:val="000000" w:themeColor="text1"/>
          <w:sz w:val="24"/>
          <w:szCs w:val="24"/>
        </w:rPr>
        <w:t>случае</w:t>
      </w:r>
      <w:r w:rsidRPr="00B60917">
        <w:rPr>
          <w:rFonts w:ascii="Times New Roman" w:hAnsi="Times New Roman"/>
          <w:color w:val="000000" w:themeColor="text1"/>
          <w:sz w:val="24"/>
          <w:szCs w:val="24"/>
          <w:lang w:eastAsia="ru-RU"/>
        </w:rPr>
        <w:t xml:space="preserve"> неоплаты обеспечительного платежа в указанный </w:t>
      </w:r>
      <w:r>
        <w:rPr>
          <w:rFonts w:ascii="Times New Roman" w:hAnsi="Times New Roman"/>
          <w:color w:val="000000" w:themeColor="text1"/>
          <w:sz w:val="24"/>
          <w:szCs w:val="24"/>
          <w:lang w:eastAsia="ru-RU"/>
        </w:rPr>
        <w:t xml:space="preserve">в пункте </w:t>
      </w:r>
      <w:r>
        <w:rPr>
          <w:rFonts w:ascii="Times New Roman" w:hAnsi="Times New Roman"/>
          <w:color w:val="000000" w:themeColor="text1"/>
          <w:sz w:val="24"/>
          <w:szCs w:val="24"/>
          <w:lang w:eastAsia="ru-RU"/>
        </w:rPr>
        <w:fldChar w:fldCharType="begin"/>
      </w:r>
      <w:r>
        <w:rPr>
          <w:rFonts w:ascii="Times New Roman" w:hAnsi="Times New Roman"/>
          <w:color w:val="000000" w:themeColor="text1"/>
          <w:sz w:val="24"/>
          <w:szCs w:val="24"/>
          <w:lang w:eastAsia="ru-RU"/>
        </w:rPr>
        <w:instrText xml:space="preserve"> REF _Ref110433717 \r \h </w:instrText>
      </w:r>
      <w:r>
        <w:rPr>
          <w:rFonts w:ascii="Times New Roman" w:hAnsi="Times New Roman"/>
          <w:color w:val="000000" w:themeColor="text1"/>
          <w:sz w:val="24"/>
          <w:szCs w:val="24"/>
          <w:lang w:eastAsia="ru-RU"/>
        </w:rPr>
      </w:r>
      <w:r>
        <w:rPr>
          <w:rFonts w:ascii="Times New Roman" w:hAnsi="Times New Roman"/>
          <w:color w:val="000000" w:themeColor="text1"/>
          <w:sz w:val="24"/>
          <w:szCs w:val="24"/>
          <w:lang w:eastAsia="ru-RU"/>
        </w:rPr>
        <w:fldChar w:fldCharType="separate"/>
      </w:r>
      <w:r>
        <w:rPr>
          <w:rFonts w:ascii="Times New Roman" w:hAnsi="Times New Roman"/>
          <w:color w:val="000000" w:themeColor="text1"/>
          <w:sz w:val="24"/>
          <w:szCs w:val="24"/>
          <w:lang w:eastAsia="ru-RU"/>
        </w:rPr>
        <w:t>5.4</w:t>
      </w:r>
      <w:r>
        <w:rPr>
          <w:rFonts w:ascii="Times New Roman" w:hAnsi="Times New Roman"/>
          <w:color w:val="000000" w:themeColor="text1"/>
          <w:sz w:val="24"/>
          <w:szCs w:val="24"/>
          <w:lang w:eastAsia="ru-RU"/>
        </w:rPr>
        <w:fldChar w:fldCharType="end"/>
      </w:r>
      <w:r>
        <w:rPr>
          <w:rFonts w:ascii="Times New Roman" w:hAnsi="Times New Roman"/>
          <w:color w:val="000000" w:themeColor="text1"/>
          <w:sz w:val="24"/>
          <w:szCs w:val="24"/>
          <w:lang w:eastAsia="ru-RU"/>
        </w:rPr>
        <w:t xml:space="preserve"> Договора</w:t>
      </w:r>
      <w:r w:rsidRPr="00B60917">
        <w:rPr>
          <w:rFonts w:ascii="Times New Roman" w:hAnsi="Times New Roman"/>
          <w:color w:val="000000" w:themeColor="text1"/>
          <w:sz w:val="24"/>
          <w:szCs w:val="24"/>
          <w:lang w:eastAsia="ru-RU"/>
        </w:rPr>
        <w:t xml:space="preserve"> срок, </w:t>
      </w:r>
      <w:r w:rsidRPr="00B60917">
        <w:rPr>
          <w:rFonts w:ascii="Times New Roman" w:hAnsi="Times New Roman"/>
          <w:i/>
          <w:iCs/>
          <w:color w:val="000000" w:themeColor="text1"/>
          <w:sz w:val="24"/>
          <w:szCs w:val="24"/>
          <w:lang w:eastAsia="ru-RU"/>
        </w:rPr>
        <w:t xml:space="preserve">Арендатор </w:t>
      </w:r>
      <w:r w:rsidRPr="00B60917">
        <w:rPr>
          <w:rFonts w:ascii="Times New Roman" w:hAnsi="Times New Roman"/>
          <w:color w:val="000000" w:themeColor="text1"/>
          <w:sz w:val="24"/>
          <w:szCs w:val="24"/>
          <w:lang w:eastAsia="ru-RU"/>
        </w:rPr>
        <w:t xml:space="preserve">имеет право </w:t>
      </w:r>
      <w:r w:rsidRPr="00E855F9">
        <w:rPr>
          <w:rFonts w:ascii="Times New Roman" w:eastAsia="Times New Roman" w:hAnsi="Times New Roman"/>
          <w:color w:val="000000" w:themeColor="text1"/>
          <w:sz w:val="24"/>
          <w:szCs w:val="24"/>
          <w:lang w:eastAsia="ru-RU"/>
        </w:rPr>
        <w:t xml:space="preserve">воспользоваться безусловным основанием к отказу от исполнения Договора и его расторжения в одностороннем внесудебном порядке в соответствии с пунктами </w:t>
      </w:r>
      <w:r>
        <w:rPr>
          <w:rFonts w:ascii="Times New Roman" w:eastAsia="Times New Roman" w:hAnsi="Times New Roman"/>
          <w:color w:val="000000" w:themeColor="text1"/>
          <w:sz w:val="24"/>
          <w:szCs w:val="24"/>
          <w:lang w:eastAsia="ru-RU"/>
        </w:rPr>
        <w:fldChar w:fldCharType="begin"/>
      </w:r>
      <w:r>
        <w:rPr>
          <w:rFonts w:ascii="Times New Roman" w:eastAsia="Times New Roman" w:hAnsi="Times New Roman"/>
          <w:color w:val="000000" w:themeColor="text1"/>
          <w:sz w:val="24"/>
          <w:szCs w:val="24"/>
          <w:lang w:eastAsia="ru-RU"/>
        </w:rPr>
        <w:instrText xml:space="preserve"> REF _Ref110440188 \r \h </w:instrText>
      </w:r>
      <w:r>
        <w:rPr>
          <w:rFonts w:ascii="Times New Roman" w:eastAsia="Times New Roman" w:hAnsi="Times New Roman"/>
          <w:color w:val="000000" w:themeColor="text1"/>
          <w:sz w:val="24"/>
          <w:szCs w:val="24"/>
          <w:lang w:eastAsia="ru-RU"/>
        </w:rPr>
      </w:r>
      <w:r>
        <w:rPr>
          <w:rFonts w:ascii="Times New Roman" w:eastAsia="Times New Roman" w:hAnsi="Times New Roman"/>
          <w:color w:val="000000" w:themeColor="text1"/>
          <w:sz w:val="24"/>
          <w:szCs w:val="24"/>
          <w:lang w:eastAsia="ru-RU"/>
        </w:rPr>
        <w:fldChar w:fldCharType="separate"/>
      </w:r>
      <w:r>
        <w:rPr>
          <w:rFonts w:ascii="Times New Roman" w:eastAsia="Times New Roman" w:hAnsi="Times New Roman"/>
          <w:color w:val="000000" w:themeColor="text1"/>
          <w:sz w:val="24"/>
          <w:szCs w:val="24"/>
          <w:lang w:eastAsia="ru-RU"/>
        </w:rPr>
        <w:t>9.8</w:t>
      </w:r>
      <w:r>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fldChar w:fldCharType="begin"/>
      </w:r>
      <w:r>
        <w:rPr>
          <w:rFonts w:ascii="Times New Roman" w:eastAsia="Times New Roman" w:hAnsi="Times New Roman"/>
          <w:color w:val="000000" w:themeColor="text1"/>
          <w:sz w:val="24"/>
          <w:szCs w:val="24"/>
          <w:lang w:eastAsia="ru-RU"/>
        </w:rPr>
        <w:instrText xml:space="preserve"> REF _Ref110440201 \r \h </w:instrText>
      </w:r>
      <w:r>
        <w:rPr>
          <w:rFonts w:ascii="Times New Roman" w:eastAsia="Times New Roman" w:hAnsi="Times New Roman"/>
          <w:color w:val="000000" w:themeColor="text1"/>
          <w:sz w:val="24"/>
          <w:szCs w:val="24"/>
          <w:lang w:eastAsia="ru-RU"/>
        </w:rPr>
      </w:r>
      <w:r>
        <w:rPr>
          <w:rFonts w:ascii="Times New Roman" w:eastAsia="Times New Roman" w:hAnsi="Times New Roman"/>
          <w:color w:val="000000" w:themeColor="text1"/>
          <w:sz w:val="24"/>
          <w:szCs w:val="24"/>
          <w:lang w:eastAsia="ru-RU"/>
        </w:rPr>
        <w:fldChar w:fldCharType="separate"/>
      </w:r>
      <w:r>
        <w:rPr>
          <w:rFonts w:ascii="Times New Roman" w:eastAsia="Times New Roman" w:hAnsi="Times New Roman"/>
          <w:color w:val="000000" w:themeColor="text1"/>
          <w:sz w:val="24"/>
          <w:szCs w:val="24"/>
          <w:lang w:eastAsia="ru-RU"/>
        </w:rPr>
        <w:t>9.10</w:t>
      </w:r>
      <w:r>
        <w:rPr>
          <w:rFonts w:ascii="Times New Roman" w:eastAsia="Times New Roman" w:hAnsi="Times New Roman"/>
          <w:color w:val="000000" w:themeColor="text1"/>
          <w:sz w:val="24"/>
          <w:szCs w:val="24"/>
          <w:lang w:eastAsia="ru-RU"/>
        </w:rPr>
        <w:fldChar w:fldCharType="end"/>
      </w:r>
      <w:r>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Договора, которым </w:t>
      </w:r>
      <w:r w:rsidRPr="00E855F9">
        <w:rPr>
          <w:rFonts w:ascii="Times New Roman" w:eastAsia="Times New Roman" w:hAnsi="Times New Roman"/>
          <w:i/>
          <w:color w:val="000000" w:themeColor="text1"/>
          <w:sz w:val="24"/>
          <w:szCs w:val="24"/>
          <w:lang w:eastAsia="ru-RU"/>
        </w:rPr>
        <w:t>Арендатор</w:t>
      </w:r>
      <w:r w:rsidRPr="00E855F9">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имеет право воспользоваться</w:t>
      </w:r>
      <w:r w:rsidRPr="00E855F9">
        <w:rPr>
          <w:rFonts w:ascii="Times New Roman" w:eastAsia="Times New Roman" w:hAnsi="Times New Roman"/>
          <w:color w:val="000000" w:themeColor="text1"/>
          <w:sz w:val="24"/>
          <w:szCs w:val="24"/>
          <w:lang w:eastAsia="ru-RU"/>
        </w:rPr>
        <w:t xml:space="preserve"> по своему собственному усмотрению в течение всего срока действия Договора.</w:t>
      </w:r>
      <w:r>
        <w:rPr>
          <w:rFonts w:ascii="Times New Roman" w:eastAsia="Times New Roman" w:hAnsi="Times New Roman"/>
          <w:color w:val="000000" w:themeColor="text1"/>
          <w:sz w:val="24"/>
          <w:szCs w:val="24"/>
          <w:lang w:eastAsia="ru-RU"/>
        </w:rPr>
        <w:t xml:space="preserve"> </w:t>
      </w:r>
      <w:r>
        <w:rPr>
          <w:rFonts w:ascii="Times New Roman" w:eastAsia="Arial" w:hAnsi="Times New Roman"/>
          <w:sz w:val="24"/>
          <w:szCs w:val="24"/>
          <w:lang w:eastAsia="ar-SA"/>
        </w:rPr>
        <w:t xml:space="preserve">При этом </w:t>
      </w:r>
      <w:r w:rsidRPr="00556C7C">
        <w:rPr>
          <w:rFonts w:ascii="Times New Roman" w:eastAsia="Arial" w:hAnsi="Times New Roman"/>
          <w:i/>
          <w:sz w:val="24"/>
          <w:szCs w:val="24"/>
          <w:lang w:eastAsia="ar-SA"/>
        </w:rPr>
        <w:t>Стороны</w:t>
      </w:r>
      <w:r>
        <w:rPr>
          <w:rFonts w:ascii="Times New Roman" w:eastAsia="Arial" w:hAnsi="Times New Roman"/>
          <w:sz w:val="24"/>
          <w:szCs w:val="24"/>
          <w:lang w:eastAsia="ar-SA"/>
        </w:rPr>
        <w:t xml:space="preserve"> подтверждают, что </w:t>
      </w:r>
      <w:r w:rsidRPr="00CF28C0">
        <w:rPr>
          <w:rFonts w:ascii="Times New Roman" w:eastAsia="Arial" w:hAnsi="Times New Roman"/>
          <w:i/>
          <w:sz w:val="24"/>
          <w:szCs w:val="24"/>
          <w:lang w:eastAsia="ar-SA"/>
        </w:rPr>
        <w:t>Субарендатор</w:t>
      </w:r>
      <w:r>
        <w:rPr>
          <w:rFonts w:ascii="Times New Roman" w:eastAsia="Arial" w:hAnsi="Times New Roman"/>
          <w:sz w:val="24"/>
          <w:szCs w:val="24"/>
          <w:lang w:eastAsia="ar-SA"/>
        </w:rPr>
        <w:t xml:space="preserve"> не вправе </w:t>
      </w:r>
      <w:r w:rsidRPr="00B93CCF">
        <w:rPr>
          <w:rFonts w:ascii="Times New Roman" w:eastAsia="Times New Roman" w:hAnsi="Times New Roman"/>
          <w:color w:val="000000" w:themeColor="text1"/>
          <w:sz w:val="24"/>
          <w:szCs w:val="24"/>
          <w:lang w:eastAsia="ru-RU"/>
        </w:rPr>
        <w:t>требовать возмещения убытков</w:t>
      </w:r>
      <w:r>
        <w:rPr>
          <w:rFonts w:ascii="Times New Roman" w:eastAsia="Times New Roman" w:hAnsi="Times New Roman"/>
          <w:color w:val="000000" w:themeColor="text1"/>
          <w:sz w:val="24"/>
          <w:szCs w:val="24"/>
          <w:lang w:eastAsia="ru-RU"/>
        </w:rPr>
        <w:t xml:space="preserve"> в любой форме</w:t>
      </w:r>
      <w:r w:rsidRPr="00B93CCF">
        <w:rPr>
          <w:rFonts w:ascii="Times New Roman" w:eastAsia="Times New Roman" w:hAnsi="Times New Roman"/>
          <w:color w:val="000000" w:themeColor="text1"/>
          <w:sz w:val="24"/>
          <w:szCs w:val="24"/>
          <w:lang w:eastAsia="ru-RU"/>
        </w:rPr>
        <w:t>, возникших в результате расторжения Договора</w:t>
      </w:r>
      <w:r>
        <w:rPr>
          <w:rFonts w:ascii="Times New Roman" w:eastAsia="Times New Roman" w:hAnsi="Times New Roman"/>
          <w:color w:val="000000" w:themeColor="text1"/>
          <w:sz w:val="24"/>
          <w:szCs w:val="24"/>
          <w:lang w:eastAsia="ru-RU"/>
        </w:rPr>
        <w:t>.</w:t>
      </w:r>
      <w:bookmarkEnd w:id="19"/>
    </w:p>
    <w:p w:rsidR="00A07317" w:rsidRPr="00E855F9" w:rsidRDefault="00A07317" w:rsidP="00A07317">
      <w:pPr>
        <w:spacing w:after="0" w:line="240" w:lineRule="auto"/>
        <w:rPr>
          <w:rFonts w:ascii="Times New Roman" w:eastAsia="Times New Roman" w:hAnsi="Times New Roman"/>
          <w:color w:val="000000" w:themeColor="text1"/>
          <w:sz w:val="24"/>
          <w:szCs w:val="24"/>
          <w:lang w:eastAsia="ru-RU"/>
        </w:rPr>
      </w:pPr>
    </w:p>
    <w:p w:rsidR="00A07317" w:rsidRPr="00E855F9" w:rsidRDefault="00A07317" w:rsidP="00A07317">
      <w:pPr>
        <w:spacing w:after="0" w:line="240" w:lineRule="auto"/>
        <w:jc w:val="center"/>
        <w:rPr>
          <w:rFonts w:ascii="Times New Roman" w:eastAsia="Times New Roman" w:hAnsi="Times New Roman"/>
          <w:b/>
          <w:color w:val="000000" w:themeColor="text1"/>
          <w:sz w:val="24"/>
          <w:szCs w:val="24"/>
          <w:lang w:val="fr-FR" w:eastAsia="ru-RU"/>
        </w:rPr>
      </w:pPr>
      <w:r w:rsidRPr="00E855F9">
        <w:rPr>
          <w:rFonts w:ascii="Times New Roman" w:eastAsia="Times New Roman" w:hAnsi="Times New Roman"/>
          <w:b/>
          <w:color w:val="000000" w:themeColor="text1"/>
          <w:sz w:val="24"/>
          <w:szCs w:val="24"/>
          <w:lang w:eastAsia="ru-RU"/>
        </w:rPr>
        <w:t>Глава</w:t>
      </w:r>
      <w:r w:rsidRPr="00E855F9">
        <w:rPr>
          <w:rFonts w:ascii="Times New Roman" w:eastAsia="Times New Roman" w:hAnsi="Times New Roman"/>
          <w:b/>
          <w:color w:val="000000" w:themeColor="text1"/>
          <w:sz w:val="24"/>
          <w:szCs w:val="24"/>
          <w:lang w:val="fr-FR" w:eastAsia="ru-RU"/>
        </w:rPr>
        <w:t xml:space="preserve"> VI.</w:t>
      </w:r>
      <w:r>
        <w:rPr>
          <w:rFonts w:ascii="Times New Roman" w:eastAsia="Times New Roman" w:hAnsi="Times New Roman"/>
          <w:b/>
          <w:color w:val="000000" w:themeColor="text1"/>
          <w:sz w:val="24"/>
          <w:szCs w:val="24"/>
          <w:lang w:eastAsia="ru-RU"/>
        </w:rPr>
        <w:t xml:space="preserve"> </w:t>
      </w:r>
      <w:r w:rsidRPr="00E855F9">
        <w:rPr>
          <w:rFonts w:ascii="Times New Roman" w:eastAsia="Times New Roman" w:hAnsi="Times New Roman"/>
          <w:b/>
          <w:color w:val="000000" w:themeColor="text1"/>
          <w:sz w:val="24"/>
          <w:szCs w:val="24"/>
          <w:lang w:val="fr-FR" w:eastAsia="ru-RU"/>
        </w:rPr>
        <w:t xml:space="preserve">Права и обязанности </w:t>
      </w:r>
      <w:r w:rsidR="001D6A99">
        <w:rPr>
          <w:rFonts w:ascii="Times New Roman" w:eastAsia="Times New Roman" w:hAnsi="Times New Roman"/>
          <w:b/>
          <w:i/>
          <w:color w:val="000000" w:themeColor="text1"/>
          <w:sz w:val="24"/>
          <w:szCs w:val="24"/>
          <w:lang w:eastAsia="ru-RU"/>
        </w:rPr>
        <w:t>С</w:t>
      </w:r>
      <w:r w:rsidRPr="007B07B5">
        <w:rPr>
          <w:rFonts w:ascii="Times New Roman" w:eastAsia="Times New Roman" w:hAnsi="Times New Roman"/>
          <w:b/>
          <w:i/>
          <w:color w:val="000000" w:themeColor="text1"/>
          <w:sz w:val="24"/>
          <w:szCs w:val="24"/>
          <w:lang w:val="fr-FR" w:eastAsia="ru-RU"/>
        </w:rPr>
        <w:t>торон</w:t>
      </w:r>
    </w:p>
    <w:p w:rsidR="00A07317" w:rsidRPr="00E855F9" w:rsidRDefault="00A07317" w:rsidP="00A07317">
      <w:pPr>
        <w:spacing w:after="0" w:line="240" w:lineRule="auto"/>
        <w:rPr>
          <w:rFonts w:ascii="Times New Roman" w:eastAsia="Times New Roman" w:hAnsi="Times New Roman"/>
          <w:color w:val="000000" w:themeColor="text1"/>
          <w:sz w:val="24"/>
          <w:szCs w:val="24"/>
          <w:lang w:val="fr-FR" w:eastAsia="ru-RU"/>
        </w:rPr>
      </w:pPr>
    </w:p>
    <w:p w:rsidR="00A07317" w:rsidRPr="00E855F9" w:rsidRDefault="00A07317" w:rsidP="00A07317">
      <w:pPr>
        <w:keepNext/>
        <w:numPr>
          <w:ilvl w:val="1"/>
          <w:numId w:val="6"/>
        </w:numPr>
        <w:spacing w:after="0" w:line="240" w:lineRule="auto"/>
        <w:jc w:val="both"/>
        <w:outlineLvl w:val="1"/>
        <w:rPr>
          <w:rFonts w:ascii="Times New Roman" w:eastAsia="Times New Roman" w:hAnsi="Times New Roman"/>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lastRenderedPageBreak/>
        <w:t>Арендатор</w:t>
      </w:r>
      <w:r w:rsidRPr="00E855F9">
        <w:rPr>
          <w:rFonts w:ascii="Times New Roman" w:eastAsia="Times New Roman" w:hAnsi="Times New Roman"/>
          <w:color w:val="000000" w:themeColor="text1"/>
          <w:sz w:val="24"/>
          <w:szCs w:val="24"/>
          <w:lang w:eastAsia="ru-RU"/>
        </w:rPr>
        <w:t xml:space="preserve"> имеет право:</w:t>
      </w:r>
    </w:p>
    <w:p w:rsidR="00A07317" w:rsidRPr="00E855F9" w:rsidRDefault="00A07317" w:rsidP="00A07317">
      <w:pPr>
        <w:spacing w:after="0" w:line="240" w:lineRule="auto"/>
        <w:ind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BA5249">
        <w:rPr>
          <w:rFonts w:ascii="Times New Roman" w:eastAsia="Times New Roman" w:hAnsi="Times New Roman"/>
          <w:color w:val="000000" w:themeColor="text1"/>
          <w:sz w:val="24"/>
          <w:szCs w:val="24"/>
          <w:lang w:eastAsia="ru-RU"/>
        </w:rPr>
        <w:fldChar w:fldCharType="begin"/>
      </w:r>
      <w:r w:rsidR="00BA5249">
        <w:rPr>
          <w:rFonts w:ascii="Times New Roman" w:eastAsia="Times New Roman" w:hAnsi="Times New Roman"/>
          <w:color w:val="000000" w:themeColor="text1"/>
          <w:sz w:val="24"/>
          <w:szCs w:val="24"/>
          <w:lang w:eastAsia="ru-RU"/>
        </w:rPr>
        <w:instrText xml:space="preserve"> REF _Ref87882492 \n \h </w:instrText>
      </w:r>
      <w:r w:rsidR="00BA5249">
        <w:rPr>
          <w:rFonts w:ascii="Times New Roman" w:eastAsia="Times New Roman" w:hAnsi="Times New Roman"/>
          <w:color w:val="000000" w:themeColor="text1"/>
          <w:sz w:val="24"/>
          <w:szCs w:val="24"/>
          <w:lang w:eastAsia="ru-RU"/>
        </w:rPr>
      </w:r>
      <w:r w:rsidR="00BA5249">
        <w:rPr>
          <w:rFonts w:ascii="Times New Roman" w:eastAsia="Times New Roman" w:hAnsi="Times New Roman"/>
          <w:color w:val="000000" w:themeColor="text1"/>
          <w:sz w:val="24"/>
          <w:szCs w:val="24"/>
          <w:lang w:eastAsia="ru-RU"/>
        </w:rPr>
        <w:fldChar w:fldCharType="separate"/>
      </w:r>
      <w:r w:rsidR="00BA5249">
        <w:rPr>
          <w:rFonts w:ascii="Times New Roman" w:eastAsia="Times New Roman" w:hAnsi="Times New Roman"/>
          <w:color w:val="000000" w:themeColor="text1"/>
          <w:sz w:val="24"/>
          <w:szCs w:val="24"/>
          <w:lang w:eastAsia="ru-RU"/>
        </w:rPr>
        <w:t>1.3.1</w:t>
      </w:r>
      <w:r w:rsidR="00BA5249">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 и на этапе Эксплуатации</w:t>
      </w:r>
      <w:r w:rsidR="005514B7">
        <w:rPr>
          <w:rFonts w:ascii="Times New Roman" w:eastAsia="Times New Roman" w:hAnsi="Times New Roman"/>
          <w:color w:val="000000" w:themeColor="text1"/>
          <w:sz w:val="24"/>
          <w:szCs w:val="24"/>
          <w:lang w:eastAsia="ru-RU"/>
        </w:rPr>
        <w:t xml:space="preserve"> и содержания</w:t>
      </w:r>
      <w:r w:rsidRPr="00E855F9">
        <w:rPr>
          <w:rFonts w:ascii="Times New Roman" w:eastAsia="Times New Roman" w:hAnsi="Times New Roman"/>
          <w:color w:val="000000" w:themeColor="text1"/>
          <w:sz w:val="24"/>
          <w:szCs w:val="24"/>
          <w:lang w:eastAsia="ru-RU"/>
        </w:rPr>
        <w:t xml:space="preserve"> </w:t>
      </w:r>
      <w:r w:rsidR="00DF1C6E">
        <w:rPr>
          <w:rFonts w:ascii="Times New Roman" w:eastAsia="Times New Roman" w:hAnsi="Times New Roman"/>
          <w:color w:val="000000" w:themeColor="text1"/>
          <w:sz w:val="24"/>
          <w:szCs w:val="24"/>
          <w:lang w:eastAsia="ru-RU"/>
        </w:rPr>
        <w:t>О</w:t>
      </w:r>
      <w:r w:rsidR="00DF1C6E" w:rsidRPr="00E855F9">
        <w:rPr>
          <w:rFonts w:ascii="Times New Roman" w:eastAsia="Times New Roman" w:hAnsi="Times New Roman"/>
          <w:color w:val="000000" w:themeColor="text1"/>
          <w:sz w:val="24"/>
          <w:szCs w:val="24"/>
          <w:lang w:eastAsia="ru-RU"/>
        </w:rPr>
        <w:t xml:space="preserve">бъектов </w:t>
      </w:r>
      <w:r w:rsidRPr="00E855F9">
        <w:rPr>
          <w:rFonts w:ascii="Times New Roman" w:eastAsia="Times New Roman" w:hAnsi="Times New Roman"/>
          <w:color w:val="000000" w:themeColor="text1"/>
          <w:sz w:val="24"/>
          <w:szCs w:val="24"/>
          <w:lang w:eastAsia="ru-RU"/>
        </w:rPr>
        <w:t xml:space="preserve">согласно пункту </w:t>
      </w:r>
      <w:r w:rsidR="00BA5249">
        <w:rPr>
          <w:rFonts w:ascii="Times New Roman" w:eastAsia="Times New Roman" w:hAnsi="Times New Roman"/>
          <w:color w:val="000000" w:themeColor="text1"/>
          <w:sz w:val="24"/>
          <w:szCs w:val="24"/>
          <w:lang w:eastAsia="ru-RU"/>
        </w:rPr>
        <w:fldChar w:fldCharType="begin"/>
      </w:r>
      <w:r w:rsidR="00BA5249">
        <w:rPr>
          <w:rFonts w:ascii="Times New Roman" w:eastAsia="Times New Roman" w:hAnsi="Times New Roman"/>
          <w:color w:val="000000" w:themeColor="text1"/>
          <w:sz w:val="24"/>
          <w:szCs w:val="24"/>
          <w:lang w:eastAsia="ru-RU"/>
        </w:rPr>
        <w:instrText xml:space="preserve"> REF _Ref87946556 \n \h </w:instrText>
      </w:r>
      <w:r w:rsidR="00BA5249">
        <w:rPr>
          <w:rFonts w:ascii="Times New Roman" w:eastAsia="Times New Roman" w:hAnsi="Times New Roman"/>
          <w:color w:val="000000" w:themeColor="text1"/>
          <w:sz w:val="24"/>
          <w:szCs w:val="24"/>
          <w:lang w:eastAsia="ru-RU"/>
        </w:rPr>
      </w:r>
      <w:r w:rsidR="00BA5249">
        <w:rPr>
          <w:rFonts w:ascii="Times New Roman" w:eastAsia="Times New Roman" w:hAnsi="Times New Roman"/>
          <w:color w:val="000000" w:themeColor="text1"/>
          <w:sz w:val="24"/>
          <w:szCs w:val="24"/>
          <w:lang w:eastAsia="ru-RU"/>
        </w:rPr>
        <w:fldChar w:fldCharType="separate"/>
      </w:r>
      <w:r w:rsidR="00BA5249">
        <w:rPr>
          <w:rFonts w:ascii="Times New Roman" w:eastAsia="Times New Roman" w:hAnsi="Times New Roman"/>
          <w:color w:val="000000" w:themeColor="text1"/>
          <w:sz w:val="24"/>
          <w:szCs w:val="24"/>
          <w:lang w:eastAsia="ru-RU"/>
        </w:rPr>
        <w:t>1.3.2</w:t>
      </w:r>
      <w:r w:rsidR="00BA5249">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 </w:t>
      </w:r>
    </w:p>
    <w:p w:rsidR="00A07317" w:rsidRDefault="00A07317"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Беспрепятственного доступа на Недвижимое имущество в любой день (включая выходные и праздничные дни) в любое время с целью проверки исполнения условий Договора и выполнения </w:t>
      </w:r>
      <w:r w:rsidRPr="00E855F9">
        <w:rPr>
          <w:rFonts w:ascii="Times New Roman" w:eastAsia="Times New Roman" w:hAnsi="Times New Roman"/>
          <w:i/>
          <w:color w:val="000000" w:themeColor="text1"/>
          <w:sz w:val="24"/>
          <w:szCs w:val="24"/>
          <w:lang w:eastAsia="ru-RU"/>
        </w:rPr>
        <w:t>Субарендатором</w:t>
      </w:r>
      <w:r w:rsidRPr="00E855F9">
        <w:rPr>
          <w:rFonts w:ascii="Times New Roman" w:eastAsia="Times New Roman" w:hAnsi="Times New Roman"/>
          <w:color w:val="000000" w:themeColor="text1"/>
          <w:sz w:val="24"/>
          <w:szCs w:val="24"/>
          <w:lang w:eastAsia="ru-RU"/>
        </w:rPr>
        <w:t xml:space="preserve"> своих обязательств, в том числе по содержанию Недвижимого имущества, а также для осуществления </w:t>
      </w:r>
      <w:r w:rsidRPr="00E855F9">
        <w:rPr>
          <w:rFonts w:ascii="Times New Roman" w:eastAsia="Times New Roman" w:hAnsi="Times New Roman"/>
          <w:i/>
          <w:color w:val="000000" w:themeColor="text1"/>
          <w:sz w:val="24"/>
          <w:szCs w:val="24"/>
          <w:lang w:eastAsia="ru-RU"/>
        </w:rPr>
        <w:t>Арендатором</w:t>
      </w:r>
      <w:r w:rsidRPr="00E855F9">
        <w:rPr>
          <w:rFonts w:ascii="Times New Roman" w:eastAsia="Times New Roman" w:hAnsi="Times New Roman"/>
          <w:color w:val="000000" w:themeColor="text1"/>
          <w:sz w:val="24"/>
          <w:szCs w:val="24"/>
          <w:lang w:eastAsia="ru-RU"/>
        </w:rPr>
        <w:t xml:space="preserve"> иных прав, предоставленных ему в соответствии с Законодательством и Договором.</w:t>
      </w:r>
    </w:p>
    <w:p w:rsidR="00F27F24" w:rsidRPr="00E855F9" w:rsidRDefault="00F27F24"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В случае возникновения аварийной ситуации, а также в случае требований уполномоченных представителей государственных органов, </w:t>
      </w:r>
      <w:r w:rsidRPr="00E855F9">
        <w:rPr>
          <w:rFonts w:ascii="Times New Roman" w:eastAsia="Times New Roman" w:hAnsi="Times New Roman"/>
          <w:i/>
          <w:color w:val="000000" w:themeColor="text1"/>
          <w:sz w:val="24"/>
          <w:szCs w:val="24"/>
          <w:lang w:eastAsia="ru-RU"/>
        </w:rPr>
        <w:t xml:space="preserve">Арендатор </w:t>
      </w:r>
      <w:r w:rsidRPr="00E855F9">
        <w:rPr>
          <w:rFonts w:ascii="Times New Roman" w:eastAsia="Times New Roman" w:hAnsi="Times New Roman"/>
          <w:color w:val="000000" w:themeColor="text1"/>
          <w:sz w:val="24"/>
          <w:szCs w:val="24"/>
          <w:lang w:eastAsia="ru-RU"/>
        </w:rPr>
        <w:t>имеет право посещать Недвижимое имущество вне связи с Договором</w:t>
      </w:r>
      <w:r>
        <w:rPr>
          <w:rFonts w:ascii="Times New Roman" w:eastAsia="Times New Roman" w:hAnsi="Times New Roman"/>
          <w:color w:val="000000" w:themeColor="text1"/>
          <w:sz w:val="24"/>
          <w:szCs w:val="24"/>
          <w:lang w:eastAsia="ru-RU"/>
        </w:rPr>
        <w:t>.</w:t>
      </w:r>
    </w:p>
    <w:p w:rsidR="00A07317" w:rsidRPr="00E855F9" w:rsidRDefault="00A07317"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Требовать</w:t>
      </w:r>
      <w:r w:rsidRPr="00E855F9">
        <w:rPr>
          <w:rFonts w:ascii="Times New Roman" w:hAnsi="Times New Roman"/>
          <w:color w:val="000000" w:themeColor="text1"/>
          <w:sz w:val="24"/>
          <w:szCs w:val="24"/>
        </w:rPr>
        <w:t xml:space="preserve"> от </w:t>
      </w:r>
      <w:r w:rsidRPr="00E855F9">
        <w:rPr>
          <w:rFonts w:ascii="Times New Roman" w:hAnsi="Times New Roman"/>
          <w:i/>
          <w:color w:val="000000" w:themeColor="text1"/>
          <w:sz w:val="24"/>
          <w:szCs w:val="24"/>
        </w:rPr>
        <w:t>Субарендатора</w:t>
      </w:r>
      <w:r w:rsidRPr="00E855F9">
        <w:rPr>
          <w:rFonts w:ascii="Times New Roman" w:hAnsi="Times New Roman"/>
          <w:color w:val="000000" w:themeColor="text1"/>
          <w:sz w:val="24"/>
          <w:szCs w:val="24"/>
        </w:rPr>
        <w:t xml:space="preserve"> устранения допущенных нарушений условий Договора и/или их последствий.</w:t>
      </w:r>
    </w:p>
    <w:p w:rsidR="00A07317" w:rsidRPr="000E7DF6" w:rsidRDefault="00A07317"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Отказаться</w:t>
      </w:r>
      <w:r w:rsidRPr="00E855F9">
        <w:rPr>
          <w:rFonts w:ascii="Times New Roman" w:hAnsi="Times New Roman"/>
          <w:color w:val="000000" w:themeColor="text1"/>
          <w:sz w:val="24"/>
          <w:szCs w:val="24"/>
        </w:rPr>
        <w:t xml:space="preserve"> от исполнения Договора в случаях и </w:t>
      </w:r>
      <w:r w:rsidRPr="00687DC7">
        <w:rPr>
          <w:rFonts w:ascii="Times New Roman" w:hAnsi="Times New Roman"/>
          <w:color w:val="000000" w:themeColor="text1"/>
          <w:sz w:val="24"/>
        </w:rPr>
        <w:t>порядке, предусмотренном Законодательством</w:t>
      </w:r>
      <w:r w:rsidRPr="00E855F9">
        <w:rPr>
          <w:rFonts w:ascii="Times New Roman" w:hAnsi="Times New Roman"/>
          <w:color w:val="000000" w:themeColor="text1"/>
          <w:sz w:val="24"/>
          <w:szCs w:val="24"/>
        </w:rPr>
        <w:t xml:space="preserve"> и Договором.</w:t>
      </w:r>
    </w:p>
    <w:p w:rsidR="00790584" w:rsidRDefault="00790584" w:rsidP="00790584">
      <w:pPr>
        <w:numPr>
          <w:ilvl w:val="2"/>
          <w:numId w:val="6"/>
        </w:num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Рассматривать, требовать изменения и согласовывать узлы стыковки Недвижимого имущества с конструктивными элементами, проездами, и </w:t>
      </w:r>
      <w:r w:rsidR="00DF1C6E">
        <w:rPr>
          <w:rFonts w:ascii="Times New Roman" w:eastAsia="Times New Roman" w:hAnsi="Times New Roman"/>
          <w:color w:val="000000" w:themeColor="text1"/>
          <w:sz w:val="24"/>
          <w:szCs w:val="24"/>
          <w:lang w:eastAsia="ru-RU"/>
        </w:rPr>
        <w:t>иными</w:t>
      </w:r>
      <w:r>
        <w:rPr>
          <w:rFonts w:ascii="Times New Roman" w:eastAsia="Times New Roman" w:hAnsi="Times New Roman"/>
          <w:color w:val="000000" w:themeColor="text1"/>
          <w:sz w:val="24"/>
          <w:szCs w:val="24"/>
          <w:lang w:eastAsia="ru-RU"/>
        </w:rPr>
        <w:t xml:space="preserve"> территориями, расположенными на смежных земельных участках (частях земельных участков) входящих в состав МФЗ. В данном пункте и далее по тексту Договора под «узлом стыковки» понимается согласованное </w:t>
      </w:r>
      <w:r w:rsidRPr="00A7272B">
        <w:rPr>
          <w:rFonts w:ascii="Times New Roman" w:eastAsia="Times New Roman" w:hAnsi="Times New Roman"/>
          <w:i/>
          <w:color w:val="000000" w:themeColor="text1"/>
          <w:sz w:val="24"/>
          <w:szCs w:val="24"/>
          <w:lang w:eastAsia="ru-RU"/>
        </w:rPr>
        <w:t>Арендатором</w:t>
      </w:r>
      <w:r>
        <w:rPr>
          <w:rFonts w:ascii="Times New Roman" w:eastAsia="Times New Roman" w:hAnsi="Times New Roman"/>
          <w:color w:val="000000" w:themeColor="text1"/>
          <w:sz w:val="24"/>
          <w:szCs w:val="24"/>
          <w:lang w:eastAsia="ru-RU"/>
        </w:rPr>
        <w:t xml:space="preserve"> техническое решение стыковки Недвижимого имущества со смежным</w:t>
      </w:r>
      <w:r w:rsidR="00CF15D8">
        <w:rPr>
          <w:rFonts w:ascii="Times New Roman" w:eastAsia="Times New Roman" w:hAnsi="Times New Roman"/>
          <w:color w:val="000000" w:themeColor="text1"/>
          <w:sz w:val="24"/>
          <w:szCs w:val="24"/>
          <w:lang w:eastAsia="ru-RU"/>
        </w:rPr>
        <w:t>и</w:t>
      </w:r>
      <w:r>
        <w:rPr>
          <w:rFonts w:ascii="Times New Roman" w:eastAsia="Times New Roman" w:hAnsi="Times New Roman"/>
          <w:color w:val="000000" w:themeColor="text1"/>
          <w:sz w:val="24"/>
          <w:szCs w:val="24"/>
          <w:lang w:eastAsia="ru-RU"/>
        </w:rPr>
        <w:t xml:space="preserve"> земельным</w:t>
      </w:r>
      <w:r w:rsidR="00CF15D8">
        <w:rPr>
          <w:rFonts w:ascii="Times New Roman" w:eastAsia="Times New Roman" w:hAnsi="Times New Roman"/>
          <w:color w:val="000000" w:themeColor="text1"/>
          <w:sz w:val="24"/>
          <w:szCs w:val="24"/>
          <w:lang w:eastAsia="ru-RU"/>
        </w:rPr>
        <w:t>и</w:t>
      </w:r>
      <w:r>
        <w:rPr>
          <w:rFonts w:ascii="Times New Roman" w:eastAsia="Times New Roman" w:hAnsi="Times New Roman"/>
          <w:color w:val="000000" w:themeColor="text1"/>
          <w:sz w:val="24"/>
          <w:szCs w:val="24"/>
          <w:lang w:eastAsia="ru-RU"/>
        </w:rPr>
        <w:t xml:space="preserve"> участкам</w:t>
      </w:r>
      <w:r w:rsidR="00CF15D8">
        <w:rPr>
          <w:rFonts w:ascii="Times New Roman" w:eastAsia="Times New Roman" w:hAnsi="Times New Roman"/>
          <w:color w:val="000000" w:themeColor="text1"/>
          <w:sz w:val="24"/>
          <w:szCs w:val="24"/>
          <w:lang w:eastAsia="ru-RU"/>
        </w:rPr>
        <w:t>и</w:t>
      </w:r>
      <w:r>
        <w:rPr>
          <w:rFonts w:ascii="Times New Roman" w:eastAsia="Times New Roman" w:hAnsi="Times New Roman"/>
          <w:color w:val="000000" w:themeColor="text1"/>
          <w:sz w:val="24"/>
          <w:szCs w:val="24"/>
          <w:lang w:eastAsia="ru-RU"/>
        </w:rPr>
        <w:t>/частям</w:t>
      </w:r>
      <w:r w:rsidR="00CF15D8">
        <w:rPr>
          <w:rFonts w:ascii="Times New Roman" w:eastAsia="Times New Roman" w:hAnsi="Times New Roman"/>
          <w:color w:val="000000" w:themeColor="text1"/>
          <w:sz w:val="24"/>
          <w:szCs w:val="24"/>
          <w:lang w:eastAsia="ru-RU"/>
        </w:rPr>
        <w:t>и</w:t>
      </w:r>
      <w:r>
        <w:rPr>
          <w:rFonts w:ascii="Times New Roman" w:eastAsia="Times New Roman" w:hAnsi="Times New Roman"/>
          <w:color w:val="000000" w:themeColor="text1"/>
          <w:sz w:val="24"/>
          <w:szCs w:val="24"/>
          <w:lang w:eastAsia="ru-RU"/>
        </w:rPr>
        <w:t xml:space="preserve"> земельных участков и/или сооружениями, расположенными на них.  </w:t>
      </w:r>
    </w:p>
    <w:p w:rsidR="00A07317" w:rsidRPr="00DD2BA1" w:rsidRDefault="00A07317"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0" w:name="_Ref87946796"/>
      <w:r w:rsidRPr="00DD2BA1">
        <w:rPr>
          <w:rFonts w:ascii="Times New Roman" w:eastAsia="Times New Roman" w:hAnsi="Times New Roman"/>
          <w:color w:val="000000" w:themeColor="text1"/>
          <w:sz w:val="24"/>
          <w:szCs w:val="24"/>
          <w:lang w:eastAsia="ru-RU"/>
        </w:rPr>
        <w:t xml:space="preserve">В одностороннем (бесспорном) порядке изменять размер </w:t>
      </w:r>
      <w:r w:rsidR="00DE6826">
        <w:rPr>
          <w:rFonts w:ascii="Times New Roman" w:eastAsia="Times New Roman" w:hAnsi="Times New Roman"/>
          <w:color w:val="000000" w:themeColor="text1"/>
          <w:sz w:val="24"/>
          <w:szCs w:val="24"/>
          <w:lang w:eastAsia="ru-RU"/>
        </w:rPr>
        <w:t xml:space="preserve">Ежемесячной части </w:t>
      </w:r>
      <w:r w:rsidRPr="00DD2BA1">
        <w:rPr>
          <w:rFonts w:ascii="Times New Roman" w:eastAsia="Times New Roman" w:hAnsi="Times New Roman"/>
          <w:color w:val="000000" w:themeColor="text1"/>
          <w:sz w:val="24"/>
          <w:szCs w:val="24"/>
          <w:lang w:eastAsia="ru-RU"/>
        </w:rPr>
        <w:t>Постоянной арендной платы,</w:t>
      </w:r>
      <w:r w:rsidR="00AD46EF">
        <w:rPr>
          <w:rFonts w:ascii="Times New Roman" w:eastAsia="Times New Roman" w:hAnsi="Times New Roman"/>
          <w:color w:val="000000" w:themeColor="text1"/>
          <w:sz w:val="24"/>
          <w:szCs w:val="24"/>
          <w:lang w:eastAsia="ru-RU"/>
        </w:rPr>
        <w:t xml:space="preserve"> установленной п</w:t>
      </w:r>
      <w:r w:rsidR="003771EE">
        <w:rPr>
          <w:rFonts w:ascii="Times New Roman" w:eastAsia="Times New Roman" w:hAnsi="Times New Roman"/>
          <w:color w:val="000000" w:themeColor="text1"/>
          <w:sz w:val="24"/>
          <w:szCs w:val="24"/>
          <w:lang w:eastAsia="ru-RU"/>
        </w:rPr>
        <w:t xml:space="preserve">унктом </w:t>
      </w:r>
      <w:r w:rsidR="009219BC">
        <w:rPr>
          <w:rFonts w:ascii="Times New Roman" w:eastAsia="Times New Roman" w:hAnsi="Times New Roman"/>
          <w:color w:val="000000" w:themeColor="text1"/>
          <w:sz w:val="24"/>
          <w:szCs w:val="24"/>
          <w:lang w:eastAsia="ru-RU"/>
        </w:rPr>
        <w:fldChar w:fldCharType="begin"/>
      </w:r>
      <w:r w:rsidR="009219BC">
        <w:rPr>
          <w:rFonts w:ascii="Times New Roman" w:eastAsia="Times New Roman" w:hAnsi="Times New Roman"/>
          <w:color w:val="000000" w:themeColor="text1"/>
          <w:sz w:val="24"/>
          <w:szCs w:val="24"/>
          <w:lang w:eastAsia="ru-RU"/>
        </w:rPr>
        <w:instrText xml:space="preserve"> REF _Ref87882169 \n \h </w:instrText>
      </w:r>
      <w:r w:rsidR="009219BC">
        <w:rPr>
          <w:rFonts w:ascii="Times New Roman" w:eastAsia="Times New Roman" w:hAnsi="Times New Roman"/>
          <w:color w:val="000000" w:themeColor="text1"/>
          <w:sz w:val="24"/>
          <w:szCs w:val="24"/>
          <w:lang w:eastAsia="ru-RU"/>
        </w:rPr>
      </w:r>
      <w:r w:rsidR="009219BC">
        <w:rPr>
          <w:rFonts w:ascii="Times New Roman" w:eastAsia="Times New Roman" w:hAnsi="Times New Roman"/>
          <w:color w:val="000000" w:themeColor="text1"/>
          <w:sz w:val="24"/>
          <w:szCs w:val="24"/>
          <w:lang w:eastAsia="ru-RU"/>
        </w:rPr>
        <w:fldChar w:fldCharType="separate"/>
      </w:r>
      <w:r w:rsidR="009219BC">
        <w:rPr>
          <w:rFonts w:ascii="Times New Roman" w:eastAsia="Times New Roman" w:hAnsi="Times New Roman"/>
          <w:color w:val="000000" w:themeColor="text1"/>
          <w:sz w:val="24"/>
          <w:szCs w:val="24"/>
          <w:lang w:eastAsia="ru-RU"/>
        </w:rPr>
        <w:t>5.2.1.1.3</w:t>
      </w:r>
      <w:r w:rsidR="009219BC">
        <w:rPr>
          <w:rFonts w:ascii="Times New Roman" w:eastAsia="Times New Roman" w:hAnsi="Times New Roman"/>
          <w:color w:val="000000" w:themeColor="text1"/>
          <w:sz w:val="24"/>
          <w:szCs w:val="24"/>
          <w:lang w:eastAsia="ru-RU"/>
        </w:rPr>
        <w:fldChar w:fldCharType="end"/>
      </w:r>
      <w:r w:rsidR="003771EE">
        <w:rPr>
          <w:rFonts w:ascii="Times New Roman" w:eastAsia="Times New Roman" w:hAnsi="Times New Roman"/>
          <w:color w:val="000000" w:themeColor="text1"/>
          <w:sz w:val="24"/>
          <w:szCs w:val="24"/>
          <w:lang w:eastAsia="ru-RU"/>
        </w:rPr>
        <w:t xml:space="preserve"> Договора</w:t>
      </w:r>
      <w:r w:rsidR="00A6425A">
        <w:rPr>
          <w:rFonts w:ascii="Times New Roman" w:eastAsia="Times New Roman" w:hAnsi="Times New Roman"/>
          <w:color w:val="000000" w:themeColor="text1"/>
          <w:sz w:val="24"/>
          <w:szCs w:val="24"/>
          <w:lang w:eastAsia="ru-RU"/>
        </w:rPr>
        <w:t xml:space="preserve"> </w:t>
      </w:r>
      <w:r w:rsidR="00A6425A">
        <w:rPr>
          <w:rFonts w:ascii="Times New Roman" w:hAnsi="Times New Roman"/>
          <w:color w:val="000000" w:themeColor="text1"/>
          <w:sz w:val="24"/>
        </w:rPr>
        <w:t xml:space="preserve">(в случае, если её сумма, рассчитанная в соответствии с пунктом </w:t>
      </w:r>
      <w:r w:rsidR="00A6425A">
        <w:rPr>
          <w:rFonts w:ascii="Times New Roman" w:hAnsi="Times New Roman"/>
          <w:color w:val="000000" w:themeColor="text1"/>
          <w:sz w:val="24"/>
        </w:rPr>
        <w:fldChar w:fldCharType="begin"/>
      </w:r>
      <w:r w:rsidR="00A6425A">
        <w:rPr>
          <w:rFonts w:ascii="Times New Roman" w:hAnsi="Times New Roman"/>
          <w:color w:val="000000" w:themeColor="text1"/>
          <w:sz w:val="24"/>
        </w:rPr>
        <w:instrText xml:space="preserve"> REF _Ref88554313 \r \h </w:instrText>
      </w:r>
      <w:r w:rsidR="00A6425A">
        <w:rPr>
          <w:rFonts w:ascii="Times New Roman" w:hAnsi="Times New Roman"/>
          <w:color w:val="000000" w:themeColor="text1"/>
          <w:sz w:val="24"/>
        </w:rPr>
      </w:r>
      <w:r w:rsidR="00A6425A">
        <w:rPr>
          <w:rFonts w:ascii="Times New Roman" w:hAnsi="Times New Roman"/>
          <w:color w:val="000000" w:themeColor="text1"/>
          <w:sz w:val="24"/>
        </w:rPr>
        <w:fldChar w:fldCharType="separate"/>
      </w:r>
      <w:r w:rsidR="00A6425A">
        <w:rPr>
          <w:rFonts w:ascii="Times New Roman" w:hAnsi="Times New Roman"/>
          <w:color w:val="000000" w:themeColor="text1"/>
          <w:sz w:val="24"/>
        </w:rPr>
        <w:t>5.2.1.1.3</w:t>
      </w:r>
      <w:r w:rsidR="00A6425A">
        <w:rPr>
          <w:rFonts w:ascii="Times New Roman" w:hAnsi="Times New Roman"/>
          <w:color w:val="000000" w:themeColor="text1"/>
          <w:sz w:val="24"/>
        </w:rPr>
        <w:fldChar w:fldCharType="end"/>
      </w:r>
      <w:r w:rsidR="00BB41B6">
        <w:rPr>
          <w:rFonts w:ascii="Times New Roman" w:hAnsi="Times New Roman"/>
          <w:color w:val="000000" w:themeColor="text1"/>
          <w:sz w:val="24"/>
        </w:rPr>
        <w:t xml:space="preserve"> Договора</w:t>
      </w:r>
      <w:r w:rsidR="00A6425A">
        <w:rPr>
          <w:rFonts w:ascii="Times New Roman" w:hAnsi="Times New Roman"/>
          <w:color w:val="000000" w:themeColor="text1"/>
          <w:sz w:val="24"/>
        </w:rPr>
        <w:t>, не равна 0 (нулю))</w:t>
      </w:r>
      <w:r w:rsidR="002F07A4">
        <w:rPr>
          <w:rFonts w:ascii="Times New Roman" w:eastAsia="Times New Roman" w:hAnsi="Times New Roman"/>
          <w:color w:val="000000" w:themeColor="text1"/>
          <w:sz w:val="24"/>
          <w:szCs w:val="24"/>
          <w:lang w:eastAsia="ru-RU"/>
        </w:rPr>
        <w:t>,</w:t>
      </w:r>
      <w:r w:rsidRPr="00DD2BA1">
        <w:rPr>
          <w:rFonts w:ascii="Times New Roman" w:eastAsia="Times New Roman" w:hAnsi="Times New Roman"/>
          <w:color w:val="000000" w:themeColor="text1"/>
          <w:sz w:val="24"/>
          <w:szCs w:val="24"/>
          <w:lang w:eastAsia="ru-RU"/>
        </w:rPr>
        <w:t xml:space="preserve"> но не чаще одного раза в год, путем направления </w:t>
      </w:r>
      <w:r w:rsidRPr="00DD2BA1">
        <w:rPr>
          <w:rFonts w:ascii="Times New Roman" w:eastAsia="Times New Roman" w:hAnsi="Times New Roman"/>
          <w:i/>
          <w:color w:val="000000" w:themeColor="text1"/>
          <w:sz w:val="24"/>
          <w:szCs w:val="24"/>
          <w:lang w:eastAsia="ru-RU"/>
        </w:rPr>
        <w:t>Субарендатору</w:t>
      </w:r>
      <w:r w:rsidRPr="00DD2BA1">
        <w:rPr>
          <w:rFonts w:ascii="Times New Roman" w:eastAsia="Times New Roman" w:hAnsi="Times New Roman"/>
          <w:color w:val="000000" w:themeColor="text1"/>
          <w:sz w:val="24"/>
          <w:szCs w:val="24"/>
          <w:lang w:eastAsia="ru-RU"/>
        </w:rPr>
        <w:t xml:space="preserve"> письменного уведомления об одностороннем изменении размера </w:t>
      </w:r>
      <w:r w:rsidR="00DE6826">
        <w:rPr>
          <w:rFonts w:ascii="Times New Roman" w:eastAsia="Times New Roman" w:hAnsi="Times New Roman"/>
          <w:color w:val="000000" w:themeColor="text1"/>
          <w:sz w:val="24"/>
          <w:szCs w:val="24"/>
          <w:lang w:eastAsia="ru-RU"/>
        </w:rPr>
        <w:t xml:space="preserve">Ежемесячной части </w:t>
      </w:r>
      <w:r w:rsidRPr="00DD2BA1">
        <w:rPr>
          <w:rFonts w:ascii="Times New Roman" w:eastAsia="Times New Roman" w:hAnsi="Times New Roman"/>
          <w:color w:val="000000" w:themeColor="text1"/>
          <w:sz w:val="24"/>
          <w:szCs w:val="24"/>
          <w:lang w:eastAsia="ru-RU"/>
        </w:rPr>
        <w:t xml:space="preserve">Постоянной арендной платы. Ежегодное изменение величины Постоянной арендной платы может производиться по решению </w:t>
      </w:r>
      <w:r w:rsidRPr="00DD2BA1">
        <w:rPr>
          <w:rFonts w:ascii="Times New Roman" w:eastAsia="Times New Roman" w:hAnsi="Times New Roman"/>
          <w:i/>
          <w:color w:val="000000" w:themeColor="text1"/>
          <w:sz w:val="24"/>
          <w:szCs w:val="24"/>
          <w:lang w:eastAsia="ru-RU"/>
        </w:rPr>
        <w:t>Арендатора</w:t>
      </w:r>
      <w:r w:rsidRPr="00DD2BA1">
        <w:rPr>
          <w:rFonts w:ascii="Times New Roman" w:eastAsia="Times New Roman" w:hAnsi="Times New Roman"/>
          <w:color w:val="000000" w:themeColor="text1"/>
          <w:sz w:val="24"/>
          <w:szCs w:val="24"/>
          <w:lang w:eastAsia="ru-RU"/>
        </w:rPr>
        <w:t xml:space="preserve"> в размере, не превышающем уровня инфляции, предусмотренного федеральным законом о федеральном бюджете на очередной финансовый год и плановый период или на основании отчета об оценке рыночной стоимости арендной платы.</w:t>
      </w:r>
      <w:bookmarkEnd w:id="20"/>
    </w:p>
    <w:p w:rsidR="00A07317" w:rsidRDefault="00A07317"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1" w:name="_Ref110279854"/>
      <w:r w:rsidRPr="00DD2BA1">
        <w:rPr>
          <w:rFonts w:ascii="Times New Roman" w:eastAsia="Times New Roman" w:hAnsi="Times New Roman"/>
          <w:color w:val="000000" w:themeColor="text1"/>
          <w:sz w:val="24"/>
          <w:szCs w:val="24"/>
          <w:lang w:eastAsia="ru-RU"/>
        </w:rPr>
        <w:t xml:space="preserve">Изменение величины </w:t>
      </w:r>
      <w:r w:rsidR="00DE6826">
        <w:rPr>
          <w:rFonts w:ascii="Times New Roman" w:eastAsia="Times New Roman" w:hAnsi="Times New Roman"/>
          <w:color w:val="000000" w:themeColor="text1"/>
          <w:sz w:val="24"/>
          <w:szCs w:val="24"/>
          <w:lang w:eastAsia="ru-RU"/>
        </w:rPr>
        <w:t xml:space="preserve">Ежемесячной части </w:t>
      </w:r>
      <w:r w:rsidRPr="00DD2BA1">
        <w:rPr>
          <w:rFonts w:ascii="Times New Roman" w:eastAsia="Times New Roman" w:hAnsi="Times New Roman"/>
          <w:color w:val="000000" w:themeColor="text1"/>
          <w:sz w:val="24"/>
          <w:szCs w:val="24"/>
          <w:lang w:eastAsia="ru-RU"/>
        </w:rPr>
        <w:t xml:space="preserve">Постоянной арендной платы в случае, предусмотренном </w:t>
      </w:r>
      <w:r w:rsidRPr="00306A32">
        <w:rPr>
          <w:rFonts w:ascii="Times New Roman" w:eastAsia="Times New Roman" w:hAnsi="Times New Roman"/>
          <w:color w:val="000000" w:themeColor="text1"/>
          <w:sz w:val="24"/>
          <w:szCs w:val="24"/>
          <w:lang w:eastAsia="ru-RU"/>
        </w:rPr>
        <w:t xml:space="preserve">пунктом </w:t>
      </w:r>
      <w:r w:rsidR="001E0B19" w:rsidRPr="00306A32">
        <w:rPr>
          <w:rFonts w:ascii="Times New Roman" w:eastAsia="Times New Roman" w:hAnsi="Times New Roman"/>
          <w:color w:val="000000" w:themeColor="text1"/>
          <w:sz w:val="24"/>
          <w:szCs w:val="24"/>
          <w:lang w:eastAsia="ru-RU"/>
        </w:rPr>
        <w:fldChar w:fldCharType="begin"/>
      </w:r>
      <w:r w:rsidR="001E0B19" w:rsidRPr="00306A32">
        <w:rPr>
          <w:rFonts w:ascii="Times New Roman" w:eastAsia="Times New Roman" w:hAnsi="Times New Roman"/>
          <w:color w:val="000000" w:themeColor="text1"/>
          <w:sz w:val="24"/>
          <w:szCs w:val="24"/>
          <w:lang w:eastAsia="ru-RU"/>
        </w:rPr>
        <w:instrText xml:space="preserve"> REF _Ref87946796 \r \h </w:instrText>
      </w:r>
      <w:r w:rsidR="003057C7" w:rsidRPr="00306A32">
        <w:rPr>
          <w:rFonts w:ascii="Times New Roman" w:eastAsia="Times New Roman" w:hAnsi="Times New Roman"/>
          <w:color w:val="000000" w:themeColor="text1"/>
          <w:sz w:val="24"/>
          <w:szCs w:val="24"/>
          <w:lang w:eastAsia="ru-RU"/>
        </w:rPr>
        <w:instrText xml:space="preserve"> \* MERGEFORMAT </w:instrText>
      </w:r>
      <w:r w:rsidR="001E0B19" w:rsidRPr="00306A32">
        <w:rPr>
          <w:rFonts w:ascii="Times New Roman" w:eastAsia="Times New Roman" w:hAnsi="Times New Roman"/>
          <w:color w:val="000000" w:themeColor="text1"/>
          <w:sz w:val="24"/>
          <w:szCs w:val="24"/>
          <w:lang w:eastAsia="ru-RU"/>
        </w:rPr>
      </w:r>
      <w:r w:rsidR="001E0B19" w:rsidRPr="00306A32">
        <w:rPr>
          <w:rFonts w:ascii="Times New Roman" w:eastAsia="Times New Roman" w:hAnsi="Times New Roman"/>
          <w:color w:val="000000" w:themeColor="text1"/>
          <w:sz w:val="24"/>
          <w:szCs w:val="24"/>
          <w:lang w:eastAsia="ru-RU"/>
        </w:rPr>
        <w:fldChar w:fldCharType="separate"/>
      </w:r>
      <w:r w:rsidR="001E0B19" w:rsidRPr="00306A32">
        <w:rPr>
          <w:rFonts w:ascii="Times New Roman" w:eastAsia="Times New Roman" w:hAnsi="Times New Roman"/>
          <w:color w:val="000000" w:themeColor="text1"/>
          <w:sz w:val="24"/>
          <w:szCs w:val="24"/>
          <w:lang w:eastAsia="ru-RU"/>
        </w:rPr>
        <w:t>6.1.6</w:t>
      </w:r>
      <w:r w:rsidR="001E0B19" w:rsidRPr="00306A32">
        <w:rPr>
          <w:rFonts w:ascii="Times New Roman" w:eastAsia="Times New Roman" w:hAnsi="Times New Roman"/>
          <w:color w:val="000000" w:themeColor="text1"/>
          <w:sz w:val="24"/>
          <w:szCs w:val="24"/>
          <w:lang w:eastAsia="ru-RU"/>
        </w:rPr>
        <w:fldChar w:fldCharType="end"/>
      </w:r>
      <w:r w:rsidRPr="00306A32">
        <w:rPr>
          <w:rFonts w:ascii="Times New Roman" w:eastAsia="Times New Roman" w:hAnsi="Times New Roman"/>
          <w:color w:val="000000" w:themeColor="text1"/>
          <w:sz w:val="24"/>
          <w:szCs w:val="24"/>
          <w:lang w:eastAsia="ru-RU"/>
        </w:rPr>
        <w:t xml:space="preserve"> Договора, производится через 1 (один) месяц с даты письменного уведомления </w:t>
      </w:r>
      <w:r w:rsidRPr="00306A32">
        <w:rPr>
          <w:rFonts w:ascii="Times New Roman" w:eastAsia="Times New Roman" w:hAnsi="Times New Roman"/>
          <w:i/>
          <w:color w:val="000000" w:themeColor="text1"/>
          <w:sz w:val="24"/>
          <w:szCs w:val="24"/>
          <w:lang w:eastAsia="ru-RU"/>
        </w:rPr>
        <w:t>Арендатором Субарендатора</w:t>
      </w:r>
      <w:r w:rsidRPr="00DD2BA1">
        <w:rPr>
          <w:rFonts w:ascii="Times New Roman" w:eastAsia="Times New Roman" w:hAnsi="Times New Roman"/>
          <w:color w:val="000000" w:themeColor="text1"/>
          <w:sz w:val="24"/>
          <w:szCs w:val="24"/>
          <w:lang w:eastAsia="ru-RU"/>
        </w:rPr>
        <w:t xml:space="preserve"> об одностороннем (бесспорном) изменении размера </w:t>
      </w:r>
      <w:r w:rsidR="00DE6826">
        <w:rPr>
          <w:rFonts w:ascii="Times New Roman" w:eastAsia="Times New Roman" w:hAnsi="Times New Roman"/>
          <w:color w:val="000000" w:themeColor="text1"/>
          <w:sz w:val="24"/>
          <w:szCs w:val="24"/>
          <w:lang w:eastAsia="ru-RU"/>
        </w:rPr>
        <w:t xml:space="preserve">Ежемесячной части </w:t>
      </w:r>
      <w:r w:rsidRPr="00DD2BA1">
        <w:rPr>
          <w:rFonts w:ascii="Times New Roman" w:eastAsia="Times New Roman" w:hAnsi="Times New Roman"/>
          <w:color w:val="000000" w:themeColor="text1"/>
          <w:sz w:val="24"/>
          <w:szCs w:val="24"/>
          <w:lang w:eastAsia="ru-RU"/>
        </w:rPr>
        <w:t xml:space="preserve">Постоянной арендной платы. Датой уведомления, в целях реализации положений настоящего пункта, признается дата вручения </w:t>
      </w:r>
      <w:r w:rsidRPr="00DD2BA1">
        <w:rPr>
          <w:rFonts w:ascii="Times New Roman" w:eastAsia="Times New Roman" w:hAnsi="Times New Roman"/>
          <w:i/>
          <w:color w:val="000000" w:themeColor="text1"/>
          <w:sz w:val="24"/>
          <w:szCs w:val="24"/>
          <w:lang w:eastAsia="ru-RU"/>
        </w:rPr>
        <w:t>Субарендатору</w:t>
      </w:r>
      <w:r w:rsidRPr="00DD2BA1">
        <w:rPr>
          <w:rFonts w:ascii="Times New Roman" w:eastAsia="Times New Roman" w:hAnsi="Times New Roman"/>
          <w:color w:val="000000" w:themeColor="text1"/>
          <w:sz w:val="24"/>
          <w:szCs w:val="24"/>
          <w:lang w:eastAsia="ru-RU"/>
        </w:rPr>
        <w:t xml:space="preserve"> соответствующего извещения под расписку (при направлении извещения курьером), либо дата вручения </w:t>
      </w:r>
      <w:r w:rsidRPr="00DD2BA1">
        <w:rPr>
          <w:rFonts w:ascii="Times New Roman" w:eastAsia="Times New Roman" w:hAnsi="Times New Roman"/>
          <w:i/>
          <w:color w:val="000000" w:themeColor="text1"/>
          <w:sz w:val="24"/>
          <w:szCs w:val="24"/>
          <w:lang w:eastAsia="ru-RU"/>
        </w:rPr>
        <w:t>Арендатору</w:t>
      </w:r>
      <w:r w:rsidRPr="00DD2BA1">
        <w:rPr>
          <w:rFonts w:ascii="Times New Roman" w:eastAsia="Times New Roman" w:hAnsi="Times New Roman"/>
          <w:color w:val="000000" w:themeColor="text1"/>
          <w:sz w:val="24"/>
          <w:szCs w:val="24"/>
          <w:lang w:eastAsia="ru-RU"/>
        </w:rPr>
        <w:t xml:space="preserve"> 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 при этом, </w:t>
      </w:r>
      <w:r w:rsidR="00CF15D8" w:rsidRPr="00DD2BA1">
        <w:rPr>
          <w:rFonts w:ascii="Times New Roman" w:eastAsia="Times New Roman" w:hAnsi="Times New Roman"/>
          <w:color w:val="000000" w:themeColor="text1"/>
          <w:sz w:val="24"/>
          <w:szCs w:val="24"/>
          <w:lang w:eastAsia="ru-RU"/>
        </w:rPr>
        <w:t>оформлени</w:t>
      </w:r>
      <w:r w:rsidR="00CF15D8">
        <w:rPr>
          <w:rFonts w:ascii="Times New Roman" w:eastAsia="Times New Roman" w:hAnsi="Times New Roman"/>
          <w:color w:val="000000" w:themeColor="text1"/>
          <w:sz w:val="24"/>
          <w:szCs w:val="24"/>
          <w:lang w:eastAsia="ru-RU"/>
        </w:rPr>
        <w:t>е</w:t>
      </w:r>
      <w:r w:rsidR="00CF15D8" w:rsidRPr="00DD2BA1">
        <w:rPr>
          <w:rFonts w:ascii="Times New Roman" w:eastAsia="Times New Roman" w:hAnsi="Times New Roman"/>
          <w:color w:val="000000" w:themeColor="text1"/>
          <w:sz w:val="24"/>
          <w:szCs w:val="24"/>
          <w:lang w:eastAsia="ru-RU"/>
        </w:rPr>
        <w:t xml:space="preserve"> </w:t>
      </w:r>
      <w:r w:rsidRPr="00DD2BA1">
        <w:rPr>
          <w:rFonts w:ascii="Times New Roman" w:eastAsia="Times New Roman" w:hAnsi="Times New Roman"/>
          <w:color w:val="000000" w:themeColor="text1"/>
          <w:sz w:val="24"/>
          <w:szCs w:val="24"/>
          <w:lang w:eastAsia="ru-RU"/>
        </w:rPr>
        <w:t>дополнительного соглашения не требуется.</w:t>
      </w:r>
      <w:bookmarkEnd w:id="21"/>
    </w:p>
    <w:p w:rsidR="00391061" w:rsidRDefault="00D12B10"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D12B10">
        <w:rPr>
          <w:rFonts w:ascii="Times New Roman" w:eastAsia="Times New Roman" w:hAnsi="Times New Roman"/>
          <w:color w:val="000000" w:themeColor="text1"/>
          <w:sz w:val="24"/>
          <w:szCs w:val="24"/>
          <w:lang w:eastAsia="ru-RU"/>
        </w:rPr>
        <w:t xml:space="preserve">Заключать </w:t>
      </w:r>
      <w:r w:rsidR="00DE2DF0">
        <w:rPr>
          <w:rFonts w:ascii="Times New Roman" w:eastAsia="Times New Roman" w:hAnsi="Times New Roman"/>
          <w:color w:val="000000" w:themeColor="text1"/>
          <w:sz w:val="24"/>
          <w:szCs w:val="24"/>
          <w:lang w:eastAsia="ru-RU"/>
        </w:rPr>
        <w:t>соглашения</w:t>
      </w:r>
      <w:r w:rsidRPr="00D12B10">
        <w:rPr>
          <w:rFonts w:ascii="Times New Roman" w:eastAsia="Times New Roman" w:hAnsi="Times New Roman"/>
          <w:color w:val="000000" w:themeColor="text1"/>
          <w:sz w:val="24"/>
          <w:szCs w:val="24"/>
          <w:lang w:eastAsia="ru-RU"/>
        </w:rPr>
        <w:t xml:space="preserve"> об установлении сервитута с третьими лицами в отношении Недвижимого имущества и исходного земельного участка, из состава которого оно образовано в целях </w:t>
      </w:r>
      <w:r w:rsidR="00BB41B6">
        <w:rPr>
          <w:rFonts w:ascii="Times New Roman" w:eastAsia="Times New Roman" w:hAnsi="Times New Roman"/>
          <w:color w:val="000000" w:themeColor="text1"/>
          <w:sz w:val="24"/>
          <w:szCs w:val="24"/>
          <w:lang w:eastAsia="ru-RU"/>
        </w:rPr>
        <w:t xml:space="preserve">проектирования, </w:t>
      </w:r>
      <w:r w:rsidRPr="00D12B10">
        <w:rPr>
          <w:rFonts w:ascii="Times New Roman" w:eastAsia="Times New Roman" w:hAnsi="Times New Roman"/>
          <w:color w:val="000000" w:themeColor="text1"/>
          <w:sz w:val="24"/>
          <w:szCs w:val="24"/>
          <w:lang w:eastAsia="ru-RU"/>
        </w:rPr>
        <w:t xml:space="preserve">строительства и эксплуатации инженерных сетей </w:t>
      </w:r>
      <w:r w:rsidR="00790584">
        <w:rPr>
          <w:rFonts w:ascii="Times New Roman" w:eastAsia="Times New Roman" w:hAnsi="Times New Roman"/>
          <w:color w:val="000000" w:themeColor="text1"/>
          <w:sz w:val="24"/>
          <w:szCs w:val="24"/>
          <w:lang w:eastAsia="ru-RU"/>
        </w:rPr>
        <w:t>(</w:t>
      </w:r>
      <w:r w:rsidR="00DF1C6E">
        <w:rPr>
          <w:rFonts w:ascii="Times New Roman" w:eastAsia="Times New Roman" w:hAnsi="Times New Roman"/>
          <w:color w:val="000000" w:themeColor="text1"/>
          <w:sz w:val="24"/>
          <w:szCs w:val="24"/>
          <w:lang w:eastAsia="ru-RU"/>
        </w:rPr>
        <w:t xml:space="preserve">в </w:t>
      </w:r>
      <w:proofErr w:type="spellStart"/>
      <w:r w:rsidR="00DF1C6E">
        <w:rPr>
          <w:rFonts w:ascii="Times New Roman" w:eastAsia="Times New Roman" w:hAnsi="Times New Roman"/>
          <w:color w:val="000000" w:themeColor="text1"/>
          <w:sz w:val="24"/>
          <w:szCs w:val="24"/>
          <w:lang w:eastAsia="ru-RU"/>
        </w:rPr>
        <w:t>т.ч</w:t>
      </w:r>
      <w:proofErr w:type="spellEnd"/>
      <w:r w:rsidR="00DF1C6E">
        <w:rPr>
          <w:rFonts w:ascii="Times New Roman" w:eastAsia="Times New Roman" w:hAnsi="Times New Roman"/>
          <w:color w:val="000000" w:themeColor="text1"/>
          <w:sz w:val="24"/>
          <w:szCs w:val="24"/>
          <w:lang w:eastAsia="ru-RU"/>
        </w:rPr>
        <w:t>.</w:t>
      </w:r>
      <w:r w:rsidR="00790584">
        <w:rPr>
          <w:rFonts w:ascii="Times New Roman" w:eastAsia="Times New Roman" w:hAnsi="Times New Roman"/>
          <w:color w:val="000000" w:themeColor="text1"/>
          <w:sz w:val="24"/>
          <w:szCs w:val="24"/>
          <w:lang w:eastAsia="ru-RU"/>
        </w:rPr>
        <w:t xml:space="preserve"> инженерного оборудования)</w:t>
      </w:r>
      <w:r w:rsidR="00DF1C6E">
        <w:rPr>
          <w:rFonts w:ascii="Times New Roman" w:eastAsia="Times New Roman" w:hAnsi="Times New Roman"/>
          <w:color w:val="000000" w:themeColor="text1"/>
          <w:sz w:val="24"/>
          <w:szCs w:val="24"/>
          <w:lang w:eastAsia="ru-RU"/>
        </w:rPr>
        <w:t>,</w:t>
      </w:r>
      <w:r w:rsidR="00A6425A">
        <w:rPr>
          <w:rFonts w:ascii="Times New Roman" w:eastAsia="Times New Roman" w:hAnsi="Times New Roman"/>
          <w:color w:val="000000" w:themeColor="text1"/>
          <w:sz w:val="24"/>
          <w:szCs w:val="24"/>
          <w:lang w:eastAsia="ru-RU"/>
        </w:rPr>
        <w:t xml:space="preserve"> проездов</w:t>
      </w:r>
      <w:r w:rsidR="00DF1C6E">
        <w:rPr>
          <w:rFonts w:ascii="Times New Roman" w:eastAsia="Times New Roman" w:hAnsi="Times New Roman"/>
          <w:color w:val="000000" w:themeColor="text1"/>
          <w:sz w:val="24"/>
          <w:szCs w:val="24"/>
          <w:lang w:eastAsia="ru-RU"/>
        </w:rPr>
        <w:t>,</w:t>
      </w:r>
      <w:r w:rsidR="00BB41B6">
        <w:rPr>
          <w:rFonts w:ascii="Times New Roman" w:eastAsia="Times New Roman" w:hAnsi="Times New Roman"/>
          <w:color w:val="000000" w:themeColor="text1"/>
          <w:sz w:val="24"/>
          <w:szCs w:val="24"/>
          <w:lang w:eastAsia="ru-RU"/>
        </w:rPr>
        <w:t xml:space="preserve"> освещения,</w:t>
      </w:r>
      <w:r w:rsidR="00DF1C6E">
        <w:rPr>
          <w:rFonts w:ascii="Times New Roman" w:eastAsia="Times New Roman" w:hAnsi="Times New Roman"/>
          <w:color w:val="000000" w:themeColor="text1"/>
          <w:sz w:val="24"/>
          <w:szCs w:val="24"/>
          <w:lang w:eastAsia="ru-RU"/>
        </w:rPr>
        <w:t xml:space="preserve"> размещения рекламных и навигационных носителей</w:t>
      </w:r>
      <w:r w:rsidR="00A6425A">
        <w:rPr>
          <w:rFonts w:ascii="Times New Roman" w:eastAsia="Times New Roman" w:hAnsi="Times New Roman"/>
          <w:color w:val="000000" w:themeColor="text1"/>
          <w:sz w:val="24"/>
          <w:szCs w:val="24"/>
          <w:lang w:eastAsia="ru-RU"/>
        </w:rPr>
        <w:t>, а также в целях беспрепятственного прохода и проезда по Недвижимому имуществу</w:t>
      </w:r>
      <w:r w:rsidR="003771EE">
        <w:rPr>
          <w:rFonts w:ascii="Times New Roman" w:eastAsia="Times New Roman" w:hAnsi="Times New Roman"/>
          <w:color w:val="000000" w:themeColor="text1"/>
          <w:sz w:val="24"/>
          <w:szCs w:val="24"/>
          <w:lang w:eastAsia="ru-RU"/>
        </w:rPr>
        <w:t>.</w:t>
      </w:r>
    </w:p>
    <w:p w:rsidR="00790584" w:rsidRDefault="00790584" w:rsidP="00790584">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2" w:name="_Ref102466043"/>
      <w:r>
        <w:rPr>
          <w:rFonts w:ascii="Times New Roman" w:eastAsia="Times New Roman" w:hAnsi="Times New Roman"/>
          <w:color w:val="000000" w:themeColor="text1"/>
          <w:sz w:val="24"/>
          <w:szCs w:val="24"/>
          <w:lang w:eastAsia="ru-RU"/>
        </w:rPr>
        <w:t xml:space="preserve">Выдавать обязательные для исполнения </w:t>
      </w:r>
      <w:r w:rsidRPr="008E2A71">
        <w:rPr>
          <w:rFonts w:ascii="Times New Roman" w:hAnsi="Times New Roman"/>
          <w:i/>
          <w:color w:val="000000" w:themeColor="text1"/>
          <w:sz w:val="24"/>
        </w:rPr>
        <w:t>Субарендатором</w:t>
      </w:r>
      <w:r>
        <w:rPr>
          <w:rFonts w:ascii="Times New Roman" w:eastAsia="Times New Roman" w:hAnsi="Times New Roman"/>
          <w:color w:val="000000" w:themeColor="text1"/>
          <w:sz w:val="24"/>
          <w:szCs w:val="24"/>
          <w:lang w:eastAsia="ru-RU"/>
        </w:rPr>
        <w:t xml:space="preserve"> требования и условия в части содержания и безопасности дорожного движения в отношении Объектов, расположенных на территории Недвижимого имущества, а также в части эксплуатации Недвижимого имущества и Объектов.</w:t>
      </w:r>
      <w:bookmarkEnd w:id="22"/>
    </w:p>
    <w:p w:rsidR="00603E14" w:rsidRDefault="00D83962"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3" w:name="_Ref87952794"/>
      <w:r w:rsidRPr="00D83962">
        <w:rPr>
          <w:rFonts w:ascii="Times New Roman" w:eastAsia="Times New Roman" w:hAnsi="Times New Roman"/>
          <w:color w:val="000000" w:themeColor="text1"/>
          <w:sz w:val="24"/>
          <w:szCs w:val="24"/>
          <w:lang w:eastAsia="ru-RU"/>
        </w:rPr>
        <w:t xml:space="preserve">Запрашивать у </w:t>
      </w:r>
      <w:r w:rsidRPr="00D83962">
        <w:rPr>
          <w:rFonts w:ascii="Times New Roman" w:eastAsia="Times New Roman" w:hAnsi="Times New Roman"/>
          <w:i/>
          <w:color w:val="000000" w:themeColor="text1"/>
          <w:sz w:val="24"/>
          <w:szCs w:val="24"/>
          <w:lang w:eastAsia="ru-RU"/>
        </w:rPr>
        <w:t>Субарендатора</w:t>
      </w:r>
      <w:r w:rsidRPr="00D83962">
        <w:rPr>
          <w:rFonts w:ascii="Times New Roman" w:eastAsia="Times New Roman" w:hAnsi="Times New Roman"/>
          <w:color w:val="000000" w:themeColor="text1"/>
          <w:sz w:val="24"/>
          <w:szCs w:val="24"/>
          <w:lang w:eastAsia="ru-RU"/>
        </w:rPr>
        <w:t xml:space="preserve"> и (или) иных использующих Объекты лиц</w:t>
      </w:r>
      <w:r>
        <w:rPr>
          <w:rFonts w:ascii="Times New Roman" w:eastAsia="Times New Roman" w:hAnsi="Times New Roman"/>
          <w:color w:val="000000" w:themeColor="text1"/>
          <w:sz w:val="24"/>
          <w:szCs w:val="24"/>
          <w:lang w:eastAsia="ru-RU"/>
        </w:rPr>
        <w:t xml:space="preserve"> </w:t>
      </w:r>
      <w:r w:rsidRPr="00D83962">
        <w:rPr>
          <w:rFonts w:ascii="Times New Roman" w:eastAsia="Times New Roman" w:hAnsi="Times New Roman"/>
          <w:color w:val="000000" w:themeColor="text1"/>
          <w:sz w:val="24"/>
          <w:szCs w:val="24"/>
          <w:lang w:eastAsia="ru-RU"/>
        </w:rPr>
        <w:t>копии документов, подтверждающих объем розничного товарооборота за расчётный месяц аренды</w:t>
      </w:r>
      <w:r w:rsidR="00E04BAC">
        <w:rPr>
          <w:rFonts w:ascii="Times New Roman" w:eastAsia="Times New Roman" w:hAnsi="Times New Roman"/>
          <w:color w:val="000000" w:themeColor="text1"/>
          <w:sz w:val="24"/>
          <w:szCs w:val="24"/>
          <w:lang w:eastAsia="ru-RU"/>
        </w:rPr>
        <w:t xml:space="preserve"> </w:t>
      </w:r>
      <w:r w:rsidR="00E04BAC" w:rsidRPr="00E04BAC">
        <w:rPr>
          <w:rFonts w:ascii="Times New Roman" w:eastAsia="Times New Roman" w:hAnsi="Times New Roman"/>
          <w:i/>
          <w:color w:val="000000" w:themeColor="text1"/>
          <w:sz w:val="24"/>
          <w:szCs w:val="24"/>
          <w:lang w:eastAsia="ru-RU"/>
        </w:rPr>
        <w:t>Субарендатора</w:t>
      </w:r>
      <w:r w:rsidR="00E04BAC" w:rsidRPr="00E04BAC">
        <w:rPr>
          <w:rFonts w:ascii="Times New Roman" w:eastAsia="Times New Roman" w:hAnsi="Times New Roman"/>
          <w:color w:val="000000" w:themeColor="text1"/>
          <w:sz w:val="24"/>
          <w:szCs w:val="24"/>
          <w:lang w:eastAsia="ru-RU"/>
        </w:rPr>
        <w:t xml:space="preserve"> (в том числе иных использующих Объекты лиц)</w:t>
      </w:r>
      <w:r w:rsidR="00603E14" w:rsidRPr="00603E14">
        <w:rPr>
          <w:rFonts w:ascii="Times New Roman" w:eastAsia="Times New Roman" w:hAnsi="Times New Roman"/>
          <w:color w:val="000000" w:themeColor="text1"/>
          <w:sz w:val="24"/>
          <w:szCs w:val="24"/>
          <w:lang w:eastAsia="ru-RU"/>
        </w:rPr>
        <w:t>.</w:t>
      </w:r>
      <w:bookmarkEnd w:id="23"/>
      <w:r w:rsidR="00AA6FF0">
        <w:rPr>
          <w:rFonts w:ascii="Times New Roman" w:eastAsia="Times New Roman" w:hAnsi="Times New Roman"/>
          <w:color w:val="000000" w:themeColor="text1"/>
          <w:sz w:val="24"/>
          <w:szCs w:val="24"/>
          <w:lang w:eastAsia="ru-RU"/>
        </w:rPr>
        <w:t xml:space="preserve"> </w:t>
      </w:r>
    </w:p>
    <w:p w:rsidR="002E0EA2" w:rsidRDefault="002E0EA2"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bookmarkStart w:id="24" w:name="_Ref87953117"/>
      <w:r>
        <w:rPr>
          <w:rFonts w:ascii="Times New Roman" w:eastAsia="Times New Roman" w:hAnsi="Times New Roman"/>
          <w:color w:val="000000" w:themeColor="text1"/>
          <w:sz w:val="24"/>
          <w:szCs w:val="24"/>
          <w:lang w:eastAsia="ru-RU"/>
        </w:rPr>
        <w:t>Дополнительно запрашивать (но не чаще 1</w:t>
      </w:r>
      <w:r w:rsidR="001B4526">
        <w:rPr>
          <w:rFonts w:ascii="Times New Roman" w:eastAsia="Times New Roman" w:hAnsi="Times New Roman"/>
          <w:color w:val="000000" w:themeColor="text1"/>
          <w:sz w:val="24"/>
          <w:szCs w:val="24"/>
          <w:lang w:eastAsia="ru-RU"/>
        </w:rPr>
        <w:t xml:space="preserve"> (одного)</w:t>
      </w:r>
      <w:r>
        <w:rPr>
          <w:rFonts w:ascii="Times New Roman" w:eastAsia="Times New Roman" w:hAnsi="Times New Roman"/>
          <w:color w:val="000000" w:themeColor="text1"/>
          <w:sz w:val="24"/>
          <w:szCs w:val="24"/>
          <w:lang w:eastAsia="ru-RU"/>
        </w:rPr>
        <w:t xml:space="preserve"> раза в месяц) у </w:t>
      </w:r>
      <w:r w:rsidRPr="002E0EA2">
        <w:rPr>
          <w:rFonts w:ascii="Times New Roman" w:eastAsia="Times New Roman" w:hAnsi="Times New Roman"/>
          <w:i/>
          <w:color w:val="000000" w:themeColor="text1"/>
          <w:sz w:val="24"/>
          <w:szCs w:val="24"/>
          <w:lang w:eastAsia="ru-RU"/>
        </w:rPr>
        <w:t>Субарендатора</w:t>
      </w:r>
      <w:r>
        <w:rPr>
          <w:rFonts w:ascii="Times New Roman" w:eastAsia="Times New Roman" w:hAnsi="Times New Roman"/>
          <w:color w:val="000000" w:themeColor="text1"/>
          <w:sz w:val="24"/>
          <w:szCs w:val="24"/>
          <w:lang w:eastAsia="ru-RU"/>
        </w:rPr>
        <w:t xml:space="preserve"> предоставление сетевого плана-графика создания Объектов на Недвижимом имуществе.</w:t>
      </w:r>
      <w:bookmarkEnd w:id="24"/>
    </w:p>
    <w:p w:rsidR="00D83962" w:rsidRDefault="00D83962" w:rsidP="00331B34">
      <w:pPr>
        <w:numPr>
          <w:ilvl w:val="2"/>
          <w:numId w:val="35"/>
        </w:numPr>
        <w:spacing w:after="0" w:line="240" w:lineRule="auto"/>
        <w:jc w:val="both"/>
        <w:rPr>
          <w:rFonts w:ascii="Times New Roman" w:eastAsia="Times New Roman" w:hAnsi="Times New Roman"/>
          <w:color w:val="000000" w:themeColor="text1"/>
          <w:sz w:val="24"/>
          <w:szCs w:val="24"/>
          <w:lang w:eastAsia="ru-RU"/>
        </w:rPr>
      </w:pPr>
      <w:bookmarkStart w:id="25" w:name="_Ref110440966"/>
      <w:r w:rsidRPr="00DE3489">
        <w:rPr>
          <w:rFonts w:ascii="Times New Roman" w:eastAsia="Times New Roman" w:hAnsi="Times New Roman"/>
          <w:color w:val="000000" w:themeColor="text1"/>
          <w:sz w:val="24"/>
          <w:szCs w:val="24"/>
          <w:lang w:eastAsia="ru-RU"/>
        </w:rPr>
        <w:lastRenderedPageBreak/>
        <w:t xml:space="preserve">Запросить доступ к камерам </w:t>
      </w:r>
      <w:r w:rsidR="00E04BAC" w:rsidRPr="00E04BAC">
        <w:rPr>
          <w:rFonts w:ascii="Times New Roman" w:eastAsia="Times New Roman" w:hAnsi="Times New Roman"/>
          <w:color w:val="000000" w:themeColor="text1"/>
          <w:sz w:val="24"/>
          <w:szCs w:val="24"/>
          <w:lang w:eastAsia="ru-RU"/>
        </w:rPr>
        <w:t>видеонаблюдения</w:t>
      </w:r>
      <w:r w:rsidR="00E04BAC" w:rsidRPr="00E04BAC">
        <w:rPr>
          <w:rFonts w:ascii="Times New Roman" w:eastAsia="Times New Roman" w:hAnsi="Times New Roman"/>
          <w:i/>
          <w:color w:val="000000" w:themeColor="text1"/>
          <w:sz w:val="24"/>
          <w:szCs w:val="24"/>
          <w:lang w:eastAsia="ru-RU"/>
        </w:rPr>
        <w:t xml:space="preserve"> </w:t>
      </w:r>
      <w:r w:rsidRPr="00DE3489">
        <w:rPr>
          <w:rFonts w:ascii="Times New Roman" w:eastAsia="Times New Roman" w:hAnsi="Times New Roman"/>
          <w:i/>
          <w:color w:val="000000" w:themeColor="text1"/>
          <w:sz w:val="24"/>
          <w:szCs w:val="24"/>
          <w:lang w:eastAsia="ru-RU"/>
        </w:rPr>
        <w:t>Субарендатора</w:t>
      </w:r>
      <w:r w:rsidRPr="00DE3489">
        <w:rPr>
          <w:rFonts w:ascii="Times New Roman" w:eastAsia="Times New Roman" w:hAnsi="Times New Roman"/>
          <w:color w:val="000000" w:themeColor="text1"/>
          <w:sz w:val="24"/>
          <w:szCs w:val="24"/>
          <w:lang w:eastAsia="ru-RU"/>
        </w:rPr>
        <w:t xml:space="preserve"> и</w:t>
      </w:r>
      <w:r>
        <w:rPr>
          <w:rFonts w:ascii="Times New Roman" w:eastAsia="Times New Roman" w:hAnsi="Times New Roman"/>
          <w:color w:val="000000" w:themeColor="text1"/>
          <w:sz w:val="24"/>
          <w:szCs w:val="24"/>
          <w:lang w:eastAsia="ru-RU"/>
        </w:rPr>
        <w:t xml:space="preserve"> (или) </w:t>
      </w:r>
      <w:r w:rsidR="00E04BAC" w:rsidRPr="00E04BAC">
        <w:rPr>
          <w:rFonts w:ascii="Times New Roman" w:eastAsia="Times New Roman" w:hAnsi="Times New Roman"/>
          <w:color w:val="000000" w:themeColor="text1"/>
          <w:sz w:val="24"/>
          <w:szCs w:val="24"/>
          <w:lang w:eastAsia="ru-RU"/>
        </w:rPr>
        <w:t>иных лиц, использующих Объекты</w:t>
      </w:r>
      <w:r>
        <w:rPr>
          <w:rFonts w:ascii="Times New Roman" w:eastAsia="Times New Roman" w:hAnsi="Times New Roman"/>
          <w:color w:val="000000" w:themeColor="text1"/>
          <w:sz w:val="24"/>
          <w:szCs w:val="24"/>
          <w:lang w:eastAsia="ru-RU"/>
        </w:rPr>
        <w:t>,</w:t>
      </w:r>
      <w:r w:rsidRPr="00DE3489">
        <w:rPr>
          <w:rFonts w:ascii="Times New Roman" w:eastAsia="Times New Roman" w:hAnsi="Times New Roman"/>
          <w:color w:val="000000" w:themeColor="text1"/>
          <w:sz w:val="24"/>
          <w:szCs w:val="24"/>
          <w:lang w:eastAsia="ru-RU"/>
        </w:rPr>
        <w:t xml:space="preserve"> находящи</w:t>
      </w:r>
      <w:r>
        <w:rPr>
          <w:rFonts w:ascii="Times New Roman" w:eastAsia="Times New Roman" w:hAnsi="Times New Roman"/>
          <w:color w:val="000000" w:themeColor="text1"/>
          <w:sz w:val="24"/>
          <w:szCs w:val="24"/>
          <w:lang w:eastAsia="ru-RU"/>
        </w:rPr>
        <w:t>еся</w:t>
      </w:r>
      <w:r w:rsidRPr="00DE3489">
        <w:rPr>
          <w:rFonts w:ascii="Times New Roman" w:eastAsia="Times New Roman" w:hAnsi="Times New Roman"/>
          <w:color w:val="000000" w:themeColor="text1"/>
          <w:sz w:val="24"/>
          <w:szCs w:val="24"/>
          <w:lang w:eastAsia="ru-RU"/>
        </w:rPr>
        <w:t xml:space="preserve"> на Недвижимом имуществе, в целях минимизации </w:t>
      </w:r>
      <w:proofErr w:type="spellStart"/>
      <w:r w:rsidRPr="00DE3489">
        <w:rPr>
          <w:rFonts w:ascii="Times New Roman" w:eastAsia="Times New Roman" w:hAnsi="Times New Roman"/>
          <w:color w:val="000000" w:themeColor="text1"/>
          <w:sz w:val="24"/>
          <w:szCs w:val="24"/>
          <w:lang w:eastAsia="ru-RU"/>
        </w:rPr>
        <w:t>заторовых</w:t>
      </w:r>
      <w:proofErr w:type="spellEnd"/>
      <w:r w:rsidRPr="00DE3489">
        <w:rPr>
          <w:rFonts w:ascii="Times New Roman" w:eastAsia="Times New Roman" w:hAnsi="Times New Roman"/>
          <w:color w:val="000000" w:themeColor="text1"/>
          <w:sz w:val="24"/>
          <w:szCs w:val="24"/>
          <w:lang w:eastAsia="ru-RU"/>
        </w:rPr>
        <w:t xml:space="preserve"> явлений посредством реализации </w:t>
      </w:r>
      <w:r w:rsidRPr="00DE3489">
        <w:rPr>
          <w:rFonts w:ascii="Times New Roman" w:eastAsia="Times New Roman" w:hAnsi="Times New Roman"/>
          <w:i/>
          <w:color w:val="000000" w:themeColor="text1"/>
          <w:sz w:val="24"/>
          <w:szCs w:val="24"/>
          <w:lang w:eastAsia="ru-RU"/>
        </w:rPr>
        <w:t>Арендатором</w:t>
      </w:r>
      <w:r w:rsidRPr="00DE3489">
        <w:rPr>
          <w:rFonts w:ascii="Times New Roman" w:eastAsia="Times New Roman" w:hAnsi="Times New Roman"/>
          <w:color w:val="000000" w:themeColor="text1"/>
          <w:sz w:val="24"/>
          <w:szCs w:val="24"/>
          <w:lang w:eastAsia="ru-RU"/>
        </w:rPr>
        <w:t xml:space="preserve"> соответствующих мер (без вмешательства в хозяйственную деятельность </w:t>
      </w:r>
      <w:r w:rsidRPr="00DE3489">
        <w:rPr>
          <w:rFonts w:ascii="Times New Roman" w:eastAsia="Times New Roman" w:hAnsi="Times New Roman"/>
          <w:i/>
          <w:color w:val="000000" w:themeColor="text1"/>
          <w:sz w:val="24"/>
          <w:szCs w:val="24"/>
          <w:lang w:eastAsia="ru-RU"/>
        </w:rPr>
        <w:t>Субарендатора</w:t>
      </w:r>
      <w:r w:rsidRPr="00DE3489">
        <w:rPr>
          <w:rFonts w:ascii="Times New Roman" w:eastAsia="Times New Roman" w:hAnsi="Times New Roman"/>
          <w:color w:val="000000" w:themeColor="text1"/>
          <w:sz w:val="24"/>
          <w:szCs w:val="24"/>
          <w:lang w:eastAsia="ru-RU"/>
        </w:rPr>
        <w:t xml:space="preserve"> и иных </w:t>
      </w:r>
      <w:r>
        <w:rPr>
          <w:rFonts w:ascii="Times New Roman" w:eastAsia="Times New Roman" w:hAnsi="Times New Roman"/>
          <w:color w:val="000000" w:themeColor="text1"/>
          <w:sz w:val="24"/>
          <w:szCs w:val="24"/>
          <w:lang w:eastAsia="ru-RU"/>
        </w:rPr>
        <w:t>лиц, использующих Объекты).</w:t>
      </w:r>
      <w:bookmarkEnd w:id="25"/>
      <w:r>
        <w:rPr>
          <w:rFonts w:ascii="Times New Roman" w:eastAsia="Times New Roman" w:hAnsi="Times New Roman"/>
          <w:color w:val="000000" w:themeColor="text1"/>
          <w:sz w:val="24"/>
          <w:szCs w:val="24"/>
          <w:lang w:eastAsia="ru-RU"/>
        </w:rPr>
        <w:t xml:space="preserve"> </w:t>
      </w:r>
      <w:r w:rsidRPr="00BF2283">
        <w:rPr>
          <w:rFonts w:ascii="Times New Roman" w:eastAsia="Times New Roman" w:hAnsi="Times New Roman"/>
          <w:color w:val="000000" w:themeColor="text1"/>
          <w:sz w:val="24"/>
          <w:szCs w:val="24"/>
          <w:lang w:eastAsia="ru-RU"/>
        </w:rPr>
        <w:t xml:space="preserve">В случае предоставления </w:t>
      </w:r>
      <w:r w:rsidRPr="00BF2283">
        <w:rPr>
          <w:rFonts w:ascii="Times New Roman" w:eastAsia="Times New Roman" w:hAnsi="Times New Roman"/>
          <w:i/>
          <w:color w:val="000000" w:themeColor="text1"/>
          <w:sz w:val="24"/>
          <w:szCs w:val="24"/>
          <w:lang w:eastAsia="ru-RU"/>
        </w:rPr>
        <w:t>Субарендатором</w:t>
      </w:r>
      <w:r w:rsidRPr="00BF2283">
        <w:rPr>
          <w:rFonts w:ascii="Times New Roman" w:eastAsia="Times New Roman" w:hAnsi="Times New Roman"/>
          <w:color w:val="000000" w:themeColor="text1"/>
          <w:sz w:val="24"/>
          <w:szCs w:val="24"/>
          <w:lang w:eastAsia="ru-RU"/>
        </w:rPr>
        <w:t xml:space="preserve"> Объектов, размещенных на Недвижимом имуществе, третьим лицам в пользование, </w:t>
      </w:r>
      <w:proofErr w:type="spellStart"/>
      <w:r w:rsidRPr="00BF2283">
        <w:rPr>
          <w:rFonts w:ascii="Times New Roman" w:eastAsia="Times New Roman" w:hAnsi="Times New Roman"/>
          <w:i/>
          <w:color w:val="000000" w:themeColor="text1"/>
          <w:sz w:val="24"/>
          <w:szCs w:val="24"/>
          <w:lang w:eastAsia="ru-RU"/>
        </w:rPr>
        <w:t>Cубарендатор</w:t>
      </w:r>
      <w:proofErr w:type="spellEnd"/>
      <w:r w:rsidRPr="00BF2283">
        <w:rPr>
          <w:rFonts w:ascii="Times New Roman" w:eastAsia="Times New Roman" w:hAnsi="Times New Roman"/>
          <w:color w:val="000000" w:themeColor="text1"/>
          <w:sz w:val="24"/>
          <w:szCs w:val="24"/>
          <w:lang w:eastAsia="ru-RU"/>
        </w:rPr>
        <w:t xml:space="preserve"> обя</w:t>
      </w:r>
      <w:r>
        <w:rPr>
          <w:rFonts w:ascii="Times New Roman" w:eastAsia="Times New Roman" w:hAnsi="Times New Roman"/>
          <w:color w:val="000000" w:themeColor="text1"/>
          <w:sz w:val="24"/>
          <w:szCs w:val="24"/>
          <w:lang w:eastAsia="ru-RU"/>
        </w:rPr>
        <w:t xml:space="preserve">зан включить в договоры с таким лицами, </w:t>
      </w:r>
      <w:r w:rsidRPr="00BF2283">
        <w:rPr>
          <w:rFonts w:ascii="Times New Roman" w:eastAsia="Times New Roman" w:hAnsi="Times New Roman"/>
          <w:color w:val="000000" w:themeColor="text1"/>
          <w:sz w:val="24"/>
          <w:szCs w:val="24"/>
          <w:lang w:eastAsia="ru-RU"/>
        </w:rPr>
        <w:t xml:space="preserve">аналогичное требование о праве доступа </w:t>
      </w:r>
      <w:r w:rsidRPr="00BF2283">
        <w:rPr>
          <w:rFonts w:ascii="Times New Roman" w:eastAsia="Times New Roman" w:hAnsi="Times New Roman"/>
          <w:i/>
          <w:color w:val="000000" w:themeColor="text1"/>
          <w:sz w:val="24"/>
          <w:szCs w:val="24"/>
          <w:lang w:eastAsia="ru-RU"/>
        </w:rPr>
        <w:t>Субарендатора</w:t>
      </w:r>
      <w:r w:rsidRPr="00BF2283">
        <w:rPr>
          <w:rFonts w:ascii="Times New Roman" w:eastAsia="Times New Roman" w:hAnsi="Times New Roman"/>
          <w:color w:val="000000" w:themeColor="text1"/>
          <w:sz w:val="24"/>
          <w:szCs w:val="24"/>
          <w:lang w:eastAsia="ru-RU"/>
        </w:rPr>
        <w:t xml:space="preserve"> к камерам и иным средствам </w:t>
      </w:r>
      <w:proofErr w:type="spellStart"/>
      <w:r w:rsidRPr="00BF2283">
        <w:rPr>
          <w:rFonts w:ascii="Times New Roman" w:eastAsia="Times New Roman" w:hAnsi="Times New Roman"/>
          <w:color w:val="000000" w:themeColor="text1"/>
          <w:sz w:val="24"/>
          <w:szCs w:val="24"/>
          <w:lang w:eastAsia="ru-RU"/>
        </w:rPr>
        <w:t>видеофиксации</w:t>
      </w:r>
      <w:proofErr w:type="spellEnd"/>
      <w:r w:rsidRPr="00BF2283">
        <w:rPr>
          <w:rFonts w:ascii="Times New Roman" w:eastAsia="Times New Roman" w:hAnsi="Times New Roman"/>
          <w:color w:val="000000" w:themeColor="text1"/>
          <w:sz w:val="24"/>
          <w:szCs w:val="24"/>
          <w:lang w:eastAsia="ru-RU"/>
        </w:rPr>
        <w:t xml:space="preserve">, используемым третьими лицами на Недвижимом </w:t>
      </w:r>
      <w:r w:rsidR="005B15C1">
        <w:rPr>
          <w:rFonts w:ascii="Times New Roman" w:eastAsia="Times New Roman" w:hAnsi="Times New Roman"/>
          <w:color w:val="000000" w:themeColor="text1"/>
          <w:sz w:val="24"/>
          <w:szCs w:val="24"/>
          <w:lang w:eastAsia="ru-RU"/>
        </w:rPr>
        <w:t>и</w:t>
      </w:r>
      <w:r w:rsidRPr="00BF2283">
        <w:rPr>
          <w:rFonts w:ascii="Times New Roman" w:eastAsia="Times New Roman" w:hAnsi="Times New Roman"/>
          <w:color w:val="000000" w:themeColor="text1"/>
          <w:sz w:val="24"/>
          <w:szCs w:val="24"/>
          <w:lang w:eastAsia="ru-RU"/>
        </w:rPr>
        <w:t>муществе.</w:t>
      </w:r>
    </w:p>
    <w:p w:rsidR="00790584" w:rsidRDefault="00790584" w:rsidP="00790584">
      <w:pPr>
        <w:numPr>
          <w:ilvl w:val="2"/>
          <w:numId w:val="6"/>
        </w:num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Размещать на территории МФЗ, включая Недвижимое имущество, любое оборудование (датчики, опоры, камеры и т.д.).    </w:t>
      </w:r>
    </w:p>
    <w:p w:rsidR="00790584" w:rsidRDefault="00790584" w:rsidP="00790584">
      <w:pPr>
        <w:numPr>
          <w:ilvl w:val="2"/>
          <w:numId w:val="6"/>
        </w:num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По согласованию с </w:t>
      </w:r>
      <w:r w:rsidR="00DF1C6E" w:rsidRPr="007C3C45">
        <w:rPr>
          <w:rFonts w:ascii="Times New Roman" w:eastAsia="Times New Roman" w:hAnsi="Times New Roman"/>
          <w:i/>
          <w:color w:val="000000" w:themeColor="text1"/>
          <w:sz w:val="24"/>
          <w:szCs w:val="24"/>
          <w:lang w:eastAsia="ru-RU"/>
        </w:rPr>
        <w:t>Субарендатором</w:t>
      </w:r>
      <w:r>
        <w:rPr>
          <w:rFonts w:ascii="Times New Roman" w:eastAsia="Times New Roman" w:hAnsi="Times New Roman"/>
          <w:color w:val="000000" w:themeColor="text1"/>
          <w:sz w:val="24"/>
          <w:szCs w:val="24"/>
          <w:lang w:eastAsia="ru-RU"/>
        </w:rPr>
        <w:t xml:space="preserve"> размещать на Недвижимом имуществе (в том числе на Объектах и в Объектах) информационно-рекламные материалы и носители, направленные </w:t>
      </w:r>
      <w:r w:rsidR="00AF71E9">
        <w:rPr>
          <w:rFonts w:ascii="Times New Roman" w:eastAsia="Times New Roman" w:hAnsi="Times New Roman"/>
          <w:color w:val="000000" w:themeColor="text1"/>
          <w:sz w:val="24"/>
          <w:szCs w:val="24"/>
          <w:lang w:eastAsia="ru-RU"/>
        </w:rPr>
        <w:t>на информирование пользователей</w:t>
      </w:r>
      <w:r w:rsidR="00EA6E20">
        <w:rPr>
          <w:rFonts w:ascii="Times New Roman" w:eastAsia="Times New Roman" w:hAnsi="Times New Roman"/>
          <w:color w:val="000000" w:themeColor="text1"/>
          <w:sz w:val="24"/>
          <w:szCs w:val="24"/>
          <w:lang w:eastAsia="ru-RU"/>
        </w:rPr>
        <w:t xml:space="preserve"> </w:t>
      </w:r>
      <w:r w:rsidR="00630B92">
        <w:rPr>
          <w:rFonts w:ascii="Times New Roman" w:eastAsia="Times New Roman" w:hAnsi="Times New Roman"/>
          <w:color w:val="000000" w:themeColor="text1"/>
          <w:sz w:val="24"/>
          <w:szCs w:val="24"/>
          <w:lang w:eastAsia="ru-RU"/>
        </w:rPr>
        <w:t>ЦКАД</w:t>
      </w:r>
      <w:r>
        <w:rPr>
          <w:rFonts w:ascii="Times New Roman" w:eastAsia="Times New Roman" w:hAnsi="Times New Roman"/>
          <w:color w:val="000000" w:themeColor="text1"/>
          <w:sz w:val="24"/>
          <w:szCs w:val="24"/>
          <w:lang w:eastAsia="ru-RU"/>
        </w:rPr>
        <w:t>. При этом размещение указанных материалов и носителей не должно препятствовать эксплуатации Объектов.</w:t>
      </w:r>
    </w:p>
    <w:p w:rsidR="00AF71E9" w:rsidRDefault="00A43194" w:rsidP="00790584">
      <w:pPr>
        <w:numPr>
          <w:ilvl w:val="2"/>
          <w:numId w:val="6"/>
        </w:num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w:t>
      </w:r>
      <w:r w:rsidR="00AF71E9" w:rsidRPr="00A43194">
        <w:rPr>
          <w:rFonts w:ascii="Times New Roman" w:eastAsia="Times New Roman" w:hAnsi="Times New Roman"/>
          <w:color w:val="000000" w:themeColor="text1"/>
          <w:sz w:val="24"/>
          <w:szCs w:val="24"/>
          <w:lang w:eastAsia="ru-RU"/>
        </w:rPr>
        <w:t xml:space="preserve">ребовать от </w:t>
      </w:r>
      <w:r w:rsidR="00AF71E9" w:rsidRPr="00A43194">
        <w:rPr>
          <w:rFonts w:ascii="Times New Roman" w:eastAsia="Times New Roman" w:hAnsi="Times New Roman"/>
          <w:i/>
          <w:color w:val="000000" w:themeColor="text1"/>
          <w:sz w:val="24"/>
          <w:szCs w:val="24"/>
          <w:lang w:eastAsia="ru-RU"/>
        </w:rPr>
        <w:t>Субарендатора</w:t>
      </w:r>
      <w:r w:rsidR="00AF71E9" w:rsidRPr="00A43194">
        <w:rPr>
          <w:rFonts w:ascii="Times New Roman" w:eastAsia="Times New Roman" w:hAnsi="Times New Roman"/>
          <w:color w:val="000000" w:themeColor="text1"/>
          <w:sz w:val="24"/>
          <w:szCs w:val="24"/>
          <w:lang w:eastAsia="ru-RU"/>
        </w:rPr>
        <w:t xml:space="preserve"> размещения (пребывания) в помещениях </w:t>
      </w:r>
      <w:r>
        <w:rPr>
          <w:rFonts w:ascii="Times New Roman" w:eastAsia="Times New Roman" w:hAnsi="Times New Roman"/>
          <w:color w:val="000000" w:themeColor="text1"/>
          <w:sz w:val="24"/>
          <w:szCs w:val="24"/>
          <w:lang w:eastAsia="ru-RU"/>
        </w:rPr>
        <w:t>Объектов</w:t>
      </w:r>
      <w:r w:rsidR="00AF71E9" w:rsidRPr="00A43194">
        <w:rPr>
          <w:rFonts w:ascii="Times New Roman" w:eastAsia="Times New Roman" w:hAnsi="Times New Roman"/>
          <w:color w:val="000000" w:themeColor="text1"/>
          <w:sz w:val="24"/>
          <w:szCs w:val="24"/>
          <w:lang w:eastAsia="ru-RU"/>
        </w:rPr>
        <w:t xml:space="preserve"> и на территории Недвижимого имущества персонала </w:t>
      </w:r>
      <w:r w:rsidR="00AF71E9" w:rsidRPr="00A43194">
        <w:rPr>
          <w:rFonts w:ascii="Times New Roman" w:eastAsia="Times New Roman" w:hAnsi="Times New Roman"/>
          <w:i/>
          <w:color w:val="000000" w:themeColor="text1"/>
          <w:sz w:val="24"/>
          <w:szCs w:val="24"/>
          <w:lang w:eastAsia="ru-RU"/>
        </w:rPr>
        <w:t>Арендатора</w:t>
      </w:r>
      <w:r w:rsidR="00AF71E9" w:rsidRPr="00A43194">
        <w:rPr>
          <w:rFonts w:ascii="Times New Roman" w:eastAsia="Times New Roman" w:hAnsi="Times New Roman"/>
          <w:color w:val="000000" w:themeColor="text1"/>
          <w:sz w:val="24"/>
          <w:szCs w:val="24"/>
          <w:lang w:eastAsia="ru-RU"/>
        </w:rPr>
        <w:t xml:space="preserve"> (не более трех человек одновременно), работающего с пользователями </w:t>
      </w:r>
      <w:r w:rsidR="00630B92">
        <w:rPr>
          <w:rFonts w:ascii="Times New Roman" w:eastAsia="Times New Roman" w:hAnsi="Times New Roman"/>
          <w:color w:val="000000" w:themeColor="text1"/>
          <w:sz w:val="24"/>
          <w:szCs w:val="24"/>
          <w:lang w:eastAsia="ru-RU"/>
        </w:rPr>
        <w:t>ЦКАД</w:t>
      </w:r>
      <w:r w:rsidR="00AF71E9" w:rsidRPr="00A43194">
        <w:rPr>
          <w:rFonts w:ascii="Times New Roman" w:eastAsia="Times New Roman" w:hAnsi="Times New Roman"/>
          <w:color w:val="000000" w:themeColor="text1"/>
          <w:sz w:val="24"/>
          <w:szCs w:val="24"/>
          <w:lang w:eastAsia="ru-RU"/>
        </w:rPr>
        <w:t xml:space="preserve"> по вопросам оплаты проезда.</w:t>
      </w:r>
    </w:p>
    <w:p w:rsidR="00790584" w:rsidRDefault="00790584" w:rsidP="00790584">
      <w:pPr>
        <w:numPr>
          <w:ilvl w:val="2"/>
          <w:numId w:val="6"/>
        </w:num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требовать от </w:t>
      </w:r>
      <w:r w:rsidRPr="007C3C45">
        <w:rPr>
          <w:rFonts w:ascii="Times New Roman" w:eastAsia="Times New Roman" w:hAnsi="Times New Roman"/>
          <w:i/>
          <w:color w:val="000000" w:themeColor="text1"/>
          <w:sz w:val="24"/>
          <w:szCs w:val="24"/>
          <w:lang w:eastAsia="ru-RU"/>
        </w:rPr>
        <w:t>Субарендатора</w:t>
      </w:r>
      <w:r>
        <w:rPr>
          <w:rFonts w:ascii="Times New Roman" w:eastAsia="Times New Roman" w:hAnsi="Times New Roman"/>
          <w:color w:val="000000" w:themeColor="text1"/>
          <w:sz w:val="24"/>
          <w:szCs w:val="24"/>
          <w:lang w:eastAsia="ru-RU"/>
        </w:rPr>
        <w:t xml:space="preserve"> переустройства обочин и откосов проездов, обустроенных на Недвижимом имуществе, или согласования такового переустройства третьими лицами – субарендаторами частей земельных участков и(или) земельных участков, входящих в МФЗ.</w:t>
      </w:r>
    </w:p>
    <w:p w:rsidR="006E5279" w:rsidRPr="005B15C1" w:rsidRDefault="006E5279" w:rsidP="00331B34">
      <w:pPr>
        <w:numPr>
          <w:ilvl w:val="2"/>
          <w:numId w:val="37"/>
        </w:numPr>
        <w:spacing w:after="0" w:line="240" w:lineRule="auto"/>
        <w:jc w:val="both"/>
        <w:rPr>
          <w:rFonts w:ascii="Times New Roman" w:eastAsia="Times New Roman" w:hAnsi="Times New Roman"/>
          <w:color w:val="000000" w:themeColor="text1"/>
          <w:sz w:val="24"/>
          <w:szCs w:val="24"/>
          <w:lang w:eastAsia="ru-RU"/>
        </w:rPr>
      </w:pPr>
      <w:r w:rsidRPr="005B15C1">
        <w:rPr>
          <w:rFonts w:ascii="Times New Roman" w:hAnsi="Times New Roman"/>
          <w:i/>
          <w:color w:val="000000" w:themeColor="text1"/>
          <w:sz w:val="24"/>
          <w:szCs w:val="24"/>
          <w:lang w:eastAsia="ru-RU"/>
        </w:rPr>
        <w:t>Арендатор</w:t>
      </w:r>
      <w:r w:rsidRPr="005B15C1">
        <w:rPr>
          <w:rFonts w:ascii="Times New Roman" w:hAnsi="Times New Roman"/>
          <w:color w:val="000000" w:themeColor="text1"/>
          <w:sz w:val="24"/>
          <w:szCs w:val="24"/>
          <w:lang w:eastAsia="ru-RU"/>
        </w:rPr>
        <w:t xml:space="preserve"> имеет право объединять, осуществлять раздел Недвижимого имущества, а также в случае необходимости корректировать вид разрешенного использования, в случае его несоответствия требованиям Законодательства, а также формировать части земельных участков с последующим внесением сведений о них в Единый государственный реестр недвижимости или без такового.</w:t>
      </w:r>
    </w:p>
    <w:p w:rsidR="007812D4" w:rsidRPr="005B15C1" w:rsidRDefault="007812D4" w:rsidP="007812D4">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B15C1">
        <w:rPr>
          <w:rFonts w:ascii="Times New Roman" w:hAnsi="Times New Roman"/>
          <w:color w:val="000000" w:themeColor="text1"/>
          <w:sz w:val="24"/>
          <w:szCs w:val="24"/>
          <w:lang w:eastAsia="ru-RU"/>
        </w:rPr>
        <w:t xml:space="preserve">Требовать от </w:t>
      </w:r>
      <w:r w:rsidRPr="005B15C1">
        <w:rPr>
          <w:rFonts w:ascii="Times New Roman" w:hAnsi="Times New Roman"/>
          <w:i/>
          <w:color w:val="000000" w:themeColor="text1"/>
          <w:sz w:val="24"/>
          <w:szCs w:val="24"/>
          <w:lang w:eastAsia="ru-RU"/>
        </w:rPr>
        <w:t xml:space="preserve">Субарендатора </w:t>
      </w:r>
      <w:r w:rsidRPr="005B15C1">
        <w:rPr>
          <w:rFonts w:ascii="Times New Roman" w:hAnsi="Times New Roman"/>
          <w:color w:val="000000" w:themeColor="text1"/>
          <w:sz w:val="24"/>
          <w:szCs w:val="24"/>
          <w:lang w:eastAsia="ru-RU"/>
        </w:rPr>
        <w:t xml:space="preserve">предоставления исполнительной документации </w:t>
      </w:r>
      <w:r w:rsidR="005B15C1" w:rsidRPr="005B15C1">
        <w:rPr>
          <w:rFonts w:ascii="Times New Roman" w:hAnsi="Times New Roman"/>
          <w:color w:val="000000" w:themeColor="text1"/>
          <w:sz w:val="24"/>
          <w:szCs w:val="24"/>
          <w:lang w:eastAsia="ru-RU"/>
        </w:rPr>
        <w:t>на</w:t>
      </w:r>
      <w:r w:rsidRPr="005B15C1">
        <w:rPr>
          <w:rFonts w:ascii="Times New Roman" w:hAnsi="Times New Roman"/>
          <w:color w:val="000000" w:themeColor="text1"/>
          <w:sz w:val="24"/>
          <w:szCs w:val="24"/>
          <w:lang w:eastAsia="ru-RU"/>
        </w:rPr>
        <w:t xml:space="preserve"> Объект</w:t>
      </w:r>
      <w:r w:rsidR="005B15C1" w:rsidRPr="005B15C1">
        <w:rPr>
          <w:rFonts w:ascii="Times New Roman" w:hAnsi="Times New Roman"/>
          <w:color w:val="000000" w:themeColor="text1"/>
          <w:sz w:val="24"/>
          <w:szCs w:val="24"/>
          <w:lang w:eastAsia="ru-RU"/>
        </w:rPr>
        <w:t>ы</w:t>
      </w:r>
      <w:r w:rsidRPr="005B15C1">
        <w:rPr>
          <w:rFonts w:ascii="Times New Roman" w:hAnsi="Times New Roman"/>
          <w:color w:val="000000" w:themeColor="text1"/>
          <w:sz w:val="24"/>
          <w:szCs w:val="24"/>
          <w:lang w:eastAsia="ru-RU"/>
        </w:rPr>
        <w:t xml:space="preserve">, включая акты скрытых работ. </w:t>
      </w:r>
    </w:p>
    <w:p w:rsidR="007812D4" w:rsidRPr="006E5279" w:rsidRDefault="007812D4" w:rsidP="007812D4">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5B15C1">
        <w:rPr>
          <w:rFonts w:ascii="Times New Roman" w:eastAsia="Times New Roman" w:hAnsi="Times New Roman"/>
          <w:i/>
          <w:color w:val="000000" w:themeColor="text1"/>
          <w:sz w:val="24"/>
          <w:szCs w:val="24"/>
          <w:lang w:eastAsia="ru-RU"/>
        </w:rPr>
        <w:t>Арендатор</w:t>
      </w:r>
      <w:r w:rsidRPr="005B15C1">
        <w:rPr>
          <w:rFonts w:ascii="Times New Roman" w:eastAsia="Times New Roman" w:hAnsi="Times New Roman"/>
          <w:color w:val="000000" w:themeColor="text1"/>
          <w:sz w:val="24"/>
          <w:szCs w:val="24"/>
          <w:lang w:eastAsia="ru-RU"/>
        </w:rPr>
        <w:t xml:space="preserve"> </w:t>
      </w:r>
      <w:r w:rsidRPr="005B15C1">
        <w:rPr>
          <w:rFonts w:ascii="Times New Roman" w:hAnsi="Times New Roman"/>
          <w:color w:val="000000" w:themeColor="text1"/>
          <w:sz w:val="24"/>
          <w:szCs w:val="24"/>
        </w:rPr>
        <w:t>осуществляет</w:t>
      </w:r>
      <w:r w:rsidRPr="005B15C1">
        <w:rPr>
          <w:rFonts w:ascii="Times New Roman" w:eastAsia="Times New Roman" w:hAnsi="Times New Roman"/>
          <w:color w:val="000000" w:themeColor="text1"/>
          <w:sz w:val="24"/>
          <w:szCs w:val="24"/>
          <w:lang w:eastAsia="ru-RU"/>
        </w:rPr>
        <w:t xml:space="preserve"> </w:t>
      </w:r>
      <w:r w:rsidR="005B15C1">
        <w:rPr>
          <w:rFonts w:ascii="Times New Roman" w:eastAsia="Times New Roman" w:hAnsi="Times New Roman"/>
          <w:color w:val="000000" w:themeColor="text1"/>
          <w:sz w:val="24"/>
          <w:szCs w:val="24"/>
          <w:lang w:eastAsia="ru-RU"/>
        </w:rPr>
        <w:t>иные</w:t>
      </w:r>
      <w:r w:rsidRPr="005B15C1">
        <w:rPr>
          <w:rFonts w:ascii="Times New Roman" w:eastAsia="Times New Roman" w:hAnsi="Times New Roman"/>
          <w:color w:val="000000" w:themeColor="text1"/>
          <w:sz w:val="24"/>
          <w:szCs w:val="24"/>
          <w:lang w:eastAsia="ru-RU"/>
        </w:rPr>
        <w:t xml:space="preserve"> права, предусмотренные</w:t>
      </w:r>
      <w:r w:rsidRPr="006E5279">
        <w:rPr>
          <w:rFonts w:ascii="Times New Roman" w:eastAsia="Times New Roman" w:hAnsi="Times New Roman"/>
          <w:color w:val="000000" w:themeColor="text1"/>
          <w:sz w:val="24"/>
          <w:szCs w:val="24"/>
          <w:lang w:eastAsia="ru-RU"/>
        </w:rPr>
        <w:t xml:space="preserve"> Договором и Законодательством.</w:t>
      </w:r>
    </w:p>
    <w:p w:rsidR="00790584" w:rsidRPr="00DD2BA1" w:rsidRDefault="00790584" w:rsidP="00790584">
      <w:pPr>
        <w:spacing w:after="0" w:line="240" w:lineRule="auto"/>
        <w:jc w:val="both"/>
        <w:rPr>
          <w:rFonts w:ascii="Times New Roman" w:eastAsia="Times New Roman" w:hAnsi="Times New Roman"/>
          <w:color w:val="000000" w:themeColor="text1"/>
          <w:sz w:val="24"/>
          <w:szCs w:val="24"/>
          <w:lang w:eastAsia="ru-RU"/>
        </w:rPr>
      </w:pPr>
    </w:p>
    <w:p w:rsidR="00A07317" w:rsidRPr="00E855F9" w:rsidRDefault="00A07317" w:rsidP="00A07317">
      <w:pPr>
        <w:keepNext/>
        <w:numPr>
          <w:ilvl w:val="1"/>
          <w:numId w:val="6"/>
        </w:numPr>
        <w:spacing w:after="0" w:line="240" w:lineRule="auto"/>
        <w:jc w:val="both"/>
        <w:outlineLvl w:val="1"/>
        <w:rPr>
          <w:rFonts w:ascii="Times New Roman" w:eastAsia="Times New Roman" w:hAnsi="Times New Roman"/>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Арендатор</w:t>
      </w:r>
      <w:r w:rsidRPr="00E855F9">
        <w:rPr>
          <w:rFonts w:ascii="Times New Roman" w:eastAsia="Times New Roman" w:hAnsi="Times New Roman"/>
          <w:color w:val="000000" w:themeColor="text1"/>
          <w:sz w:val="24"/>
          <w:szCs w:val="24"/>
          <w:lang w:eastAsia="ru-RU"/>
        </w:rPr>
        <w:t xml:space="preserve"> обязан:</w:t>
      </w:r>
    </w:p>
    <w:p w:rsidR="00A07317" w:rsidRPr="00E855F9" w:rsidRDefault="00A07317" w:rsidP="00A07317">
      <w:pPr>
        <w:numPr>
          <w:ilvl w:val="2"/>
          <w:numId w:val="6"/>
        </w:numPr>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На этапе Проектирования и строительства Объектов (согласно пункту </w:t>
      </w:r>
      <w:r w:rsidR="009219BC">
        <w:rPr>
          <w:rFonts w:ascii="Times New Roman" w:eastAsia="Times New Roman" w:hAnsi="Times New Roman"/>
          <w:color w:val="000000" w:themeColor="text1"/>
          <w:sz w:val="24"/>
          <w:szCs w:val="24"/>
          <w:lang w:eastAsia="ru-RU"/>
        </w:rPr>
        <w:fldChar w:fldCharType="begin"/>
      </w:r>
      <w:r w:rsidR="009219BC">
        <w:rPr>
          <w:rFonts w:ascii="Times New Roman" w:eastAsia="Times New Roman" w:hAnsi="Times New Roman"/>
          <w:color w:val="000000" w:themeColor="text1"/>
          <w:sz w:val="24"/>
          <w:szCs w:val="24"/>
          <w:lang w:eastAsia="ru-RU"/>
        </w:rPr>
        <w:instrText xml:space="preserve"> REF _Ref87882492 \n \h </w:instrText>
      </w:r>
      <w:r w:rsidR="009219BC">
        <w:rPr>
          <w:rFonts w:ascii="Times New Roman" w:eastAsia="Times New Roman" w:hAnsi="Times New Roman"/>
          <w:color w:val="000000" w:themeColor="text1"/>
          <w:sz w:val="24"/>
          <w:szCs w:val="24"/>
          <w:lang w:eastAsia="ru-RU"/>
        </w:rPr>
      </w:r>
      <w:r w:rsidR="009219BC">
        <w:rPr>
          <w:rFonts w:ascii="Times New Roman" w:eastAsia="Times New Roman" w:hAnsi="Times New Roman"/>
          <w:color w:val="000000" w:themeColor="text1"/>
          <w:sz w:val="24"/>
          <w:szCs w:val="24"/>
          <w:lang w:eastAsia="ru-RU"/>
        </w:rPr>
        <w:fldChar w:fldCharType="separate"/>
      </w:r>
      <w:r w:rsidR="009219BC">
        <w:rPr>
          <w:rFonts w:ascii="Times New Roman" w:eastAsia="Times New Roman" w:hAnsi="Times New Roman"/>
          <w:color w:val="000000" w:themeColor="text1"/>
          <w:sz w:val="24"/>
          <w:szCs w:val="24"/>
          <w:lang w:eastAsia="ru-RU"/>
        </w:rPr>
        <w:t>1.3.1</w:t>
      </w:r>
      <w:r w:rsidR="009219BC">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w:t>
      </w:r>
    </w:p>
    <w:p w:rsidR="00A07317" w:rsidRPr="00306A32" w:rsidRDefault="00A07317" w:rsidP="00A07317">
      <w:pPr>
        <w:pStyle w:val="aff0"/>
        <w:numPr>
          <w:ilvl w:val="3"/>
          <w:numId w:val="4"/>
        </w:numPr>
        <w:spacing w:after="0" w:line="240" w:lineRule="auto"/>
        <w:jc w:val="both"/>
        <w:rPr>
          <w:rFonts w:ascii="Times New Roman" w:eastAsia="Times New Roman" w:hAnsi="Times New Roman"/>
          <w:b/>
          <w:color w:val="000000" w:themeColor="text1"/>
          <w:sz w:val="24"/>
          <w:szCs w:val="24"/>
          <w:lang w:eastAsia="ru-RU"/>
        </w:rPr>
      </w:pPr>
      <w:r w:rsidRPr="00306A32">
        <w:rPr>
          <w:rFonts w:ascii="Times New Roman" w:hAnsi="Times New Roman"/>
          <w:color w:val="000000" w:themeColor="text1"/>
          <w:sz w:val="24"/>
          <w:szCs w:val="24"/>
        </w:rPr>
        <w:t xml:space="preserve">Предупредить </w:t>
      </w:r>
      <w:r w:rsidRPr="00306A32">
        <w:rPr>
          <w:rFonts w:ascii="Times New Roman" w:hAnsi="Times New Roman"/>
          <w:i/>
          <w:color w:val="000000" w:themeColor="text1"/>
          <w:sz w:val="24"/>
          <w:szCs w:val="24"/>
        </w:rPr>
        <w:t>Субарендатора</w:t>
      </w:r>
      <w:r w:rsidRPr="00306A32">
        <w:rPr>
          <w:rFonts w:ascii="Times New Roman" w:hAnsi="Times New Roman"/>
          <w:color w:val="000000" w:themeColor="text1"/>
          <w:sz w:val="24"/>
          <w:szCs w:val="24"/>
        </w:rPr>
        <w:t xml:space="preserve"> обо всех правах третьих лиц на Недвижимое имущество</w:t>
      </w:r>
      <w:r w:rsidR="004052AD" w:rsidRPr="00306A32">
        <w:rPr>
          <w:rFonts w:ascii="Times New Roman" w:hAnsi="Times New Roman"/>
          <w:color w:val="000000" w:themeColor="text1"/>
          <w:sz w:val="24"/>
          <w:szCs w:val="24"/>
        </w:rPr>
        <w:t xml:space="preserve">, </w:t>
      </w:r>
      <w:r w:rsidR="00D171CF" w:rsidRPr="00306A32">
        <w:rPr>
          <w:rFonts w:ascii="Times New Roman" w:hAnsi="Times New Roman"/>
          <w:color w:val="000000" w:themeColor="text1"/>
          <w:sz w:val="24"/>
          <w:szCs w:val="24"/>
        </w:rPr>
        <w:t xml:space="preserve">установленных </w:t>
      </w:r>
      <w:r w:rsidR="004052AD" w:rsidRPr="00306A32">
        <w:rPr>
          <w:rFonts w:ascii="Times New Roman" w:hAnsi="Times New Roman"/>
          <w:color w:val="000000" w:themeColor="text1"/>
          <w:sz w:val="24"/>
          <w:szCs w:val="24"/>
        </w:rPr>
        <w:t xml:space="preserve">на момент </w:t>
      </w:r>
      <w:r w:rsidR="005B15C1" w:rsidRPr="00306A32">
        <w:rPr>
          <w:rFonts w:ascii="Times New Roman" w:hAnsi="Times New Roman"/>
          <w:color w:val="000000" w:themeColor="text1"/>
          <w:sz w:val="24"/>
          <w:szCs w:val="24"/>
        </w:rPr>
        <w:t>подписания</w:t>
      </w:r>
      <w:r w:rsidR="004052AD" w:rsidRPr="00306A32">
        <w:rPr>
          <w:rFonts w:ascii="Times New Roman" w:hAnsi="Times New Roman"/>
          <w:color w:val="000000" w:themeColor="text1"/>
          <w:sz w:val="24"/>
          <w:szCs w:val="24"/>
        </w:rPr>
        <w:t xml:space="preserve"> Договора</w:t>
      </w:r>
      <w:r w:rsidRPr="00306A32">
        <w:rPr>
          <w:rFonts w:ascii="Times New Roman" w:hAnsi="Times New Roman"/>
          <w:color w:val="000000" w:themeColor="text1"/>
          <w:sz w:val="24"/>
          <w:szCs w:val="24"/>
        </w:rPr>
        <w:t>.</w:t>
      </w:r>
    </w:p>
    <w:p w:rsidR="00790584" w:rsidRPr="00306A32" w:rsidRDefault="00790584" w:rsidP="00790584">
      <w:pPr>
        <w:pStyle w:val="aff0"/>
        <w:numPr>
          <w:ilvl w:val="3"/>
          <w:numId w:val="4"/>
        </w:numPr>
        <w:spacing w:after="0" w:line="240" w:lineRule="auto"/>
        <w:jc w:val="both"/>
        <w:rPr>
          <w:rFonts w:ascii="Times New Roman" w:eastAsia="Times New Roman" w:hAnsi="Times New Roman"/>
          <w:b/>
          <w:color w:val="000000" w:themeColor="text1"/>
          <w:sz w:val="24"/>
          <w:szCs w:val="24"/>
          <w:lang w:eastAsia="ru-RU"/>
        </w:rPr>
      </w:pPr>
      <w:r w:rsidRPr="00306A32">
        <w:rPr>
          <w:rFonts w:ascii="Times New Roman" w:hAnsi="Times New Roman"/>
          <w:color w:val="000000" w:themeColor="text1"/>
          <w:sz w:val="24"/>
          <w:szCs w:val="24"/>
        </w:rPr>
        <w:t xml:space="preserve">Предоставить копии проектной (в случае наличия </w:t>
      </w:r>
      <w:r w:rsidR="00F6336C" w:rsidRPr="00306A32">
        <w:rPr>
          <w:rFonts w:ascii="Times New Roman" w:hAnsi="Times New Roman"/>
          <w:color w:val="000000" w:themeColor="text1"/>
          <w:sz w:val="24"/>
          <w:szCs w:val="24"/>
        </w:rPr>
        <w:t>рабочей</w:t>
      </w:r>
      <w:r w:rsidRPr="00306A32">
        <w:rPr>
          <w:rFonts w:ascii="Times New Roman" w:hAnsi="Times New Roman"/>
          <w:color w:val="000000" w:themeColor="text1"/>
          <w:sz w:val="24"/>
          <w:szCs w:val="24"/>
        </w:rPr>
        <w:t xml:space="preserve"> и исполнительн</w:t>
      </w:r>
      <w:r w:rsidR="00F6336C" w:rsidRPr="00306A32">
        <w:rPr>
          <w:rFonts w:ascii="Times New Roman" w:hAnsi="Times New Roman"/>
          <w:color w:val="000000" w:themeColor="text1"/>
          <w:sz w:val="24"/>
          <w:szCs w:val="24"/>
        </w:rPr>
        <w:t>ой</w:t>
      </w:r>
      <w:r w:rsidRPr="00306A32">
        <w:rPr>
          <w:rFonts w:ascii="Times New Roman" w:hAnsi="Times New Roman"/>
          <w:color w:val="000000" w:themeColor="text1"/>
          <w:sz w:val="24"/>
          <w:szCs w:val="24"/>
        </w:rPr>
        <w:t xml:space="preserve">) документации в отношении участка </w:t>
      </w:r>
      <w:r w:rsidR="00630B92" w:rsidRPr="00306A32">
        <w:rPr>
          <w:rFonts w:ascii="Times New Roman" w:hAnsi="Times New Roman"/>
          <w:color w:val="000000" w:themeColor="text1"/>
          <w:sz w:val="24"/>
          <w:szCs w:val="24"/>
        </w:rPr>
        <w:t>ЦКАД</w:t>
      </w:r>
      <w:r w:rsidRPr="00306A32">
        <w:rPr>
          <w:rFonts w:ascii="Times New Roman" w:hAnsi="Times New Roman"/>
          <w:color w:val="000000" w:themeColor="text1"/>
          <w:sz w:val="24"/>
          <w:szCs w:val="24"/>
        </w:rPr>
        <w:t>, к которому будет осуществлено присоединение Объектов</w:t>
      </w:r>
      <w:r w:rsidR="00EA6E20" w:rsidRPr="00306A32">
        <w:rPr>
          <w:rFonts w:ascii="Times New Roman" w:hAnsi="Times New Roman"/>
          <w:color w:val="000000" w:themeColor="text1"/>
          <w:sz w:val="24"/>
          <w:szCs w:val="24"/>
        </w:rPr>
        <w:t xml:space="preserve"> </w:t>
      </w:r>
      <w:r w:rsidRPr="00306A32">
        <w:rPr>
          <w:rFonts w:ascii="Times New Roman" w:hAnsi="Times New Roman"/>
          <w:color w:val="000000" w:themeColor="text1"/>
          <w:sz w:val="24"/>
          <w:szCs w:val="24"/>
        </w:rPr>
        <w:t xml:space="preserve">в течении 10 (десяти) рабочих дней с даты направления соответствующего запроса </w:t>
      </w:r>
      <w:r w:rsidRPr="00306A32">
        <w:rPr>
          <w:rFonts w:ascii="Times New Roman" w:hAnsi="Times New Roman"/>
          <w:i/>
          <w:color w:val="000000" w:themeColor="text1"/>
          <w:sz w:val="24"/>
          <w:szCs w:val="24"/>
        </w:rPr>
        <w:t>Субарендатора</w:t>
      </w:r>
      <w:r w:rsidRPr="00306A32">
        <w:rPr>
          <w:rFonts w:ascii="Times New Roman" w:hAnsi="Times New Roman"/>
          <w:color w:val="000000" w:themeColor="text1"/>
          <w:sz w:val="24"/>
          <w:szCs w:val="24"/>
        </w:rPr>
        <w:t>.</w:t>
      </w:r>
    </w:p>
    <w:p w:rsidR="00A07317" w:rsidRPr="004D564F" w:rsidRDefault="00A07317" w:rsidP="00A0731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306A32">
        <w:rPr>
          <w:rFonts w:ascii="Times New Roman" w:hAnsi="Times New Roman"/>
          <w:color w:val="000000" w:themeColor="text1"/>
          <w:sz w:val="24"/>
          <w:szCs w:val="24"/>
        </w:rPr>
        <w:t>В составе проекта р</w:t>
      </w:r>
      <w:r w:rsidRPr="00306A32">
        <w:rPr>
          <w:rFonts w:ascii="Times New Roman" w:hAnsi="Times New Roman"/>
          <w:color w:val="000000" w:themeColor="text1"/>
          <w:sz w:val="24"/>
        </w:rPr>
        <w:t>ассмотреть</w:t>
      </w:r>
      <w:r w:rsidRPr="00306A32">
        <w:rPr>
          <w:rFonts w:ascii="Times New Roman" w:hAnsi="Times New Roman"/>
          <w:color w:val="000000" w:themeColor="text1"/>
          <w:sz w:val="24"/>
          <w:szCs w:val="24"/>
        </w:rPr>
        <w:t>, а в случае</w:t>
      </w:r>
      <w:r w:rsidRPr="004D564F">
        <w:rPr>
          <w:rFonts w:ascii="Times New Roman" w:hAnsi="Times New Roman"/>
          <w:color w:val="000000" w:themeColor="text1"/>
          <w:sz w:val="24"/>
          <w:szCs w:val="24"/>
        </w:rPr>
        <w:t xml:space="preserve"> удовлетворения – согласовать,</w:t>
      </w:r>
      <w:r w:rsidR="00F6336C" w:rsidRPr="00F6336C">
        <w:rPr>
          <w:rFonts w:ascii="Times New Roman" w:hAnsi="Times New Roman"/>
          <w:color w:val="000000" w:themeColor="text1"/>
          <w:sz w:val="24"/>
          <w:szCs w:val="24"/>
        </w:rPr>
        <w:t xml:space="preserve"> (или направить замечания)</w:t>
      </w:r>
      <w:r w:rsidRPr="00687DC7">
        <w:rPr>
          <w:rFonts w:ascii="Times New Roman" w:hAnsi="Times New Roman"/>
          <w:color w:val="000000" w:themeColor="text1"/>
          <w:sz w:val="24"/>
        </w:rPr>
        <w:t xml:space="preserve"> предоставленные </w:t>
      </w:r>
      <w:r w:rsidRPr="00687DC7">
        <w:rPr>
          <w:rFonts w:ascii="Times New Roman" w:hAnsi="Times New Roman"/>
          <w:i/>
          <w:color w:val="000000" w:themeColor="text1"/>
          <w:sz w:val="24"/>
        </w:rPr>
        <w:t>Субарендатором</w:t>
      </w:r>
      <w:r w:rsidRPr="004D564F">
        <w:rPr>
          <w:rFonts w:ascii="Times New Roman" w:hAnsi="Times New Roman"/>
          <w:color w:val="000000" w:themeColor="text1"/>
          <w:sz w:val="24"/>
          <w:szCs w:val="24"/>
        </w:rPr>
        <w:t xml:space="preserve"> </w:t>
      </w:r>
      <w:r>
        <w:rPr>
          <w:rFonts w:ascii="Times New Roman" w:hAnsi="Times New Roman"/>
          <w:color w:val="000000" w:themeColor="text1"/>
          <w:sz w:val="24"/>
          <w:szCs w:val="24"/>
        </w:rPr>
        <w:t>генеральные планы, разработанные на основании Приложений № 3</w:t>
      </w:r>
      <w:r w:rsidR="00DE6826">
        <w:rPr>
          <w:rFonts w:ascii="Times New Roman" w:hAnsi="Times New Roman"/>
          <w:color w:val="000000" w:themeColor="text1"/>
          <w:sz w:val="24"/>
          <w:szCs w:val="24"/>
        </w:rPr>
        <w:t xml:space="preserve"> </w:t>
      </w:r>
      <w:r>
        <w:rPr>
          <w:rFonts w:ascii="Times New Roman" w:hAnsi="Times New Roman"/>
          <w:color w:val="000000" w:themeColor="text1"/>
          <w:sz w:val="24"/>
          <w:szCs w:val="24"/>
        </w:rPr>
        <w:t>и № 4</w:t>
      </w:r>
      <w:r w:rsidRPr="002C0020">
        <w:t xml:space="preserve"> </w:t>
      </w:r>
      <w:r w:rsidRPr="002C0020">
        <w:rPr>
          <w:rFonts w:ascii="Times New Roman" w:hAnsi="Times New Roman"/>
          <w:color w:val="000000" w:themeColor="text1"/>
          <w:sz w:val="24"/>
          <w:szCs w:val="24"/>
        </w:rPr>
        <w:t>к Договору</w:t>
      </w:r>
      <w:r>
        <w:rPr>
          <w:rFonts w:ascii="Times New Roman" w:hAnsi="Times New Roman"/>
          <w:color w:val="000000" w:themeColor="text1"/>
          <w:sz w:val="24"/>
          <w:szCs w:val="24"/>
        </w:rPr>
        <w:t xml:space="preserve">, </w:t>
      </w:r>
      <w:r w:rsidRPr="004D564F">
        <w:rPr>
          <w:rFonts w:ascii="Times New Roman" w:hAnsi="Times New Roman"/>
          <w:color w:val="000000" w:themeColor="text1"/>
          <w:sz w:val="24"/>
          <w:szCs w:val="24"/>
        </w:rPr>
        <w:t xml:space="preserve">с указанием параметров создаваемых Объектов и их архитектурного облика. </w:t>
      </w:r>
    </w:p>
    <w:p w:rsidR="00A07317" w:rsidRPr="00F6336C" w:rsidRDefault="00A07317" w:rsidP="00A0731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F6336C">
        <w:rPr>
          <w:rFonts w:ascii="Times New Roman" w:hAnsi="Times New Roman"/>
          <w:color w:val="000000" w:themeColor="text1"/>
          <w:sz w:val="24"/>
          <w:szCs w:val="24"/>
        </w:rPr>
        <w:t>Рассмотреть, а в случае удовлетворения – согласовать</w:t>
      </w:r>
      <w:r w:rsidR="00A6425A" w:rsidRPr="00F6336C">
        <w:rPr>
          <w:rFonts w:ascii="Times New Roman" w:hAnsi="Times New Roman"/>
          <w:color w:val="000000" w:themeColor="text1"/>
          <w:sz w:val="24"/>
          <w:szCs w:val="24"/>
        </w:rPr>
        <w:t xml:space="preserve"> (или направить замечания)</w:t>
      </w:r>
      <w:r w:rsidRPr="00F6336C">
        <w:rPr>
          <w:rFonts w:ascii="Times New Roman" w:hAnsi="Times New Roman"/>
          <w:color w:val="000000" w:themeColor="text1"/>
          <w:sz w:val="24"/>
          <w:szCs w:val="24"/>
        </w:rPr>
        <w:t>,</w:t>
      </w:r>
      <w:r w:rsidRPr="00F6336C">
        <w:rPr>
          <w:rFonts w:ascii="Times New Roman" w:hAnsi="Times New Roman"/>
          <w:color w:val="000000" w:themeColor="text1"/>
          <w:sz w:val="24"/>
        </w:rPr>
        <w:t xml:space="preserve"> </w:t>
      </w:r>
      <w:r w:rsidRPr="00F6336C">
        <w:rPr>
          <w:rFonts w:ascii="Times New Roman" w:eastAsia="Times New Roman" w:hAnsi="Times New Roman"/>
          <w:color w:val="000000" w:themeColor="text1"/>
          <w:sz w:val="24"/>
          <w:szCs w:val="24"/>
          <w:lang w:eastAsia="ru-RU"/>
        </w:rPr>
        <w:t xml:space="preserve">предоставленную </w:t>
      </w:r>
      <w:r w:rsidRPr="00F6336C">
        <w:rPr>
          <w:rFonts w:ascii="Times New Roman" w:eastAsia="Times New Roman" w:hAnsi="Times New Roman"/>
          <w:i/>
          <w:color w:val="000000" w:themeColor="text1"/>
          <w:sz w:val="24"/>
          <w:szCs w:val="24"/>
          <w:lang w:eastAsia="ru-RU"/>
        </w:rPr>
        <w:t>Субарендатором</w:t>
      </w:r>
      <w:r w:rsidRPr="00F6336C">
        <w:rPr>
          <w:rFonts w:ascii="Times New Roman" w:eastAsia="Times New Roman" w:hAnsi="Times New Roman"/>
          <w:color w:val="000000" w:themeColor="text1"/>
          <w:sz w:val="24"/>
          <w:szCs w:val="24"/>
          <w:lang w:eastAsia="ru-RU"/>
        </w:rPr>
        <w:t xml:space="preserve"> проектную и иную предусмотренную Договором документацию </w:t>
      </w:r>
      <w:r w:rsidR="006E5279" w:rsidRPr="00F6336C">
        <w:rPr>
          <w:rFonts w:ascii="Times New Roman" w:eastAsia="Times New Roman" w:hAnsi="Times New Roman"/>
          <w:color w:val="000000"/>
          <w:sz w:val="24"/>
          <w:szCs w:val="24"/>
          <w:lang w:eastAsia="ru-RU"/>
        </w:rPr>
        <w:t>в течение 30 (тридцати) рабочих дней</w:t>
      </w:r>
      <w:r w:rsidR="006E5279" w:rsidRPr="00F6336C">
        <w:rPr>
          <w:rFonts w:ascii="Times New Roman" w:eastAsia="Times New Roman" w:hAnsi="Times New Roman"/>
          <w:color w:val="000000" w:themeColor="text1"/>
          <w:sz w:val="24"/>
          <w:szCs w:val="24"/>
          <w:lang w:eastAsia="ru-RU"/>
        </w:rPr>
        <w:t xml:space="preserve"> </w:t>
      </w:r>
      <w:r w:rsidRPr="00F6336C">
        <w:rPr>
          <w:rFonts w:ascii="Times New Roman" w:eastAsia="Times New Roman" w:hAnsi="Times New Roman"/>
          <w:color w:val="000000" w:themeColor="text1"/>
          <w:sz w:val="24"/>
          <w:szCs w:val="24"/>
          <w:lang w:eastAsia="ru-RU"/>
        </w:rPr>
        <w:t>с даты направления.</w:t>
      </w:r>
    </w:p>
    <w:p w:rsidR="00A07317" w:rsidRPr="00F6336C" w:rsidRDefault="00F6336C" w:rsidP="00331B34">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F6336C">
        <w:rPr>
          <w:rFonts w:ascii="Times New Roman" w:eastAsia="Times New Roman" w:hAnsi="Times New Roman"/>
          <w:color w:val="000000"/>
          <w:sz w:val="24"/>
          <w:szCs w:val="24"/>
          <w:lang w:eastAsia="ru-RU"/>
        </w:rPr>
        <w:t xml:space="preserve">В срок, не позднее 30 (тридцати) рабочих дней с даты получения (регистрации входящей корреспонденции </w:t>
      </w:r>
      <w:r w:rsidRPr="00F6336C">
        <w:rPr>
          <w:rFonts w:ascii="Times New Roman" w:eastAsia="Times New Roman" w:hAnsi="Times New Roman"/>
          <w:i/>
          <w:color w:val="000000"/>
          <w:sz w:val="24"/>
          <w:szCs w:val="24"/>
          <w:lang w:eastAsia="ru-RU"/>
        </w:rPr>
        <w:t>Арендатором</w:t>
      </w:r>
      <w:r w:rsidRPr="00F6336C">
        <w:rPr>
          <w:rFonts w:ascii="Times New Roman" w:eastAsia="Times New Roman" w:hAnsi="Times New Roman"/>
          <w:color w:val="000000"/>
          <w:sz w:val="24"/>
          <w:szCs w:val="24"/>
          <w:lang w:eastAsia="ru-RU"/>
        </w:rPr>
        <w:t xml:space="preserve">) соответствующего обращения </w:t>
      </w:r>
      <w:r w:rsidRPr="00F6336C">
        <w:rPr>
          <w:rFonts w:ascii="Times New Roman" w:eastAsia="Times New Roman" w:hAnsi="Times New Roman"/>
          <w:i/>
          <w:color w:val="000000"/>
          <w:sz w:val="24"/>
          <w:szCs w:val="24"/>
          <w:lang w:eastAsia="ru-RU"/>
        </w:rPr>
        <w:t xml:space="preserve">Субарендатора, </w:t>
      </w:r>
      <w:r w:rsidRPr="00F6336C">
        <w:rPr>
          <w:rFonts w:ascii="Times New Roman" w:eastAsia="Times New Roman" w:hAnsi="Times New Roman"/>
          <w:color w:val="000000"/>
          <w:sz w:val="24"/>
          <w:szCs w:val="24"/>
          <w:lang w:eastAsia="ru-RU"/>
        </w:rPr>
        <w:t xml:space="preserve">рассмотреть, а в случае положительного решения, </w:t>
      </w:r>
      <w:r w:rsidR="00331B34" w:rsidRPr="00331B34">
        <w:rPr>
          <w:rFonts w:ascii="Times New Roman" w:eastAsia="Times New Roman" w:hAnsi="Times New Roman"/>
          <w:color w:val="000000"/>
          <w:sz w:val="24"/>
          <w:szCs w:val="24"/>
          <w:lang w:eastAsia="ru-RU"/>
        </w:rPr>
        <w:t xml:space="preserve">с учетом Законодательства и локальных актов Арендатора </w:t>
      </w:r>
      <w:r w:rsidRPr="00F6336C">
        <w:rPr>
          <w:rFonts w:ascii="Times New Roman" w:eastAsia="Times New Roman" w:hAnsi="Times New Roman"/>
          <w:color w:val="000000"/>
          <w:sz w:val="24"/>
          <w:szCs w:val="24"/>
          <w:lang w:eastAsia="ru-RU"/>
        </w:rPr>
        <w:t xml:space="preserve">заключить с </w:t>
      </w:r>
      <w:r w:rsidRPr="00F6336C">
        <w:rPr>
          <w:rFonts w:ascii="Times New Roman" w:eastAsia="Times New Roman" w:hAnsi="Times New Roman"/>
          <w:i/>
          <w:color w:val="000000"/>
          <w:sz w:val="24"/>
          <w:szCs w:val="24"/>
          <w:lang w:eastAsia="ru-RU"/>
        </w:rPr>
        <w:t>Субарендатором</w:t>
      </w:r>
      <w:r w:rsidRPr="00F6336C">
        <w:rPr>
          <w:rFonts w:ascii="Times New Roman" w:eastAsia="Times New Roman" w:hAnsi="Times New Roman"/>
          <w:color w:val="000000"/>
          <w:sz w:val="24"/>
          <w:szCs w:val="24"/>
          <w:lang w:eastAsia="ru-RU"/>
        </w:rPr>
        <w:t xml:space="preserve"> соглашение об установлении сервитута на земельный(</w:t>
      </w:r>
      <w:proofErr w:type="spellStart"/>
      <w:r w:rsidRPr="00F6336C">
        <w:rPr>
          <w:rFonts w:ascii="Times New Roman" w:eastAsia="Times New Roman" w:hAnsi="Times New Roman"/>
          <w:color w:val="000000"/>
          <w:sz w:val="24"/>
          <w:szCs w:val="24"/>
          <w:lang w:eastAsia="ru-RU"/>
        </w:rPr>
        <w:t>ые</w:t>
      </w:r>
      <w:proofErr w:type="spellEnd"/>
      <w:r w:rsidRPr="00F6336C">
        <w:rPr>
          <w:rFonts w:ascii="Times New Roman" w:eastAsia="Times New Roman" w:hAnsi="Times New Roman"/>
          <w:color w:val="000000"/>
          <w:sz w:val="24"/>
          <w:szCs w:val="24"/>
          <w:lang w:eastAsia="ru-RU"/>
        </w:rPr>
        <w:t>) участок(и) на период проектирования и строительства подъездов, съездов, необходимых для использования Объектов</w:t>
      </w:r>
      <w:r w:rsidR="00A07317" w:rsidRPr="00F6336C">
        <w:rPr>
          <w:rFonts w:ascii="Times New Roman" w:hAnsi="Times New Roman"/>
          <w:color w:val="000000" w:themeColor="text1"/>
          <w:sz w:val="24"/>
          <w:szCs w:val="24"/>
        </w:rPr>
        <w:t>.</w:t>
      </w:r>
    </w:p>
    <w:p w:rsidR="009D538D" w:rsidRPr="009D538D" w:rsidRDefault="009D538D" w:rsidP="00A0731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bookmarkStart w:id="26" w:name="_Ref110441270"/>
      <w:r w:rsidRPr="00F6336C">
        <w:rPr>
          <w:rFonts w:ascii="Times New Roman" w:hAnsi="Times New Roman"/>
          <w:i/>
          <w:color w:val="000000"/>
          <w:sz w:val="24"/>
          <w:szCs w:val="24"/>
        </w:rPr>
        <w:lastRenderedPageBreak/>
        <w:t>Арендатор</w:t>
      </w:r>
      <w:r w:rsidRPr="00F6336C">
        <w:rPr>
          <w:rFonts w:ascii="Times New Roman" w:hAnsi="Times New Roman"/>
          <w:color w:val="000000"/>
          <w:sz w:val="24"/>
          <w:szCs w:val="24"/>
        </w:rPr>
        <w:t xml:space="preserve"> обязан</w:t>
      </w:r>
      <w:r w:rsidRPr="009D538D">
        <w:rPr>
          <w:rFonts w:ascii="Times New Roman" w:hAnsi="Times New Roman"/>
          <w:color w:val="000000"/>
          <w:sz w:val="24"/>
          <w:szCs w:val="24"/>
        </w:rPr>
        <w:t xml:space="preserve"> в</w:t>
      </w:r>
      <w:r w:rsidRPr="009D538D">
        <w:rPr>
          <w:rFonts w:ascii="Times New Roman" w:eastAsia="Times New Roman" w:hAnsi="Times New Roman"/>
          <w:color w:val="000000"/>
          <w:sz w:val="24"/>
          <w:szCs w:val="24"/>
          <w:lang w:eastAsia="ru-RU"/>
        </w:rPr>
        <w:t xml:space="preserve"> течение 10 (десяти) рабочих дней письменно уведомить </w:t>
      </w:r>
      <w:r w:rsidRPr="009D538D">
        <w:rPr>
          <w:rFonts w:ascii="Times New Roman" w:eastAsia="Times New Roman" w:hAnsi="Times New Roman"/>
          <w:i/>
          <w:color w:val="000000"/>
          <w:sz w:val="24"/>
          <w:szCs w:val="24"/>
          <w:lang w:eastAsia="ru-RU"/>
        </w:rPr>
        <w:t>Субарендатора</w:t>
      </w:r>
      <w:r w:rsidRPr="009D538D">
        <w:rPr>
          <w:rFonts w:ascii="Times New Roman" w:eastAsia="Times New Roman" w:hAnsi="Times New Roman"/>
          <w:color w:val="000000"/>
          <w:sz w:val="24"/>
          <w:szCs w:val="24"/>
          <w:lang w:eastAsia="ru-RU"/>
        </w:rPr>
        <w:t xml:space="preserve"> об изменении своих реквизитов для перечисления арендной платы. </w:t>
      </w:r>
      <w:r w:rsidRPr="009D538D">
        <w:rPr>
          <w:rFonts w:ascii="Times New Roman" w:hAnsi="Times New Roman"/>
          <w:color w:val="000000"/>
          <w:sz w:val="24"/>
          <w:szCs w:val="24"/>
          <w:lang w:eastAsia="ru-RU"/>
        </w:rPr>
        <w:t xml:space="preserve">Датой уведомления, в целях реализации положений настоящего пункта, признается дата вручения </w:t>
      </w:r>
      <w:r w:rsidRPr="009D538D">
        <w:rPr>
          <w:rFonts w:ascii="Times New Roman" w:hAnsi="Times New Roman"/>
          <w:i/>
          <w:iCs/>
          <w:color w:val="000000"/>
          <w:sz w:val="24"/>
          <w:szCs w:val="24"/>
          <w:lang w:eastAsia="ru-RU"/>
        </w:rPr>
        <w:t xml:space="preserve">Субарендатору </w:t>
      </w:r>
      <w:r w:rsidRPr="009D538D">
        <w:rPr>
          <w:rFonts w:ascii="Times New Roman" w:hAnsi="Times New Roman"/>
          <w:color w:val="000000"/>
          <w:sz w:val="24"/>
          <w:szCs w:val="24"/>
          <w:lang w:eastAsia="ru-RU"/>
        </w:rPr>
        <w:t xml:space="preserve">соответствующего извещения под расписку (при направлении извещения курьером), либо дата вручения </w:t>
      </w:r>
      <w:r w:rsidRPr="009D538D">
        <w:rPr>
          <w:rFonts w:ascii="Times New Roman" w:hAnsi="Times New Roman"/>
          <w:i/>
          <w:iCs/>
          <w:color w:val="000000"/>
          <w:sz w:val="24"/>
          <w:szCs w:val="24"/>
          <w:lang w:eastAsia="ru-RU"/>
        </w:rPr>
        <w:t xml:space="preserve">Арендатору </w:t>
      </w:r>
      <w:r w:rsidRPr="009D538D">
        <w:rPr>
          <w:rFonts w:ascii="Times New Roman" w:hAnsi="Times New Roman"/>
          <w:color w:val="000000"/>
          <w:sz w:val="24"/>
          <w:szCs w:val="24"/>
          <w:lang w:eastAsia="ru-RU"/>
        </w:rPr>
        <w:t>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w:t>
      </w:r>
      <w:r w:rsidRPr="009D538D">
        <w:rPr>
          <w:rFonts w:ascii="Times New Roman" w:eastAsia="Times New Roman" w:hAnsi="Times New Roman"/>
          <w:color w:val="000000"/>
          <w:sz w:val="24"/>
          <w:szCs w:val="24"/>
          <w:lang w:eastAsia="ru-RU"/>
        </w:rPr>
        <w:t xml:space="preserve"> при этом оформление дополнительного соглашения к Договору не требуется.</w:t>
      </w:r>
      <w:bookmarkEnd w:id="26"/>
    </w:p>
    <w:p w:rsidR="00F1726C" w:rsidRPr="008968F6" w:rsidRDefault="00F1726C" w:rsidP="00A0731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hAnsi="Times New Roman"/>
          <w:color w:val="000000" w:themeColor="text1"/>
          <w:sz w:val="24"/>
          <w:szCs w:val="24"/>
        </w:rPr>
        <w:t>Рассмотреть</w:t>
      </w:r>
      <w:r w:rsidRPr="004D564F">
        <w:rPr>
          <w:rFonts w:ascii="Times New Roman" w:hAnsi="Times New Roman"/>
          <w:color w:val="000000" w:themeColor="text1"/>
          <w:sz w:val="24"/>
          <w:szCs w:val="24"/>
        </w:rPr>
        <w:t>, а в случае удовлетворения – согласовать</w:t>
      </w:r>
      <w:r w:rsidR="00A6425A">
        <w:rPr>
          <w:rFonts w:ascii="Times New Roman" w:hAnsi="Times New Roman"/>
          <w:color w:val="000000" w:themeColor="text1"/>
          <w:sz w:val="24"/>
          <w:szCs w:val="24"/>
        </w:rPr>
        <w:t xml:space="preserve"> (или направить замечания)</w:t>
      </w:r>
      <w:r w:rsidRPr="004D564F">
        <w:rPr>
          <w:rFonts w:ascii="Times New Roman" w:hAnsi="Times New Roman"/>
          <w:color w:val="000000" w:themeColor="text1"/>
          <w:sz w:val="24"/>
          <w:szCs w:val="24"/>
        </w:rPr>
        <w:t>,</w:t>
      </w:r>
      <w:r w:rsidRPr="00687DC7">
        <w:rPr>
          <w:rFonts w:ascii="Times New Roman" w:hAnsi="Times New Roman"/>
          <w:color w:val="000000" w:themeColor="text1"/>
          <w:sz w:val="24"/>
        </w:rPr>
        <w:t xml:space="preserve"> </w:t>
      </w:r>
      <w:r w:rsidRPr="00E855F9">
        <w:rPr>
          <w:rFonts w:ascii="Times New Roman" w:eastAsia="Times New Roman" w:hAnsi="Times New Roman"/>
          <w:color w:val="000000" w:themeColor="text1"/>
          <w:sz w:val="24"/>
          <w:szCs w:val="24"/>
          <w:lang w:eastAsia="ru-RU"/>
        </w:rPr>
        <w:t xml:space="preserve">предоставленную </w:t>
      </w:r>
      <w:r w:rsidRPr="00E855F9">
        <w:rPr>
          <w:rFonts w:ascii="Times New Roman" w:eastAsia="Times New Roman" w:hAnsi="Times New Roman"/>
          <w:i/>
          <w:color w:val="000000" w:themeColor="text1"/>
          <w:sz w:val="24"/>
          <w:szCs w:val="24"/>
          <w:lang w:eastAsia="ru-RU"/>
        </w:rPr>
        <w:t>Субарендатором</w:t>
      </w:r>
      <w:r>
        <w:rPr>
          <w:rFonts w:ascii="Times New Roman" w:eastAsia="Times New Roman" w:hAnsi="Times New Roman"/>
          <w:i/>
          <w:color w:val="000000" w:themeColor="text1"/>
          <w:sz w:val="24"/>
          <w:szCs w:val="24"/>
          <w:lang w:eastAsia="ru-RU"/>
        </w:rPr>
        <w:t xml:space="preserve"> </w:t>
      </w:r>
      <w:r w:rsidRPr="00D2687F">
        <w:rPr>
          <w:rFonts w:ascii="Times New Roman" w:hAnsi="Times New Roman"/>
          <w:color w:val="000000" w:themeColor="text1"/>
          <w:sz w:val="24"/>
          <w:szCs w:val="24"/>
        </w:rPr>
        <w:t>форму отчёта о розничном товарообороте</w:t>
      </w:r>
      <w:r>
        <w:rPr>
          <w:rFonts w:ascii="Times New Roman" w:hAnsi="Times New Roman"/>
          <w:color w:val="000000" w:themeColor="text1"/>
          <w:sz w:val="24"/>
          <w:szCs w:val="24"/>
        </w:rPr>
        <w:t xml:space="preserve"> в соответствии с пунктом </w:t>
      </w:r>
      <w:r w:rsidR="009219BC">
        <w:rPr>
          <w:rFonts w:ascii="Times New Roman" w:hAnsi="Times New Roman"/>
          <w:color w:val="000000" w:themeColor="text1"/>
          <w:sz w:val="24"/>
          <w:szCs w:val="24"/>
        </w:rPr>
        <w:fldChar w:fldCharType="begin"/>
      </w:r>
      <w:r w:rsidR="009219BC">
        <w:rPr>
          <w:rFonts w:ascii="Times New Roman" w:hAnsi="Times New Roman"/>
          <w:color w:val="000000" w:themeColor="text1"/>
          <w:sz w:val="24"/>
          <w:szCs w:val="24"/>
        </w:rPr>
        <w:instrText xml:space="preserve"> REF _Ref87947176 \n \h </w:instrText>
      </w:r>
      <w:r w:rsidR="009219BC">
        <w:rPr>
          <w:rFonts w:ascii="Times New Roman" w:hAnsi="Times New Roman"/>
          <w:color w:val="000000" w:themeColor="text1"/>
          <w:sz w:val="24"/>
          <w:szCs w:val="24"/>
        </w:rPr>
      </w:r>
      <w:r w:rsidR="009219BC">
        <w:rPr>
          <w:rFonts w:ascii="Times New Roman" w:hAnsi="Times New Roman"/>
          <w:color w:val="000000" w:themeColor="text1"/>
          <w:sz w:val="24"/>
          <w:szCs w:val="24"/>
        </w:rPr>
        <w:fldChar w:fldCharType="separate"/>
      </w:r>
      <w:r w:rsidR="009219BC">
        <w:rPr>
          <w:rFonts w:ascii="Times New Roman" w:hAnsi="Times New Roman"/>
          <w:color w:val="000000" w:themeColor="text1"/>
          <w:sz w:val="24"/>
          <w:szCs w:val="24"/>
        </w:rPr>
        <w:t>5.2.3.5</w:t>
      </w:r>
      <w:r w:rsidR="009219BC">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Договора.</w:t>
      </w:r>
    </w:p>
    <w:p w:rsidR="004052AD" w:rsidRPr="00E54D7D" w:rsidRDefault="004052AD" w:rsidP="00A07317">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В случае необходимо</w:t>
      </w:r>
      <w:r w:rsidR="005F2E35">
        <w:rPr>
          <w:rFonts w:ascii="Times New Roman" w:hAnsi="Times New Roman"/>
          <w:color w:val="000000" w:themeColor="text1"/>
          <w:sz w:val="24"/>
          <w:szCs w:val="24"/>
        </w:rPr>
        <w:t>сти</w:t>
      </w:r>
      <w:r>
        <w:rPr>
          <w:rFonts w:ascii="Times New Roman" w:hAnsi="Times New Roman"/>
          <w:color w:val="000000" w:themeColor="text1"/>
          <w:sz w:val="24"/>
          <w:szCs w:val="24"/>
        </w:rPr>
        <w:t xml:space="preserve"> и в пределах </w:t>
      </w:r>
      <w:r w:rsidR="00D171CF">
        <w:rPr>
          <w:rFonts w:ascii="Times New Roman" w:hAnsi="Times New Roman"/>
          <w:color w:val="000000" w:themeColor="text1"/>
          <w:sz w:val="24"/>
          <w:szCs w:val="24"/>
        </w:rPr>
        <w:t xml:space="preserve">имеющихся </w:t>
      </w:r>
      <w:r>
        <w:rPr>
          <w:rFonts w:ascii="Times New Roman" w:hAnsi="Times New Roman"/>
          <w:color w:val="000000" w:themeColor="text1"/>
          <w:sz w:val="24"/>
          <w:szCs w:val="24"/>
        </w:rPr>
        <w:t xml:space="preserve">полномочий, содействовать </w:t>
      </w:r>
      <w:r w:rsidRPr="008968F6">
        <w:rPr>
          <w:rFonts w:ascii="Times New Roman" w:hAnsi="Times New Roman"/>
          <w:i/>
          <w:color w:val="000000" w:themeColor="text1"/>
          <w:sz w:val="24"/>
          <w:szCs w:val="24"/>
        </w:rPr>
        <w:t>Субарендатору</w:t>
      </w:r>
      <w:r>
        <w:rPr>
          <w:rFonts w:ascii="Times New Roman" w:hAnsi="Times New Roman"/>
          <w:color w:val="000000" w:themeColor="text1"/>
          <w:sz w:val="24"/>
          <w:szCs w:val="24"/>
        </w:rPr>
        <w:t xml:space="preserve"> во взаимодействии с иными субарендаторами </w:t>
      </w:r>
      <w:r w:rsidR="00D171CF">
        <w:rPr>
          <w:rFonts w:ascii="Times New Roman" w:hAnsi="Times New Roman"/>
          <w:color w:val="000000" w:themeColor="text1"/>
          <w:sz w:val="24"/>
          <w:szCs w:val="24"/>
        </w:rPr>
        <w:t>смежных частей земельных участков / земельных участков</w:t>
      </w:r>
      <w:r w:rsidR="009703E5">
        <w:rPr>
          <w:rFonts w:ascii="Times New Roman" w:hAnsi="Times New Roman"/>
          <w:color w:val="000000" w:themeColor="text1"/>
          <w:sz w:val="24"/>
          <w:szCs w:val="24"/>
        </w:rPr>
        <w:t xml:space="preserve"> в составе </w:t>
      </w:r>
      <w:r w:rsidR="00DA0043">
        <w:rPr>
          <w:rFonts w:ascii="Times New Roman" w:hAnsi="Times New Roman"/>
          <w:color w:val="000000" w:themeColor="text1"/>
          <w:sz w:val="24"/>
          <w:szCs w:val="24"/>
        </w:rPr>
        <w:t>МФЗ</w:t>
      </w:r>
      <w:r>
        <w:rPr>
          <w:rFonts w:ascii="Times New Roman" w:hAnsi="Times New Roman"/>
          <w:color w:val="000000" w:themeColor="text1"/>
          <w:sz w:val="24"/>
          <w:szCs w:val="24"/>
        </w:rPr>
        <w:t>.</w:t>
      </w:r>
    </w:p>
    <w:p w:rsidR="00E54D7D" w:rsidRDefault="00E54D7D" w:rsidP="00100285">
      <w:pPr>
        <w:pStyle w:val="aff0"/>
        <w:numPr>
          <w:ilvl w:val="3"/>
          <w:numId w:val="4"/>
        </w:numPr>
        <w:spacing w:after="0" w:line="240" w:lineRule="auto"/>
        <w:jc w:val="both"/>
        <w:rPr>
          <w:rFonts w:ascii="Times New Roman" w:eastAsia="Times New Roman" w:hAnsi="Times New Roman"/>
          <w:color w:val="000000" w:themeColor="text1"/>
          <w:sz w:val="24"/>
          <w:szCs w:val="24"/>
          <w:lang w:eastAsia="ru-RU"/>
        </w:rPr>
      </w:pPr>
      <w:r w:rsidRPr="004D48D1">
        <w:rPr>
          <w:rFonts w:ascii="Times New Roman" w:eastAsia="Times New Roman" w:hAnsi="Times New Roman"/>
          <w:color w:val="000000" w:themeColor="text1"/>
          <w:sz w:val="24"/>
          <w:szCs w:val="24"/>
          <w:lang w:eastAsia="ru-RU"/>
        </w:rPr>
        <w:t xml:space="preserve">В </w:t>
      </w:r>
      <w:r w:rsidRPr="00100285">
        <w:rPr>
          <w:rFonts w:ascii="Times New Roman" w:hAnsi="Times New Roman"/>
          <w:color w:val="000000" w:themeColor="text1"/>
          <w:sz w:val="24"/>
          <w:szCs w:val="24"/>
        </w:rPr>
        <w:t>случае</w:t>
      </w:r>
      <w:r w:rsidRPr="004D48D1">
        <w:rPr>
          <w:rFonts w:ascii="Times New Roman" w:eastAsia="Times New Roman" w:hAnsi="Times New Roman"/>
          <w:color w:val="000000" w:themeColor="text1"/>
          <w:sz w:val="24"/>
          <w:szCs w:val="24"/>
          <w:lang w:eastAsia="ru-RU"/>
        </w:rPr>
        <w:t xml:space="preserve"> необходимости </w:t>
      </w:r>
      <w:r>
        <w:rPr>
          <w:rFonts w:ascii="Times New Roman" w:eastAsia="Times New Roman" w:hAnsi="Times New Roman"/>
          <w:color w:val="000000" w:themeColor="text1"/>
          <w:sz w:val="24"/>
          <w:szCs w:val="24"/>
          <w:lang w:eastAsia="ru-RU"/>
        </w:rPr>
        <w:t>в</w:t>
      </w:r>
      <w:r w:rsidRPr="004D48D1">
        <w:rPr>
          <w:rFonts w:ascii="Times New Roman" w:eastAsia="Times New Roman" w:hAnsi="Times New Roman"/>
          <w:color w:val="000000" w:themeColor="text1"/>
          <w:sz w:val="24"/>
          <w:szCs w:val="24"/>
          <w:lang w:eastAsia="ru-RU"/>
        </w:rPr>
        <w:t xml:space="preserve"> срок не позднее </w:t>
      </w:r>
      <w:r>
        <w:rPr>
          <w:rFonts w:ascii="Times New Roman" w:eastAsia="Times New Roman" w:hAnsi="Times New Roman"/>
          <w:color w:val="000000" w:themeColor="text1"/>
          <w:sz w:val="24"/>
          <w:szCs w:val="24"/>
          <w:lang w:eastAsia="ru-RU"/>
        </w:rPr>
        <w:t>12</w:t>
      </w:r>
      <w:r w:rsidRPr="004D48D1">
        <w:rPr>
          <w:rFonts w:ascii="Times New Roman" w:eastAsia="Times New Roman" w:hAnsi="Times New Roman"/>
          <w:color w:val="000000" w:themeColor="text1"/>
          <w:sz w:val="24"/>
          <w:szCs w:val="24"/>
          <w:lang w:eastAsia="ru-RU"/>
        </w:rPr>
        <w:t>0 (</w:t>
      </w:r>
      <w:r>
        <w:rPr>
          <w:rFonts w:ascii="Times New Roman" w:eastAsia="Times New Roman" w:hAnsi="Times New Roman"/>
          <w:color w:val="000000" w:themeColor="text1"/>
          <w:sz w:val="24"/>
          <w:szCs w:val="24"/>
          <w:lang w:eastAsia="ru-RU"/>
        </w:rPr>
        <w:t>ста двадцати</w:t>
      </w:r>
      <w:r w:rsidRPr="004D48D1">
        <w:rPr>
          <w:rFonts w:ascii="Times New Roman" w:eastAsia="Times New Roman" w:hAnsi="Times New Roman"/>
          <w:color w:val="000000" w:themeColor="text1"/>
          <w:sz w:val="24"/>
          <w:szCs w:val="24"/>
          <w:lang w:eastAsia="ru-RU"/>
        </w:rPr>
        <w:t xml:space="preserve">) </w:t>
      </w:r>
      <w:r w:rsidRPr="004D48D1">
        <w:rPr>
          <w:rFonts w:ascii="Times New Roman" w:hAnsi="Times New Roman"/>
          <w:color w:val="000000" w:themeColor="text1"/>
          <w:sz w:val="24"/>
          <w:szCs w:val="24"/>
        </w:rPr>
        <w:t>рабочих</w:t>
      </w:r>
      <w:r w:rsidRPr="004D48D1">
        <w:rPr>
          <w:rFonts w:ascii="Times New Roman" w:eastAsia="Times New Roman" w:hAnsi="Times New Roman"/>
          <w:color w:val="000000" w:themeColor="text1"/>
          <w:sz w:val="24"/>
          <w:szCs w:val="24"/>
          <w:lang w:eastAsia="ru-RU"/>
        </w:rPr>
        <w:t xml:space="preserve"> дней </w:t>
      </w:r>
      <w:r>
        <w:rPr>
          <w:rFonts w:ascii="Times New Roman" w:eastAsia="Times New Roman" w:hAnsi="Times New Roman"/>
          <w:color w:val="000000" w:themeColor="text1"/>
          <w:sz w:val="24"/>
          <w:szCs w:val="24"/>
          <w:lang w:eastAsia="ru-RU"/>
        </w:rPr>
        <w:t xml:space="preserve">с даты заключения Договора </w:t>
      </w:r>
      <w:r w:rsidRPr="004D48D1">
        <w:rPr>
          <w:rFonts w:ascii="Times New Roman" w:eastAsia="Times New Roman" w:hAnsi="Times New Roman"/>
          <w:color w:val="000000" w:themeColor="text1"/>
          <w:sz w:val="24"/>
          <w:szCs w:val="24"/>
          <w:lang w:eastAsia="ru-RU"/>
        </w:rPr>
        <w:t>выполнить работы по вырубке лесных насаждений, а также по складированию древесины в штабеля.</w:t>
      </w:r>
      <w:r>
        <w:rPr>
          <w:rFonts w:ascii="Times New Roman" w:eastAsia="Times New Roman" w:hAnsi="Times New Roman"/>
          <w:color w:val="000000" w:themeColor="text1"/>
          <w:sz w:val="24"/>
          <w:szCs w:val="24"/>
          <w:lang w:eastAsia="ru-RU"/>
        </w:rPr>
        <w:t xml:space="preserve"> Складирование древесины не должно объективно препятствовать деятельности </w:t>
      </w:r>
      <w:r w:rsidRPr="00100285">
        <w:rPr>
          <w:rFonts w:ascii="Times New Roman" w:eastAsia="Times New Roman" w:hAnsi="Times New Roman"/>
          <w:i/>
          <w:color w:val="000000" w:themeColor="text1"/>
          <w:sz w:val="24"/>
          <w:szCs w:val="24"/>
          <w:lang w:eastAsia="ru-RU"/>
        </w:rPr>
        <w:t>Субарендатора</w:t>
      </w:r>
      <w:r>
        <w:rPr>
          <w:rFonts w:ascii="Times New Roman" w:eastAsia="Times New Roman" w:hAnsi="Times New Roman"/>
          <w:color w:val="000000" w:themeColor="text1"/>
          <w:sz w:val="24"/>
          <w:szCs w:val="24"/>
          <w:lang w:eastAsia="ru-RU"/>
        </w:rPr>
        <w:t xml:space="preserve"> на т</w:t>
      </w:r>
      <w:r w:rsidR="00627B81">
        <w:rPr>
          <w:rFonts w:ascii="Times New Roman" w:eastAsia="Times New Roman" w:hAnsi="Times New Roman"/>
          <w:color w:val="000000" w:themeColor="text1"/>
          <w:sz w:val="24"/>
          <w:szCs w:val="24"/>
          <w:lang w:eastAsia="ru-RU"/>
        </w:rPr>
        <w:t>ерритории Недвижимого Имущества</w:t>
      </w:r>
      <w:r>
        <w:rPr>
          <w:rFonts w:ascii="Times New Roman" w:eastAsia="Times New Roman" w:hAnsi="Times New Roman"/>
          <w:color w:val="000000" w:themeColor="text1"/>
          <w:sz w:val="24"/>
          <w:szCs w:val="24"/>
          <w:lang w:eastAsia="ru-RU"/>
        </w:rPr>
        <w:t>.</w:t>
      </w:r>
    </w:p>
    <w:p w:rsidR="00A07317" w:rsidRPr="00E855F9" w:rsidRDefault="00A07317" w:rsidP="00A07317">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На этапе Эксплуатации </w:t>
      </w:r>
      <w:r w:rsidR="00F6336C">
        <w:rPr>
          <w:rFonts w:ascii="Times New Roman" w:eastAsia="Times New Roman" w:hAnsi="Times New Roman"/>
          <w:color w:val="000000" w:themeColor="text1"/>
          <w:sz w:val="24"/>
          <w:szCs w:val="24"/>
          <w:lang w:eastAsia="ru-RU"/>
        </w:rPr>
        <w:t xml:space="preserve">и содержания </w:t>
      </w:r>
      <w:r w:rsidRPr="00E855F9">
        <w:rPr>
          <w:rFonts w:ascii="Times New Roman" w:eastAsia="Times New Roman" w:hAnsi="Times New Roman"/>
          <w:color w:val="000000" w:themeColor="text1"/>
          <w:sz w:val="24"/>
          <w:szCs w:val="24"/>
          <w:lang w:eastAsia="ru-RU"/>
        </w:rPr>
        <w:t xml:space="preserve">Недвижимого имущества и Объектов (согласно пункту </w:t>
      </w:r>
      <w:r w:rsidR="009219BC">
        <w:rPr>
          <w:rFonts w:ascii="Times New Roman" w:eastAsia="Times New Roman" w:hAnsi="Times New Roman"/>
          <w:color w:val="000000" w:themeColor="text1"/>
          <w:sz w:val="24"/>
          <w:szCs w:val="24"/>
          <w:lang w:eastAsia="ru-RU"/>
        </w:rPr>
        <w:fldChar w:fldCharType="begin"/>
      </w:r>
      <w:r w:rsidR="009219BC">
        <w:rPr>
          <w:rFonts w:ascii="Times New Roman" w:eastAsia="Times New Roman" w:hAnsi="Times New Roman"/>
          <w:color w:val="000000" w:themeColor="text1"/>
          <w:sz w:val="24"/>
          <w:szCs w:val="24"/>
          <w:lang w:eastAsia="ru-RU"/>
        </w:rPr>
        <w:instrText xml:space="preserve"> REF _Ref87946556 \n \h </w:instrText>
      </w:r>
      <w:r w:rsidR="009219BC">
        <w:rPr>
          <w:rFonts w:ascii="Times New Roman" w:eastAsia="Times New Roman" w:hAnsi="Times New Roman"/>
          <w:color w:val="000000" w:themeColor="text1"/>
          <w:sz w:val="24"/>
          <w:szCs w:val="24"/>
          <w:lang w:eastAsia="ru-RU"/>
        </w:rPr>
      </w:r>
      <w:r w:rsidR="009219BC">
        <w:rPr>
          <w:rFonts w:ascii="Times New Roman" w:eastAsia="Times New Roman" w:hAnsi="Times New Roman"/>
          <w:color w:val="000000" w:themeColor="text1"/>
          <w:sz w:val="24"/>
          <w:szCs w:val="24"/>
          <w:lang w:eastAsia="ru-RU"/>
        </w:rPr>
        <w:fldChar w:fldCharType="separate"/>
      </w:r>
      <w:r w:rsidR="009219BC">
        <w:rPr>
          <w:rFonts w:ascii="Times New Roman" w:eastAsia="Times New Roman" w:hAnsi="Times New Roman"/>
          <w:color w:val="000000" w:themeColor="text1"/>
          <w:sz w:val="24"/>
          <w:szCs w:val="24"/>
          <w:lang w:eastAsia="ru-RU"/>
        </w:rPr>
        <w:t>1.3.2</w:t>
      </w:r>
      <w:r w:rsidR="009219BC">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w:t>
      </w:r>
      <w:r w:rsidRPr="00E855F9">
        <w:rPr>
          <w:rFonts w:ascii="Times New Roman" w:hAnsi="Times New Roman"/>
          <w:color w:val="000000" w:themeColor="text1"/>
          <w:sz w:val="24"/>
          <w:szCs w:val="24"/>
        </w:rPr>
        <w:t xml:space="preserve"> </w:t>
      </w:r>
    </w:p>
    <w:p w:rsidR="00A07317" w:rsidRPr="00E91B9A" w:rsidRDefault="00A07317" w:rsidP="00331B34">
      <w:pPr>
        <w:numPr>
          <w:ilvl w:val="3"/>
          <w:numId w:val="21"/>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hAnsi="Times New Roman"/>
          <w:color w:val="000000" w:themeColor="text1"/>
          <w:sz w:val="24"/>
          <w:szCs w:val="24"/>
        </w:rPr>
        <w:t xml:space="preserve">Не вмешиваться в деятельность </w:t>
      </w:r>
      <w:r w:rsidRPr="00E855F9">
        <w:rPr>
          <w:rFonts w:ascii="Times New Roman" w:hAnsi="Times New Roman"/>
          <w:i/>
          <w:color w:val="000000" w:themeColor="text1"/>
          <w:sz w:val="24"/>
          <w:szCs w:val="24"/>
        </w:rPr>
        <w:t>Субарендатора</w:t>
      </w:r>
      <w:r w:rsidRPr="00E855F9">
        <w:rPr>
          <w:rFonts w:ascii="Times New Roman" w:hAnsi="Times New Roman"/>
          <w:color w:val="000000" w:themeColor="text1"/>
          <w:sz w:val="24"/>
          <w:szCs w:val="24"/>
        </w:rPr>
        <w:t>, связанную с</w:t>
      </w:r>
      <w:r w:rsidRPr="00E855F9">
        <w:rPr>
          <w:rFonts w:ascii="Times New Roman" w:eastAsia="Times New Roman" w:hAnsi="Times New Roman"/>
          <w:color w:val="000000" w:themeColor="text1"/>
          <w:sz w:val="24"/>
          <w:szCs w:val="24"/>
          <w:lang w:eastAsia="ru-RU"/>
        </w:rPr>
        <w:t xml:space="preserve"> </w:t>
      </w:r>
      <w:r w:rsidRPr="00E855F9">
        <w:rPr>
          <w:rFonts w:ascii="Times New Roman" w:hAnsi="Times New Roman"/>
          <w:color w:val="000000" w:themeColor="text1"/>
          <w:sz w:val="24"/>
          <w:szCs w:val="24"/>
        </w:rPr>
        <w:t>использованием Недвижимого имущества, если она не противоречит Законодательству и условиям Договора.</w:t>
      </w:r>
    </w:p>
    <w:p w:rsidR="00E91B9A" w:rsidRPr="00AC6948" w:rsidRDefault="00E91B9A" w:rsidP="00331B34">
      <w:pPr>
        <w:numPr>
          <w:ilvl w:val="3"/>
          <w:numId w:val="21"/>
        </w:numPr>
        <w:spacing w:after="0" w:line="240" w:lineRule="auto"/>
        <w:jc w:val="both"/>
        <w:rPr>
          <w:rFonts w:ascii="Times New Roman" w:hAnsi="Times New Roman"/>
          <w:color w:val="000000" w:themeColor="text1"/>
          <w:sz w:val="24"/>
          <w:szCs w:val="24"/>
        </w:rPr>
      </w:pPr>
      <w:bookmarkStart w:id="27" w:name="_Ref87949457"/>
      <w:r w:rsidRPr="00E855F9">
        <w:rPr>
          <w:rFonts w:ascii="Times New Roman" w:hAnsi="Times New Roman"/>
          <w:i/>
          <w:color w:val="000000" w:themeColor="text1"/>
          <w:sz w:val="24"/>
          <w:szCs w:val="24"/>
        </w:rPr>
        <w:t>Арендатор</w:t>
      </w:r>
      <w:r w:rsidRPr="00E855F9">
        <w:rPr>
          <w:rFonts w:ascii="Times New Roman" w:hAnsi="Times New Roman"/>
          <w:color w:val="000000" w:themeColor="text1"/>
          <w:sz w:val="24"/>
          <w:szCs w:val="24"/>
        </w:rPr>
        <w:t xml:space="preserve"> обязан в</w:t>
      </w:r>
      <w:r w:rsidRPr="00E855F9">
        <w:rPr>
          <w:rFonts w:ascii="Times New Roman" w:eastAsia="Times New Roman" w:hAnsi="Times New Roman"/>
          <w:color w:val="000000" w:themeColor="text1"/>
          <w:sz w:val="24"/>
          <w:szCs w:val="24"/>
          <w:lang w:eastAsia="ru-RU"/>
        </w:rPr>
        <w:t xml:space="preserve"> течение 10 (десяти) рабочих дней письменно уведомить </w:t>
      </w:r>
      <w:r w:rsidRPr="00E855F9">
        <w:rPr>
          <w:rFonts w:ascii="Times New Roman" w:eastAsia="Times New Roman" w:hAnsi="Times New Roman"/>
          <w:i/>
          <w:color w:val="000000" w:themeColor="text1"/>
          <w:sz w:val="24"/>
          <w:szCs w:val="24"/>
          <w:lang w:eastAsia="ru-RU"/>
        </w:rPr>
        <w:t>Субарендатора</w:t>
      </w:r>
      <w:r w:rsidRPr="00E855F9">
        <w:rPr>
          <w:rFonts w:ascii="Times New Roman" w:eastAsia="Times New Roman" w:hAnsi="Times New Roman"/>
          <w:color w:val="000000" w:themeColor="text1"/>
          <w:sz w:val="24"/>
          <w:szCs w:val="24"/>
          <w:lang w:eastAsia="ru-RU"/>
        </w:rPr>
        <w:t xml:space="preserve"> об изменении своих реквизитов для перечисления арендной платы. </w:t>
      </w:r>
      <w:r w:rsidRPr="00E855F9">
        <w:rPr>
          <w:rFonts w:ascii="Times New Roman" w:hAnsi="Times New Roman"/>
          <w:color w:val="000000" w:themeColor="text1"/>
          <w:sz w:val="24"/>
          <w:szCs w:val="24"/>
          <w:lang w:eastAsia="ru-RU"/>
        </w:rPr>
        <w:t xml:space="preserve">Датой уведомления, в целях реализации положений настоящего пункта, признается дата вручения </w:t>
      </w:r>
      <w:r w:rsidRPr="00E855F9">
        <w:rPr>
          <w:rFonts w:ascii="Times New Roman" w:hAnsi="Times New Roman"/>
          <w:i/>
          <w:iCs/>
          <w:color w:val="000000" w:themeColor="text1"/>
          <w:sz w:val="24"/>
          <w:szCs w:val="24"/>
          <w:lang w:eastAsia="ru-RU"/>
        </w:rPr>
        <w:t xml:space="preserve">Субарендатору </w:t>
      </w:r>
      <w:r w:rsidRPr="00E855F9">
        <w:rPr>
          <w:rFonts w:ascii="Times New Roman" w:hAnsi="Times New Roman"/>
          <w:color w:val="000000" w:themeColor="text1"/>
          <w:sz w:val="24"/>
          <w:szCs w:val="24"/>
          <w:lang w:eastAsia="ru-RU"/>
        </w:rPr>
        <w:t xml:space="preserve">соответствующего извещения под расписку (при направлении извещения курьером), либо дата вручения </w:t>
      </w:r>
      <w:r w:rsidRPr="00E855F9">
        <w:rPr>
          <w:rFonts w:ascii="Times New Roman" w:hAnsi="Times New Roman"/>
          <w:i/>
          <w:iCs/>
          <w:color w:val="000000" w:themeColor="text1"/>
          <w:sz w:val="24"/>
          <w:szCs w:val="24"/>
          <w:lang w:eastAsia="ru-RU"/>
        </w:rPr>
        <w:t xml:space="preserve">Арендатору </w:t>
      </w:r>
      <w:r w:rsidRPr="00E855F9">
        <w:rPr>
          <w:rFonts w:ascii="Times New Roman" w:hAnsi="Times New Roman"/>
          <w:color w:val="000000" w:themeColor="text1"/>
          <w:sz w:val="24"/>
          <w:szCs w:val="24"/>
          <w:lang w:eastAsia="ru-RU"/>
        </w:rPr>
        <w:t>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w:t>
      </w:r>
      <w:r w:rsidRPr="00E855F9">
        <w:rPr>
          <w:rFonts w:ascii="Times New Roman" w:eastAsia="Times New Roman" w:hAnsi="Times New Roman"/>
          <w:color w:val="000000" w:themeColor="text1"/>
          <w:sz w:val="24"/>
          <w:szCs w:val="24"/>
          <w:lang w:eastAsia="ru-RU"/>
        </w:rPr>
        <w:t xml:space="preserve"> при этом, оформления дополнительного соглашения не требуется.</w:t>
      </w:r>
      <w:bookmarkEnd w:id="27"/>
    </w:p>
    <w:p w:rsidR="00E91B9A" w:rsidRPr="00BB06B1" w:rsidRDefault="00E91B9A" w:rsidP="00331B34">
      <w:pPr>
        <w:numPr>
          <w:ilvl w:val="3"/>
          <w:numId w:val="21"/>
        </w:numPr>
        <w:spacing w:after="0" w:line="240" w:lineRule="auto"/>
        <w:jc w:val="both"/>
        <w:rPr>
          <w:rFonts w:ascii="Times New Roman" w:hAnsi="Times New Roman"/>
          <w:color w:val="000000" w:themeColor="text1"/>
          <w:sz w:val="24"/>
          <w:szCs w:val="24"/>
        </w:rPr>
      </w:pPr>
      <w:r w:rsidRPr="00EA183B">
        <w:rPr>
          <w:rFonts w:ascii="Times New Roman" w:hAnsi="Times New Roman"/>
          <w:color w:val="000000" w:themeColor="text1"/>
          <w:sz w:val="24"/>
          <w:szCs w:val="24"/>
        </w:rPr>
        <w:t xml:space="preserve">В случае необходимости и в пределах имеющихся полномочий, содействовать </w:t>
      </w:r>
      <w:r w:rsidRPr="00EA183B">
        <w:rPr>
          <w:rFonts w:ascii="Times New Roman" w:hAnsi="Times New Roman"/>
          <w:i/>
          <w:color w:val="000000" w:themeColor="text1"/>
          <w:sz w:val="24"/>
          <w:szCs w:val="24"/>
        </w:rPr>
        <w:t>Субарендатору</w:t>
      </w:r>
      <w:r w:rsidRPr="00EA183B">
        <w:rPr>
          <w:rFonts w:ascii="Times New Roman" w:hAnsi="Times New Roman"/>
          <w:color w:val="000000" w:themeColor="text1"/>
          <w:sz w:val="24"/>
          <w:szCs w:val="24"/>
        </w:rPr>
        <w:t xml:space="preserve"> во взаимодействии с иными субарендаторами смежных частей земельных участков / земельных участков в составе МФЗ.</w:t>
      </w:r>
    </w:p>
    <w:p w:rsidR="00790584" w:rsidRPr="00E855F9" w:rsidRDefault="00790584" w:rsidP="00331B34">
      <w:pPr>
        <w:numPr>
          <w:ilvl w:val="3"/>
          <w:numId w:val="21"/>
        </w:numPr>
        <w:spacing w:after="0" w:line="240" w:lineRule="auto"/>
        <w:jc w:val="both"/>
        <w:rPr>
          <w:rFonts w:ascii="Times New Roman" w:hAnsi="Times New Roman"/>
          <w:color w:val="000000" w:themeColor="text1"/>
          <w:sz w:val="24"/>
          <w:szCs w:val="24"/>
        </w:rPr>
      </w:pPr>
      <w:bookmarkStart w:id="28" w:name="_Ref102463950"/>
      <w:r w:rsidRPr="00E855F9">
        <w:rPr>
          <w:rFonts w:ascii="Times New Roman" w:eastAsia="Times New Roman" w:hAnsi="Times New Roman"/>
          <w:color w:val="000000" w:themeColor="text1"/>
          <w:sz w:val="24"/>
          <w:szCs w:val="24"/>
          <w:lang w:eastAsia="ru-RU"/>
        </w:rPr>
        <w:t xml:space="preserve">В срок не </w:t>
      </w:r>
      <w:r w:rsidRPr="00626808">
        <w:rPr>
          <w:rFonts w:ascii="Times New Roman" w:eastAsia="Times New Roman" w:hAnsi="Times New Roman"/>
          <w:color w:val="000000" w:themeColor="text1"/>
          <w:sz w:val="24"/>
          <w:szCs w:val="24"/>
          <w:lang w:eastAsia="ru-RU"/>
        </w:rPr>
        <w:t xml:space="preserve">позднее </w:t>
      </w:r>
      <w:r w:rsidRPr="00D01FFF">
        <w:rPr>
          <w:rFonts w:ascii="Times New Roman" w:hAnsi="Times New Roman"/>
          <w:color w:val="000000" w:themeColor="text1"/>
          <w:sz w:val="24"/>
        </w:rPr>
        <w:t>30 (тридцати)</w:t>
      </w:r>
      <w:r w:rsidRPr="00626808">
        <w:rPr>
          <w:rFonts w:ascii="Times New Roman" w:eastAsia="Times New Roman" w:hAnsi="Times New Roman"/>
          <w:color w:val="000000" w:themeColor="text1"/>
          <w:sz w:val="24"/>
          <w:szCs w:val="24"/>
          <w:lang w:eastAsia="ru-RU"/>
        </w:rPr>
        <w:t xml:space="preserve"> </w:t>
      </w:r>
      <w:r w:rsidRPr="00626808">
        <w:rPr>
          <w:rFonts w:ascii="Times New Roman" w:hAnsi="Times New Roman"/>
          <w:color w:val="000000" w:themeColor="text1"/>
          <w:sz w:val="24"/>
          <w:szCs w:val="24"/>
        </w:rPr>
        <w:t>рабочих</w:t>
      </w:r>
      <w:r>
        <w:rPr>
          <w:rFonts w:ascii="Times New Roman" w:eastAsia="Times New Roman" w:hAnsi="Times New Roman"/>
          <w:color w:val="000000" w:themeColor="text1"/>
          <w:sz w:val="24"/>
          <w:szCs w:val="24"/>
          <w:lang w:eastAsia="ru-RU"/>
        </w:rPr>
        <w:t xml:space="preserve"> дней с даты получения соответствующего обращения </w:t>
      </w:r>
      <w:r w:rsidRPr="00626808">
        <w:rPr>
          <w:rFonts w:ascii="Times New Roman" w:eastAsia="Times New Roman" w:hAnsi="Times New Roman"/>
          <w:i/>
          <w:color w:val="000000" w:themeColor="text1"/>
          <w:sz w:val="24"/>
          <w:szCs w:val="24"/>
          <w:lang w:eastAsia="ru-RU"/>
        </w:rPr>
        <w:t>Субарендатора</w:t>
      </w:r>
      <w:r w:rsidRPr="00E855F9">
        <w:rPr>
          <w:rFonts w:ascii="Times New Roman" w:eastAsia="Times New Roman" w:hAnsi="Times New Roman"/>
          <w:color w:val="000000" w:themeColor="text1"/>
          <w:sz w:val="24"/>
          <w:szCs w:val="24"/>
          <w:lang w:eastAsia="ru-RU"/>
        </w:rPr>
        <w:t xml:space="preserve"> </w:t>
      </w:r>
      <w:r w:rsidRPr="0027436A">
        <w:rPr>
          <w:rFonts w:ascii="Times New Roman" w:eastAsia="Times New Roman" w:hAnsi="Times New Roman"/>
          <w:color w:val="000000" w:themeColor="text1"/>
          <w:sz w:val="24"/>
          <w:szCs w:val="24"/>
          <w:lang w:eastAsia="ru-RU"/>
        </w:rPr>
        <w:t xml:space="preserve">рассмотреть, а в </w:t>
      </w:r>
      <w:r w:rsidRPr="00F024F6">
        <w:rPr>
          <w:rFonts w:ascii="Times New Roman" w:eastAsia="Times New Roman" w:hAnsi="Times New Roman"/>
          <w:color w:val="000000" w:themeColor="text1"/>
          <w:sz w:val="24"/>
          <w:szCs w:val="24"/>
          <w:lang w:eastAsia="ru-RU"/>
        </w:rPr>
        <w:t xml:space="preserve">случае </w:t>
      </w:r>
      <w:r>
        <w:rPr>
          <w:rFonts w:ascii="Times New Roman" w:eastAsia="Times New Roman" w:hAnsi="Times New Roman"/>
          <w:color w:val="000000" w:themeColor="text1"/>
          <w:sz w:val="24"/>
          <w:szCs w:val="24"/>
          <w:lang w:eastAsia="ru-RU"/>
        </w:rPr>
        <w:t>отсутствия возражений/замечаний</w:t>
      </w:r>
      <w:r w:rsidR="00331B34" w:rsidRPr="00331B34">
        <w:rPr>
          <w:rFonts w:ascii="Times New Roman" w:eastAsia="Times New Roman" w:hAnsi="Times New Roman"/>
          <w:color w:val="000000" w:themeColor="text1"/>
          <w:sz w:val="24"/>
          <w:szCs w:val="24"/>
          <w:lang w:eastAsia="ru-RU"/>
        </w:rPr>
        <w:t>, с учетом Законодательства и локальных актов Арендатора,</w:t>
      </w:r>
      <w:r w:rsidRPr="0027436A">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заключить с </w:t>
      </w:r>
      <w:r w:rsidRPr="00E855F9">
        <w:rPr>
          <w:rFonts w:ascii="Times New Roman" w:eastAsia="Times New Roman" w:hAnsi="Times New Roman"/>
          <w:i/>
          <w:color w:val="000000" w:themeColor="text1"/>
          <w:sz w:val="24"/>
          <w:szCs w:val="24"/>
          <w:lang w:eastAsia="ru-RU"/>
        </w:rPr>
        <w:t>Субарендатором</w:t>
      </w:r>
      <w:r w:rsidRPr="00E855F9">
        <w:rPr>
          <w:rFonts w:ascii="Times New Roman" w:eastAsia="Times New Roman" w:hAnsi="Times New Roman"/>
          <w:color w:val="000000" w:themeColor="text1"/>
          <w:sz w:val="24"/>
          <w:szCs w:val="24"/>
          <w:lang w:eastAsia="ru-RU"/>
        </w:rPr>
        <w:t xml:space="preserve"> соглашение об установлении сервитута на земельный(</w:t>
      </w:r>
      <w:proofErr w:type="spellStart"/>
      <w:r w:rsidRPr="00E855F9">
        <w:rPr>
          <w:rFonts w:ascii="Times New Roman" w:eastAsia="Times New Roman" w:hAnsi="Times New Roman"/>
          <w:color w:val="000000" w:themeColor="text1"/>
          <w:sz w:val="24"/>
          <w:szCs w:val="24"/>
          <w:lang w:eastAsia="ru-RU"/>
        </w:rPr>
        <w:t>ые</w:t>
      </w:r>
      <w:proofErr w:type="spellEnd"/>
      <w:r w:rsidRPr="00E855F9">
        <w:rPr>
          <w:rFonts w:ascii="Times New Roman" w:eastAsia="Times New Roman" w:hAnsi="Times New Roman"/>
          <w:color w:val="000000" w:themeColor="text1"/>
          <w:sz w:val="24"/>
          <w:szCs w:val="24"/>
          <w:lang w:eastAsia="ru-RU"/>
        </w:rPr>
        <w:t xml:space="preserve">) участок(и) </w:t>
      </w:r>
      <w:r w:rsidRPr="002656C0">
        <w:rPr>
          <w:rFonts w:ascii="Times New Roman" w:eastAsia="Times New Roman" w:hAnsi="Times New Roman"/>
          <w:i/>
          <w:color w:val="000000" w:themeColor="text1"/>
          <w:sz w:val="24"/>
          <w:szCs w:val="24"/>
          <w:lang w:eastAsia="ru-RU"/>
        </w:rPr>
        <w:t>Арендатора</w:t>
      </w:r>
      <w:r w:rsidR="00E91B9A" w:rsidRPr="00E91B9A">
        <w:rPr>
          <w:rFonts w:ascii="Times New Roman" w:eastAsia="Times New Roman" w:hAnsi="Times New Roman"/>
          <w:color w:val="000000" w:themeColor="text1"/>
          <w:sz w:val="24"/>
          <w:szCs w:val="24"/>
          <w:lang w:eastAsia="ru-RU"/>
        </w:rPr>
        <w:t xml:space="preserve"> не являющийся (</w:t>
      </w:r>
      <w:proofErr w:type="spellStart"/>
      <w:r w:rsidR="00E91B9A" w:rsidRPr="00E91B9A">
        <w:rPr>
          <w:rFonts w:ascii="Times New Roman" w:eastAsia="Times New Roman" w:hAnsi="Times New Roman"/>
          <w:color w:val="000000" w:themeColor="text1"/>
          <w:sz w:val="24"/>
          <w:szCs w:val="24"/>
          <w:lang w:eastAsia="ru-RU"/>
        </w:rPr>
        <w:t>еся</w:t>
      </w:r>
      <w:proofErr w:type="spellEnd"/>
      <w:r w:rsidR="00E91B9A" w:rsidRPr="00E91B9A">
        <w:rPr>
          <w:rFonts w:ascii="Times New Roman" w:eastAsia="Times New Roman" w:hAnsi="Times New Roman"/>
          <w:color w:val="000000" w:themeColor="text1"/>
          <w:sz w:val="24"/>
          <w:szCs w:val="24"/>
          <w:lang w:eastAsia="ru-RU"/>
        </w:rPr>
        <w:t>) предметом настоящего Договора,</w:t>
      </w:r>
      <w:r>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в целях эксплуатации </w:t>
      </w:r>
      <w:r>
        <w:rPr>
          <w:rFonts w:ascii="Times New Roman" w:eastAsia="Times New Roman" w:hAnsi="Times New Roman"/>
          <w:color w:val="000000" w:themeColor="text1"/>
          <w:sz w:val="24"/>
          <w:szCs w:val="24"/>
          <w:lang w:eastAsia="ru-RU"/>
        </w:rPr>
        <w:t>Объектов</w:t>
      </w:r>
      <w:r w:rsidRPr="00E855F9">
        <w:rPr>
          <w:rFonts w:ascii="Times New Roman" w:eastAsia="Times New Roman" w:hAnsi="Times New Roman"/>
          <w:color w:val="000000" w:themeColor="text1"/>
          <w:sz w:val="24"/>
          <w:szCs w:val="24"/>
          <w:lang w:eastAsia="ru-RU"/>
        </w:rPr>
        <w:t>.</w:t>
      </w:r>
      <w:bookmarkEnd w:id="28"/>
    </w:p>
    <w:p w:rsidR="00A07317" w:rsidRPr="00331B34" w:rsidRDefault="00A07317" w:rsidP="00331B34">
      <w:pPr>
        <w:pStyle w:val="aff0"/>
        <w:numPr>
          <w:ilvl w:val="3"/>
          <w:numId w:val="21"/>
        </w:numPr>
        <w:spacing w:after="0" w:line="240" w:lineRule="auto"/>
        <w:jc w:val="both"/>
        <w:rPr>
          <w:rFonts w:ascii="Times New Roman" w:hAnsi="Times New Roman"/>
          <w:color w:val="000000" w:themeColor="text1"/>
          <w:sz w:val="24"/>
          <w:szCs w:val="24"/>
        </w:rPr>
      </w:pPr>
      <w:r w:rsidRPr="00331B34">
        <w:rPr>
          <w:rFonts w:ascii="Times New Roman" w:eastAsia="Times New Roman" w:hAnsi="Times New Roman"/>
          <w:color w:val="000000" w:themeColor="text1"/>
          <w:sz w:val="24"/>
          <w:szCs w:val="24"/>
          <w:lang w:eastAsia="ru-RU"/>
        </w:rPr>
        <w:t xml:space="preserve">В </w:t>
      </w:r>
      <w:r w:rsidR="00331B34" w:rsidRPr="00331B34">
        <w:rPr>
          <w:rFonts w:ascii="Times New Roman" w:eastAsia="Times New Roman" w:hAnsi="Times New Roman"/>
          <w:color w:val="000000" w:themeColor="text1"/>
          <w:sz w:val="24"/>
          <w:szCs w:val="24"/>
          <w:lang w:eastAsia="ru-RU"/>
        </w:rPr>
        <w:t xml:space="preserve">срок не позднее 30 (тридцати) рабочих дней, рассмотреть, а в случае удовлетворения, с учетом Законодательства и локальных актов </w:t>
      </w:r>
      <w:r w:rsidR="00331B34" w:rsidRPr="00100285">
        <w:rPr>
          <w:rFonts w:ascii="Times New Roman" w:eastAsia="Times New Roman" w:hAnsi="Times New Roman"/>
          <w:i/>
          <w:color w:val="000000" w:themeColor="text1"/>
          <w:sz w:val="24"/>
          <w:szCs w:val="24"/>
          <w:lang w:eastAsia="ru-RU"/>
        </w:rPr>
        <w:t>Арендатора</w:t>
      </w:r>
      <w:r w:rsidR="00331B34" w:rsidRPr="00331B34">
        <w:rPr>
          <w:rFonts w:ascii="Times New Roman" w:eastAsia="Times New Roman" w:hAnsi="Times New Roman"/>
          <w:color w:val="000000" w:themeColor="text1"/>
          <w:sz w:val="24"/>
          <w:szCs w:val="24"/>
          <w:lang w:eastAsia="ru-RU"/>
        </w:rPr>
        <w:t xml:space="preserve"> заключить с </w:t>
      </w:r>
      <w:r w:rsidR="00331B34" w:rsidRPr="00100285">
        <w:rPr>
          <w:rFonts w:ascii="Times New Roman" w:eastAsia="Times New Roman" w:hAnsi="Times New Roman"/>
          <w:i/>
          <w:color w:val="000000" w:themeColor="text1"/>
          <w:sz w:val="24"/>
          <w:szCs w:val="24"/>
          <w:lang w:eastAsia="ru-RU"/>
        </w:rPr>
        <w:t>Субарендатором</w:t>
      </w:r>
      <w:r w:rsidR="00331B34" w:rsidRPr="00331B34">
        <w:rPr>
          <w:rFonts w:ascii="Times New Roman" w:eastAsia="Times New Roman" w:hAnsi="Times New Roman"/>
          <w:color w:val="000000" w:themeColor="text1"/>
          <w:sz w:val="24"/>
          <w:szCs w:val="24"/>
          <w:lang w:eastAsia="ru-RU"/>
        </w:rPr>
        <w:t xml:space="preserve"> соглашение об установлении сервитута на земельный(</w:t>
      </w:r>
      <w:proofErr w:type="spellStart"/>
      <w:r w:rsidR="00331B34" w:rsidRPr="00331B34">
        <w:rPr>
          <w:rFonts w:ascii="Times New Roman" w:eastAsia="Times New Roman" w:hAnsi="Times New Roman"/>
          <w:color w:val="000000" w:themeColor="text1"/>
          <w:sz w:val="24"/>
          <w:szCs w:val="24"/>
          <w:lang w:eastAsia="ru-RU"/>
        </w:rPr>
        <w:t>ые</w:t>
      </w:r>
      <w:proofErr w:type="spellEnd"/>
      <w:r w:rsidR="00331B34" w:rsidRPr="00331B34">
        <w:rPr>
          <w:rFonts w:ascii="Times New Roman" w:eastAsia="Times New Roman" w:hAnsi="Times New Roman"/>
          <w:color w:val="000000" w:themeColor="text1"/>
          <w:sz w:val="24"/>
          <w:szCs w:val="24"/>
          <w:lang w:eastAsia="ru-RU"/>
        </w:rPr>
        <w:t>) участок(и) в целях эксплуатации подъездов, съездов, примыканий, ПСП.</w:t>
      </w:r>
    </w:p>
    <w:p w:rsidR="00A07317" w:rsidRPr="00E855F9" w:rsidRDefault="00A07317" w:rsidP="00331B34">
      <w:pPr>
        <w:numPr>
          <w:ilvl w:val="3"/>
          <w:numId w:val="21"/>
        </w:numPr>
        <w:spacing w:after="0" w:line="240" w:lineRule="auto"/>
        <w:jc w:val="both"/>
        <w:rPr>
          <w:rFonts w:ascii="Times New Roman" w:hAnsi="Times New Roman"/>
          <w:color w:val="000000" w:themeColor="text1"/>
          <w:sz w:val="24"/>
          <w:szCs w:val="24"/>
        </w:rPr>
      </w:pPr>
      <w:r w:rsidRPr="00E855F9">
        <w:rPr>
          <w:rFonts w:ascii="Times New Roman" w:eastAsia="Times New Roman" w:hAnsi="Times New Roman"/>
          <w:color w:val="000000" w:themeColor="text1"/>
          <w:sz w:val="24"/>
          <w:szCs w:val="24"/>
          <w:lang w:eastAsia="ru-RU"/>
        </w:rPr>
        <w:t>После</w:t>
      </w:r>
      <w:r w:rsidRPr="00E855F9">
        <w:rPr>
          <w:rFonts w:ascii="Times New Roman" w:hAnsi="Times New Roman"/>
          <w:color w:val="000000" w:themeColor="text1"/>
          <w:sz w:val="24"/>
          <w:szCs w:val="24"/>
        </w:rPr>
        <w:t xml:space="preserve"> ввода </w:t>
      </w:r>
      <w:r w:rsidR="00331B34">
        <w:rPr>
          <w:rFonts w:ascii="Times New Roman" w:hAnsi="Times New Roman"/>
          <w:color w:val="000000" w:themeColor="text1"/>
          <w:sz w:val="24"/>
          <w:szCs w:val="24"/>
        </w:rPr>
        <w:t xml:space="preserve">в эксплуатацию </w:t>
      </w:r>
      <w:r w:rsidRPr="00E855F9">
        <w:rPr>
          <w:rFonts w:ascii="Times New Roman" w:hAnsi="Times New Roman"/>
          <w:color w:val="000000" w:themeColor="text1"/>
          <w:sz w:val="24"/>
          <w:szCs w:val="24"/>
        </w:rPr>
        <w:t>подъездов, съездов, примыканий,</w:t>
      </w:r>
      <w:r w:rsidR="005A4F9C">
        <w:rPr>
          <w:rFonts w:ascii="Times New Roman" w:hAnsi="Times New Roman"/>
          <w:color w:val="000000" w:themeColor="text1"/>
          <w:sz w:val="24"/>
          <w:szCs w:val="24"/>
        </w:rPr>
        <w:t xml:space="preserve"> расположенных на территории Недвижимого имущества включить территорию, занимаемую таковыми в </w:t>
      </w:r>
      <w:r w:rsidR="00D2233A">
        <w:rPr>
          <w:rFonts w:ascii="Times New Roman" w:hAnsi="Times New Roman"/>
          <w:color w:val="000000" w:themeColor="text1"/>
          <w:sz w:val="24"/>
          <w:szCs w:val="24"/>
        </w:rPr>
        <w:t>соглашение об установлении</w:t>
      </w:r>
      <w:r w:rsidR="005A4F9C">
        <w:rPr>
          <w:rFonts w:ascii="Times New Roman" w:hAnsi="Times New Roman"/>
          <w:color w:val="000000" w:themeColor="text1"/>
          <w:sz w:val="24"/>
          <w:szCs w:val="24"/>
        </w:rPr>
        <w:t xml:space="preserve"> сервитут</w:t>
      </w:r>
      <w:r w:rsidR="00D2233A">
        <w:rPr>
          <w:rFonts w:ascii="Times New Roman" w:hAnsi="Times New Roman"/>
          <w:color w:val="000000" w:themeColor="text1"/>
          <w:sz w:val="24"/>
          <w:szCs w:val="24"/>
        </w:rPr>
        <w:t>а</w:t>
      </w:r>
      <w:r w:rsidR="005A4F9C">
        <w:rPr>
          <w:rFonts w:ascii="Times New Roman" w:hAnsi="Times New Roman"/>
          <w:color w:val="000000" w:themeColor="text1"/>
          <w:sz w:val="24"/>
          <w:szCs w:val="24"/>
        </w:rPr>
        <w:t>, обеспечивающ</w:t>
      </w:r>
      <w:r w:rsidR="00D2233A">
        <w:rPr>
          <w:rFonts w:ascii="Times New Roman" w:hAnsi="Times New Roman"/>
          <w:color w:val="000000" w:themeColor="text1"/>
          <w:sz w:val="24"/>
          <w:szCs w:val="24"/>
        </w:rPr>
        <w:t>ее</w:t>
      </w:r>
      <w:r w:rsidR="005A4F9C">
        <w:rPr>
          <w:rFonts w:ascii="Times New Roman" w:hAnsi="Times New Roman"/>
          <w:color w:val="000000" w:themeColor="text1"/>
          <w:sz w:val="24"/>
          <w:szCs w:val="24"/>
        </w:rPr>
        <w:t xml:space="preserve"> право безвозмездного, беспрепятственного прохода и проезда по территории </w:t>
      </w:r>
      <w:r w:rsidR="00FA0D33">
        <w:rPr>
          <w:rFonts w:ascii="Times New Roman" w:hAnsi="Times New Roman"/>
          <w:color w:val="000000" w:themeColor="text1"/>
          <w:sz w:val="24"/>
          <w:szCs w:val="24"/>
        </w:rPr>
        <w:t>МФЗ</w:t>
      </w:r>
      <w:r w:rsidR="005A4F9C">
        <w:rPr>
          <w:rFonts w:ascii="Times New Roman" w:hAnsi="Times New Roman"/>
          <w:color w:val="000000" w:themeColor="text1"/>
          <w:sz w:val="24"/>
          <w:szCs w:val="24"/>
        </w:rPr>
        <w:t xml:space="preserve"> для всех участников (</w:t>
      </w:r>
      <w:r w:rsidR="00033616">
        <w:rPr>
          <w:rFonts w:ascii="Times New Roman" w:hAnsi="Times New Roman"/>
          <w:color w:val="000000" w:themeColor="text1"/>
          <w:sz w:val="24"/>
          <w:szCs w:val="24"/>
        </w:rPr>
        <w:t>с</w:t>
      </w:r>
      <w:r w:rsidR="005A4F9C">
        <w:rPr>
          <w:rFonts w:ascii="Times New Roman" w:hAnsi="Times New Roman"/>
          <w:color w:val="000000" w:themeColor="text1"/>
          <w:sz w:val="24"/>
          <w:szCs w:val="24"/>
        </w:rPr>
        <w:t xml:space="preserve">убарендаторов) данной </w:t>
      </w:r>
      <w:r w:rsidR="00D2233A">
        <w:rPr>
          <w:rFonts w:ascii="Times New Roman" w:hAnsi="Times New Roman"/>
          <w:color w:val="000000" w:themeColor="text1"/>
          <w:sz w:val="24"/>
          <w:szCs w:val="24"/>
        </w:rPr>
        <w:t>МФЗ</w:t>
      </w:r>
      <w:r w:rsidRPr="00E855F9">
        <w:rPr>
          <w:rFonts w:ascii="Times New Roman" w:hAnsi="Times New Roman"/>
          <w:color w:val="000000" w:themeColor="text1"/>
          <w:sz w:val="24"/>
          <w:szCs w:val="24"/>
        </w:rPr>
        <w:t>.</w:t>
      </w:r>
    </w:p>
    <w:p w:rsidR="00A07317" w:rsidRDefault="009703E5" w:rsidP="00331B34">
      <w:pPr>
        <w:numPr>
          <w:ilvl w:val="3"/>
          <w:numId w:val="21"/>
        </w:numPr>
        <w:spacing w:after="0" w:line="240" w:lineRule="auto"/>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 xml:space="preserve">На основании обращения </w:t>
      </w:r>
      <w:r w:rsidRPr="00030FDC">
        <w:rPr>
          <w:rFonts w:ascii="Times New Roman" w:hAnsi="Times New Roman"/>
          <w:i/>
          <w:color w:val="000000" w:themeColor="text1"/>
          <w:sz w:val="24"/>
          <w:szCs w:val="24"/>
        </w:rPr>
        <w:t>Субарендатора</w:t>
      </w:r>
      <w:r>
        <w:rPr>
          <w:rFonts w:ascii="Times New Roman" w:hAnsi="Times New Roman"/>
          <w:color w:val="000000" w:themeColor="text1"/>
          <w:sz w:val="24"/>
          <w:szCs w:val="24"/>
        </w:rPr>
        <w:t xml:space="preserve"> </w:t>
      </w:r>
      <w:r w:rsidRPr="00E855F9">
        <w:rPr>
          <w:rFonts w:ascii="Times New Roman" w:eastAsia="Times New Roman" w:hAnsi="Times New Roman"/>
          <w:color w:val="000000" w:themeColor="text1"/>
          <w:sz w:val="24"/>
          <w:szCs w:val="24"/>
          <w:lang w:eastAsia="ru-RU"/>
        </w:rPr>
        <w:t xml:space="preserve">заключить с </w:t>
      </w:r>
      <w:r w:rsidRPr="007B07B5">
        <w:rPr>
          <w:rFonts w:ascii="Times New Roman" w:eastAsia="Times New Roman" w:hAnsi="Times New Roman"/>
          <w:i/>
          <w:color w:val="000000" w:themeColor="text1"/>
          <w:sz w:val="24"/>
          <w:szCs w:val="24"/>
          <w:lang w:eastAsia="ru-RU"/>
        </w:rPr>
        <w:t xml:space="preserve">Субарендатором </w:t>
      </w:r>
      <w:r w:rsidRPr="00687DC7">
        <w:rPr>
          <w:rFonts w:ascii="Times New Roman" w:hAnsi="Times New Roman"/>
          <w:color w:val="000000" w:themeColor="text1"/>
          <w:sz w:val="24"/>
        </w:rPr>
        <w:t xml:space="preserve">договор на </w:t>
      </w:r>
      <w:r>
        <w:rPr>
          <w:rFonts w:ascii="Times New Roman" w:eastAsia="Times New Roman" w:hAnsi="Times New Roman"/>
          <w:color w:val="000000" w:themeColor="text1"/>
          <w:sz w:val="24"/>
          <w:szCs w:val="24"/>
          <w:lang w:eastAsia="ru-RU"/>
        </w:rPr>
        <w:t>п</w:t>
      </w:r>
      <w:r w:rsidRPr="00E855F9">
        <w:rPr>
          <w:rFonts w:ascii="Times New Roman" w:eastAsia="Times New Roman" w:hAnsi="Times New Roman"/>
          <w:color w:val="000000" w:themeColor="text1"/>
          <w:sz w:val="24"/>
          <w:szCs w:val="24"/>
          <w:lang w:eastAsia="ru-RU"/>
        </w:rPr>
        <w:t>рисоединение</w:t>
      </w:r>
      <w:r w:rsidRPr="00687DC7">
        <w:rPr>
          <w:rFonts w:ascii="Times New Roman" w:hAnsi="Times New Roman"/>
          <w:color w:val="000000" w:themeColor="text1"/>
          <w:sz w:val="24"/>
        </w:rPr>
        <w:t xml:space="preserve"> объектов дорожного сервиса</w:t>
      </w:r>
      <w:r>
        <w:rPr>
          <w:rFonts w:ascii="Times New Roman" w:hAnsi="Times New Roman"/>
          <w:color w:val="000000" w:themeColor="text1"/>
          <w:sz w:val="24"/>
        </w:rPr>
        <w:t xml:space="preserve"> к </w:t>
      </w:r>
      <w:r w:rsidR="00630B92">
        <w:rPr>
          <w:rFonts w:ascii="Times New Roman" w:hAnsi="Times New Roman"/>
          <w:color w:val="000000" w:themeColor="text1"/>
          <w:sz w:val="24"/>
        </w:rPr>
        <w:t>ЦКАД</w:t>
      </w:r>
      <w:r w:rsidRPr="00E855F9">
        <w:rPr>
          <w:rFonts w:ascii="Times New Roman" w:eastAsia="Times New Roman" w:hAnsi="Times New Roman"/>
          <w:color w:val="000000" w:themeColor="text1"/>
          <w:sz w:val="24"/>
          <w:szCs w:val="24"/>
          <w:lang w:eastAsia="ru-RU"/>
        </w:rPr>
        <w:t>.</w:t>
      </w:r>
      <w:r w:rsidR="00A07317" w:rsidRPr="00E855F9">
        <w:rPr>
          <w:rFonts w:ascii="Times New Roman" w:eastAsia="Times New Roman" w:hAnsi="Times New Roman"/>
          <w:color w:val="000000" w:themeColor="text1"/>
          <w:sz w:val="24"/>
          <w:szCs w:val="24"/>
          <w:lang w:eastAsia="ru-RU"/>
        </w:rPr>
        <w:t xml:space="preserve"> </w:t>
      </w:r>
    </w:p>
    <w:p w:rsidR="009703E5" w:rsidRPr="00100285" w:rsidRDefault="009703E5" w:rsidP="00331B34">
      <w:pPr>
        <w:numPr>
          <w:ilvl w:val="3"/>
          <w:numId w:val="21"/>
        </w:numPr>
        <w:spacing w:after="0" w:line="240" w:lineRule="auto"/>
        <w:jc w:val="both"/>
        <w:rPr>
          <w:rFonts w:ascii="Times New Roman" w:hAnsi="Times New Roman"/>
          <w:color w:val="000000" w:themeColor="text1"/>
          <w:sz w:val="24"/>
          <w:szCs w:val="24"/>
          <w:lang w:eastAsia="ru-RU"/>
        </w:rPr>
      </w:pPr>
      <w:bookmarkStart w:id="29" w:name="_Ref100851130"/>
      <w:r w:rsidRPr="008B6119">
        <w:rPr>
          <w:rFonts w:ascii="Times New Roman" w:eastAsia="Times New Roman" w:hAnsi="Times New Roman"/>
          <w:color w:val="000000" w:themeColor="text1"/>
          <w:sz w:val="24"/>
          <w:szCs w:val="24"/>
          <w:lang w:eastAsia="ru-RU"/>
        </w:rPr>
        <w:t>В целях</w:t>
      </w:r>
      <w:r>
        <w:rPr>
          <w:rFonts w:ascii="Times New Roman" w:eastAsia="Times New Roman" w:hAnsi="Times New Roman"/>
          <w:color w:val="000000" w:themeColor="text1"/>
          <w:sz w:val="24"/>
          <w:szCs w:val="24"/>
          <w:lang w:eastAsia="ru-RU"/>
        </w:rPr>
        <w:t xml:space="preserve"> заключения </w:t>
      </w:r>
      <w:r>
        <w:rPr>
          <w:rFonts w:ascii="Times New Roman" w:hAnsi="Times New Roman"/>
          <w:color w:val="000000" w:themeColor="text1"/>
          <w:sz w:val="24"/>
          <w:szCs w:val="24"/>
          <w:lang w:eastAsia="ru-RU"/>
        </w:rPr>
        <w:t>дополнительного</w:t>
      </w:r>
      <w:r w:rsidRPr="00EC1857">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 xml:space="preserve">соглашения </w:t>
      </w:r>
      <w:r w:rsidRPr="00EC1857">
        <w:rPr>
          <w:rFonts w:ascii="Times New Roman" w:hAnsi="Times New Roman"/>
          <w:color w:val="000000" w:themeColor="text1"/>
          <w:sz w:val="24"/>
          <w:szCs w:val="24"/>
          <w:lang w:eastAsia="ru-RU"/>
        </w:rPr>
        <w:t>о перерас</w:t>
      </w:r>
      <w:r>
        <w:rPr>
          <w:rFonts w:ascii="Times New Roman" w:hAnsi="Times New Roman"/>
          <w:color w:val="000000" w:themeColor="text1"/>
          <w:sz w:val="24"/>
          <w:szCs w:val="24"/>
          <w:lang w:eastAsia="ru-RU"/>
        </w:rPr>
        <w:t>чете арендной платы в случае</w:t>
      </w:r>
      <w:r w:rsidRPr="008B6119">
        <w:rPr>
          <w:rFonts w:ascii="Times New Roman" w:eastAsia="Times New Roman" w:hAnsi="Times New Roman"/>
          <w:color w:val="000000" w:themeColor="text1"/>
          <w:sz w:val="24"/>
          <w:szCs w:val="24"/>
          <w:lang w:eastAsia="ru-RU"/>
        </w:rPr>
        <w:t xml:space="preserve"> автоматического продления (пролонгации) Договора в соответствии с п</w:t>
      </w:r>
      <w:r>
        <w:rPr>
          <w:rFonts w:ascii="Times New Roman" w:eastAsia="Times New Roman" w:hAnsi="Times New Roman"/>
          <w:color w:val="000000" w:themeColor="text1"/>
          <w:sz w:val="24"/>
          <w:szCs w:val="24"/>
          <w:lang w:eastAsia="ru-RU"/>
        </w:rPr>
        <w:t>унктом</w:t>
      </w:r>
      <w:r w:rsidRPr="008B6119">
        <w:rPr>
          <w:rFonts w:ascii="Times New Roman" w:eastAsia="Times New Roman" w:hAnsi="Times New Roman"/>
          <w:color w:val="000000" w:themeColor="text1"/>
          <w:sz w:val="24"/>
          <w:szCs w:val="24"/>
          <w:lang w:eastAsia="ru-RU"/>
        </w:rPr>
        <w:t xml:space="preserve"> </w:t>
      </w:r>
      <w:r w:rsidRPr="008B6119">
        <w:rPr>
          <w:rFonts w:ascii="Times New Roman" w:eastAsia="Times New Roman" w:hAnsi="Times New Roman"/>
          <w:color w:val="000000" w:themeColor="text1"/>
          <w:sz w:val="24"/>
          <w:szCs w:val="24"/>
          <w:lang w:eastAsia="ru-RU"/>
        </w:rPr>
        <w:fldChar w:fldCharType="begin"/>
      </w:r>
      <w:r w:rsidRPr="008B6119">
        <w:rPr>
          <w:rFonts w:ascii="Times New Roman" w:eastAsia="Times New Roman" w:hAnsi="Times New Roman"/>
          <w:color w:val="000000" w:themeColor="text1"/>
          <w:sz w:val="24"/>
          <w:szCs w:val="24"/>
          <w:lang w:eastAsia="ru-RU"/>
        </w:rPr>
        <w:instrText xml:space="preserve"> REF _Ref96104577 \r \h </w:instrText>
      </w:r>
      <w:r w:rsidRPr="008B6119">
        <w:rPr>
          <w:rFonts w:ascii="Times New Roman" w:eastAsia="Times New Roman" w:hAnsi="Times New Roman"/>
          <w:color w:val="000000" w:themeColor="text1"/>
          <w:sz w:val="24"/>
          <w:szCs w:val="24"/>
          <w:lang w:eastAsia="ru-RU"/>
        </w:rPr>
      </w:r>
      <w:r w:rsidRPr="008B6119">
        <w:rPr>
          <w:rFonts w:ascii="Times New Roman" w:eastAsia="Times New Roman" w:hAnsi="Times New Roman"/>
          <w:color w:val="000000" w:themeColor="text1"/>
          <w:sz w:val="24"/>
          <w:szCs w:val="24"/>
          <w:lang w:eastAsia="ru-RU"/>
        </w:rPr>
        <w:fldChar w:fldCharType="separate"/>
      </w:r>
      <w:r>
        <w:rPr>
          <w:rFonts w:ascii="Times New Roman" w:eastAsia="Times New Roman" w:hAnsi="Times New Roman"/>
          <w:color w:val="000000" w:themeColor="text1"/>
          <w:sz w:val="24"/>
          <w:szCs w:val="24"/>
          <w:lang w:eastAsia="ru-RU"/>
        </w:rPr>
        <w:t>2.4</w:t>
      </w:r>
      <w:r w:rsidRPr="008B6119">
        <w:rPr>
          <w:rFonts w:ascii="Times New Roman" w:eastAsia="Times New Roman" w:hAnsi="Times New Roman"/>
          <w:color w:val="000000" w:themeColor="text1"/>
          <w:sz w:val="24"/>
          <w:szCs w:val="24"/>
          <w:lang w:eastAsia="ru-RU"/>
        </w:rPr>
        <w:fldChar w:fldCharType="end"/>
      </w:r>
      <w:r w:rsidRPr="008B6119">
        <w:rPr>
          <w:rFonts w:ascii="Times New Roman" w:eastAsia="Times New Roman" w:hAnsi="Times New Roman"/>
          <w:color w:val="000000" w:themeColor="text1"/>
          <w:sz w:val="24"/>
          <w:szCs w:val="24"/>
          <w:lang w:eastAsia="ru-RU"/>
        </w:rPr>
        <w:t xml:space="preserve"> Договора </w:t>
      </w:r>
      <w:r w:rsidRPr="002F64D8">
        <w:rPr>
          <w:rFonts w:ascii="Times New Roman" w:eastAsia="Times New Roman" w:hAnsi="Times New Roman"/>
          <w:i/>
          <w:color w:val="000000" w:themeColor="text1"/>
          <w:sz w:val="24"/>
          <w:szCs w:val="24"/>
          <w:lang w:eastAsia="ru-RU"/>
        </w:rPr>
        <w:t>Арендатор</w:t>
      </w:r>
      <w:r w:rsidRPr="008B6119">
        <w:rPr>
          <w:rFonts w:ascii="Times New Roman" w:eastAsia="Times New Roman" w:hAnsi="Times New Roman"/>
          <w:color w:val="000000" w:themeColor="text1"/>
          <w:sz w:val="24"/>
          <w:szCs w:val="24"/>
          <w:lang w:eastAsia="ru-RU"/>
        </w:rPr>
        <w:t xml:space="preserve"> обязан подготовить отчет об оценке рыночной стоимости арендной платы на новый период действия </w:t>
      </w:r>
      <w:r w:rsidRPr="000F6945">
        <w:rPr>
          <w:rFonts w:ascii="Times New Roman" w:eastAsia="Times New Roman" w:hAnsi="Times New Roman"/>
          <w:color w:val="000000" w:themeColor="text1"/>
          <w:sz w:val="24"/>
          <w:szCs w:val="24"/>
          <w:lang w:eastAsia="ru-RU"/>
        </w:rPr>
        <w:t>Договора</w:t>
      </w:r>
      <w:r>
        <w:rPr>
          <w:rFonts w:ascii="Times New Roman" w:eastAsia="Times New Roman" w:hAnsi="Times New Roman"/>
          <w:color w:val="000000" w:themeColor="text1"/>
          <w:sz w:val="24"/>
          <w:szCs w:val="24"/>
          <w:lang w:eastAsia="ru-RU"/>
        </w:rPr>
        <w:t xml:space="preserve"> </w:t>
      </w:r>
      <w:r w:rsidRPr="002F64D8">
        <w:rPr>
          <w:rStyle w:val="af2"/>
          <w:rFonts w:ascii="Times New Roman" w:eastAsia="Times New Roman" w:hAnsi="Times New Roman"/>
          <w:sz w:val="24"/>
          <w:szCs w:val="28"/>
          <w:lang w:eastAsia="ru-RU"/>
        </w:rPr>
        <w:t>за</w:t>
      </w:r>
      <w:r>
        <w:rPr>
          <w:rStyle w:val="af2"/>
          <w:rFonts w:ascii="Times New Roman" w:eastAsia="Times New Roman" w:hAnsi="Times New Roman"/>
          <w:sz w:val="28"/>
          <w:szCs w:val="28"/>
          <w:lang w:eastAsia="ru-RU"/>
        </w:rPr>
        <w:t xml:space="preserve"> </w:t>
      </w:r>
      <w:r w:rsidRPr="008B6119">
        <w:rPr>
          <w:rFonts w:ascii="Times New Roman" w:eastAsia="Times New Roman" w:hAnsi="Times New Roman"/>
          <w:color w:val="000000" w:themeColor="text1"/>
          <w:sz w:val="24"/>
          <w:szCs w:val="24"/>
          <w:lang w:eastAsia="ru-RU"/>
        </w:rPr>
        <w:t>6</w:t>
      </w:r>
      <w:r>
        <w:rPr>
          <w:rFonts w:ascii="Times New Roman" w:eastAsia="Times New Roman" w:hAnsi="Times New Roman"/>
          <w:color w:val="000000" w:themeColor="text1"/>
          <w:sz w:val="24"/>
          <w:szCs w:val="24"/>
          <w:lang w:eastAsia="ru-RU"/>
        </w:rPr>
        <w:t xml:space="preserve"> (шесть)</w:t>
      </w:r>
      <w:r w:rsidRPr="008B6119">
        <w:rPr>
          <w:rFonts w:ascii="Times New Roman" w:eastAsia="Times New Roman" w:hAnsi="Times New Roman"/>
          <w:color w:val="000000" w:themeColor="text1"/>
          <w:sz w:val="24"/>
          <w:szCs w:val="24"/>
          <w:lang w:eastAsia="ru-RU"/>
        </w:rPr>
        <w:t xml:space="preserve"> месяцев </w:t>
      </w:r>
      <w:r>
        <w:rPr>
          <w:rFonts w:ascii="Times New Roman" w:eastAsia="Times New Roman" w:hAnsi="Times New Roman"/>
          <w:color w:val="000000" w:themeColor="text1"/>
          <w:sz w:val="24"/>
          <w:szCs w:val="24"/>
          <w:lang w:eastAsia="ru-RU"/>
        </w:rPr>
        <w:t xml:space="preserve">до даты окончания срока </w:t>
      </w:r>
      <w:r w:rsidRPr="008B6119">
        <w:rPr>
          <w:rFonts w:ascii="Times New Roman" w:eastAsia="Times New Roman" w:hAnsi="Times New Roman"/>
          <w:color w:val="000000" w:themeColor="text1"/>
          <w:sz w:val="24"/>
          <w:szCs w:val="24"/>
          <w:lang w:eastAsia="ru-RU"/>
        </w:rPr>
        <w:t>Договора</w:t>
      </w:r>
      <w:r>
        <w:rPr>
          <w:rFonts w:ascii="Times New Roman" w:eastAsia="Times New Roman" w:hAnsi="Times New Roman"/>
          <w:color w:val="000000" w:themeColor="text1"/>
          <w:sz w:val="24"/>
          <w:szCs w:val="24"/>
          <w:lang w:eastAsia="ru-RU"/>
        </w:rPr>
        <w:t xml:space="preserve">; а также </w:t>
      </w:r>
      <w:bookmarkStart w:id="30" w:name="_Ref96105685"/>
      <w:r>
        <w:rPr>
          <w:rFonts w:ascii="Times New Roman" w:eastAsia="Times New Roman" w:hAnsi="Times New Roman"/>
          <w:color w:val="000000" w:themeColor="text1"/>
          <w:sz w:val="24"/>
          <w:szCs w:val="24"/>
          <w:lang w:eastAsia="ru-RU"/>
        </w:rPr>
        <w:t xml:space="preserve">в </w:t>
      </w:r>
      <w:r w:rsidRPr="008B6119">
        <w:rPr>
          <w:rFonts w:ascii="Times New Roman" w:eastAsia="Times New Roman" w:hAnsi="Times New Roman"/>
          <w:color w:val="000000" w:themeColor="text1"/>
          <w:sz w:val="24"/>
          <w:szCs w:val="24"/>
          <w:lang w:eastAsia="ru-RU"/>
        </w:rPr>
        <w:t>соответствии с п</w:t>
      </w:r>
      <w:r>
        <w:rPr>
          <w:rFonts w:ascii="Times New Roman" w:eastAsia="Times New Roman" w:hAnsi="Times New Roman"/>
          <w:color w:val="000000" w:themeColor="text1"/>
          <w:sz w:val="24"/>
          <w:szCs w:val="24"/>
          <w:lang w:eastAsia="ru-RU"/>
        </w:rPr>
        <w:t>унктом</w:t>
      </w:r>
      <w:r w:rsidRPr="008B6119">
        <w:rPr>
          <w:rFonts w:ascii="Times New Roman" w:eastAsia="Times New Roman" w:hAnsi="Times New Roman"/>
          <w:color w:val="000000" w:themeColor="text1"/>
          <w:sz w:val="24"/>
          <w:szCs w:val="24"/>
          <w:lang w:eastAsia="ru-RU"/>
        </w:rPr>
        <w:t xml:space="preserve"> </w:t>
      </w:r>
      <w:r w:rsidRPr="008B6119">
        <w:rPr>
          <w:rFonts w:ascii="Times New Roman" w:eastAsia="Times New Roman" w:hAnsi="Times New Roman"/>
          <w:color w:val="000000" w:themeColor="text1"/>
          <w:sz w:val="24"/>
          <w:szCs w:val="24"/>
          <w:lang w:eastAsia="ru-RU"/>
        </w:rPr>
        <w:fldChar w:fldCharType="begin"/>
      </w:r>
      <w:r w:rsidRPr="008B6119">
        <w:rPr>
          <w:rFonts w:ascii="Times New Roman" w:eastAsia="Times New Roman" w:hAnsi="Times New Roman"/>
          <w:color w:val="000000" w:themeColor="text1"/>
          <w:sz w:val="24"/>
          <w:szCs w:val="24"/>
          <w:lang w:eastAsia="ru-RU"/>
        </w:rPr>
        <w:instrText xml:space="preserve"> REF _Ref96104577 \r \h </w:instrText>
      </w:r>
      <w:r w:rsidRPr="008B6119">
        <w:rPr>
          <w:rFonts w:ascii="Times New Roman" w:eastAsia="Times New Roman" w:hAnsi="Times New Roman"/>
          <w:color w:val="000000" w:themeColor="text1"/>
          <w:sz w:val="24"/>
          <w:szCs w:val="24"/>
          <w:lang w:eastAsia="ru-RU"/>
        </w:rPr>
      </w:r>
      <w:r w:rsidRPr="008B6119">
        <w:rPr>
          <w:rFonts w:ascii="Times New Roman" w:eastAsia="Times New Roman" w:hAnsi="Times New Roman"/>
          <w:color w:val="000000" w:themeColor="text1"/>
          <w:sz w:val="24"/>
          <w:szCs w:val="24"/>
          <w:lang w:eastAsia="ru-RU"/>
        </w:rPr>
        <w:fldChar w:fldCharType="separate"/>
      </w:r>
      <w:r>
        <w:rPr>
          <w:rFonts w:ascii="Times New Roman" w:eastAsia="Times New Roman" w:hAnsi="Times New Roman"/>
          <w:color w:val="000000" w:themeColor="text1"/>
          <w:sz w:val="24"/>
          <w:szCs w:val="24"/>
          <w:lang w:eastAsia="ru-RU"/>
        </w:rPr>
        <w:t>2.4</w:t>
      </w:r>
      <w:r w:rsidRPr="008B6119">
        <w:rPr>
          <w:rFonts w:ascii="Times New Roman" w:eastAsia="Times New Roman" w:hAnsi="Times New Roman"/>
          <w:color w:val="000000" w:themeColor="text1"/>
          <w:sz w:val="24"/>
          <w:szCs w:val="24"/>
          <w:lang w:eastAsia="ru-RU"/>
        </w:rPr>
        <w:fldChar w:fldCharType="end"/>
      </w:r>
      <w:r w:rsidRPr="008B6119">
        <w:rPr>
          <w:rFonts w:ascii="Times New Roman" w:eastAsia="Times New Roman" w:hAnsi="Times New Roman"/>
          <w:color w:val="000000" w:themeColor="text1"/>
          <w:sz w:val="24"/>
          <w:szCs w:val="24"/>
          <w:lang w:eastAsia="ru-RU"/>
        </w:rPr>
        <w:t xml:space="preserve"> Договора </w:t>
      </w:r>
      <w:r w:rsidRPr="002F64D8">
        <w:rPr>
          <w:rFonts w:ascii="Times New Roman" w:eastAsia="Times New Roman" w:hAnsi="Times New Roman"/>
          <w:i/>
          <w:color w:val="000000" w:themeColor="text1"/>
          <w:sz w:val="24"/>
          <w:szCs w:val="24"/>
          <w:lang w:eastAsia="ru-RU"/>
        </w:rPr>
        <w:t>Арендатор</w:t>
      </w:r>
      <w:r w:rsidRPr="008B6119">
        <w:rPr>
          <w:rFonts w:ascii="Times New Roman" w:eastAsia="Times New Roman" w:hAnsi="Times New Roman"/>
          <w:color w:val="000000" w:themeColor="text1"/>
          <w:sz w:val="24"/>
          <w:szCs w:val="24"/>
          <w:lang w:eastAsia="ru-RU"/>
        </w:rPr>
        <w:t xml:space="preserve"> обязан подготовить проект</w:t>
      </w:r>
      <w:r>
        <w:rPr>
          <w:rFonts w:ascii="Times New Roman" w:eastAsia="Times New Roman" w:hAnsi="Times New Roman"/>
          <w:color w:val="000000" w:themeColor="text1"/>
          <w:sz w:val="24"/>
          <w:szCs w:val="24"/>
          <w:lang w:eastAsia="ru-RU"/>
        </w:rPr>
        <w:t xml:space="preserve"> </w:t>
      </w:r>
      <w:r w:rsidRPr="00FD55F7">
        <w:rPr>
          <w:rFonts w:ascii="Times New Roman" w:eastAsia="Times New Roman" w:hAnsi="Times New Roman"/>
          <w:color w:val="000000" w:themeColor="text1"/>
          <w:sz w:val="24"/>
          <w:szCs w:val="24"/>
          <w:lang w:eastAsia="ru-RU"/>
        </w:rPr>
        <w:t>дополнительного соглашения о перерасчете арендной платы в случае</w:t>
      </w:r>
      <w:r w:rsidRPr="008B6119">
        <w:rPr>
          <w:rFonts w:ascii="Times New Roman" w:eastAsia="Times New Roman" w:hAnsi="Times New Roman"/>
          <w:color w:val="000000" w:themeColor="text1"/>
          <w:sz w:val="24"/>
          <w:szCs w:val="24"/>
          <w:lang w:eastAsia="ru-RU"/>
        </w:rPr>
        <w:t xml:space="preserve"> автоматического продления (пролонгации) </w:t>
      </w:r>
      <w:r w:rsidRPr="008B6119">
        <w:rPr>
          <w:rFonts w:ascii="Times New Roman" w:eastAsia="Times New Roman" w:hAnsi="Times New Roman"/>
          <w:color w:val="000000" w:themeColor="text1"/>
          <w:sz w:val="24"/>
          <w:szCs w:val="24"/>
          <w:lang w:eastAsia="ru-RU"/>
        </w:rPr>
        <w:lastRenderedPageBreak/>
        <w:t xml:space="preserve">Договора </w:t>
      </w:r>
      <w:r w:rsidR="00033616" w:rsidRPr="00033616">
        <w:rPr>
          <w:rFonts w:ascii="Times New Roman" w:eastAsia="Times New Roman" w:hAnsi="Times New Roman"/>
          <w:color w:val="000000" w:themeColor="text1"/>
          <w:sz w:val="24"/>
          <w:szCs w:val="24"/>
          <w:lang w:eastAsia="ru-RU"/>
        </w:rPr>
        <w:t xml:space="preserve">в соответствии с пунктом </w:t>
      </w:r>
      <w:r w:rsidR="00033616" w:rsidRPr="00033616">
        <w:rPr>
          <w:rFonts w:ascii="Times New Roman" w:eastAsia="Times New Roman" w:hAnsi="Times New Roman"/>
          <w:color w:val="000000" w:themeColor="text1"/>
          <w:sz w:val="24"/>
          <w:szCs w:val="24"/>
          <w:lang w:eastAsia="ru-RU"/>
        </w:rPr>
        <w:fldChar w:fldCharType="begin"/>
      </w:r>
      <w:r w:rsidR="00033616" w:rsidRPr="00033616">
        <w:rPr>
          <w:rFonts w:ascii="Times New Roman" w:eastAsia="Times New Roman" w:hAnsi="Times New Roman"/>
          <w:color w:val="000000" w:themeColor="text1"/>
          <w:sz w:val="24"/>
          <w:szCs w:val="24"/>
          <w:lang w:eastAsia="ru-RU"/>
        </w:rPr>
        <w:instrText xml:space="preserve"> REF _Ref96104577 \r \h </w:instrText>
      </w:r>
      <w:r w:rsidR="00033616" w:rsidRPr="00033616">
        <w:rPr>
          <w:rFonts w:ascii="Times New Roman" w:eastAsia="Times New Roman" w:hAnsi="Times New Roman"/>
          <w:color w:val="000000" w:themeColor="text1"/>
          <w:sz w:val="24"/>
          <w:szCs w:val="24"/>
          <w:lang w:eastAsia="ru-RU"/>
        </w:rPr>
      </w:r>
      <w:r w:rsidR="00033616" w:rsidRPr="00033616">
        <w:rPr>
          <w:rFonts w:ascii="Times New Roman" w:eastAsia="Times New Roman" w:hAnsi="Times New Roman"/>
          <w:color w:val="000000" w:themeColor="text1"/>
          <w:sz w:val="24"/>
          <w:szCs w:val="24"/>
          <w:lang w:eastAsia="ru-RU"/>
        </w:rPr>
        <w:fldChar w:fldCharType="separate"/>
      </w:r>
      <w:r w:rsidR="00033616" w:rsidRPr="00033616">
        <w:rPr>
          <w:rFonts w:ascii="Times New Roman" w:eastAsia="Times New Roman" w:hAnsi="Times New Roman"/>
          <w:color w:val="000000" w:themeColor="text1"/>
          <w:sz w:val="24"/>
          <w:szCs w:val="24"/>
          <w:lang w:eastAsia="ru-RU"/>
        </w:rPr>
        <w:t>2.4</w:t>
      </w:r>
      <w:r w:rsidR="00033616" w:rsidRPr="00033616">
        <w:rPr>
          <w:rFonts w:ascii="Times New Roman" w:eastAsia="Times New Roman" w:hAnsi="Times New Roman"/>
          <w:color w:val="000000" w:themeColor="text1"/>
          <w:sz w:val="24"/>
          <w:szCs w:val="24"/>
          <w:lang w:eastAsia="ru-RU"/>
        </w:rPr>
        <w:fldChar w:fldCharType="end"/>
      </w:r>
      <w:r w:rsidR="00033616" w:rsidRPr="00033616">
        <w:rPr>
          <w:rFonts w:ascii="Times New Roman" w:eastAsia="Times New Roman" w:hAnsi="Times New Roman"/>
          <w:color w:val="000000" w:themeColor="text1"/>
          <w:sz w:val="24"/>
          <w:szCs w:val="24"/>
          <w:lang w:eastAsia="ru-RU"/>
        </w:rPr>
        <w:t xml:space="preserve"> Договора </w:t>
      </w:r>
      <w:r w:rsidRPr="008B6119">
        <w:rPr>
          <w:rFonts w:ascii="Times New Roman" w:eastAsia="Times New Roman" w:hAnsi="Times New Roman"/>
          <w:color w:val="000000" w:themeColor="text1"/>
          <w:sz w:val="24"/>
          <w:szCs w:val="24"/>
          <w:lang w:eastAsia="ru-RU"/>
        </w:rPr>
        <w:t xml:space="preserve">и направить его </w:t>
      </w:r>
      <w:r w:rsidRPr="002F64D8">
        <w:rPr>
          <w:rFonts w:ascii="Times New Roman" w:eastAsia="Times New Roman" w:hAnsi="Times New Roman"/>
          <w:i/>
          <w:color w:val="000000" w:themeColor="text1"/>
          <w:sz w:val="24"/>
          <w:szCs w:val="24"/>
          <w:lang w:eastAsia="ru-RU"/>
        </w:rPr>
        <w:t>Субарендатору</w:t>
      </w:r>
      <w:r w:rsidRPr="008B6119">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не позднее 3 (трех)</w:t>
      </w:r>
      <w:r w:rsidRPr="008B6119">
        <w:rPr>
          <w:rFonts w:ascii="Times New Roman" w:eastAsia="Times New Roman" w:hAnsi="Times New Roman"/>
          <w:color w:val="000000" w:themeColor="text1"/>
          <w:sz w:val="24"/>
          <w:szCs w:val="24"/>
          <w:lang w:eastAsia="ru-RU"/>
        </w:rPr>
        <w:t xml:space="preserve"> месяцев </w:t>
      </w:r>
      <w:r>
        <w:rPr>
          <w:rFonts w:ascii="Times New Roman" w:eastAsia="Times New Roman" w:hAnsi="Times New Roman"/>
          <w:color w:val="000000" w:themeColor="text1"/>
          <w:sz w:val="24"/>
          <w:szCs w:val="24"/>
          <w:lang w:eastAsia="ru-RU"/>
        </w:rPr>
        <w:t>до д</w:t>
      </w:r>
      <w:r w:rsidRPr="008B6119">
        <w:rPr>
          <w:rFonts w:ascii="Times New Roman" w:eastAsia="Times New Roman" w:hAnsi="Times New Roman"/>
          <w:color w:val="000000" w:themeColor="text1"/>
          <w:sz w:val="24"/>
          <w:szCs w:val="24"/>
          <w:lang w:eastAsia="ru-RU"/>
        </w:rPr>
        <w:t xml:space="preserve">аты </w:t>
      </w:r>
      <w:r>
        <w:rPr>
          <w:rFonts w:ascii="Times New Roman" w:eastAsia="Times New Roman" w:hAnsi="Times New Roman"/>
          <w:color w:val="000000" w:themeColor="text1"/>
          <w:sz w:val="24"/>
          <w:szCs w:val="24"/>
          <w:lang w:eastAsia="ru-RU"/>
        </w:rPr>
        <w:t>окончания срока Д</w:t>
      </w:r>
      <w:r w:rsidRPr="008B6119">
        <w:rPr>
          <w:rFonts w:ascii="Times New Roman" w:eastAsia="Times New Roman" w:hAnsi="Times New Roman"/>
          <w:color w:val="000000" w:themeColor="text1"/>
          <w:sz w:val="24"/>
          <w:szCs w:val="24"/>
          <w:lang w:eastAsia="ru-RU"/>
        </w:rPr>
        <w:t>оговора</w:t>
      </w:r>
      <w:r>
        <w:rPr>
          <w:rFonts w:ascii="Times New Roman" w:eastAsia="Times New Roman" w:hAnsi="Times New Roman"/>
          <w:color w:val="000000" w:themeColor="text1"/>
          <w:sz w:val="24"/>
          <w:szCs w:val="24"/>
          <w:lang w:eastAsia="ru-RU"/>
        </w:rPr>
        <w:t>.</w:t>
      </w:r>
      <w:bookmarkEnd w:id="29"/>
      <w:bookmarkEnd w:id="30"/>
    </w:p>
    <w:p w:rsidR="001A51E4" w:rsidRPr="009703E5" w:rsidRDefault="001A51E4" w:rsidP="00331B34">
      <w:pPr>
        <w:numPr>
          <w:ilvl w:val="3"/>
          <w:numId w:val="21"/>
        </w:numPr>
        <w:spacing w:after="0" w:line="240" w:lineRule="auto"/>
        <w:jc w:val="both"/>
        <w:rPr>
          <w:rFonts w:ascii="Times New Roman" w:hAnsi="Times New Roman"/>
          <w:color w:val="000000" w:themeColor="text1"/>
          <w:sz w:val="24"/>
          <w:szCs w:val="24"/>
          <w:lang w:eastAsia="ru-RU"/>
        </w:rPr>
      </w:pPr>
      <w:r w:rsidRPr="007833B7">
        <w:rPr>
          <w:rFonts w:ascii="Times New Roman" w:hAnsi="Times New Roman"/>
          <w:i/>
          <w:color w:val="000000" w:themeColor="text1"/>
          <w:sz w:val="24"/>
          <w:szCs w:val="24"/>
          <w:lang w:eastAsia="ru-RU"/>
        </w:rPr>
        <w:t>Арендатор</w:t>
      </w:r>
      <w:r w:rsidRPr="001D41AD">
        <w:rPr>
          <w:rFonts w:ascii="Times New Roman" w:hAnsi="Times New Roman"/>
          <w:color w:val="000000" w:themeColor="text1"/>
          <w:sz w:val="24"/>
          <w:szCs w:val="24"/>
          <w:lang w:eastAsia="ru-RU"/>
        </w:rPr>
        <w:t xml:space="preserve"> осуществляет другие права и несет другие обязанности, предусмотренные Договором и Законодательством</w:t>
      </w:r>
      <w:r>
        <w:rPr>
          <w:rFonts w:ascii="Times New Roman" w:hAnsi="Times New Roman"/>
          <w:color w:val="000000" w:themeColor="text1"/>
          <w:sz w:val="24"/>
          <w:szCs w:val="24"/>
          <w:lang w:eastAsia="ru-RU"/>
        </w:rPr>
        <w:t>.</w:t>
      </w:r>
    </w:p>
    <w:p w:rsidR="00A07317" w:rsidRPr="00E855F9" w:rsidRDefault="00A07317" w:rsidP="00A07317">
      <w:pPr>
        <w:keepNext/>
        <w:numPr>
          <w:ilvl w:val="1"/>
          <w:numId w:val="6"/>
        </w:numPr>
        <w:spacing w:after="0" w:line="240" w:lineRule="auto"/>
        <w:jc w:val="both"/>
        <w:outlineLvl w:val="1"/>
        <w:rPr>
          <w:rFonts w:ascii="Times New Roman" w:eastAsia="Times New Roman" w:hAnsi="Times New Roman"/>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Субарендатор</w:t>
      </w:r>
      <w:r w:rsidRPr="00E855F9">
        <w:rPr>
          <w:rFonts w:ascii="Times New Roman" w:eastAsia="Times New Roman" w:hAnsi="Times New Roman"/>
          <w:color w:val="000000" w:themeColor="text1"/>
          <w:sz w:val="24"/>
          <w:szCs w:val="24"/>
          <w:lang w:eastAsia="ru-RU"/>
        </w:rPr>
        <w:t xml:space="preserve"> имеет право:</w:t>
      </w:r>
    </w:p>
    <w:p w:rsidR="00A07317" w:rsidRPr="00163448" w:rsidRDefault="00A07317" w:rsidP="00163448">
      <w:pPr>
        <w:pStyle w:val="aff0"/>
        <w:numPr>
          <w:ilvl w:val="2"/>
          <w:numId w:val="6"/>
        </w:numPr>
        <w:spacing w:after="0"/>
        <w:rPr>
          <w:rFonts w:ascii="Times New Roman" w:eastAsia="Times New Roman" w:hAnsi="Times New Roman"/>
          <w:color w:val="000000" w:themeColor="text1"/>
          <w:spacing w:val="-2"/>
          <w:sz w:val="24"/>
          <w:szCs w:val="24"/>
          <w:lang w:eastAsia="ru-RU"/>
        </w:rPr>
      </w:pPr>
      <w:r w:rsidRPr="008C2316">
        <w:rPr>
          <w:rFonts w:ascii="Times New Roman" w:eastAsia="Times New Roman" w:hAnsi="Times New Roman"/>
          <w:color w:val="000000" w:themeColor="text1"/>
          <w:sz w:val="24"/>
          <w:szCs w:val="24"/>
          <w:lang w:eastAsia="ru-RU"/>
        </w:rPr>
        <w:t>Получать</w:t>
      </w:r>
      <w:r w:rsidRPr="008C2316">
        <w:rPr>
          <w:rFonts w:ascii="Times New Roman" w:eastAsia="Times New Roman" w:hAnsi="Times New Roman"/>
          <w:color w:val="000000" w:themeColor="text1"/>
          <w:spacing w:val="-2"/>
          <w:sz w:val="24"/>
          <w:szCs w:val="24"/>
          <w:lang w:eastAsia="ru-RU"/>
        </w:rPr>
        <w:t xml:space="preserve"> от </w:t>
      </w:r>
      <w:r w:rsidRPr="008C2316">
        <w:rPr>
          <w:rFonts w:ascii="Times New Roman" w:eastAsia="Times New Roman" w:hAnsi="Times New Roman"/>
          <w:i/>
          <w:color w:val="000000" w:themeColor="text1"/>
          <w:spacing w:val="-2"/>
          <w:sz w:val="24"/>
          <w:szCs w:val="24"/>
          <w:lang w:eastAsia="ru-RU"/>
        </w:rPr>
        <w:t>Арендатора</w:t>
      </w:r>
      <w:r w:rsidRPr="008C2316">
        <w:rPr>
          <w:rFonts w:ascii="Times New Roman" w:eastAsia="Times New Roman" w:hAnsi="Times New Roman"/>
          <w:color w:val="000000" w:themeColor="text1"/>
          <w:spacing w:val="-2"/>
          <w:sz w:val="24"/>
          <w:szCs w:val="24"/>
          <w:lang w:eastAsia="ru-RU"/>
        </w:rPr>
        <w:t xml:space="preserve"> информацию о планах ремонта и реконструкции участка </w:t>
      </w:r>
      <w:r w:rsidR="00630B92" w:rsidRPr="008C2316">
        <w:rPr>
          <w:rFonts w:ascii="Times New Roman" w:eastAsia="Times New Roman" w:hAnsi="Times New Roman"/>
          <w:color w:val="000000" w:themeColor="text1"/>
          <w:spacing w:val="-2"/>
          <w:sz w:val="24"/>
          <w:szCs w:val="24"/>
          <w:lang w:eastAsia="ru-RU"/>
        </w:rPr>
        <w:t>ЦКАД</w:t>
      </w:r>
      <w:r w:rsidRPr="008C2316">
        <w:rPr>
          <w:rFonts w:ascii="Times New Roman" w:eastAsia="Times New Roman CYR" w:hAnsi="Times New Roman"/>
          <w:color w:val="000000" w:themeColor="text1"/>
          <w:sz w:val="24"/>
          <w:szCs w:val="24"/>
          <w:lang w:eastAsia="ar-SA"/>
        </w:rPr>
        <w:t xml:space="preserve"> </w:t>
      </w:r>
      <w:r w:rsidRPr="008C2316">
        <w:rPr>
          <w:rFonts w:ascii="Times New Roman" w:eastAsia="Times New Roman" w:hAnsi="Times New Roman"/>
          <w:color w:val="000000" w:themeColor="text1"/>
          <w:spacing w:val="-2"/>
          <w:sz w:val="24"/>
          <w:szCs w:val="24"/>
          <w:lang w:eastAsia="ru-RU"/>
        </w:rPr>
        <w:t>в месте расположения Недвижимого имущества.</w:t>
      </w:r>
      <w:r w:rsidR="008C2316" w:rsidRPr="008C2316">
        <w:rPr>
          <w:rFonts w:ascii="Times New Roman" w:eastAsia="Times New Roman" w:hAnsi="Times New Roman"/>
          <w:color w:val="000000" w:themeColor="text1"/>
          <w:spacing w:val="-2"/>
          <w:sz w:val="24"/>
          <w:szCs w:val="24"/>
          <w:lang w:eastAsia="ru-RU"/>
        </w:rPr>
        <w:t xml:space="preserve"> При этом Субарендатор не вправе требовать возмещения убытков в любой форме, возникших в результате ремонта и реконструкции участка ЦКАД в месте расположения Недвижимого имущества.</w:t>
      </w:r>
    </w:p>
    <w:p w:rsidR="00A07317" w:rsidRDefault="00A07317" w:rsidP="00A07317">
      <w:pPr>
        <w:numPr>
          <w:ilvl w:val="2"/>
          <w:numId w:val="6"/>
        </w:numPr>
        <w:spacing w:after="0" w:line="240" w:lineRule="auto"/>
        <w:jc w:val="both"/>
        <w:rPr>
          <w:rFonts w:ascii="Times New Roman" w:eastAsia="Times New Roman" w:hAnsi="Times New Roman"/>
          <w:color w:val="000000" w:themeColor="text1"/>
          <w:spacing w:val="-2"/>
          <w:sz w:val="24"/>
          <w:szCs w:val="24"/>
          <w:lang w:eastAsia="ru-RU"/>
        </w:rPr>
      </w:pPr>
      <w:r w:rsidRPr="00F210E3">
        <w:rPr>
          <w:rFonts w:ascii="Times New Roman" w:eastAsia="Times New Roman" w:hAnsi="Times New Roman"/>
          <w:color w:val="000000" w:themeColor="text1"/>
          <w:spacing w:val="-2"/>
          <w:sz w:val="24"/>
          <w:szCs w:val="24"/>
          <w:lang w:eastAsia="ru-RU"/>
        </w:rPr>
        <w:t xml:space="preserve">В </w:t>
      </w:r>
      <w:r w:rsidRPr="00F210E3">
        <w:rPr>
          <w:rFonts w:ascii="Times New Roman" w:eastAsia="Times New Roman" w:hAnsi="Times New Roman"/>
          <w:color w:val="000000" w:themeColor="text1"/>
          <w:sz w:val="24"/>
          <w:szCs w:val="24"/>
          <w:lang w:eastAsia="ru-RU"/>
        </w:rPr>
        <w:t>случае</w:t>
      </w:r>
      <w:r w:rsidRPr="00F210E3">
        <w:rPr>
          <w:rFonts w:ascii="Times New Roman" w:eastAsia="Times New Roman" w:hAnsi="Times New Roman"/>
          <w:color w:val="000000" w:themeColor="text1"/>
          <w:spacing w:val="-2"/>
          <w:sz w:val="24"/>
          <w:szCs w:val="24"/>
          <w:lang w:eastAsia="ru-RU"/>
        </w:rPr>
        <w:t xml:space="preserve"> продажи (передачи прав) на возведенные на Недвижимом имуществе объекты недвижимости третьим лицам, инициировать внесение изменений в Договор в части передачи </w:t>
      </w:r>
      <w:r w:rsidR="00122C2C" w:rsidRPr="00F210E3">
        <w:rPr>
          <w:rFonts w:ascii="Times New Roman" w:eastAsia="Times New Roman" w:hAnsi="Times New Roman"/>
          <w:color w:val="000000" w:themeColor="text1"/>
          <w:spacing w:val="-2"/>
          <w:sz w:val="24"/>
          <w:szCs w:val="24"/>
          <w:lang w:eastAsia="ru-RU"/>
        </w:rPr>
        <w:t xml:space="preserve">прав аренды </w:t>
      </w:r>
      <w:r w:rsidRPr="00F210E3">
        <w:rPr>
          <w:rFonts w:ascii="Times New Roman" w:eastAsia="Times New Roman" w:hAnsi="Times New Roman"/>
          <w:color w:val="000000" w:themeColor="text1"/>
          <w:spacing w:val="-2"/>
          <w:sz w:val="24"/>
          <w:szCs w:val="24"/>
          <w:lang w:eastAsia="ru-RU"/>
        </w:rPr>
        <w:t xml:space="preserve">части (-ей) Недвижимого имущества </w:t>
      </w:r>
      <w:r w:rsidR="00F17B2F">
        <w:rPr>
          <w:rFonts w:ascii="Times New Roman" w:eastAsia="Times New Roman" w:hAnsi="Times New Roman"/>
          <w:color w:val="000000" w:themeColor="text1"/>
          <w:spacing w:val="-2"/>
          <w:sz w:val="24"/>
          <w:szCs w:val="24"/>
          <w:lang w:eastAsia="ru-RU"/>
        </w:rPr>
        <w:t xml:space="preserve">новым </w:t>
      </w:r>
      <w:r w:rsidRPr="00F210E3">
        <w:rPr>
          <w:rFonts w:ascii="Times New Roman" w:eastAsia="Times New Roman" w:hAnsi="Times New Roman"/>
          <w:color w:val="000000" w:themeColor="text1"/>
          <w:spacing w:val="-2"/>
          <w:sz w:val="24"/>
          <w:szCs w:val="24"/>
          <w:lang w:eastAsia="ru-RU"/>
        </w:rPr>
        <w:t xml:space="preserve">собственникам объектов недвижимости. </w:t>
      </w:r>
    </w:p>
    <w:p w:rsidR="005A3C91" w:rsidRPr="000964C6" w:rsidRDefault="0092160E" w:rsidP="005A3C91">
      <w:pPr>
        <w:numPr>
          <w:ilvl w:val="2"/>
          <w:numId w:val="6"/>
        </w:numPr>
        <w:spacing w:after="0" w:line="240" w:lineRule="auto"/>
        <w:jc w:val="both"/>
        <w:rPr>
          <w:rFonts w:ascii="Times New Roman" w:eastAsia="Times New Roman" w:hAnsi="Times New Roman"/>
          <w:spacing w:val="-2"/>
          <w:sz w:val="24"/>
          <w:szCs w:val="24"/>
          <w:lang w:eastAsia="ru-RU"/>
        </w:rPr>
      </w:pPr>
      <w:r w:rsidRPr="00033616">
        <w:rPr>
          <w:rFonts w:ascii="Times New Roman" w:eastAsia="Times New Roman" w:hAnsi="Times New Roman"/>
          <w:color w:val="000000" w:themeColor="text1"/>
          <w:spacing w:val="-2"/>
          <w:sz w:val="24"/>
          <w:szCs w:val="24"/>
          <w:lang w:eastAsia="ru-RU"/>
        </w:rPr>
        <w:t>В соответс</w:t>
      </w:r>
      <w:r w:rsidR="000B03CE" w:rsidRPr="00033616">
        <w:rPr>
          <w:rFonts w:ascii="Times New Roman" w:eastAsia="Times New Roman" w:hAnsi="Times New Roman"/>
          <w:color w:val="000000" w:themeColor="text1"/>
          <w:spacing w:val="-2"/>
          <w:sz w:val="24"/>
          <w:szCs w:val="24"/>
          <w:lang w:eastAsia="ru-RU"/>
        </w:rPr>
        <w:t xml:space="preserve">твии с </w:t>
      </w:r>
      <w:r w:rsidR="000B03CE" w:rsidRPr="000964C6">
        <w:rPr>
          <w:rFonts w:ascii="Times New Roman" w:eastAsia="Times New Roman" w:hAnsi="Times New Roman"/>
          <w:spacing w:val="-2"/>
          <w:sz w:val="24"/>
          <w:szCs w:val="24"/>
          <w:lang w:eastAsia="ru-RU"/>
        </w:rPr>
        <w:t>условиями Договора о</w:t>
      </w:r>
      <w:r w:rsidRPr="000964C6">
        <w:rPr>
          <w:rFonts w:ascii="Times New Roman" w:eastAsia="Times New Roman" w:hAnsi="Times New Roman"/>
          <w:spacing w:val="-2"/>
          <w:sz w:val="24"/>
          <w:szCs w:val="24"/>
          <w:lang w:eastAsia="ru-RU"/>
        </w:rPr>
        <w:t xml:space="preserve">пределить </w:t>
      </w:r>
      <w:r w:rsidR="00811B66" w:rsidRPr="000964C6">
        <w:rPr>
          <w:rFonts w:ascii="Times New Roman" w:eastAsia="Times New Roman" w:hAnsi="Times New Roman"/>
          <w:spacing w:val="-2"/>
          <w:sz w:val="24"/>
          <w:szCs w:val="24"/>
          <w:lang w:eastAsia="ru-RU"/>
        </w:rPr>
        <w:t xml:space="preserve">тип топлива (КПГ/СПГ) и при необходимости - </w:t>
      </w:r>
      <w:r w:rsidRPr="000964C6">
        <w:rPr>
          <w:rFonts w:ascii="Times New Roman" w:eastAsia="Times New Roman" w:hAnsi="Times New Roman"/>
          <w:spacing w:val="-2"/>
          <w:sz w:val="24"/>
          <w:szCs w:val="24"/>
          <w:lang w:eastAsia="ru-RU"/>
        </w:rPr>
        <w:t>очеред</w:t>
      </w:r>
      <w:r w:rsidR="00811B66" w:rsidRPr="000964C6">
        <w:rPr>
          <w:rFonts w:ascii="Times New Roman" w:eastAsia="Times New Roman" w:hAnsi="Times New Roman"/>
          <w:spacing w:val="-2"/>
          <w:sz w:val="24"/>
          <w:szCs w:val="24"/>
          <w:lang w:eastAsia="ru-RU"/>
        </w:rPr>
        <w:t>ность</w:t>
      </w:r>
      <w:r w:rsidRPr="000964C6">
        <w:rPr>
          <w:rFonts w:ascii="Times New Roman" w:eastAsia="Times New Roman" w:hAnsi="Times New Roman"/>
          <w:spacing w:val="-2"/>
          <w:sz w:val="24"/>
          <w:szCs w:val="24"/>
          <w:lang w:eastAsia="ru-RU"/>
        </w:rPr>
        <w:t xml:space="preserve"> строительства раздаточных топливных колонок.</w:t>
      </w:r>
    </w:p>
    <w:p w:rsidR="0044627E" w:rsidRPr="00F17B2F" w:rsidRDefault="0044627E" w:rsidP="00331B34">
      <w:pPr>
        <w:numPr>
          <w:ilvl w:val="2"/>
          <w:numId w:val="37"/>
        </w:numPr>
        <w:spacing w:after="0" w:line="240" w:lineRule="auto"/>
        <w:jc w:val="both"/>
        <w:rPr>
          <w:rFonts w:ascii="Times New Roman" w:eastAsia="Times New Roman" w:hAnsi="Times New Roman"/>
          <w:color w:val="000000" w:themeColor="text1"/>
          <w:spacing w:val="-2"/>
          <w:sz w:val="24"/>
          <w:szCs w:val="24"/>
          <w:lang w:eastAsia="ru-RU"/>
        </w:rPr>
      </w:pPr>
      <w:bookmarkStart w:id="31" w:name="_Ref87948515"/>
      <w:r w:rsidRPr="000964C6">
        <w:rPr>
          <w:rFonts w:ascii="Times New Roman" w:eastAsia="Times New Roman" w:hAnsi="Times New Roman"/>
          <w:bCs/>
          <w:spacing w:val="-2"/>
          <w:sz w:val="24"/>
          <w:szCs w:val="24"/>
          <w:lang w:eastAsia="ru-RU"/>
        </w:rPr>
        <w:t xml:space="preserve">В </w:t>
      </w:r>
      <w:r w:rsidRPr="00306A32">
        <w:rPr>
          <w:rFonts w:ascii="Times New Roman" w:eastAsia="Times New Roman" w:hAnsi="Times New Roman"/>
          <w:bCs/>
          <w:spacing w:val="-2"/>
          <w:sz w:val="24"/>
          <w:szCs w:val="24"/>
          <w:lang w:eastAsia="ru-RU"/>
        </w:rPr>
        <w:t>случае образования (объединения, раздела) земельного(</w:t>
      </w:r>
      <w:proofErr w:type="spellStart"/>
      <w:r w:rsidRPr="00306A32">
        <w:rPr>
          <w:rFonts w:ascii="Times New Roman" w:eastAsia="Times New Roman" w:hAnsi="Times New Roman"/>
          <w:bCs/>
          <w:spacing w:val="-2"/>
          <w:sz w:val="24"/>
          <w:szCs w:val="24"/>
          <w:lang w:eastAsia="ru-RU"/>
        </w:rPr>
        <w:t>ых</w:t>
      </w:r>
      <w:proofErr w:type="spellEnd"/>
      <w:r w:rsidRPr="00306A32">
        <w:rPr>
          <w:rFonts w:ascii="Times New Roman" w:eastAsia="Times New Roman" w:hAnsi="Times New Roman"/>
          <w:bCs/>
          <w:spacing w:val="-2"/>
          <w:sz w:val="24"/>
          <w:szCs w:val="24"/>
          <w:lang w:eastAsia="ru-RU"/>
        </w:rPr>
        <w:t>) участка(</w:t>
      </w:r>
      <w:proofErr w:type="spellStart"/>
      <w:r w:rsidRPr="00306A32">
        <w:rPr>
          <w:rFonts w:ascii="Times New Roman" w:eastAsia="Times New Roman" w:hAnsi="Times New Roman"/>
          <w:bCs/>
          <w:spacing w:val="-2"/>
          <w:sz w:val="24"/>
          <w:szCs w:val="24"/>
          <w:lang w:eastAsia="ru-RU"/>
        </w:rPr>
        <w:t>ов</w:t>
      </w:r>
      <w:proofErr w:type="spellEnd"/>
      <w:r w:rsidRPr="00306A32">
        <w:rPr>
          <w:rFonts w:ascii="Times New Roman" w:eastAsia="Times New Roman" w:hAnsi="Times New Roman"/>
          <w:bCs/>
          <w:spacing w:val="-2"/>
          <w:sz w:val="24"/>
          <w:szCs w:val="24"/>
          <w:lang w:eastAsia="ru-RU"/>
        </w:rPr>
        <w:t>) в соотв</w:t>
      </w:r>
      <w:r w:rsidR="00F17B2F" w:rsidRPr="00306A32">
        <w:rPr>
          <w:rFonts w:ascii="Times New Roman" w:eastAsia="Times New Roman" w:hAnsi="Times New Roman"/>
          <w:bCs/>
          <w:spacing w:val="-2"/>
          <w:sz w:val="24"/>
          <w:szCs w:val="24"/>
          <w:lang w:eastAsia="ru-RU"/>
        </w:rPr>
        <w:t>етствии с пунктом</w:t>
      </w:r>
      <w:r w:rsidRPr="00306A32">
        <w:rPr>
          <w:rFonts w:ascii="Times New Roman" w:eastAsia="Times New Roman" w:hAnsi="Times New Roman"/>
          <w:bCs/>
          <w:spacing w:val="-2"/>
          <w:sz w:val="24"/>
          <w:szCs w:val="24"/>
          <w:lang w:eastAsia="ru-RU"/>
        </w:rPr>
        <w:t xml:space="preserve"> 6.1.1</w:t>
      </w:r>
      <w:r w:rsidR="00306A32" w:rsidRPr="00306A32">
        <w:rPr>
          <w:rFonts w:ascii="Times New Roman" w:eastAsia="Times New Roman" w:hAnsi="Times New Roman"/>
          <w:bCs/>
          <w:spacing w:val="-2"/>
          <w:sz w:val="24"/>
          <w:szCs w:val="24"/>
          <w:lang w:eastAsia="ru-RU"/>
        </w:rPr>
        <w:t>7</w:t>
      </w:r>
      <w:r w:rsidR="00F17B2F" w:rsidRPr="00306A32">
        <w:rPr>
          <w:rFonts w:ascii="Times New Roman" w:eastAsia="Times New Roman" w:hAnsi="Times New Roman"/>
          <w:bCs/>
          <w:spacing w:val="-2"/>
          <w:sz w:val="24"/>
          <w:szCs w:val="24"/>
          <w:lang w:eastAsia="ru-RU"/>
        </w:rPr>
        <w:t xml:space="preserve"> Договора</w:t>
      </w:r>
      <w:r w:rsidRPr="00306A32">
        <w:rPr>
          <w:rFonts w:ascii="Times New Roman" w:eastAsia="Times New Roman" w:hAnsi="Times New Roman"/>
          <w:bCs/>
          <w:spacing w:val="-2"/>
          <w:sz w:val="24"/>
          <w:szCs w:val="24"/>
          <w:lang w:eastAsia="ru-RU"/>
        </w:rPr>
        <w:t xml:space="preserve"> предоставленного(</w:t>
      </w:r>
      <w:proofErr w:type="spellStart"/>
      <w:r w:rsidRPr="00306A32">
        <w:rPr>
          <w:rFonts w:ascii="Times New Roman" w:eastAsia="Times New Roman" w:hAnsi="Times New Roman"/>
          <w:bCs/>
          <w:spacing w:val="-2"/>
          <w:sz w:val="24"/>
          <w:szCs w:val="24"/>
          <w:lang w:eastAsia="ru-RU"/>
        </w:rPr>
        <w:t>ых</w:t>
      </w:r>
      <w:proofErr w:type="spellEnd"/>
      <w:r w:rsidRPr="00306A32">
        <w:rPr>
          <w:rFonts w:ascii="Times New Roman" w:eastAsia="Times New Roman" w:hAnsi="Times New Roman"/>
          <w:bCs/>
          <w:spacing w:val="-2"/>
          <w:sz w:val="24"/>
          <w:szCs w:val="24"/>
          <w:lang w:eastAsia="ru-RU"/>
        </w:rPr>
        <w:t xml:space="preserve">) </w:t>
      </w:r>
      <w:r w:rsidRPr="00306A32">
        <w:rPr>
          <w:rFonts w:ascii="Times New Roman" w:eastAsia="Times New Roman" w:hAnsi="Times New Roman"/>
          <w:bCs/>
          <w:i/>
          <w:spacing w:val="-2"/>
          <w:sz w:val="24"/>
          <w:szCs w:val="24"/>
          <w:lang w:eastAsia="ru-RU"/>
        </w:rPr>
        <w:t>Арендатору</w:t>
      </w:r>
      <w:r w:rsidRPr="00306A32">
        <w:rPr>
          <w:rFonts w:ascii="Times New Roman" w:eastAsia="Times New Roman" w:hAnsi="Times New Roman"/>
          <w:bCs/>
          <w:spacing w:val="-2"/>
          <w:sz w:val="24"/>
          <w:szCs w:val="24"/>
          <w:lang w:eastAsia="ru-RU"/>
        </w:rPr>
        <w:t xml:space="preserve"> на основании договора(</w:t>
      </w:r>
      <w:proofErr w:type="spellStart"/>
      <w:r w:rsidRPr="00306A32">
        <w:rPr>
          <w:rFonts w:ascii="Times New Roman" w:eastAsia="Times New Roman" w:hAnsi="Times New Roman"/>
          <w:bCs/>
          <w:spacing w:val="-2"/>
          <w:sz w:val="24"/>
          <w:szCs w:val="24"/>
          <w:lang w:eastAsia="ru-RU"/>
        </w:rPr>
        <w:t>ов</w:t>
      </w:r>
      <w:proofErr w:type="spellEnd"/>
      <w:r w:rsidRPr="00306A32">
        <w:rPr>
          <w:rFonts w:ascii="Times New Roman" w:eastAsia="Times New Roman" w:hAnsi="Times New Roman"/>
          <w:bCs/>
          <w:spacing w:val="-2"/>
          <w:sz w:val="24"/>
          <w:szCs w:val="24"/>
          <w:lang w:eastAsia="ru-RU"/>
        </w:rPr>
        <w:t>) аренды земельного(</w:t>
      </w:r>
      <w:proofErr w:type="spellStart"/>
      <w:r w:rsidRPr="00306A32">
        <w:rPr>
          <w:rFonts w:ascii="Times New Roman" w:eastAsia="Times New Roman" w:hAnsi="Times New Roman"/>
          <w:bCs/>
          <w:spacing w:val="-2"/>
          <w:sz w:val="24"/>
          <w:szCs w:val="24"/>
          <w:lang w:eastAsia="ru-RU"/>
        </w:rPr>
        <w:t>ых</w:t>
      </w:r>
      <w:proofErr w:type="spellEnd"/>
      <w:r w:rsidRPr="00306A32">
        <w:rPr>
          <w:rFonts w:ascii="Times New Roman" w:eastAsia="Times New Roman" w:hAnsi="Times New Roman"/>
          <w:bCs/>
          <w:spacing w:val="-2"/>
          <w:sz w:val="24"/>
          <w:szCs w:val="24"/>
          <w:lang w:eastAsia="ru-RU"/>
        </w:rPr>
        <w:t>) участка(</w:t>
      </w:r>
      <w:proofErr w:type="spellStart"/>
      <w:r w:rsidRPr="00306A32">
        <w:rPr>
          <w:rFonts w:ascii="Times New Roman" w:eastAsia="Times New Roman" w:hAnsi="Times New Roman"/>
          <w:bCs/>
          <w:spacing w:val="-2"/>
          <w:sz w:val="24"/>
          <w:szCs w:val="24"/>
          <w:lang w:eastAsia="ru-RU"/>
        </w:rPr>
        <w:t>ов</w:t>
      </w:r>
      <w:proofErr w:type="spellEnd"/>
      <w:r w:rsidRPr="00306A32">
        <w:rPr>
          <w:rFonts w:ascii="Times New Roman" w:eastAsia="Times New Roman" w:hAnsi="Times New Roman"/>
          <w:bCs/>
          <w:spacing w:val="-2"/>
          <w:sz w:val="24"/>
          <w:szCs w:val="24"/>
          <w:lang w:eastAsia="ru-RU"/>
        </w:rPr>
        <w:t>), указанного(</w:t>
      </w:r>
      <w:proofErr w:type="spellStart"/>
      <w:r w:rsidRPr="00306A32">
        <w:rPr>
          <w:rFonts w:ascii="Times New Roman" w:eastAsia="Times New Roman" w:hAnsi="Times New Roman"/>
          <w:bCs/>
          <w:spacing w:val="-2"/>
          <w:sz w:val="24"/>
          <w:szCs w:val="24"/>
          <w:lang w:eastAsia="ru-RU"/>
        </w:rPr>
        <w:t>ых</w:t>
      </w:r>
      <w:proofErr w:type="spellEnd"/>
      <w:r w:rsidRPr="00306A32">
        <w:rPr>
          <w:rFonts w:ascii="Times New Roman" w:eastAsia="Times New Roman" w:hAnsi="Times New Roman"/>
          <w:bCs/>
          <w:spacing w:val="-2"/>
          <w:sz w:val="24"/>
          <w:szCs w:val="24"/>
          <w:lang w:eastAsia="ru-RU"/>
        </w:rPr>
        <w:t xml:space="preserve">) в пункте 1.4 Договора, </w:t>
      </w:r>
      <w:r w:rsidRPr="00306A32">
        <w:rPr>
          <w:rFonts w:ascii="Times New Roman" w:eastAsia="Times New Roman" w:hAnsi="Times New Roman"/>
          <w:bCs/>
          <w:i/>
          <w:spacing w:val="-2"/>
          <w:sz w:val="24"/>
          <w:szCs w:val="24"/>
          <w:lang w:eastAsia="ru-RU"/>
        </w:rPr>
        <w:t>Субарендатор</w:t>
      </w:r>
      <w:r w:rsidRPr="00306A32">
        <w:rPr>
          <w:rFonts w:ascii="Times New Roman" w:eastAsia="Times New Roman" w:hAnsi="Times New Roman"/>
          <w:bCs/>
          <w:spacing w:val="-2"/>
          <w:sz w:val="24"/>
          <w:szCs w:val="24"/>
          <w:lang w:eastAsia="ru-RU"/>
        </w:rPr>
        <w:t xml:space="preserve"> сохраняет право временного</w:t>
      </w:r>
      <w:r w:rsidRPr="000964C6">
        <w:rPr>
          <w:rFonts w:ascii="Times New Roman" w:eastAsia="Times New Roman" w:hAnsi="Times New Roman"/>
          <w:bCs/>
          <w:spacing w:val="-2"/>
          <w:sz w:val="24"/>
          <w:szCs w:val="24"/>
          <w:lang w:eastAsia="ru-RU"/>
        </w:rPr>
        <w:t xml:space="preserve"> владения и пользования (субаренды) Недвижимым Имуществом, указанным в пункте 1.2 Договора, являющимся федеральной собственностью, а именно право субаренды части(ей) измененного(</w:t>
      </w:r>
      <w:proofErr w:type="spellStart"/>
      <w:r w:rsidRPr="000964C6">
        <w:rPr>
          <w:rFonts w:ascii="Times New Roman" w:eastAsia="Times New Roman" w:hAnsi="Times New Roman"/>
          <w:bCs/>
          <w:spacing w:val="-2"/>
          <w:sz w:val="24"/>
          <w:szCs w:val="24"/>
          <w:lang w:eastAsia="ru-RU"/>
        </w:rPr>
        <w:t>ых</w:t>
      </w:r>
      <w:proofErr w:type="spellEnd"/>
      <w:r w:rsidRPr="000964C6">
        <w:rPr>
          <w:rFonts w:ascii="Times New Roman" w:eastAsia="Times New Roman" w:hAnsi="Times New Roman"/>
          <w:bCs/>
          <w:spacing w:val="-2"/>
          <w:sz w:val="24"/>
          <w:szCs w:val="24"/>
          <w:lang w:eastAsia="ru-RU"/>
        </w:rPr>
        <w:t>) земельного</w:t>
      </w:r>
      <w:r w:rsidRPr="00F17B2F">
        <w:rPr>
          <w:rFonts w:ascii="Times New Roman" w:eastAsia="Times New Roman" w:hAnsi="Times New Roman"/>
          <w:bCs/>
          <w:color w:val="000000" w:themeColor="text1"/>
          <w:spacing w:val="-2"/>
          <w:sz w:val="24"/>
          <w:szCs w:val="24"/>
          <w:lang w:eastAsia="ru-RU"/>
        </w:rPr>
        <w:t>(</w:t>
      </w:r>
      <w:proofErr w:type="spellStart"/>
      <w:r w:rsidRPr="00F17B2F">
        <w:rPr>
          <w:rFonts w:ascii="Times New Roman" w:eastAsia="Times New Roman" w:hAnsi="Times New Roman"/>
          <w:bCs/>
          <w:color w:val="000000" w:themeColor="text1"/>
          <w:spacing w:val="-2"/>
          <w:sz w:val="24"/>
          <w:szCs w:val="24"/>
          <w:lang w:eastAsia="ru-RU"/>
        </w:rPr>
        <w:t>ых</w:t>
      </w:r>
      <w:proofErr w:type="spellEnd"/>
      <w:r w:rsidRPr="00F17B2F">
        <w:rPr>
          <w:rFonts w:ascii="Times New Roman" w:eastAsia="Times New Roman" w:hAnsi="Times New Roman"/>
          <w:bCs/>
          <w:color w:val="000000" w:themeColor="text1"/>
          <w:spacing w:val="-2"/>
          <w:sz w:val="24"/>
          <w:szCs w:val="24"/>
          <w:lang w:eastAsia="ru-RU"/>
        </w:rPr>
        <w:t>) участка(</w:t>
      </w:r>
      <w:proofErr w:type="spellStart"/>
      <w:r w:rsidRPr="00F17B2F">
        <w:rPr>
          <w:rFonts w:ascii="Times New Roman" w:eastAsia="Times New Roman" w:hAnsi="Times New Roman"/>
          <w:bCs/>
          <w:color w:val="000000" w:themeColor="text1"/>
          <w:spacing w:val="-2"/>
          <w:sz w:val="24"/>
          <w:szCs w:val="24"/>
          <w:lang w:eastAsia="ru-RU"/>
        </w:rPr>
        <w:t>ов</w:t>
      </w:r>
      <w:proofErr w:type="spellEnd"/>
      <w:r w:rsidRPr="00F17B2F">
        <w:rPr>
          <w:rFonts w:ascii="Times New Roman" w:eastAsia="Times New Roman" w:hAnsi="Times New Roman"/>
          <w:bCs/>
          <w:color w:val="000000" w:themeColor="text1"/>
          <w:spacing w:val="-2"/>
          <w:sz w:val="24"/>
          <w:szCs w:val="24"/>
          <w:lang w:eastAsia="ru-RU"/>
        </w:rPr>
        <w:t>) и/или имеет право на заключение дополнительного соглашения к Договору на прежних условиях, без проведения конкурентных процедур (конкурсов, аукционов).</w:t>
      </w:r>
    </w:p>
    <w:p w:rsidR="00A07317" w:rsidRPr="00F17B2F" w:rsidRDefault="00A07317" w:rsidP="00A07317">
      <w:pPr>
        <w:keepNext/>
        <w:numPr>
          <w:ilvl w:val="1"/>
          <w:numId w:val="6"/>
        </w:numPr>
        <w:spacing w:after="0" w:line="240" w:lineRule="auto"/>
        <w:jc w:val="both"/>
        <w:outlineLvl w:val="1"/>
        <w:rPr>
          <w:rFonts w:ascii="Times New Roman" w:hAnsi="Times New Roman"/>
          <w:color w:val="000000" w:themeColor="text1"/>
          <w:sz w:val="24"/>
          <w:szCs w:val="24"/>
        </w:rPr>
      </w:pPr>
      <w:r w:rsidRPr="00F17B2F">
        <w:rPr>
          <w:rFonts w:ascii="Times New Roman" w:eastAsia="Times New Roman" w:hAnsi="Times New Roman"/>
          <w:i/>
          <w:color w:val="000000" w:themeColor="text1"/>
          <w:sz w:val="24"/>
          <w:szCs w:val="24"/>
          <w:lang w:eastAsia="ru-RU"/>
        </w:rPr>
        <w:t>Субарендатор</w:t>
      </w:r>
      <w:r w:rsidRPr="00F17B2F">
        <w:rPr>
          <w:rFonts w:ascii="Times New Roman" w:eastAsia="Times New Roman" w:hAnsi="Times New Roman"/>
          <w:color w:val="000000" w:themeColor="text1"/>
          <w:sz w:val="24"/>
          <w:szCs w:val="24"/>
          <w:lang w:eastAsia="ru-RU"/>
        </w:rPr>
        <w:t xml:space="preserve"> обязан:</w:t>
      </w:r>
      <w:bookmarkEnd w:id="31"/>
    </w:p>
    <w:p w:rsidR="00790584" w:rsidRPr="00163448" w:rsidRDefault="00790584" w:rsidP="00163448">
      <w:pPr>
        <w:pStyle w:val="aff0"/>
        <w:numPr>
          <w:ilvl w:val="2"/>
          <w:numId w:val="6"/>
        </w:numPr>
        <w:spacing w:after="0"/>
        <w:jc w:val="both"/>
        <w:rPr>
          <w:rFonts w:ascii="Times New Roman" w:hAnsi="Times New Roman"/>
          <w:color w:val="000000" w:themeColor="text1"/>
          <w:sz w:val="24"/>
        </w:rPr>
      </w:pPr>
      <w:r w:rsidRPr="00E855F9">
        <w:rPr>
          <w:rFonts w:ascii="Times New Roman" w:eastAsia="Times New Roman" w:hAnsi="Times New Roman"/>
          <w:color w:val="000000" w:themeColor="text1"/>
          <w:sz w:val="24"/>
          <w:szCs w:val="24"/>
          <w:lang w:eastAsia="ru-RU"/>
        </w:rPr>
        <w:t xml:space="preserve">Использовать </w:t>
      </w:r>
      <w:r w:rsidRPr="00D12009">
        <w:rPr>
          <w:rFonts w:ascii="Times New Roman" w:eastAsia="Times New Roman" w:hAnsi="Times New Roman"/>
          <w:color w:val="000000" w:themeColor="text1"/>
          <w:sz w:val="24"/>
          <w:szCs w:val="24"/>
          <w:lang w:eastAsia="ru-RU"/>
        </w:rPr>
        <w:t xml:space="preserve">Недвижимое имущество в соответствии </w:t>
      </w:r>
      <w:r w:rsidRPr="00D12009">
        <w:rPr>
          <w:rFonts w:ascii="Times New Roman" w:hAnsi="Times New Roman"/>
          <w:color w:val="000000" w:themeColor="text1"/>
          <w:sz w:val="24"/>
        </w:rPr>
        <w:t xml:space="preserve">с Законодательством и Договором, обеспечивая непрерывное обслуживание пользователей </w:t>
      </w:r>
      <w:r w:rsidR="00630B92" w:rsidRPr="00D12009">
        <w:rPr>
          <w:rFonts w:ascii="Times New Roman" w:hAnsi="Times New Roman"/>
          <w:color w:val="000000" w:themeColor="text1"/>
          <w:sz w:val="24"/>
        </w:rPr>
        <w:t>ЦКАД</w:t>
      </w:r>
      <w:r w:rsidR="007E4C19" w:rsidRPr="00D12009">
        <w:rPr>
          <w:rFonts w:ascii="Times New Roman" w:hAnsi="Times New Roman"/>
          <w:color w:val="000000" w:themeColor="text1"/>
          <w:sz w:val="24"/>
        </w:rPr>
        <w:t xml:space="preserve"> </w:t>
      </w:r>
      <w:r w:rsidRPr="00D12009">
        <w:rPr>
          <w:rFonts w:ascii="Times New Roman" w:hAnsi="Times New Roman"/>
          <w:color w:val="000000" w:themeColor="text1"/>
          <w:sz w:val="24"/>
        </w:rPr>
        <w:t>на Объектах, при этом срок прекращения обслуживания не может превышать 3 (трех) месяцев подряд, но не более 7 (семи) месяцев суммарно за период действия Договора.</w:t>
      </w:r>
      <w:r w:rsidR="001748BA">
        <w:rPr>
          <w:rFonts w:ascii="Times New Roman" w:hAnsi="Times New Roman"/>
          <w:color w:val="000000" w:themeColor="text1"/>
          <w:sz w:val="24"/>
        </w:rPr>
        <w:t xml:space="preserve"> </w:t>
      </w:r>
      <w:r w:rsidR="001748BA" w:rsidRPr="00CC3E94">
        <w:rPr>
          <w:rFonts w:ascii="Times New Roman" w:hAnsi="Times New Roman"/>
          <w:color w:val="000000" w:themeColor="text1"/>
          <w:sz w:val="24"/>
        </w:rPr>
        <w:t>При этом Стороны подтверждают, что периоды прекращения обслуживания пользователей ЦКАД, обусловленные реконструкцией и капитальным ремонтом участка ЦКАД в месте присоединения объектов дорожного сервиса, созданных на Недвижимом имуществе, не учитываются при применении штрафных санкций.</w:t>
      </w:r>
    </w:p>
    <w:p w:rsidR="00A07317" w:rsidRPr="00D12009" w:rsidRDefault="00A07317" w:rsidP="00A07317">
      <w:pPr>
        <w:numPr>
          <w:ilvl w:val="2"/>
          <w:numId w:val="6"/>
        </w:numPr>
        <w:spacing w:after="0" w:line="240" w:lineRule="auto"/>
        <w:jc w:val="both"/>
        <w:rPr>
          <w:rFonts w:ascii="Times New Roman" w:hAnsi="Times New Roman"/>
          <w:color w:val="000000" w:themeColor="text1"/>
          <w:sz w:val="24"/>
          <w:szCs w:val="24"/>
        </w:rPr>
      </w:pPr>
      <w:r w:rsidRPr="00D12009">
        <w:rPr>
          <w:rFonts w:ascii="Times New Roman" w:hAnsi="Times New Roman"/>
          <w:color w:val="000000" w:themeColor="text1"/>
          <w:sz w:val="24"/>
          <w:szCs w:val="24"/>
        </w:rPr>
        <w:t>Н</w:t>
      </w:r>
      <w:r w:rsidRPr="00D12009">
        <w:rPr>
          <w:rFonts w:ascii="Times New Roman" w:eastAsia="Times New Roman" w:hAnsi="Times New Roman"/>
          <w:color w:val="000000" w:themeColor="text1"/>
          <w:sz w:val="24"/>
          <w:szCs w:val="24"/>
          <w:lang w:eastAsia="ru-RU"/>
        </w:rPr>
        <w:t>а этапе проектирования и строительства</w:t>
      </w:r>
      <w:r w:rsidRPr="00D12009">
        <w:rPr>
          <w:rFonts w:ascii="Times New Roman" w:hAnsi="Times New Roman"/>
          <w:color w:val="000000" w:themeColor="text1"/>
          <w:sz w:val="24"/>
          <w:szCs w:val="24"/>
        </w:rPr>
        <w:t xml:space="preserve"> Объектов (пункт </w:t>
      </w:r>
      <w:r w:rsidR="009219BC" w:rsidRPr="00D12009">
        <w:rPr>
          <w:rFonts w:ascii="Times New Roman" w:hAnsi="Times New Roman"/>
          <w:color w:val="000000" w:themeColor="text1"/>
          <w:sz w:val="24"/>
          <w:szCs w:val="24"/>
        </w:rPr>
        <w:fldChar w:fldCharType="begin"/>
      </w:r>
      <w:r w:rsidR="009219BC" w:rsidRPr="00D12009">
        <w:rPr>
          <w:rFonts w:ascii="Times New Roman" w:hAnsi="Times New Roman"/>
          <w:color w:val="000000" w:themeColor="text1"/>
          <w:sz w:val="24"/>
          <w:szCs w:val="24"/>
        </w:rPr>
        <w:instrText xml:space="preserve"> REF _Ref87882492 \n \h </w:instrText>
      </w:r>
      <w:r w:rsidR="00D12009">
        <w:rPr>
          <w:rFonts w:ascii="Times New Roman" w:hAnsi="Times New Roman"/>
          <w:color w:val="000000" w:themeColor="text1"/>
          <w:sz w:val="24"/>
          <w:szCs w:val="24"/>
        </w:rPr>
        <w:instrText xml:space="preserve"> \* MERGEFORMAT </w:instrText>
      </w:r>
      <w:r w:rsidR="009219BC" w:rsidRPr="00D12009">
        <w:rPr>
          <w:rFonts w:ascii="Times New Roman" w:hAnsi="Times New Roman"/>
          <w:color w:val="000000" w:themeColor="text1"/>
          <w:sz w:val="24"/>
          <w:szCs w:val="24"/>
        </w:rPr>
      </w:r>
      <w:r w:rsidR="009219BC" w:rsidRPr="00D12009">
        <w:rPr>
          <w:rFonts w:ascii="Times New Roman" w:hAnsi="Times New Roman"/>
          <w:color w:val="000000" w:themeColor="text1"/>
          <w:sz w:val="24"/>
          <w:szCs w:val="24"/>
        </w:rPr>
        <w:fldChar w:fldCharType="separate"/>
      </w:r>
      <w:r w:rsidR="009219BC" w:rsidRPr="00D12009">
        <w:rPr>
          <w:rFonts w:ascii="Times New Roman" w:hAnsi="Times New Roman"/>
          <w:color w:val="000000" w:themeColor="text1"/>
          <w:sz w:val="24"/>
          <w:szCs w:val="24"/>
        </w:rPr>
        <w:t>1.3.1</w:t>
      </w:r>
      <w:r w:rsidR="009219BC" w:rsidRPr="00D12009">
        <w:rPr>
          <w:rFonts w:ascii="Times New Roman" w:hAnsi="Times New Roman"/>
          <w:color w:val="000000" w:themeColor="text1"/>
          <w:sz w:val="24"/>
          <w:szCs w:val="24"/>
        </w:rPr>
        <w:fldChar w:fldCharType="end"/>
      </w:r>
      <w:r w:rsidRPr="00D12009">
        <w:rPr>
          <w:rFonts w:ascii="Times New Roman" w:hAnsi="Times New Roman"/>
          <w:color w:val="000000" w:themeColor="text1"/>
          <w:sz w:val="24"/>
          <w:szCs w:val="24"/>
        </w:rPr>
        <w:t xml:space="preserve"> Договора):</w:t>
      </w:r>
    </w:p>
    <w:p w:rsidR="00866966" w:rsidRPr="00D12009" w:rsidRDefault="001A51E4" w:rsidP="00331B34">
      <w:pPr>
        <w:pStyle w:val="aff0"/>
        <w:numPr>
          <w:ilvl w:val="3"/>
          <w:numId w:val="37"/>
        </w:numPr>
        <w:spacing w:after="0" w:line="240" w:lineRule="auto"/>
        <w:ind w:left="0" w:firstLine="709"/>
        <w:jc w:val="both"/>
        <w:rPr>
          <w:rFonts w:ascii="Times New Roman" w:hAnsi="Times New Roman"/>
          <w:color w:val="000000" w:themeColor="text1"/>
          <w:sz w:val="24"/>
          <w:szCs w:val="24"/>
        </w:rPr>
      </w:pPr>
      <w:r w:rsidRPr="00D12009">
        <w:rPr>
          <w:rFonts w:ascii="Times New Roman" w:eastAsia="Times New Roman" w:hAnsi="Times New Roman"/>
          <w:color w:val="000000" w:themeColor="text1"/>
          <w:sz w:val="24"/>
          <w:szCs w:val="24"/>
          <w:lang w:eastAsia="ru-RU"/>
        </w:rPr>
        <w:t>Осуществить</w:t>
      </w:r>
      <w:r w:rsidRPr="00D12009">
        <w:rPr>
          <w:rFonts w:ascii="Times New Roman" w:hAnsi="Times New Roman"/>
          <w:color w:val="000000" w:themeColor="text1"/>
          <w:sz w:val="24"/>
          <w:szCs w:val="24"/>
        </w:rPr>
        <w:t xml:space="preserve"> сбор </w:t>
      </w:r>
      <w:r>
        <w:rPr>
          <w:rFonts w:ascii="Times New Roman" w:hAnsi="Times New Roman"/>
          <w:color w:val="000000" w:themeColor="text1"/>
          <w:sz w:val="24"/>
          <w:szCs w:val="24"/>
        </w:rPr>
        <w:t xml:space="preserve">необходимой </w:t>
      </w:r>
      <w:r w:rsidRPr="00D12009">
        <w:rPr>
          <w:rFonts w:ascii="Times New Roman" w:hAnsi="Times New Roman"/>
          <w:color w:val="000000" w:themeColor="text1"/>
          <w:sz w:val="24"/>
          <w:szCs w:val="24"/>
        </w:rPr>
        <w:t>исходно-разрешительной документации</w:t>
      </w:r>
      <w:r w:rsidR="00866966" w:rsidRPr="00D12009">
        <w:rPr>
          <w:rFonts w:ascii="Times New Roman" w:hAnsi="Times New Roman"/>
          <w:color w:val="000000" w:themeColor="text1"/>
          <w:sz w:val="24"/>
          <w:szCs w:val="24"/>
        </w:rPr>
        <w:t>.</w:t>
      </w:r>
    </w:p>
    <w:p w:rsidR="00A07317" w:rsidRPr="000041D4"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rPr>
      </w:pPr>
      <w:r w:rsidRPr="00D12009">
        <w:rPr>
          <w:rFonts w:ascii="Times New Roman" w:eastAsia="Times New Roman" w:hAnsi="Times New Roman"/>
          <w:color w:val="000000" w:themeColor="text1"/>
          <w:sz w:val="24"/>
          <w:szCs w:val="24"/>
          <w:lang w:eastAsia="ru-RU"/>
        </w:rPr>
        <w:t>До</w:t>
      </w:r>
      <w:r w:rsidRPr="00D12009">
        <w:rPr>
          <w:rFonts w:ascii="Times New Roman" w:hAnsi="Times New Roman"/>
          <w:color w:val="000000" w:themeColor="text1"/>
          <w:sz w:val="24"/>
          <w:szCs w:val="24"/>
        </w:rPr>
        <w:t xml:space="preserve"> осуществления проектирования на основании Приложения № 3 к Договору «Схема застройки многофункциональной зоны дорожного сервиса» и Приложения № 4 к Договору «Характеристики объектов», сформировать эскизные проработки генеральн</w:t>
      </w:r>
      <w:r w:rsidR="005A4F9C" w:rsidRPr="00D12009">
        <w:rPr>
          <w:rFonts w:ascii="Times New Roman" w:hAnsi="Times New Roman"/>
          <w:color w:val="000000" w:themeColor="text1"/>
          <w:sz w:val="24"/>
          <w:szCs w:val="24"/>
        </w:rPr>
        <w:t>ого</w:t>
      </w:r>
      <w:r w:rsidRPr="00D12009">
        <w:rPr>
          <w:rFonts w:ascii="Times New Roman" w:hAnsi="Times New Roman"/>
          <w:color w:val="000000" w:themeColor="text1"/>
          <w:sz w:val="24"/>
          <w:szCs w:val="24"/>
        </w:rPr>
        <w:t xml:space="preserve"> план</w:t>
      </w:r>
      <w:r w:rsidR="005A4F9C" w:rsidRPr="00D12009">
        <w:rPr>
          <w:rFonts w:ascii="Times New Roman" w:hAnsi="Times New Roman"/>
          <w:color w:val="000000" w:themeColor="text1"/>
          <w:sz w:val="24"/>
          <w:szCs w:val="24"/>
        </w:rPr>
        <w:t>а</w:t>
      </w:r>
      <w:r w:rsidRPr="00D12009">
        <w:rPr>
          <w:rFonts w:ascii="Times New Roman" w:hAnsi="Times New Roman"/>
          <w:color w:val="000000" w:themeColor="text1"/>
          <w:sz w:val="24"/>
          <w:szCs w:val="24"/>
        </w:rPr>
        <w:t xml:space="preserve"> с указанием параметров создаваемых Объектов и их архитектурного облика. </w:t>
      </w:r>
      <w:r w:rsidRPr="00D12009">
        <w:rPr>
          <w:rFonts w:ascii="Times New Roman" w:hAnsi="Times New Roman"/>
          <w:color w:val="000000" w:themeColor="text1"/>
          <w:sz w:val="24"/>
        </w:rPr>
        <w:t xml:space="preserve">Согласовать </w:t>
      </w:r>
      <w:r w:rsidRPr="00D12009">
        <w:rPr>
          <w:rFonts w:ascii="Times New Roman" w:hAnsi="Times New Roman"/>
          <w:color w:val="000000" w:themeColor="text1"/>
          <w:sz w:val="24"/>
          <w:szCs w:val="24"/>
        </w:rPr>
        <w:t xml:space="preserve">представленные эскизные проработки с </w:t>
      </w:r>
      <w:r w:rsidRPr="00D12009">
        <w:rPr>
          <w:rFonts w:ascii="Times New Roman" w:hAnsi="Times New Roman"/>
          <w:i/>
          <w:color w:val="000000" w:themeColor="text1"/>
          <w:sz w:val="24"/>
          <w:szCs w:val="24"/>
        </w:rPr>
        <w:t>Арендатором</w:t>
      </w:r>
      <w:r w:rsidRPr="00D12009">
        <w:rPr>
          <w:rFonts w:ascii="Times New Roman" w:hAnsi="Times New Roman"/>
          <w:color w:val="000000" w:themeColor="text1"/>
          <w:sz w:val="24"/>
          <w:szCs w:val="24"/>
        </w:rPr>
        <w:t xml:space="preserve"> в срок не позднее 10 (десяти) рабочих дней с даты </w:t>
      </w:r>
      <w:r w:rsidR="003D624E" w:rsidRPr="00D12009">
        <w:rPr>
          <w:rFonts w:ascii="Times New Roman" w:hAnsi="Times New Roman"/>
          <w:color w:val="000000" w:themeColor="text1"/>
          <w:sz w:val="24"/>
          <w:szCs w:val="24"/>
        </w:rPr>
        <w:t xml:space="preserve">подписания </w:t>
      </w:r>
      <w:r w:rsidRPr="00D12009">
        <w:rPr>
          <w:rFonts w:ascii="Times New Roman" w:hAnsi="Times New Roman"/>
          <w:color w:val="000000" w:themeColor="text1"/>
          <w:sz w:val="24"/>
          <w:szCs w:val="24"/>
        </w:rPr>
        <w:t xml:space="preserve">Договора, а при необходимости скорректировать эскизные проработки в соответствии с замечаниями </w:t>
      </w:r>
      <w:r w:rsidRPr="00D12009">
        <w:rPr>
          <w:rFonts w:ascii="Times New Roman" w:hAnsi="Times New Roman"/>
          <w:i/>
          <w:color w:val="000000" w:themeColor="text1"/>
          <w:sz w:val="24"/>
          <w:szCs w:val="24"/>
        </w:rPr>
        <w:t>Арендатора</w:t>
      </w:r>
      <w:r w:rsidRPr="00D12009">
        <w:rPr>
          <w:rFonts w:ascii="Times New Roman" w:hAnsi="Times New Roman"/>
          <w:color w:val="000000" w:themeColor="text1"/>
          <w:sz w:val="24"/>
          <w:szCs w:val="24"/>
        </w:rPr>
        <w:t xml:space="preserve"> в срок </w:t>
      </w:r>
      <w:r w:rsidRPr="00D12009">
        <w:rPr>
          <w:rFonts w:ascii="Times New Roman" w:hAnsi="Times New Roman"/>
          <w:color w:val="000000" w:themeColor="text1"/>
          <w:sz w:val="24"/>
        </w:rPr>
        <w:t>не более</w:t>
      </w:r>
      <w:r w:rsidRPr="000041D4">
        <w:rPr>
          <w:rFonts w:ascii="Times New Roman" w:hAnsi="Times New Roman"/>
          <w:color w:val="000000" w:themeColor="text1"/>
          <w:sz w:val="24"/>
        </w:rPr>
        <w:t xml:space="preserve"> 5 (пяти) рабочих дней</w:t>
      </w:r>
      <w:r w:rsidRPr="000041D4">
        <w:rPr>
          <w:rFonts w:ascii="Times New Roman" w:hAnsi="Times New Roman"/>
          <w:color w:val="000000" w:themeColor="text1"/>
          <w:sz w:val="24"/>
          <w:szCs w:val="24"/>
        </w:rPr>
        <w:t xml:space="preserve"> со дня получения таких замечаний.</w:t>
      </w:r>
      <w:r w:rsidRPr="000041D4">
        <w:t xml:space="preserve"> </w:t>
      </w:r>
      <w:r w:rsidR="004C2E43" w:rsidRPr="004C2E43">
        <w:rPr>
          <w:rFonts w:ascii="Times New Roman" w:hAnsi="Times New Roman"/>
          <w:color w:val="000000" w:themeColor="text1"/>
          <w:sz w:val="24"/>
          <w:szCs w:val="24"/>
        </w:rPr>
        <w:t>Согласование эскизных планов от</w:t>
      </w:r>
      <w:r w:rsidRPr="000041D4">
        <w:rPr>
          <w:rFonts w:ascii="Times New Roman" w:hAnsi="Times New Roman"/>
          <w:color w:val="000000" w:themeColor="text1"/>
          <w:sz w:val="24"/>
          <w:szCs w:val="24"/>
        </w:rPr>
        <w:t xml:space="preserve"> </w:t>
      </w:r>
      <w:r w:rsidRPr="000041D4">
        <w:rPr>
          <w:rFonts w:ascii="Times New Roman" w:hAnsi="Times New Roman"/>
          <w:i/>
          <w:color w:val="000000" w:themeColor="text1"/>
          <w:sz w:val="24"/>
          <w:szCs w:val="24"/>
        </w:rPr>
        <w:t>Арендатора</w:t>
      </w:r>
      <w:r w:rsidRPr="000041D4">
        <w:rPr>
          <w:rFonts w:ascii="Times New Roman" w:hAnsi="Times New Roman"/>
          <w:color w:val="000000" w:themeColor="text1"/>
          <w:sz w:val="24"/>
          <w:szCs w:val="24"/>
        </w:rPr>
        <w:t xml:space="preserve"> получить в письменной форме.</w:t>
      </w:r>
    </w:p>
    <w:p w:rsidR="009D538D" w:rsidRDefault="009D538D" w:rsidP="00331B34">
      <w:pPr>
        <w:pStyle w:val="aff0"/>
        <w:numPr>
          <w:ilvl w:val="3"/>
          <w:numId w:val="35"/>
        </w:numPr>
        <w:spacing w:after="0" w:line="240" w:lineRule="auto"/>
        <w:ind w:left="0" w:firstLine="709"/>
        <w:jc w:val="both"/>
        <w:rPr>
          <w:rFonts w:ascii="Times New Roman" w:hAnsi="Times New Roman"/>
          <w:color w:val="000000" w:themeColor="text1"/>
          <w:sz w:val="24"/>
        </w:rPr>
      </w:pPr>
      <w:bookmarkStart w:id="32" w:name="_Ref110581518"/>
      <w:r w:rsidRPr="00E6113E">
        <w:rPr>
          <w:rFonts w:ascii="Times New Roman" w:eastAsia="Times New Roman" w:hAnsi="Times New Roman"/>
          <w:color w:val="000000" w:themeColor="text1"/>
          <w:sz w:val="24"/>
          <w:szCs w:val="24"/>
          <w:lang w:eastAsia="ru-RU"/>
        </w:rPr>
        <w:t>Проектирование</w:t>
      </w:r>
      <w:r w:rsidRPr="00E6113E">
        <w:rPr>
          <w:rFonts w:ascii="Times New Roman" w:hAnsi="Times New Roman"/>
          <w:color w:val="000000" w:themeColor="text1"/>
          <w:sz w:val="24"/>
          <w:szCs w:val="24"/>
        </w:rPr>
        <w:t xml:space="preserve"> осуществить в соответствии с согласованными </w:t>
      </w:r>
      <w:r w:rsidRPr="00E6113E">
        <w:rPr>
          <w:rFonts w:ascii="Times New Roman" w:hAnsi="Times New Roman"/>
          <w:i/>
          <w:color w:val="000000" w:themeColor="text1"/>
          <w:sz w:val="24"/>
          <w:szCs w:val="24"/>
        </w:rPr>
        <w:t xml:space="preserve">Арендатором </w:t>
      </w:r>
      <w:r w:rsidRPr="00E6113E">
        <w:rPr>
          <w:rFonts w:ascii="Times New Roman" w:hAnsi="Times New Roman"/>
          <w:color w:val="000000" w:themeColor="text1"/>
          <w:sz w:val="24"/>
          <w:szCs w:val="24"/>
        </w:rPr>
        <w:t>эскизными проработками, параметрами создаваемых Объектов и их архитектурным обликом, а также иными требованиями Договора, включая</w:t>
      </w:r>
      <w:r w:rsidRPr="00E6113E">
        <w:rPr>
          <w:rFonts w:ascii="Times New Roman" w:eastAsia="Times New Roman" w:hAnsi="Times New Roman"/>
          <w:color w:val="000000" w:themeColor="text1"/>
          <w:sz w:val="24"/>
          <w:szCs w:val="24"/>
          <w:lang w:eastAsia="ru-RU"/>
        </w:rPr>
        <w:t xml:space="preserve"> требования, предусмотренные Приложением № 3 «Схема застройки многофункциональной зоны дорожного сервиса» и </w:t>
      </w:r>
      <w:r w:rsidRPr="00E6113E">
        <w:rPr>
          <w:rFonts w:ascii="Times New Roman" w:hAnsi="Times New Roman"/>
          <w:color w:val="000000" w:themeColor="text1"/>
          <w:sz w:val="24"/>
          <w:szCs w:val="24"/>
        </w:rPr>
        <w:t>Приложением № 4 к Договору «Характеристики объектов», а также требованиями</w:t>
      </w:r>
      <w:r w:rsidRPr="00E855F9">
        <w:rPr>
          <w:rFonts w:ascii="Times New Roman" w:hAnsi="Times New Roman"/>
          <w:color w:val="000000" w:themeColor="text1"/>
          <w:sz w:val="24"/>
          <w:szCs w:val="24"/>
        </w:rPr>
        <w:t xml:space="preserve"> Законодательства. При проектировании руководствоваться </w:t>
      </w:r>
      <w:r>
        <w:rPr>
          <w:rFonts w:ascii="Times New Roman" w:hAnsi="Times New Roman"/>
          <w:color w:val="000000" w:themeColor="text1"/>
          <w:sz w:val="24"/>
          <w:szCs w:val="24"/>
        </w:rPr>
        <w:t xml:space="preserve">в том числе </w:t>
      </w:r>
      <w:r w:rsidRPr="00E855F9">
        <w:rPr>
          <w:rFonts w:ascii="Times New Roman" w:hAnsi="Times New Roman"/>
          <w:color w:val="000000" w:themeColor="text1"/>
          <w:sz w:val="24"/>
          <w:szCs w:val="24"/>
        </w:rPr>
        <w:t xml:space="preserve">нормативной документацией, перечень которой указан </w:t>
      </w:r>
      <w:r w:rsidRPr="00687DC7">
        <w:rPr>
          <w:rFonts w:ascii="Times New Roman" w:hAnsi="Times New Roman"/>
          <w:color w:val="000000" w:themeColor="text1"/>
          <w:sz w:val="24"/>
        </w:rPr>
        <w:t>в Приложении №</w:t>
      </w:r>
      <w:r>
        <w:rPr>
          <w:rFonts w:ascii="Times New Roman" w:hAnsi="Times New Roman"/>
          <w:color w:val="000000" w:themeColor="text1"/>
          <w:sz w:val="24"/>
        </w:rPr>
        <w:t xml:space="preserve"> 7</w:t>
      </w:r>
      <w:r w:rsidRPr="00687DC7">
        <w:rPr>
          <w:rFonts w:ascii="Times New Roman" w:hAnsi="Times New Roman"/>
          <w:color w:val="000000" w:themeColor="text1"/>
          <w:sz w:val="24"/>
        </w:rPr>
        <w:t xml:space="preserve"> к Договору</w:t>
      </w:r>
      <w:r>
        <w:rPr>
          <w:rFonts w:ascii="Times New Roman" w:hAnsi="Times New Roman"/>
          <w:color w:val="000000" w:themeColor="text1"/>
          <w:sz w:val="24"/>
        </w:rPr>
        <w:t>.</w:t>
      </w:r>
    </w:p>
    <w:bookmarkEnd w:id="32"/>
    <w:p w:rsidR="00C90DDE" w:rsidRPr="000041D4" w:rsidRDefault="00DA04A2" w:rsidP="00DA04A2">
      <w:pPr>
        <w:pStyle w:val="aff0"/>
        <w:numPr>
          <w:ilvl w:val="3"/>
          <w:numId w:val="6"/>
        </w:numPr>
        <w:spacing w:after="0" w:line="240" w:lineRule="auto"/>
        <w:ind w:left="0" w:firstLine="709"/>
        <w:jc w:val="both"/>
        <w:rPr>
          <w:rFonts w:ascii="Times New Roman" w:hAnsi="Times New Roman"/>
          <w:color w:val="000000" w:themeColor="text1"/>
          <w:sz w:val="24"/>
        </w:rPr>
      </w:pPr>
      <w:r w:rsidRPr="000041D4">
        <w:rPr>
          <w:rFonts w:ascii="Times New Roman" w:eastAsia="Times New Roman" w:hAnsi="Times New Roman"/>
          <w:color w:val="000000" w:themeColor="text1"/>
          <w:sz w:val="24"/>
          <w:szCs w:val="24"/>
          <w:lang w:eastAsia="ru-RU"/>
        </w:rPr>
        <w:t xml:space="preserve">До направления </w:t>
      </w:r>
      <w:r w:rsidRPr="000041D4">
        <w:rPr>
          <w:rFonts w:ascii="Times New Roman" w:eastAsia="Times New Roman" w:hAnsi="Times New Roman"/>
          <w:i/>
          <w:color w:val="000000" w:themeColor="text1"/>
          <w:sz w:val="24"/>
          <w:szCs w:val="24"/>
          <w:lang w:eastAsia="ru-RU"/>
        </w:rPr>
        <w:t>Арендатору</w:t>
      </w:r>
      <w:r w:rsidRPr="000041D4">
        <w:rPr>
          <w:rFonts w:ascii="Times New Roman" w:eastAsia="Times New Roman" w:hAnsi="Times New Roman"/>
          <w:color w:val="000000" w:themeColor="text1"/>
          <w:sz w:val="24"/>
          <w:szCs w:val="24"/>
          <w:lang w:eastAsia="ru-RU"/>
        </w:rPr>
        <w:t xml:space="preserve"> проектной документации в соответствии с пунктом </w:t>
      </w:r>
      <w:r w:rsidRPr="000041D4">
        <w:rPr>
          <w:rFonts w:ascii="Times New Roman" w:eastAsia="Times New Roman" w:hAnsi="Times New Roman"/>
          <w:color w:val="000000" w:themeColor="text1"/>
          <w:sz w:val="24"/>
          <w:szCs w:val="24"/>
          <w:lang w:eastAsia="ru-RU"/>
        </w:rPr>
        <w:fldChar w:fldCharType="begin"/>
      </w:r>
      <w:r w:rsidRPr="000041D4">
        <w:rPr>
          <w:rFonts w:ascii="Times New Roman" w:eastAsia="Times New Roman" w:hAnsi="Times New Roman"/>
          <w:color w:val="000000" w:themeColor="text1"/>
          <w:sz w:val="24"/>
          <w:szCs w:val="24"/>
          <w:lang w:eastAsia="ru-RU"/>
        </w:rPr>
        <w:instrText xml:space="preserve"> REF _Ref110272744 \r \h </w:instrText>
      </w:r>
      <w:r w:rsidR="000041D4">
        <w:rPr>
          <w:rFonts w:ascii="Times New Roman" w:eastAsia="Times New Roman" w:hAnsi="Times New Roman"/>
          <w:color w:val="000000" w:themeColor="text1"/>
          <w:sz w:val="24"/>
          <w:szCs w:val="24"/>
          <w:highlight w:val="red"/>
          <w:lang w:eastAsia="ru-RU"/>
        </w:rPr>
        <w:instrText xml:space="preserve"> \* MERGEFORMAT </w:instrText>
      </w:r>
      <w:r w:rsidRPr="000041D4">
        <w:rPr>
          <w:rFonts w:ascii="Times New Roman" w:eastAsia="Times New Roman" w:hAnsi="Times New Roman"/>
          <w:color w:val="000000" w:themeColor="text1"/>
          <w:sz w:val="24"/>
          <w:szCs w:val="24"/>
          <w:lang w:eastAsia="ru-RU"/>
        </w:rPr>
      </w:r>
      <w:r w:rsidRPr="000041D4">
        <w:rPr>
          <w:rFonts w:ascii="Times New Roman" w:eastAsia="Times New Roman" w:hAnsi="Times New Roman"/>
          <w:color w:val="000000" w:themeColor="text1"/>
          <w:sz w:val="24"/>
          <w:szCs w:val="24"/>
          <w:lang w:eastAsia="ru-RU"/>
        </w:rPr>
        <w:fldChar w:fldCharType="separate"/>
      </w:r>
      <w:r w:rsidRPr="000041D4">
        <w:rPr>
          <w:rFonts w:ascii="Times New Roman" w:eastAsia="Times New Roman" w:hAnsi="Times New Roman"/>
          <w:color w:val="000000" w:themeColor="text1"/>
          <w:sz w:val="24"/>
          <w:szCs w:val="24"/>
          <w:lang w:eastAsia="ru-RU"/>
        </w:rPr>
        <w:t>6.4.2.8</w:t>
      </w:r>
      <w:r w:rsidRPr="000041D4">
        <w:rPr>
          <w:rFonts w:ascii="Times New Roman" w:eastAsia="Times New Roman" w:hAnsi="Times New Roman"/>
          <w:color w:val="000000" w:themeColor="text1"/>
          <w:sz w:val="24"/>
          <w:szCs w:val="24"/>
          <w:lang w:eastAsia="ru-RU"/>
        </w:rPr>
        <w:fldChar w:fldCharType="end"/>
      </w:r>
      <w:r w:rsidRPr="000041D4">
        <w:rPr>
          <w:rFonts w:ascii="Times New Roman" w:eastAsia="Times New Roman" w:hAnsi="Times New Roman"/>
          <w:color w:val="000000" w:themeColor="text1"/>
          <w:sz w:val="24"/>
          <w:szCs w:val="24"/>
          <w:lang w:eastAsia="ru-RU"/>
        </w:rPr>
        <w:t xml:space="preserve"> Договора, в случае наличия иных субарендаторов земельных участков и(или) частей земельных участков в составе МФЗ, непосредственно прилегающих к Недвижимому имуществу </w:t>
      </w:r>
      <w:r w:rsidRPr="000041D4">
        <w:rPr>
          <w:rFonts w:ascii="Times New Roman" w:eastAsia="Times New Roman" w:hAnsi="Times New Roman"/>
          <w:i/>
          <w:color w:val="000000" w:themeColor="text1"/>
          <w:sz w:val="24"/>
          <w:szCs w:val="24"/>
          <w:lang w:eastAsia="ru-RU"/>
        </w:rPr>
        <w:t>Субарендатора</w:t>
      </w:r>
      <w:r w:rsidRPr="000041D4">
        <w:rPr>
          <w:rFonts w:ascii="Times New Roman" w:eastAsia="Times New Roman" w:hAnsi="Times New Roman"/>
          <w:color w:val="000000" w:themeColor="text1"/>
          <w:sz w:val="24"/>
          <w:szCs w:val="24"/>
          <w:lang w:eastAsia="ru-RU"/>
        </w:rPr>
        <w:t xml:space="preserve"> - согласовать с данными субарендаторами проектную документацию в полном составе и представить </w:t>
      </w:r>
      <w:r w:rsidRPr="000041D4">
        <w:rPr>
          <w:rFonts w:ascii="Times New Roman" w:eastAsia="Times New Roman" w:hAnsi="Times New Roman"/>
          <w:i/>
          <w:color w:val="000000" w:themeColor="text1"/>
          <w:sz w:val="24"/>
          <w:szCs w:val="24"/>
          <w:lang w:eastAsia="ru-RU"/>
        </w:rPr>
        <w:t>Арендатору</w:t>
      </w:r>
      <w:r w:rsidRPr="000041D4">
        <w:rPr>
          <w:rFonts w:ascii="Times New Roman" w:eastAsia="Times New Roman" w:hAnsi="Times New Roman"/>
          <w:color w:val="000000" w:themeColor="text1"/>
          <w:sz w:val="24"/>
          <w:szCs w:val="24"/>
          <w:lang w:eastAsia="ru-RU"/>
        </w:rPr>
        <w:t xml:space="preserve"> копии письменных согласований. В случае наличия иных субарендаторов земельных участков и(или) частей земельных участков в составе МФЗ, недвижимое </w:t>
      </w:r>
      <w:r w:rsidRPr="000041D4">
        <w:rPr>
          <w:rFonts w:ascii="Times New Roman" w:eastAsia="Times New Roman" w:hAnsi="Times New Roman"/>
          <w:color w:val="000000" w:themeColor="text1"/>
          <w:sz w:val="24"/>
          <w:szCs w:val="24"/>
          <w:lang w:eastAsia="ru-RU"/>
        </w:rPr>
        <w:lastRenderedPageBreak/>
        <w:t xml:space="preserve">имущество которых не имеет общих кадастровых границ с Недвижимым имуществом </w:t>
      </w:r>
      <w:r w:rsidRPr="000041D4">
        <w:rPr>
          <w:rFonts w:ascii="Times New Roman" w:eastAsia="Times New Roman" w:hAnsi="Times New Roman"/>
          <w:i/>
          <w:color w:val="000000" w:themeColor="text1"/>
          <w:sz w:val="24"/>
          <w:szCs w:val="24"/>
          <w:lang w:eastAsia="ru-RU"/>
        </w:rPr>
        <w:t>Субарендатора</w:t>
      </w:r>
      <w:r w:rsidRPr="000041D4">
        <w:rPr>
          <w:rFonts w:ascii="Times New Roman" w:eastAsia="Times New Roman" w:hAnsi="Times New Roman"/>
          <w:color w:val="000000" w:themeColor="text1"/>
          <w:sz w:val="24"/>
          <w:szCs w:val="24"/>
          <w:lang w:eastAsia="ru-RU"/>
        </w:rPr>
        <w:t xml:space="preserve">, согласовать письменно с такими субарендаторами разделы проектной документации – наружные сети, вертикальную планировку, водоотведение (в </w:t>
      </w:r>
      <w:proofErr w:type="spellStart"/>
      <w:r w:rsidRPr="000041D4">
        <w:rPr>
          <w:rFonts w:ascii="Times New Roman" w:eastAsia="Times New Roman" w:hAnsi="Times New Roman"/>
          <w:color w:val="000000" w:themeColor="text1"/>
          <w:sz w:val="24"/>
          <w:szCs w:val="24"/>
          <w:lang w:eastAsia="ru-RU"/>
        </w:rPr>
        <w:t>т.ч</w:t>
      </w:r>
      <w:proofErr w:type="spellEnd"/>
      <w:r w:rsidRPr="000041D4">
        <w:rPr>
          <w:rFonts w:ascii="Times New Roman" w:eastAsia="Times New Roman" w:hAnsi="Times New Roman"/>
          <w:color w:val="000000" w:themeColor="text1"/>
          <w:sz w:val="24"/>
          <w:szCs w:val="24"/>
          <w:lang w:eastAsia="ru-RU"/>
        </w:rPr>
        <w:t xml:space="preserve">. поверхностных ливневых стоков), проект производства работ, проект организации строительства и представить </w:t>
      </w:r>
      <w:r w:rsidRPr="000041D4">
        <w:rPr>
          <w:rFonts w:ascii="Times New Roman" w:eastAsia="Times New Roman" w:hAnsi="Times New Roman"/>
          <w:i/>
          <w:color w:val="000000" w:themeColor="text1"/>
          <w:sz w:val="24"/>
          <w:szCs w:val="24"/>
          <w:lang w:eastAsia="ru-RU"/>
        </w:rPr>
        <w:t>Арендатору</w:t>
      </w:r>
      <w:r w:rsidRPr="000041D4">
        <w:rPr>
          <w:rFonts w:ascii="Times New Roman" w:eastAsia="Times New Roman" w:hAnsi="Times New Roman"/>
          <w:color w:val="000000" w:themeColor="text1"/>
          <w:sz w:val="24"/>
          <w:szCs w:val="24"/>
          <w:lang w:eastAsia="ru-RU"/>
        </w:rPr>
        <w:t xml:space="preserve"> копии письменных согласований</w:t>
      </w:r>
      <w:r w:rsidR="00A07317" w:rsidRPr="000041D4">
        <w:rPr>
          <w:rFonts w:ascii="Times New Roman" w:hAnsi="Times New Roman"/>
          <w:color w:val="000000" w:themeColor="text1"/>
          <w:sz w:val="24"/>
        </w:rPr>
        <w:t>.</w:t>
      </w:r>
    </w:p>
    <w:p w:rsidR="00C43D6A" w:rsidRDefault="00790584" w:rsidP="00790584">
      <w:pPr>
        <w:pStyle w:val="aff0"/>
        <w:numPr>
          <w:ilvl w:val="3"/>
          <w:numId w:val="6"/>
        </w:numPr>
        <w:spacing w:after="0" w:line="240" w:lineRule="auto"/>
        <w:ind w:left="0" w:firstLine="709"/>
        <w:jc w:val="both"/>
        <w:rPr>
          <w:rFonts w:ascii="Times New Roman" w:hAnsi="Times New Roman"/>
          <w:color w:val="000000" w:themeColor="text1"/>
          <w:sz w:val="24"/>
        </w:rPr>
      </w:pPr>
      <w:r w:rsidRPr="00790584">
        <w:rPr>
          <w:rFonts w:ascii="Times New Roman" w:hAnsi="Times New Roman"/>
          <w:color w:val="000000" w:themeColor="text1"/>
          <w:sz w:val="24"/>
        </w:rPr>
        <w:t xml:space="preserve">В </w:t>
      </w:r>
      <w:r w:rsidR="00DA04A2" w:rsidRPr="00CB43D8">
        <w:rPr>
          <w:rFonts w:ascii="Times New Roman" w:hAnsi="Times New Roman"/>
          <w:color w:val="000000" w:themeColor="text1"/>
          <w:sz w:val="24"/>
        </w:rPr>
        <w:t xml:space="preserve">процессе проектирования разработать и установить СЗЗ, если ранее для всей территории МФЗ не была разработана единая СЗЗ, учитывающая Объекты </w:t>
      </w:r>
      <w:r w:rsidR="00DA04A2" w:rsidRPr="00CB43D8">
        <w:rPr>
          <w:rFonts w:ascii="Times New Roman" w:hAnsi="Times New Roman"/>
          <w:i/>
          <w:color w:val="000000" w:themeColor="text1"/>
          <w:sz w:val="24"/>
        </w:rPr>
        <w:t>Субарендатора</w:t>
      </w:r>
      <w:r w:rsidR="00DA04A2" w:rsidRPr="00CB43D8">
        <w:rPr>
          <w:rFonts w:ascii="Times New Roman" w:hAnsi="Times New Roman"/>
          <w:color w:val="000000" w:themeColor="text1"/>
          <w:sz w:val="24"/>
        </w:rPr>
        <w:t xml:space="preserve">. При этом СЗЗ Объектов </w:t>
      </w:r>
      <w:r w:rsidR="00DA04A2" w:rsidRPr="00CB43D8">
        <w:rPr>
          <w:rFonts w:ascii="Times New Roman" w:hAnsi="Times New Roman"/>
          <w:i/>
          <w:color w:val="000000" w:themeColor="text1"/>
          <w:sz w:val="24"/>
        </w:rPr>
        <w:t>Субарендатора</w:t>
      </w:r>
      <w:r w:rsidR="00DA04A2" w:rsidRPr="00CB43D8">
        <w:rPr>
          <w:rFonts w:ascii="Times New Roman" w:hAnsi="Times New Roman"/>
          <w:color w:val="000000" w:themeColor="text1"/>
          <w:sz w:val="24"/>
        </w:rPr>
        <w:t xml:space="preserve"> должна соответствовать границам Недвижимого имущества. В случае необходимости в целях сокращения границ СЗЗ </w:t>
      </w:r>
      <w:r w:rsidR="00DA04A2">
        <w:rPr>
          <w:rFonts w:ascii="Times New Roman" w:hAnsi="Times New Roman"/>
          <w:color w:val="000000" w:themeColor="text1"/>
          <w:sz w:val="24"/>
        </w:rPr>
        <w:t xml:space="preserve">и приведения ее в соответствие с границами Недвижимого имущества, </w:t>
      </w:r>
      <w:r w:rsidR="00DA04A2" w:rsidRPr="00CB43D8">
        <w:rPr>
          <w:rFonts w:ascii="Times New Roman" w:hAnsi="Times New Roman"/>
          <w:color w:val="000000" w:themeColor="text1"/>
          <w:sz w:val="24"/>
        </w:rPr>
        <w:t xml:space="preserve">выполнить </w:t>
      </w:r>
      <w:r w:rsidR="00DA04A2">
        <w:rPr>
          <w:rFonts w:ascii="Times New Roman" w:hAnsi="Times New Roman"/>
          <w:color w:val="000000" w:themeColor="text1"/>
          <w:sz w:val="24"/>
        </w:rPr>
        <w:t xml:space="preserve">все </w:t>
      </w:r>
      <w:r w:rsidR="00DA04A2" w:rsidRPr="00CB43D8">
        <w:rPr>
          <w:rFonts w:ascii="Times New Roman" w:hAnsi="Times New Roman"/>
          <w:color w:val="000000" w:themeColor="text1"/>
          <w:sz w:val="24"/>
        </w:rPr>
        <w:t xml:space="preserve">необходимые мероприятия. Любые отступления СЗЗ от границ Недвижимого имущества в сторону увеличения необходимо обосновать и письменно согласовать с </w:t>
      </w:r>
      <w:r w:rsidR="00DA04A2" w:rsidRPr="00B96FF4">
        <w:rPr>
          <w:rFonts w:ascii="Times New Roman" w:hAnsi="Times New Roman"/>
          <w:i/>
          <w:color w:val="000000" w:themeColor="text1"/>
          <w:sz w:val="24"/>
        </w:rPr>
        <w:t>Арендатором</w:t>
      </w:r>
      <w:r w:rsidRPr="00790584">
        <w:rPr>
          <w:rFonts w:ascii="Times New Roman" w:hAnsi="Times New Roman"/>
          <w:color w:val="000000" w:themeColor="text1"/>
          <w:sz w:val="24"/>
        </w:rPr>
        <w:t xml:space="preserve">. </w:t>
      </w:r>
    </w:p>
    <w:p w:rsidR="004C2E43" w:rsidRPr="00790584" w:rsidRDefault="004C2E43" w:rsidP="004C2E43">
      <w:pPr>
        <w:pStyle w:val="aff0"/>
        <w:numPr>
          <w:ilvl w:val="3"/>
          <w:numId w:val="6"/>
        </w:numPr>
        <w:spacing w:after="0" w:line="240" w:lineRule="auto"/>
        <w:ind w:left="0" w:firstLine="709"/>
        <w:jc w:val="both"/>
        <w:rPr>
          <w:rFonts w:ascii="Times New Roman" w:hAnsi="Times New Roman"/>
          <w:color w:val="000000" w:themeColor="text1"/>
          <w:sz w:val="24"/>
        </w:rPr>
      </w:pPr>
      <w:bookmarkStart w:id="33" w:name="_Ref110272744"/>
      <w:r w:rsidRPr="00C43D6A">
        <w:rPr>
          <w:rFonts w:ascii="Times New Roman" w:hAnsi="Times New Roman"/>
          <w:color w:val="000000" w:themeColor="text1"/>
          <w:sz w:val="24"/>
        </w:rPr>
        <w:t>Р</w:t>
      </w:r>
      <w:r w:rsidRPr="00790584">
        <w:rPr>
          <w:rFonts w:ascii="Times New Roman" w:hAnsi="Times New Roman"/>
          <w:color w:val="000000" w:themeColor="text1"/>
          <w:sz w:val="24"/>
        </w:rPr>
        <w:t xml:space="preserve">азработать, предусмотреть проектом и исполнить Специальные Технические Условия (далее – </w:t>
      </w:r>
      <w:proofErr w:type="spellStart"/>
      <w:r w:rsidRPr="00790584">
        <w:rPr>
          <w:rFonts w:ascii="Times New Roman" w:hAnsi="Times New Roman"/>
          <w:color w:val="000000" w:themeColor="text1"/>
          <w:sz w:val="24"/>
        </w:rPr>
        <w:t>СпецТУ</w:t>
      </w:r>
      <w:proofErr w:type="spellEnd"/>
      <w:r w:rsidRPr="00790584">
        <w:rPr>
          <w:rFonts w:ascii="Times New Roman" w:hAnsi="Times New Roman"/>
          <w:color w:val="000000" w:themeColor="text1"/>
          <w:sz w:val="24"/>
        </w:rPr>
        <w:t xml:space="preserve">), направленные на сокращение противопожарных и </w:t>
      </w:r>
      <w:proofErr w:type="gramStart"/>
      <w:r w:rsidRPr="00790584">
        <w:rPr>
          <w:rFonts w:ascii="Times New Roman" w:hAnsi="Times New Roman"/>
          <w:color w:val="000000" w:themeColor="text1"/>
          <w:sz w:val="24"/>
        </w:rPr>
        <w:t>иных нормативных отступов</w:t>
      </w:r>
      <w:proofErr w:type="gramEnd"/>
      <w:r>
        <w:rPr>
          <w:rFonts w:ascii="Times New Roman" w:hAnsi="Times New Roman"/>
          <w:color w:val="000000" w:themeColor="text1"/>
          <w:sz w:val="24"/>
        </w:rPr>
        <w:t xml:space="preserve"> </w:t>
      </w:r>
      <w:r w:rsidRPr="00790584">
        <w:rPr>
          <w:rFonts w:ascii="Times New Roman" w:hAnsi="Times New Roman"/>
          <w:color w:val="000000" w:themeColor="text1"/>
          <w:sz w:val="24"/>
        </w:rPr>
        <w:t xml:space="preserve">и разрывов от Объектов до иных объектов (строений, зданий, сооружений, технических объектов, площадок и т.п.) в составе МФЗ. Нормативные разрывы, зоны отступа, зоны с особым использованием и т.п. от Объектов, должны </w:t>
      </w:r>
      <w:r>
        <w:rPr>
          <w:rFonts w:ascii="Times New Roman" w:hAnsi="Times New Roman"/>
          <w:color w:val="000000" w:themeColor="text1"/>
          <w:sz w:val="24"/>
        </w:rPr>
        <w:t xml:space="preserve">не </w:t>
      </w:r>
      <w:r w:rsidRPr="00790584">
        <w:rPr>
          <w:rFonts w:ascii="Times New Roman" w:hAnsi="Times New Roman"/>
          <w:color w:val="000000" w:themeColor="text1"/>
          <w:sz w:val="24"/>
        </w:rPr>
        <w:t xml:space="preserve">превышать границ Недвижимого Имущества, а также должны не препятствовать размещению иных объектов в составе МФЗ (существующих и планируемых). </w:t>
      </w:r>
      <w:r>
        <w:rPr>
          <w:rFonts w:ascii="Times New Roman" w:hAnsi="Times New Roman"/>
          <w:color w:val="000000" w:themeColor="text1"/>
          <w:sz w:val="24"/>
        </w:rPr>
        <w:t>При этом л</w:t>
      </w:r>
      <w:r w:rsidRPr="00790584">
        <w:rPr>
          <w:rFonts w:ascii="Times New Roman" w:hAnsi="Times New Roman"/>
          <w:color w:val="000000" w:themeColor="text1"/>
          <w:sz w:val="24"/>
        </w:rPr>
        <w:t xml:space="preserve">юбое превышение </w:t>
      </w:r>
      <w:r>
        <w:rPr>
          <w:rFonts w:ascii="Times New Roman" w:hAnsi="Times New Roman"/>
          <w:color w:val="000000" w:themeColor="text1"/>
          <w:sz w:val="24"/>
        </w:rPr>
        <w:t>границ СЗЗ или</w:t>
      </w:r>
      <w:r w:rsidRPr="00790584">
        <w:rPr>
          <w:rFonts w:ascii="Times New Roman" w:hAnsi="Times New Roman"/>
          <w:color w:val="000000" w:themeColor="text1"/>
          <w:sz w:val="24"/>
        </w:rPr>
        <w:t xml:space="preserve"> расстояний </w:t>
      </w:r>
      <w:r>
        <w:rPr>
          <w:rFonts w:ascii="Times New Roman" w:hAnsi="Times New Roman"/>
          <w:color w:val="000000" w:themeColor="text1"/>
          <w:sz w:val="24"/>
        </w:rPr>
        <w:t>и разрывов</w:t>
      </w:r>
      <w:r w:rsidRPr="00790584">
        <w:rPr>
          <w:rFonts w:ascii="Times New Roman" w:hAnsi="Times New Roman"/>
          <w:color w:val="000000" w:themeColor="text1"/>
          <w:sz w:val="24"/>
        </w:rPr>
        <w:t xml:space="preserve"> (в </w:t>
      </w:r>
      <w:proofErr w:type="spellStart"/>
      <w:r w:rsidRPr="00790584">
        <w:rPr>
          <w:rFonts w:ascii="Times New Roman" w:hAnsi="Times New Roman"/>
          <w:color w:val="000000" w:themeColor="text1"/>
          <w:sz w:val="24"/>
        </w:rPr>
        <w:t>т.ч</w:t>
      </w:r>
      <w:proofErr w:type="spellEnd"/>
      <w:r w:rsidRPr="00790584">
        <w:rPr>
          <w:rFonts w:ascii="Times New Roman" w:hAnsi="Times New Roman"/>
          <w:color w:val="000000" w:themeColor="text1"/>
          <w:sz w:val="24"/>
        </w:rPr>
        <w:t xml:space="preserve">. сокращенных по результатам разработки </w:t>
      </w:r>
      <w:proofErr w:type="spellStart"/>
      <w:r w:rsidRPr="00790584">
        <w:rPr>
          <w:rFonts w:ascii="Times New Roman" w:hAnsi="Times New Roman"/>
          <w:color w:val="000000" w:themeColor="text1"/>
          <w:sz w:val="24"/>
        </w:rPr>
        <w:t>СпецТУ</w:t>
      </w:r>
      <w:proofErr w:type="spellEnd"/>
      <w:r w:rsidRPr="00790584">
        <w:rPr>
          <w:rFonts w:ascii="Times New Roman" w:hAnsi="Times New Roman"/>
          <w:color w:val="000000" w:themeColor="text1"/>
          <w:sz w:val="24"/>
        </w:rPr>
        <w:t xml:space="preserve">) должно быть обосновано, и </w:t>
      </w:r>
      <w:r>
        <w:rPr>
          <w:rFonts w:ascii="Times New Roman" w:hAnsi="Times New Roman"/>
          <w:color w:val="000000" w:themeColor="text1"/>
          <w:sz w:val="24"/>
        </w:rPr>
        <w:t xml:space="preserve">должно быть </w:t>
      </w:r>
      <w:r w:rsidRPr="00790584">
        <w:rPr>
          <w:rFonts w:ascii="Times New Roman" w:hAnsi="Times New Roman"/>
          <w:color w:val="000000" w:themeColor="text1"/>
          <w:sz w:val="24"/>
        </w:rPr>
        <w:t xml:space="preserve">письменно согласованно с </w:t>
      </w:r>
      <w:r w:rsidRPr="00790584">
        <w:rPr>
          <w:rFonts w:ascii="Times New Roman" w:hAnsi="Times New Roman"/>
          <w:i/>
          <w:color w:val="000000" w:themeColor="text1"/>
          <w:sz w:val="24"/>
        </w:rPr>
        <w:t>Арендатором</w:t>
      </w:r>
      <w:r w:rsidRPr="00790584">
        <w:rPr>
          <w:rFonts w:ascii="Times New Roman" w:hAnsi="Times New Roman"/>
          <w:color w:val="000000" w:themeColor="text1"/>
          <w:sz w:val="24"/>
        </w:rPr>
        <w:t xml:space="preserve">.  </w:t>
      </w:r>
    </w:p>
    <w:p w:rsidR="004C2E43" w:rsidRPr="00687DC7" w:rsidRDefault="004C2E43" w:rsidP="004C2E43">
      <w:pPr>
        <w:pStyle w:val="aff0"/>
        <w:numPr>
          <w:ilvl w:val="3"/>
          <w:numId w:val="6"/>
        </w:numPr>
        <w:spacing w:after="0" w:line="240" w:lineRule="auto"/>
        <w:ind w:left="0" w:firstLine="709"/>
        <w:jc w:val="both"/>
        <w:rPr>
          <w:rFonts w:ascii="Times New Roman" w:hAnsi="Times New Roman"/>
          <w:color w:val="000000" w:themeColor="text1"/>
          <w:sz w:val="24"/>
        </w:rPr>
      </w:pPr>
      <w:r>
        <w:rPr>
          <w:rFonts w:ascii="Times New Roman" w:hAnsi="Times New Roman"/>
          <w:color w:val="000000" w:themeColor="text1"/>
          <w:sz w:val="24"/>
        </w:rPr>
        <w:t>В процессе проектирования, при необходимости, разработать, согласовать со всеми надзорными и иными уполномоченными органами проект мелиорации земель и выполнить переустройство существующей мелиорации земель.</w:t>
      </w:r>
    </w:p>
    <w:p w:rsidR="00A07317"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 xml:space="preserve">Осуществить проектирование Объектов и направить </w:t>
      </w:r>
      <w:r w:rsidRPr="00E855F9">
        <w:rPr>
          <w:rFonts w:ascii="Times New Roman" w:hAnsi="Times New Roman"/>
          <w:i/>
          <w:color w:val="000000" w:themeColor="text1"/>
          <w:sz w:val="24"/>
          <w:szCs w:val="24"/>
        </w:rPr>
        <w:t>Арендатору</w:t>
      </w:r>
      <w:r w:rsidRPr="00E855F9">
        <w:rPr>
          <w:rFonts w:ascii="Times New Roman" w:hAnsi="Times New Roman"/>
          <w:color w:val="000000" w:themeColor="text1"/>
          <w:sz w:val="24"/>
          <w:szCs w:val="24"/>
        </w:rPr>
        <w:t xml:space="preserve"> на согласование проектную документацию на строительство Объектов в срок, </w:t>
      </w:r>
      <w:r w:rsidRPr="00687DC7">
        <w:rPr>
          <w:rFonts w:ascii="Times New Roman" w:hAnsi="Times New Roman"/>
          <w:color w:val="000000" w:themeColor="text1"/>
          <w:sz w:val="24"/>
        </w:rPr>
        <w:t xml:space="preserve">не позднее </w:t>
      </w:r>
      <w:r w:rsidR="00790584">
        <w:rPr>
          <w:rFonts w:ascii="Times New Roman" w:hAnsi="Times New Roman"/>
          <w:color w:val="000000" w:themeColor="text1"/>
          <w:sz w:val="24"/>
        </w:rPr>
        <w:t>365</w:t>
      </w:r>
      <w:r w:rsidR="005B5D0A" w:rsidRPr="00687DC7">
        <w:rPr>
          <w:rFonts w:ascii="Times New Roman" w:hAnsi="Times New Roman"/>
          <w:color w:val="000000" w:themeColor="text1"/>
          <w:sz w:val="24"/>
        </w:rPr>
        <w:t xml:space="preserve"> </w:t>
      </w:r>
      <w:r w:rsidRPr="00687DC7">
        <w:rPr>
          <w:rFonts w:ascii="Times New Roman" w:hAnsi="Times New Roman"/>
          <w:color w:val="000000" w:themeColor="text1"/>
          <w:sz w:val="24"/>
        </w:rPr>
        <w:t>(</w:t>
      </w:r>
      <w:r w:rsidR="00790584">
        <w:rPr>
          <w:rFonts w:ascii="Times New Roman" w:hAnsi="Times New Roman"/>
          <w:color w:val="000000" w:themeColor="text1"/>
          <w:sz w:val="24"/>
          <w:szCs w:val="24"/>
        </w:rPr>
        <w:t>трехсот шестидесяти пяти</w:t>
      </w:r>
      <w:r w:rsidRPr="00687DC7">
        <w:rPr>
          <w:rFonts w:ascii="Times New Roman" w:hAnsi="Times New Roman"/>
          <w:color w:val="000000" w:themeColor="text1"/>
          <w:sz w:val="24"/>
        </w:rPr>
        <w:t xml:space="preserve">) </w:t>
      </w:r>
      <w:r w:rsidR="005B5D0A">
        <w:rPr>
          <w:rFonts w:ascii="Times New Roman" w:hAnsi="Times New Roman"/>
          <w:color w:val="000000" w:themeColor="text1"/>
          <w:sz w:val="24"/>
        </w:rPr>
        <w:t>календарных</w:t>
      </w:r>
      <w:r w:rsidR="005B5D0A" w:rsidRPr="00687DC7">
        <w:rPr>
          <w:rFonts w:ascii="Times New Roman" w:hAnsi="Times New Roman"/>
          <w:color w:val="000000" w:themeColor="text1"/>
          <w:sz w:val="24"/>
        </w:rPr>
        <w:t xml:space="preserve"> </w:t>
      </w:r>
      <w:r w:rsidRPr="00687DC7">
        <w:rPr>
          <w:rFonts w:ascii="Times New Roman" w:hAnsi="Times New Roman"/>
          <w:color w:val="000000" w:themeColor="text1"/>
          <w:sz w:val="24"/>
        </w:rPr>
        <w:t>дней</w:t>
      </w:r>
      <w:r w:rsidRPr="00E855F9">
        <w:rPr>
          <w:rFonts w:ascii="Times New Roman" w:hAnsi="Times New Roman"/>
          <w:color w:val="000000" w:themeColor="text1"/>
          <w:sz w:val="24"/>
          <w:szCs w:val="24"/>
        </w:rPr>
        <w:t xml:space="preserve"> с даты </w:t>
      </w:r>
      <w:r w:rsidR="003D624E">
        <w:rPr>
          <w:rFonts w:ascii="Times New Roman" w:hAnsi="Times New Roman"/>
          <w:color w:val="000000" w:themeColor="text1"/>
          <w:sz w:val="24"/>
          <w:szCs w:val="24"/>
        </w:rPr>
        <w:t>подписания</w:t>
      </w:r>
      <w:r w:rsidR="003D624E" w:rsidRPr="00E855F9">
        <w:rPr>
          <w:rFonts w:ascii="Times New Roman" w:hAnsi="Times New Roman"/>
          <w:color w:val="000000" w:themeColor="text1"/>
          <w:sz w:val="24"/>
          <w:szCs w:val="24"/>
        </w:rPr>
        <w:t xml:space="preserve"> </w:t>
      </w:r>
      <w:r w:rsidRPr="00E855F9">
        <w:rPr>
          <w:rFonts w:ascii="Times New Roman" w:hAnsi="Times New Roman"/>
          <w:color w:val="000000" w:themeColor="text1"/>
          <w:sz w:val="24"/>
          <w:szCs w:val="24"/>
        </w:rPr>
        <w:t>Договора.</w:t>
      </w:r>
      <w:bookmarkEnd w:id="33"/>
    </w:p>
    <w:p w:rsidR="00A07317"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D16FBA">
        <w:rPr>
          <w:rFonts w:ascii="Times New Roman" w:hAnsi="Times New Roman"/>
          <w:color w:val="000000" w:themeColor="text1"/>
          <w:sz w:val="24"/>
          <w:szCs w:val="24"/>
        </w:rPr>
        <w:t>В процессе проектирования,</w:t>
      </w:r>
      <w:r>
        <w:rPr>
          <w:rFonts w:ascii="Times New Roman" w:hAnsi="Times New Roman"/>
          <w:color w:val="000000" w:themeColor="text1"/>
          <w:sz w:val="24"/>
          <w:szCs w:val="24"/>
        </w:rPr>
        <w:t xml:space="preserve"> до прохождения экспертизы</w:t>
      </w:r>
      <w:r w:rsidR="00EE35A9">
        <w:rPr>
          <w:rFonts w:ascii="Times New Roman" w:hAnsi="Times New Roman"/>
          <w:color w:val="000000" w:themeColor="text1"/>
          <w:sz w:val="24"/>
          <w:szCs w:val="24"/>
        </w:rPr>
        <w:t xml:space="preserve"> обеспечить </w:t>
      </w:r>
      <w:r w:rsidR="00821831">
        <w:rPr>
          <w:rFonts w:ascii="Times New Roman" w:hAnsi="Times New Roman"/>
          <w:color w:val="000000" w:themeColor="text1"/>
          <w:sz w:val="24"/>
          <w:szCs w:val="24"/>
        </w:rPr>
        <w:t xml:space="preserve">увязку и </w:t>
      </w:r>
      <w:r w:rsidR="00EE35A9">
        <w:rPr>
          <w:rFonts w:ascii="Times New Roman" w:hAnsi="Times New Roman"/>
          <w:color w:val="000000" w:themeColor="text1"/>
          <w:sz w:val="24"/>
          <w:szCs w:val="24"/>
        </w:rPr>
        <w:t>согласование принципиальных проектных и инженерных решений</w:t>
      </w:r>
      <w:r w:rsidR="00821831">
        <w:rPr>
          <w:rFonts w:ascii="Times New Roman" w:hAnsi="Times New Roman"/>
          <w:color w:val="000000" w:themeColor="text1"/>
          <w:sz w:val="24"/>
          <w:szCs w:val="24"/>
        </w:rPr>
        <w:t>,</w:t>
      </w:r>
      <w:r w:rsidR="00EE35A9">
        <w:rPr>
          <w:rFonts w:ascii="Times New Roman" w:hAnsi="Times New Roman"/>
          <w:color w:val="000000" w:themeColor="text1"/>
          <w:sz w:val="24"/>
          <w:szCs w:val="24"/>
        </w:rPr>
        <w:t xml:space="preserve"> применяемых на территории Недвижимого имущества, с проектными решениями, примененными иными участниками (</w:t>
      </w:r>
      <w:r w:rsidR="004C2E43">
        <w:rPr>
          <w:rFonts w:ascii="Times New Roman" w:hAnsi="Times New Roman"/>
          <w:color w:val="000000" w:themeColor="text1"/>
          <w:sz w:val="24"/>
          <w:szCs w:val="24"/>
        </w:rPr>
        <w:t>с</w:t>
      </w:r>
      <w:r w:rsidR="00EE35A9">
        <w:rPr>
          <w:rFonts w:ascii="Times New Roman" w:hAnsi="Times New Roman"/>
          <w:color w:val="000000" w:themeColor="text1"/>
          <w:sz w:val="24"/>
          <w:szCs w:val="24"/>
        </w:rPr>
        <w:t xml:space="preserve">убарендаторами) МФЗ, и в частности – высотные отметки расположения проездов, </w:t>
      </w:r>
      <w:r w:rsidR="00EA4D8A">
        <w:rPr>
          <w:rFonts w:ascii="Times New Roman" w:hAnsi="Times New Roman"/>
          <w:color w:val="000000" w:themeColor="text1"/>
          <w:sz w:val="24"/>
          <w:szCs w:val="24"/>
        </w:rPr>
        <w:t>конструкцию дорожной одежды (толщины и материалы слоев)</w:t>
      </w:r>
      <w:r w:rsidR="00EE35A9">
        <w:rPr>
          <w:rFonts w:ascii="Times New Roman" w:hAnsi="Times New Roman"/>
          <w:color w:val="000000" w:themeColor="text1"/>
          <w:sz w:val="24"/>
          <w:szCs w:val="24"/>
        </w:rPr>
        <w:t xml:space="preserve"> проездов, устройство ливневой канализации и точки сбора сточных вод, трассировку </w:t>
      </w:r>
      <w:r w:rsidR="00821831">
        <w:rPr>
          <w:rFonts w:ascii="Times New Roman" w:hAnsi="Times New Roman"/>
          <w:color w:val="000000" w:themeColor="text1"/>
          <w:sz w:val="24"/>
          <w:szCs w:val="24"/>
        </w:rPr>
        <w:t xml:space="preserve">и глубину залегания </w:t>
      </w:r>
      <w:r w:rsidR="00EE35A9">
        <w:rPr>
          <w:rFonts w:ascii="Times New Roman" w:hAnsi="Times New Roman"/>
          <w:color w:val="000000" w:themeColor="text1"/>
          <w:sz w:val="24"/>
          <w:szCs w:val="24"/>
        </w:rPr>
        <w:t>инженерных сетей</w:t>
      </w:r>
      <w:r w:rsidR="00821831">
        <w:rPr>
          <w:rFonts w:ascii="Times New Roman" w:hAnsi="Times New Roman"/>
          <w:color w:val="000000" w:themeColor="text1"/>
          <w:sz w:val="24"/>
          <w:szCs w:val="24"/>
        </w:rPr>
        <w:t>, и иных принципиальных решений, влияющих и/или способных оказать влияние на функционирование МФЗ, как единого комплекса. В обязательном порядке обеспечить письменное согласование со стороны участников (</w:t>
      </w:r>
      <w:r w:rsidR="004C2E43">
        <w:rPr>
          <w:rFonts w:ascii="Times New Roman" w:hAnsi="Times New Roman"/>
          <w:color w:val="000000" w:themeColor="text1"/>
          <w:sz w:val="24"/>
          <w:szCs w:val="24"/>
        </w:rPr>
        <w:t>с</w:t>
      </w:r>
      <w:r w:rsidR="00821831">
        <w:rPr>
          <w:rFonts w:ascii="Times New Roman" w:hAnsi="Times New Roman"/>
          <w:color w:val="000000" w:themeColor="text1"/>
          <w:sz w:val="24"/>
          <w:szCs w:val="24"/>
        </w:rPr>
        <w:t xml:space="preserve">убарендаторов) частей земельных участков, входящих в состав МФЗ и непосредственно примыкающих к Недвижимому имуществу, а также </w:t>
      </w:r>
      <w:r>
        <w:rPr>
          <w:rFonts w:ascii="Times New Roman" w:hAnsi="Times New Roman"/>
          <w:color w:val="000000" w:themeColor="text1"/>
          <w:sz w:val="24"/>
          <w:szCs w:val="24"/>
        </w:rPr>
        <w:t>с</w:t>
      </w:r>
      <w:r w:rsidRPr="00EA65D4">
        <w:rPr>
          <w:rFonts w:ascii="Times New Roman" w:hAnsi="Times New Roman"/>
          <w:color w:val="000000" w:themeColor="text1"/>
          <w:sz w:val="24"/>
          <w:szCs w:val="24"/>
        </w:rPr>
        <w:t xml:space="preserve">огласовать с </w:t>
      </w:r>
      <w:r w:rsidRPr="00D16FBA">
        <w:rPr>
          <w:rFonts w:ascii="Times New Roman" w:hAnsi="Times New Roman"/>
          <w:i/>
          <w:color w:val="000000" w:themeColor="text1"/>
          <w:sz w:val="24"/>
          <w:szCs w:val="24"/>
        </w:rPr>
        <w:t>Арендатором</w:t>
      </w:r>
      <w:r w:rsidRPr="00EA65D4">
        <w:rPr>
          <w:rFonts w:ascii="Times New Roman" w:hAnsi="Times New Roman"/>
          <w:color w:val="000000" w:themeColor="text1"/>
          <w:sz w:val="24"/>
          <w:szCs w:val="24"/>
        </w:rPr>
        <w:t xml:space="preserve"> (в</w:t>
      </w:r>
      <w:r>
        <w:rPr>
          <w:rFonts w:ascii="Times New Roman" w:hAnsi="Times New Roman"/>
          <w:color w:val="000000" w:themeColor="text1"/>
          <w:sz w:val="24"/>
          <w:szCs w:val="24"/>
        </w:rPr>
        <w:t xml:space="preserve"> письменной форме)</w:t>
      </w:r>
      <w:r w:rsidRPr="00EA65D4">
        <w:rPr>
          <w:rFonts w:ascii="Times New Roman" w:hAnsi="Times New Roman"/>
          <w:color w:val="000000" w:themeColor="text1"/>
          <w:sz w:val="24"/>
          <w:szCs w:val="24"/>
        </w:rPr>
        <w:t>.</w:t>
      </w:r>
    </w:p>
    <w:p w:rsidR="00A07317" w:rsidRPr="00F8417F"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D16FBA">
        <w:rPr>
          <w:rFonts w:ascii="Times New Roman" w:hAnsi="Times New Roman"/>
          <w:color w:val="000000" w:themeColor="text1"/>
          <w:sz w:val="24"/>
          <w:szCs w:val="24"/>
        </w:rPr>
        <w:t xml:space="preserve">В </w:t>
      </w:r>
      <w:r w:rsidRPr="00F8417F">
        <w:rPr>
          <w:rFonts w:ascii="Times New Roman" w:hAnsi="Times New Roman"/>
          <w:color w:val="000000" w:themeColor="text1"/>
          <w:sz w:val="24"/>
          <w:szCs w:val="24"/>
        </w:rPr>
        <w:t xml:space="preserve">процессе проектирования, до прохождения экспертизы, согласовать с </w:t>
      </w:r>
      <w:r w:rsidRPr="00F8417F">
        <w:rPr>
          <w:rFonts w:ascii="Times New Roman" w:hAnsi="Times New Roman"/>
          <w:i/>
          <w:color w:val="000000" w:themeColor="text1"/>
          <w:sz w:val="24"/>
          <w:szCs w:val="24"/>
        </w:rPr>
        <w:t>Арендатором</w:t>
      </w:r>
      <w:r w:rsidRPr="00F8417F">
        <w:rPr>
          <w:rFonts w:ascii="Times New Roman" w:hAnsi="Times New Roman"/>
          <w:color w:val="000000" w:themeColor="text1"/>
          <w:sz w:val="24"/>
          <w:szCs w:val="24"/>
        </w:rPr>
        <w:t xml:space="preserve"> (в письменной форме) светотехнический расчет арендуемой территории.</w:t>
      </w:r>
    </w:p>
    <w:p w:rsidR="00A07317" w:rsidRPr="00D12009"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F8417F">
        <w:rPr>
          <w:rFonts w:ascii="Times New Roman" w:hAnsi="Times New Roman"/>
          <w:color w:val="000000" w:themeColor="text1"/>
          <w:sz w:val="24"/>
          <w:szCs w:val="24"/>
        </w:rPr>
        <w:t xml:space="preserve">Согласовать с </w:t>
      </w:r>
      <w:r w:rsidRPr="00F8417F">
        <w:rPr>
          <w:rFonts w:ascii="Times New Roman" w:hAnsi="Times New Roman"/>
          <w:i/>
          <w:color w:val="000000" w:themeColor="text1"/>
          <w:sz w:val="24"/>
          <w:szCs w:val="24"/>
        </w:rPr>
        <w:t xml:space="preserve">Арендатором </w:t>
      </w:r>
      <w:r w:rsidRPr="00F8417F">
        <w:rPr>
          <w:rFonts w:ascii="Times New Roman" w:hAnsi="Times New Roman"/>
          <w:color w:val="000000" w:themeColor="text1"/>
          <w:sz w:val="24"/>
          <w:szCs w:val="24"/>
        </w:rPr>
        <w:t xml:space="preserve">(в письменной форме) проектную документацию </w:t>
      </w:r>
      <w:r w:rsidR="003E4AEC">
        <w:rPr>
          <w:rFonts w:ascii="Times New Roman" w:hAnsi="Times New Roman"/>
          <w:color w:val="000000" w:themeColor="text1"/>
          <w:sz w:val="24"/>
          <w:szCs w:val="24"/>
        </w:rPr>
        <w:t xml:space="preserve">в полном объеме </w:t>
      </w:r>
      <w:r w:rsidRPr="00F8417F">
        <w:rPr>
          <w:rFonts w:ascii="Times New Roman" w:hAnsi="Times New Roman"/>
          <w:color w:val="000000" w:themeColor="text1"/>
          <w:sz w:val="24"/>
          <w:szCs w:val="24"/>
        </w:rPr>
        <w:t xml:space="preserve">на Объекты в срок </w:t>
      </w:r>
      <w:r w:rsidR="00D20655" w:rsidRPr="00F8417F">
        <w:rPr>
          <w:rFonts w:ascii="Times New Roman" w:hAnsi="Times New Roman"/>
          <w:color w:val="000000" w:themeColor="text1"/>
          <w:sz w:val="24"/>
          <w:szCs w:val="24"/>
        </w:rPr>
        <w:t xml:space="preserve">не </w:t>
      </w:r>
      <w:r w:rsidR="000C6464" w:rsidRPr="00F8417F">
        <w:rPr>
          <w:rFonts w:ascii="Times New Roman" w:hAnsi="Times New Roman"/>
          <w:color w:val="000000" w:themeColor="text1"/>
          <w:sz w:val="24"/>
          <w:szCs w:val="24"/>
        </w:rPr>
        <w:t xml:space="preserve">позднее </w:t>
      </w:r>
      <w:r w:rsidR="00F8417F" w:rsidRPr="00F8417F">
        <w:rPr>
          <w:rFonts w:ascii="Times New Roman" w:hAnsi="Times New Roman"/>
          <w:color w:val="000000" w:themeColor="text1"/>
          <w:sz w:val="24"/>
          <w:szCs w:val="24"/>
        </w:rPr>
        <w:t>25 (</w:t>
      </w:r>
      <w:r w:rsidR="00F8417F" w:rsidRPr="00D12009">
        <w:rPr>
          <w:rFonts w:ascii="Times New Roman" w:hAnsi="Times New Roman"/>
          <w:color w:val="000000" w:themeColor="text1"/>
          <w:sz w:val="24"/>
          <w:szCs w:val="24"/>
        </w:rPr>
        <w:t xml:space="preserve">двадцати пяти) </w:t>
      </w:r>
      <w:r w:rsidR="00866966" w:rsidRPr="00D12009">
        <w:rPr>
          <w:rFonts w:ascii="Times New Roman" w:hAnsi="Times New Roman"/>
          <w:color w:val="000000" w:themeColor="text1"/>
          <w:sz w:val="24"/>
          <w:szCs w:val="24"/>
        </w:rPr>
        <w:t xml:space="preserve">рабочих дней </w:t>
      </w:r>
      <w:r w:rsidRPr="00D12009">
        <w:rPr>
          <w:rFonts w:ascii="Times New Roman" w:hAnsi="Times New Roman"/>
          <w:color w:val="000000" w:themeColor="text1"/>
          <w:sz w:val="24"/>
          <w:szCs w:val="24"/>
        </w:rPr>
        <w:t xml:space="preserve">с </w:t>
      </w:r>
      <w:r w:rsidR="00D20655" w:rsidRPr="00D12009">
        <w:rPr>
          <w:rFonts w:ascii="Times New Roman" w:hAnsi="Times New Roman"/>
          <w:color w:val="000000" w:themeColor="text1"/>
          <w:sz w:val="24"/>
          <w:szCs w:val="24"/>
        </w:rPr>
        <w:t>даты</w:t>
      </w:r>
      <w:r w:rsidRPr="00D12009">
        <w:rPr>
          <w:rFonts w:ascii="Times New Roman" w:hAnsi="Times New Roman"/>
          <w:color w:val="000000" w:themeColor="text1"/>
          <w:sz w:val="24"/>
          <w:szCs w:val="24"/>
        </w:rPr>
        <w:t xml:space="preserve"> ее разработки и предоставления </w:t>
      </w:r>
      <w:r w:rsidRPr="00D12009">
        <w:rPr>
          <w:rFonts w:ascii="Times New Roman" w:hAnsi="Times New Roman"/>
          <w:i/>
          <w:color w:val="000000" w:themeColor="text1"/>
          <w:sz w:val="24"/>
          <w:szCs w:val="24"/>
        </w:rPr>
        <w:t>Арендатору</w:t>
      </w:r>
      <w:r w:rsidRPr="00D12009">
        <w:rPr>
          <w:rFonts w:ascii="Times New Roman" w:hAnsi="Times New Roman"/>
          <w:color w:val="000000" w:themeColor="text1"/>
          <w:sz w:val="24"/>
          <w:szCs w:val="24"/>
        </w:rPr>
        <w:t>.</w:t>
      </w:r>
    </w:p>
    <w:p w:rsidR="00A07317" w:rsidRPr="00D12009"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D12009">
        <w:rPr>
          <w:rFonts w:ascii="Times New Roman" w:hAnsi="Times New Roman"/>
          <w:color w:val="000000" w:themeColor="text1"/>
          <w:sz w:val="24"/>
          <w:szCs w:val="24"/>
        </w:rPr>
        <w:t xml:space="preserve">Обеспечить прохождение экспертизы проектной документации на строительство Объектов и получить разрешение на строительство Объектов в срок не позднее </w:t>
      </w:r>
      <w:r w:rsidRPr="00D12009">
        <w:rPr>
          <w:rFonts w:ascii="Times New Roman" w:hAnsi="Times New Roman"/>
          <w:color w:val="000000" w:themeColor="text1"/>
          <w:sz w:val="24"/>
        </w:rPr>
        <w:t>40 (сорока) рабочих дней</w:t>
      </w:r>
      <w:r w:rsidRPr="00D12009">
        <w:rPr>
          <w:rFonts w:ascii="Times New Roman" w:hAnsi="Times New Roman"/>
          <w:color w:val="000000" w:themeColor="text1"/>
          <w:sz w:val="24"/>
          <w:szCs w:val="24"/>
        </w:rPr>
        <w:t xml:space="preserve"> со дня согласования </w:t>
      </w:r>
      <w:r w:rsidRPr="00D12009">
        <w:rPr>
          <w:rFonts w:ascii="Times New Roman" w:hAnsi="Times New Roman"/>
          <w:i/>
          <w:color w:val="000000" w:themeColor="text1"/>
          <w:sz w:val="24"/>
          <w:szCs w:val="24"/>
        </w:rPr>
        <w:t>Арендатором</w:t>
      </w:r>
      <w:r w:rsidRPr="00D12009">
        <w:rPr>
          <w:rFonts w:ascii="Times New Roman" w:hAnsi="Times New Roman"/>
          <w:color w:val="000000" w:themeColor="text1"/>
          <w:sz w:val="24"/>
          <w:szCs w:val="24"/>
        </w:rPr>
        <w:t xml:space="preserve"> проектной документации на строительство Объектов.</w:t>
      </w:r>
    </w:p>
    <w:p w:rsidR="00737709" w:rsidRPr="00D12009" w:rsidRDefault="00E23BE0" w:rsidP="00331B34">
      <w:pPr>
        <w:pStyle w:val="aff0"/>
        <w:numPr>
          <w:ilvl w:val="3"/>
          <w:numId w:val="35"/>
        </w:numPr>
        <w:spacing w:after="0" w:line="240" w:lineRule="auto"/>
        <w:ind w:left="0" w:firstLine="709"/>
        <w:jc w:val="both"/>
        <w:rPr>
          <w:rFonts w:ascii="Times New Roman" w:hAnsi="Times New Roman"/>
          <w:color w:val="000000" w:themeColor="text1"/>
          <w:sz w:val="24"/>
          <w:szCs w:val="24"/>
        </w:rPr>
      </w:pPr>
      <w:r w:rsidRPr="00D12009">
        <w:rPr>
          <w:rFonts w:ascii="Times New Roman" w:hAnsi="Times New Roman"/>
          <w:color w:val="000000" w:themeColor="text1"/>
          <w:sz w:val="24"/>
          <w:szCs w:val="24"/>
        </w:rPr>
        <w:t xml:space="preserve">Осуществить строительство Объектов с характеристиками, предусмотренными Договором, а также в соответствии с согласованной </w:t>
      </w:r>
      <w:r w:rsidRPr="00D12009">
        <w:rPr>
          <w:rFonts w:ascii="Times New Roman" w:hAnsi="Times New Roman"/>
          <w:i/>
          <w:color w:val="000000" w:themeColor="text1"/>
          <w:sz w:val="24"/>
          <w:szCs w:val="24"/>
        </w:rPr>
        <w:t>Арендатором</w:t>
      </w:r>
      <w:r w:rsidRPr="00D12009">
        <w:rPr>
          <w:rFonts w:ascii="Times New Roman" w:hAnsi="Times New Roman"/>
          <w:color w:val="000000" w:themeColor="text1"/>
          <w:sz w:val="24"/>
          <w:szCs w:val="24"/>
        </w:rPr>
        <w:t xml:space="preserve"> и имеющей положительное заключение экспертизы проектной документацией на строительство Объектов, в срок не позднее 365 (трехсот шестидесяти пяти) </w:t>
      </w:r>
      <w:r w:rsidR="002A2373" w:rsidRPr="00D12009">
        <w:rPr>
          <w:rFonts w:ascii="Times New Roman" w:hAnsi="Times New Roman"/>
          <w:color w:val="000000" w:themeColor="text1"/>
          <w:sz w:val="24"/>
          <w:szCs w:val="24"/>
        </w:rPr>
        <w:t xml:space="preserve">календарных дней с момента получения разрешения на строительство Объектов, но в любом случае не позднее, чем через 730 (семьсот тридцать) календарных дней с даты заключения Договора, за исключением случаев, предусмотренных пунктом </w:t>
      </w:r>
      <w:r w:rsidR="002A2373" w:rsidRPr="00D12009">
        <w:rPr>
          <w:rFonts w:ascii="Times New Roman" w:hAnsi="Times New Roman"/>
          <w:color w:val="000000" w:themeColor="text1"/>
          <w:sz w:val="24"/>
          <w:szCs w:val="24"/>
        </w:rPr>
        <w:fldChar w:fldCharType="begin"/>
      </w:r>
      <w:r w:rsidR="002A2373" w:rsidRPr="00D12009">
        <w:rPr>
          <w:rFonts w:ascii="Times New Roman" w:hAnsi="Times New Roman"/>
          <w:color w:val="000000" w:themeColor="text1"/>
          <w:sz w:val="24"/>
          <w:szCs w:val="24"/>
        </w:rPr>
        <w:instrText xml:space="preserve"> REF _Ref110440681 \r \h  \* MERGEFORMAT </w:instrText>
      </w:r>
      <w:r w:rsidR="002A2373" w:rsidRPr="00D12009">
        <w:rPr>
          <w:rFonts w:ascii="Times New Roman" w:hAnsi="Times New Roman"/>
          <w:color w:val="000000" w:themeColor="text1"/>
          <w:sz w:val="24"/>
          <w:szCs w:val="24"/>
        </w:rPr>
      </w:r>
      <w:r w:rsidR="002A2373" w:rsidRPr="00D12009">
        <w:rPr>
          <w:rFonts w:ascii="Times New Roman" w:hAnsi="Times New Roman"/>
          <w:color w:val="000000" w:themeColor="text1"/>
          <w:sz w:val="24"/>
          <w:szCs w:val="24"/>
        </w:rPr>
        <w:fldChar w:fldCharType="separate"/>
      </w:r>
      <w:r w:rsidR="002A2373" w:rsidRPr="00D12009">
        <w:rPr>
          <w:rFonts w:ascii="Times New Roman" w:hAnsi="Times New Roman"/>
          <w:color w:val="000000" w:themeColor="text1"/>
          <w:sz w:val="24"/>
          <w:szCs w:val="24"/>
        </w:rPr>
        <w:t>6.4.2.27</w:t>
      </w:r>
      <w:r w:rsidR="002A2373" w:rsidRPr="00D12009">
        <w:rPr>
          <w:rFonts w:ascii="Times New Roman" w:hAnsi="Times New Roman"/>
          <w:color w:val="000000" w:themeColor="text1"/>
          <w:sz w:val="24"/>
          <w:szCs w:val="24"/>
        </w:rPr>
        <w:fldChar w:fldCharType="end"/>
      </w:r>
      <w:r w:rsidR="002A2373" w:rsidRPr="00D12009">
        <w:rPr>
          <w:rFonts w:ascii="Times New Roman" w:hAnsi="Times New Roman"/>
          <w:color w:val="000000" w:themeColor="text1"/>
          <w:sz w:val="24"/>
          <w:szCs w:val="24"/>
        </w:rPr>
        <w:t xml:space="preserve"> Договора. В целях исполнения срока, предусмотренного настоящим пунктом, обеспечить начало строительных работ в срок не позднее 420 (четыреста двадцати) календарных </w:t>
      </w:r>
      <w:r w:rsidR="002A2373" w:rsidRPr="00D12009">
        <w:rPr>
          <w:rFonts w:ascii="Times New Roman" w:hAnsi="Times New Roman"/>
          <w:color w:val="000000" w:themeColor="text1"/>
          <w:sz w:val="24"/>
          <w:szCs w:val="24"/>
        </w:rPr>
        <w:lastRenderedPageBreak/>
        <w:t>дней с даты подписания Договора</w:t>
      </w:r>
      <w:r w:rsidRPr="00D12009">
        <w:rPr>
          <w:rFonts w:ascii="Times New Roman" w:hAnsi="Times New Roman"/>
          <w:color w:val="000000" w:themeColor="text1"/>
          <w:sz w:val="24"/>
          <w:szCs w:val="24"/>
        </w:rPr>
        <w:t>.</w:t>
      </w:r>
      <w:r w:rsidR="00737709" w:rsidRPr="00D12009">
        <w:rPr>
          <w:rFonts w:ascii="Times New Roman" w:hAnsi="Times New Roman"/>
          <w:color w:val="000000" w:themeColor="text1"/>
          <w:sz w:val="24"/>
          <w:szCs w:val="24"/>
        </w:rPr>
        <w:t xml:space="preserve"> Предельные сроки реализации</w:t>
      </w:r>
      <w:r w:rsidR="0031210F" w:rsidRPr="00D12009">
        <w:rPr>
          <w:rFonts w:ascii="Times New Roman" w:hAnsi="Times New Roman"/>
          <w:color w:val="000000" w:themeColor="text1"/>
          <w:sz w:val="24"/>
          <w:szCs w:val="24"/>
        </w:rPr>
        <w:t>,</w:t>
      </w:r>
      <w:r w:rsidR="00737709" w:rsidRPr="00D12009">
        <w:rPr>
          <w:rFonts w:ascii="Times New Roman" w:hAnsi="Times New Roman"/>
          <w:color w:val="000000" w:themeColor="text1"/>
          <w:sz w:val="24"/>
          <w:szCs w:val="24"/>
        </w:rPr>
        <w:t xml:space="preserve"> предусмотренные настоящим пунктом </w:t>
      </w:r>
      <w:r w:rsidR="0031210F" w:rsidRPr="00D12009">
        <w:rPr>
          <w:rFonts w:ascii="Times New Roman" w:hAnsi="Times New Roman"/>
          <w:color w:val="000000" w:themeColor="text1"/>
          <w:sz w:val="24"/>
          <w:szCs w:val="24"/>
        </w:rPr>
        <w:t>указаны для объектов первой очереди. Предельные сроки реализации объектов второй очереди</w:t>
      </w:r>
      <w:r w:rsidR="00335D43" w:rsidRPr="00D12009">
        <w:rPr>
          <w:rFonts w:ascii="Times New Roman" w:hAnsi="Times New Roman"/>
          <w:color w:val="000000" w:themeColor="text1"/>
          <w:sz w:val="24"/>
          <w:szCs w:val="24"/>
        </w:rPr>
        <w:t>,</w:t>
      </w:r>
      <w:r w:rsidR="0031210F" w:rsidRPr="00D12009">
        <w:rPr>
          <w:rFonts w:ascii="Times New Roman" w:hAnsi="Times New Roman"/>
          <w:color w:val="000000" w:themeColor="text1"/>
          <w:sz w:val="24"/>
          <w:szCs w:val="24"/>
        </w:rPr>
        <w:t xml:space="preserve"> </w:t>
      </w:r>
      <w:r w:rsidR="00335D43" w:rsidRPr="00D12009">
        <w:rPr>
          <w:rFonts w:ascii="Times New Roman" w:hAnsi="Times New Roman"/>
          <w:color w:val="000000" w:themeColor="text1"/>
          <w:sz w:val="24"/>
          <w:szCs w:val="24"/>
        </w:rPr>
        <w:t xml:space="preserve">могут быть установлены в </w:t>
      </w:r>
      <w:r w:rsidR="00811B66" w:rsidRPr="00D12009">
        <w:rPr>
          <w:rFonts w:ascii="Times New Roman" w:hAnsi="Times New Roman"/>
          <w:color w:val="000000" w:themeColor="text1"/>
          <w:sz w:val="24"/>
          <w:szCs w:val="24"/>
        </w:rPr>
        <w:t>соответствии с Приложением</w:t>
      </w:r>
      <w:r w:rsidR="0031210F" w:rsidRPr="00D12009">
        <w:rPr>
          <w:rFonts w:ascii="Times New Roman" w:hAnsi="Times New Roman"/>
          <w:color w:val="000000" w:themeColor="text1"/>
          <w:sz w:val="24"/>
          <w:szCs w:val="24"/>
        </w:rPr>
        <w:t xml:space="preserve"> № 4 к Договору.</w:t>
      </w:r>
    </w:p>
    <w:p w:rsidR="00F8417F" w:rsidRPr="00D12009" w:rsidRDefault="00F8417F" w:rsidP="00F8417F">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D12009">
        <w:rPr>
          <w:rFonts w:ascii="Times New Roman" w:hAnsi="Times New Roman"/>
          <w:color w:val="000000" w:themeColor="text1"/>
          <w:sz w:val="24"/>
          <w:szCs w:val="24"/>
        </w:rPr>
        <w:t xml:space="preserve">Обеспечить электрификацию Объектов (Недвижимого имущества) путем </w:t>
      </w:r>
      <w:r w:rsidRPr="00D12009">
        <w:rPr>
          <w:rFonts w:ascii="Times New Roman" w:hAnsi="Times New Roman"/>
          <w:color w:val="000000" w:themeColor="text1"/>
          <w:sz w:val="24"/>
        </w:rPr>
        <w:t>заключения</w:t>
      </w:r>
      <w:r w:rsidRPr="00D12009">
        <w:rPr>
          <w:rFonts w:ascii="Times New Roman" w:hAnsi="Times New Roman"/>
          <w:color w:val="000000" w:themeColor="text1"/>
          <w:sz w:val="24"/>
          <w:szCs w:val="24"/>
        </w:rPr>
        <w:t xml:space="preserve"> договора с сетевой (</w:t>
      </w:r>
      <w:proofErr w:type="spellStart"/>
      <w:r w:rsidRPr="00D12009">
        <w:rPr>
          <w:rFonts w:ascii="Times New Roman" w:hAnsi="Times New Roman"/>
          <w:color w:val="000000" w:themeColor="text1"/>
          <w:sz w:val="24"/>
          <w:szCs w:val="24"/>
        </w:rPr>
        <w:t>энергоснабжающей</w:t>
      </w:r>
      <w:proofErr w:type="spellEnd"/>
      <w:r w:rsidRPr="00D12009">
        <w:rPr>
          <w:rFonts w:ascii="Times New Roman" w:hAnsi="Times New Roman"/>
          <w:color w:val="000000" w:themeColor="text1"/>
          <w:sz w:val="24"/>
          <w:szCs w:val="24"/>
        </w:rPr>
        <w:t xml:space="preserve">) организацией на технологическое присоединение </w:t>
      </w:r>
      <w:proofErr w:type="spellStart"/>
      <w:r w:rsidRPr="00D12009">
        <w:rPr>
          <w:rFonts w:ascii="Times New Roman" w:hAnsi="Times New Roman"/>
          <w:color w:val="000000" w:themeColor="text1"/>
          <w:sz w:val="24"/>
          <w:szCs w:val="24"/>
        </w:rPr>
        <w:t>энергопринимающих</w:t>
      </w:r>
      <w:proofErr w:type="spellEnd"/>
      <w:r w:rsidRPr="00D12009">
        <w:rPr>
          <w:rFonts w:ascii="Times New Roman" w:hAnsi="Times New Roman"/>
          <w:color w:val="000000" w:themeColor="text1"/>
          <w:sz w:val="24"/>
          <w:szCs w:val="24"/>
        </w:rPr>
        <w:t xml:space="preserve"> устройств </w:t>
      </w:r>
      <w:r w:rsidRPr="00D12009">
        <w:rPr>
          <w:rFonts w:ascii="Times New Roman" w:hAnsi="Times New Roman"/>
          <w:i/>
          <w:color w:val="000000" w:themeColor="text1"/>
          <w:sz w:val="24"/>
          <w:szCs w:val="24"/>
        </w:rPr>
        <w:t>Субарендатора</w:t>
      </w:r>
      <w:r w:rsidRPr="00D12009">
        <w:rPr>
          <w:rFonts w:ascii="Times New Roman" w:hAnsi="Times New Roman"/>
          <w:color w:val="000000" w:themeColor="text1"/>
          <w:sz w:val="24"/>
          <w:szCs w:val="24"/>
        </w:rPr>
        <w:t>. Мощность может быть увеличена с учетом проектного расчета потребления электроэнергии на нужды наружного освещения территории Недвижимого имущества.</w:t>
      </w:r>
    </w:p>
    <w:p w:rsidR="008F730B" w:rsidRPr="003A00A0" w:rsidRDefault="00BA6C7E" w:rsidP="00790584">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BA6C7E">
        <w:rPr>
          <w:rFonts w:ascii="Times New Roman" w:hAnsi="Times New Roman"/>
          <w:color w:val="000000" w:themeColor="text1"/>
          <w:sz w:val="24"/>
          <w:szCs w:val="24"/>
        </w:rPr>
        <w:t xml:space="preserve">После согласования с </w:t>
      </w:r>
      <w:r w:rsidRPr="00BA6C7E">
        <w:rPr>
          <w:rFonts w:ascii="Times New Roman" w:hAnsi="Times New Roman"/>
          <w:i/>
          <w:color w:val="000000" w:themeColor="text1"/>
          <w:sz w:val="24"/>
          <w:szCs w:val="24"/>
        </w:rPr>
        <w:t>Арендатором</w:t>
      </w:r>
      <w:r w:rsidRPr="00BA6C7E">
        <w:rPr>
          <w:rFonts w:ascii="Times New Roman" w:hAnsi="Times New Roman"/>
          <w:color w:val="000000" w:themeColor="text1"/>
          <w:sz w:val="24"/>
          <w:szCs w:val="24"/>
        </w:rPr>
        <w:t xml:space="preserve"> проектной документации на Объекты в срок не позднее 15 (пятнадцати) рабочих дней обратиться к </w:t>
      </w:r>
      <w:r w:rsidRPr="00BA6C7E">
        <w:rPr>
          <w:rFonts w:ascii="Times New Roman" w:hAnsi="Times New Roman"/>
          <w:i/>
          <w:color w:val="000000" w:themeColor="text1"/>
          <w:sz w:val="24"/>
          <w:szCs w:val="24"/>
        </w:rPr>
        <w:t>Арендатору</w:t>
      </w:r>
      <w:r w:rsidRPr="00BA6C7E">
        <w:rPr>
          <w:rFonts w:ascii="Times New Roman" w:hAnsi="Times New Roman"/>
          <w:color w:val="000000" w:themeColor="text1"/>
          <w:sz w:val="24"/>
          <w:szCs w:val="24"/>
        </w:rPr>
        <w:t xml:space="preserve"> за заключением соглашения об установлении сервитута в отношении переходно-скоростных полос (далее – ПСП) по установленной </w:t>
      </w:r>
      <w:r w:rsidRPr="00BA6C7E">
        <w:rPr>
          <w:rFonts w:ascii="Times New Roman" w:hAnsi="Times New Roman"/>
          <w:i/>
          <w:color w:val="000000" w:themeColor="text1"/>
          <w:sz w:val="24"/>
          <w:szCs w:val="24"/>
        </w:rPr>
        <w:t>Арендатором</w:t>
      </w:r>
      <w:r w:rsidRPr="00BA6C7E">
        <w:rPr>
          <w:rFonts w:ascii="Times New Roman" w:hAnsi="Times New Roman"/>
          <w:color w:val="000000" w:themeColor="text1"/>
          <w:sz w:val="24"/>
          <w:szCs w:val="24"/>
        </w:rPr>
        <w:t xml:space="preserve"> форме</w:t>
      </w:r>
      <w:r w:rsidR="00A07317" w:rsidRPr="003A00A0">
        <w:rPr>
          <w:rFonts w:ascii="Times New Roman" w:hAnsi="Times New Roman"/>
          <w:color w:val="000000" w:themeColor="text1"/>
          <w:sz w:val="24"/>
          <w:szCs w:val="24"/>
        </w:rPr>
        <w:t>.</w:t>
      </w:r>
      <w:r w:rsidR="00094F8A" w:rsidRPr="003A00A0">
        <w:rPr>
          <w:rFonts w:ascii="Times New Roman" w:hAnsi="Times New Roman"/>
          <w:color w:val="000000" w:themeColor="text1"/>
          <w:sz w:val="24"/>
          <w:szCs w:val="24"/>
        </w:rPr>
        <w:t xml:space="preserve"> </w:t>
      </w:r>
    </w:p>
    <w:p w:rsidR="008F730B" w:rsidRDefault="008F730B" w:rsidP="008F730B">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3A00A0">
        <w:rPr>
          <w:rFonts w:ascii="Times New Roman" w:hAnsi="Times New Roman"/>
          <w:color w:val="000000" w:themeColor="text1"/>
          <w:sz w:val="24"/>
          <w:szCs w:val="24"/>
        </w:rPr>
        <w:t>Наряду с другими владельцами объектов дорожного сервиса в составе МФЗ осуществлять</w:t>
      </w:r>
      <w:r w:rsidRPr="003A00A0">
        <w:rPr>
          <w:rFonts w:ascii="Times New Roman" w:eastAsia="Times New Roman" w:hAnsi="Times New Roman"/>
          <w:color w:val="000000" w:themeColor="text1"/>
          <w:sz w:val="24"/>
          <w:szCs w:val="24"/>
          <w:lang w:eastAsia="ru-RU"/>
        </w:rPr>
        <w:t xml:space="preserve"> </w:t>
      </w:r>
      <w:r w:rsidRPr="003A00A0">
        <w:rPr>
          <w:rFonts w:ascii="Times New Roman" w:hAnsi="Times New Roman"/>
          <w:color w:val="000000" w:themeColor="text1"/>
          <w:sz w:val="24"/>
          <w:szCs w:val="24"/>
        </w:rPr>
        <w:t xml:space="preserve">своими силами и за свой счет ремонт, содержание </w:t>
      </w:r>
      <w:r w:rsidRPr="003A00A0">
        <w:rPr>
          <w:rFonts w:ascii="Times New Roman" w:eastAsia="Times New Roman" w:hAnsi="Times New Roman"/>
          <w:color w:val="000000" w:themeColor="text1"/>
          <w:sz w:val="24"/>
          <w:szCs w:val="24"/>
          <w:lang w:eastAsia="ru-RU"/>
        </w:rPr>
        <w:t>подъездов</w:t>
      </w:r>
      <w:r w:rsidRPr="00D12009">
        <w:rPr>
          <w:rFonts w:ascii="Times New Roman" w:eastAsia="Times New Roman" w:hAnsi="Times New Roman"/>
          <w:color w:val="000000" w:themeColor="text1"/>
          <w:sz w:val="24"/>
          <w:szCs w:val="24"/>
          <w:lang w:eastAsia="ru-RU"/>
        </w:rPr>
        <w:t xml:space="preserve">, съездов, примыканий, </w:t>
      </w:r>
      <w:r w:rsidRPr="00D12009">
        <w:rPr>
          <w:rFonts w:ascii="Times New Roman" w:hAnsi="Times New Roman"/>
          <w:color w:val="000000" w:themeColor="text1"/>
          <w:sz w:val="24"/>
          <w:szCs w:val="24"/>
        </w:rPr>
        <w:t>ПСП</w:t>
      </w:r>
      <w:r w:rsidRPr="00D12009">
        <w:rPr>
          <w:rFonts w:ascii="Times New Roman" w:eastAsia="Times New Roman" w:hAnsi="Times New Roman"/>
          <w:color w:val="000000" w:themeColor="text1"/>
          <w:sz w:val="24"/>
          <w:szCs w:val="24"/>
          <w:lang w:eastAsia="ru-RU"/>
        </w:rPr>
        <w:t>.</w:t>
      </w:r>
    </w:p>
    <w:p w:rsidR="00685BF1" w:rsidRPr="003141B2" w:rsidRDefault="00685BF1" w:rsidP="00685BF1">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3141B2">
        <w:rPr>
          <w:rFonts w:ascii="Times New Roman" w:hAnsi="Times New Roman"/>
          <w:color w:val="000000" w:themeColor="text1"/>
          <w:sz w:val="24"/>
          <w:szCs w:val="24"/>
        </w:rPr>
        <w:t xml:space="preserve">В случае необходимости нарушения целостности конструктивных элементов, инженерных сетей, оборудования </w:t>
      </w:r>
      <w:r w:rsidR="001A51E4">
        <w:rPr>
          <w:rFonts w:ascii="Times New Roman" w:hAnsi="Times New Roman"/>
          <w:color w:val="000000" w:themeColor="text1"/>
          <w:sz w:val="24"/>
          <w:szCs w:val="24"/>
        </w:rPr>
        <w:t>ЦКАД</w:t>
      </w:r>
      <w:r w:rsidRPr="003141B2">
        <w:rPr>
          <w:rFonts w:ascii="Times New Roman" w:hAnsi="Times New Roman"/>
          <w:color w:val="000000" w:themeColor="text1"/>
          <w:sz w:val="24"/>
          <w:szCs w:val="24"/>
        </w:rPr>
        <w:t xml:space="preserve">, обеспечить за свой счет и по согласованию с </w:t>
      </w:r>
      <w:r w:rsidRPr="003141B2">
        <w:rPr>
          <w:rFonts w:ascii="Times New Roman" w:hAnsi="Times New Roman"/>
          <w:i/>
          <w:color w:val="000000" w:themeColor="text1"/>
          <w:sz w:val="24"/>
          <w:szCs w:val="24"/>
        </w:rPr>
        <w:t>Арендатором</w:t>
      </w:r>
      <w:r w:rsidRPr="003141B2">
        <w:rPr>
          <w:rFonts w:ascii="Times New Roman" w:hAnsi="Times New Roman"/>
          <w:color w:val="000000" w:themeColor="text1"/>
          <w:sz w:val="24"/>
          <w:szCs w:val="24"/>
        </w:rPr>
        <w:t xml:space="preserve"> выполнение полного комплекса работ и мероприятий, направленных на возмещение (в натуральной форме) ущерба, причинённого таким нарушением.</w:t>
      </w:r>
    </w:p>
    <w:p w:rsidR="00790584" w:rsidRPr="00D12009" w:rsidRDefault="00790584" w:rsidP="00790584">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D12009">
        <w:rPr>
          <w:rFonts w:ascii="Times New Roman" w:hAnsi="Times New Roman"/>
          <w:color w:val="000000" w:themeColor="text1"/>
          <w:sz w:val="24"/>
          <w:szCs w:val="24"/>
        </w:rPr>
        <w:t>З</w:t>
      </w:r>
      <w:r w:rsidRPr="00D12009">
        <w:rPr>
          <w:rFonts w:ascii="Times New Roman" w:eastAsia="Times New Roman" w:hAnsi="Times New Roman"/>
          <w:color w:val="000000" w:themeColor="text1"/>
          <w:sz w:val="24"/>
          <w:szCs w:val="24"/>
          <w:lang w:eastAsia="ru-RU"/>
        </w:rPr>
        <w:t xml:space="preserve">аключить с </w:t>
      </w:r>
      <w:r w:rsidRPr="00D12009">
        <w:rPr>
          <w:rFonts w:ascii="Times New Roman" w:eastAsia="Times New Roman" w:hAnsi="Times New Roman"/>
          <w:i/>
          <w:color w:val="000000" w:themeColor="text1"/>
          <w:sz w:val="24"/>
          <w:szCs w:val="24"/>
          <w:lang w:eastAsia="ru-RU"/>
        </w:rPr>
        <w:t>Арендатором</w:t>
      </w:r>
      <w:r w:rsidRPr="00D12009">
        <w:rPr>
          <w:rFonts w:ascii="Times New Roman" w:eastAsia="Times New Roman" w:hAnsi="Times New Roman"/>
          <w:color w:val="000000" w:themeColor="text1"/>
          <w:sz w:val="24"/>
          <w:szCs w:val="24"/>
          <w:lang w:eastAsia="ru-RU"/>
        </w:rPr>
        <w:t xml:space="preserve"> соглашение об установлении </w:t>
      </w:r>
      <w:r w:rsidRPr="00D12009">
        <w:rPr>
          <w:rFonts w:ascii="Times New Roman" w:hAnsi="Times New Roman"/>
          <w:color w:val="000000" w:themeColor="text1"/>
          <w:sz w:val="24"/>
        </w:rPr>
        <w:t>безвозмездного сервитута</w:t>
      </w:r>
      <w:r w:rsidRPr="00D12009">
        <w:rPr>
          <w:rFonts w:ascii="Times New Roman" w:eastAsia="Times New Roman" w:hAnsi="Times New Roman"/>
          <w:color w:val="000000" w:themeColor="text1"/>
          <w:sz w:val="24"/>
          <w:szCs w:val="24"/>
          <w:lang w:eastAsia="ru-RU"/>
        </w:rPr>
        <w:t xml:space="preserve"> на Недвижимое имущество в целях обеспечения для </w:t>
      </w:r>
      <w:r w:rsidRPr="00D12009">
        <w:rPr>
          <w:rFonts w:ascii="Times New Roman" w:eastAsia="Times New Roman" w:hAnsi="Times New Roman"/>
          <w:i/>
          <w:color w:val="000000" w:themeColor="text1"/>
          <w:sz w:val="24"/>
          <w:szCs w:val="24"/>
          <w:lang w:eastAsia="ru-RU"/>
        </w:rPr>
        <w:t>Арендатора</w:t>
      </w:r>
      <w:r w:rsidRPr="00D12009">
        <w:rPr>
          <w:rFonts w:ascii="Times New Roman" w:eastAsia="Times New Roman" w:hAnsi="Times New Roman"/>
          <w:color w:val="000000" w:themeColor="text1"/>
          <w:sz w:val="24"/>
          <w:szCs w:val="24"/>
          <w:lang w:eastAsia="ru-RU"/>
        </w:rPr>
        <w:t xml:space="preserve"> и третьих лиц права прохода и проезда к смежным земельным участкам или их частям, включенным </w:t>
      </w:r>
      <w:r w:rsidRPr="00D12009">
        <w:rPr>
          <w:rFonts w:ascii="Times New Roman" w:hAnsi="Times New Roman"/>
          <w:i/>
          <w:color w:val="000000" w:themeColor="text1"/>
          <w:sz w:val="24"/>
        </w:rPr>
        <w:t>Арендатором</w:t>
      </w:r>
      <w:r w:rsidRPr="00D12009">
        <w:rPr>
          <w:rFonts w:ascii="Times New Roman" w:eastAsia="Times New Roman" w:hAnsi="Times New Roman"/>
          <w:color w:val="000000" w:themeColor="text1"/>
          <w:sz w:val="24"/>
          <w:szCs w:val="24"/>
          <w:lang w:eastAsia="ru-RU"/>
        </w:rPr>
        <w:t xml:space="preserve"> в состав МФЗ, строительства и эксплуатации инженерных сетей, оборудования, а также, в случае необходимости, сервитут на пользование территорией, предназначенной для размещения водозаборного устройства (далее – ВЗУ).</w:t>
      </w:r>
    </w:p>
    <w:p w:rsidR="00790584" w:rsidRDefault="00790584" w:rsidP="00790584">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D12009">
        <w:rPr>
          <w:rFonts w:ascii="Times New Roman" w:hAnsi="Times New Roman"/>
          <w:color w:val="000000" w:themeColor="text1"/>
          <w:sz w:val="24"/>
          <w:szCs w:val="24"/>
        </w:rPr>
        <w:t>В случае необходимости, заключить с третьими лицами, являющимися субарендаторами земельных участков и/или частей земельных участков в составе МФЗ, договоры о регулировании взаимодействия в рамках территории МФЗ в части эксплуатации, совместного использования инженерных сетей и комму</w:t>
      </w:r>
      <w:r>
        <w:rPr>
          <w:rFonts w:ascii="Times New Roman" w:hAnsi="Times New Roman"/>
          <w:color w:val="000000" w:themeColor="text1"/>
          <w:sz w:val="24"/>
          <w:szCs w:val="24"/>
        </w:rPr>
        <w:t xml:space="preserve">никаций, обеспечения работы МФЗ на период строительства зданий, сооружений, сетевого хозяйства и инженерных сооружений и иных вопросов, направленных на обеспечение бесперебойного и качественного функционирования МФЗ. </w:t>
      </w:r>
    </w:p>
    <w:p w:rsidR="00746527" w:rsidRDefault="00746527" w:rsidP="00A07317">
      <w:pPr>
        <w:pStyle w:val="aff0"/>
        <w:numPr>
          <w:ilvl w:val="3"/>
          <w:numId w:val="6"/>
        </w:numPr>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срок не позднее 20 (двадцати) рабочих дней с момента получения запроса от третьих лиц, осуществляющих деятельность на территории МФЗ, </w:t>
      </w:r>
      <w:r w:rsidR="00790584">
        <w:rPr>
          <w:rFonts w:ascii="Times New Roman" w:hAnsi="Times New Roman"/>
          <w:color w:val="000000" w:themeColor="text1"/>
          <w:sz w:val="24"/>
          <w:szCs w:val="24"/>
        </w:rPr>
        <w:t xml:space="preserve">в случае письменного согласия </w:t>
      </w:r>
      <w:r w:rsidR="00790584" w:rsidRPr="00100285">
        <w:rPr>
          <w:rFonts w:ascii="Times New Roman" w:hAnsi="Times New Roman"/>
          <w:i/>
          <w:color w:val="000000" w:themeColor="text1"/>
          <w:sz w:val="24"/>
          <w:szCs w:val="24"/>
        </w:rPr>
        <w:t>Арендатора</w:t>
      </w:r>
      <w:r w:rsidR="00790584">
        <w:rPr>
          <w:rFonts w:ascii="Times New Roman" w:hAnsi="Times New Roman"/>
          <w:color w:val="000000" w:themeColor="text1"/>
          <w:sz w:val="24"/>
          <w:szCs w:val="24"/>
        </w:rPr>
        <w:t xml:space="preserve">, </w:t>
      </w:r>
      <w:r>
        <w:rPr>
          <w:rFonts w:ascii="Times New Roman" w:hAnsi="Times New Roman"/>
          <w:color w:val="000000" w:themeColor="text1"/>
          <w:sz w:val="24"/>
          <w:szCs w:val="24"/>
        </w:rPr>
        <w:t>согласовать размещение информационной стелы и(или) информационного указателя такого третьего лица</w:t>
      </w:r>
      <w:r w:rsidR="00790584">
        <w:rPr>
          <w:rFonts w:ascii="Times New Roman" w:hAnsi="Times New Roman"/>
          <w:color w:val="000000" w:themeColor="text1"/>
          <w:sz w:val="24"/>
          <w:szCs w:val="24"/>
        </w:rPr>
        <w:t xml:space="preserve"> на Недвижимом имуществе</w:t>
      </w:r>
      <w:r w:rsidR="00405CE2">
        <w:rPr>
          <w:rFonts w:ascii="Times New Roman" w:hAnsi="Times New Roman"/>
          <w:color w:val="000000" w:themeColor="text1"/>
          <w:sz w:val="24"/>
          <w:szCs w:val="24"/>
        </w:rPr>
        <w:t xml:space="preserve"> (или направить обоснованные замечания)</w:t>
      </w:r>
      <w:r>
        <w:rPr>
          <w:rFonts w:ascii="Times New Roman" w:hAnsi="Times New Roman"/>
          <w:color w:val="000000" w:themeColor="text1"/>
          <w:sz w:val="24"/>
          <w:szCs w:val="24"/>
        </w:rPr>
        <w:t>, а также</w:t>
      </w:r>
      <w:r w:rsidR="0068261A">
        <w:rPr>
          <w:rFonts w:ascii="Times New Roman" w:hAnsi="Times New Roman"/>
          <w:color w:val="000000" w:themeColor="text1"/>
          <w:sz w:val="24"/>
          <w:szCs w:val="24"/>
        </w:rPr>
        <w:t xml:space="preserve"> заключить соглашение об установлении сервитута в целях размещения информационной стелы и (или) информационного указателя.</w:t>
      </w:r>
      <w:r>
        <w:rPr>
          <w:rFonts w:ascii="Times New Roman" w:hAnsi="Times New Roman"/>
          <w:color w:val="000000" w:themeColor="text1"/>
          <w:sz w:val="24"/>
          <w:szCs w:val="24"/>
        </w:rPr>
        <w:t xml:space="preserve"> </w:t>
      </w:r>
      <w:r w:rsidR="0068261A">
        <w:rPr>
          <w:rFonts w:ascii="Times New Roman" w:hAnsi="Times New Roman"/>
          <w:color w:val="000000" w:themeColor="text1"/>
          <w:sz w:val="24"/>
          <w:szCs w:val="24"/>
        </w:rPr>
        <w:t xml:space="preserve">Схемы размещения информационных указателей, стел и иных информационных носителей на территории МФЗ должны быть согласованы с </w:t>
      </w:r>
      <w:r w:rsidR="0068261A" w:rsidRPr="0068261A">
        <w:rPr>
          <w:rFonts w:ascii="Times New Roman" w:hAnsi="Times New Roman"/>
          <w:i/>
          <w:color w:val="000000" w:themeColor="text1"/>
          <w:sz w:val="24"/>
          <w:szCs w:val="24"/>
        </w:rPr>
        <w:t>Арендатором</w:t>
      </w:r>
      <w:r w:rsidR="0068261A">
        <w:rPr>
          <w:rFonts w:ascii="Times New Roman" w:hAnsi="Times New Roman"/>
          <w:color w:val="000000" w:themeColor="text1"/>
          <w:sz w:val="24"/>
          <w:szCs w:val="24"/>
        </w:rPr>
        <w:t xml:space="preserve">. </w:t>
      </w:r>
    </w:p>
    <w:p w:rsidR="009336BC" w:rsidRPr="00BE05D5" w:rsidRDefault="009336BC" w:rsidP="009336BC">
      <w:pPr>
        <w:pStyle w:val="aff0"/>
        <w:numPr>
          <w:ilvl w:val="3"/>
          <w:numId w:val="6"/>
        </w:numPr>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срок не позднее 20 (двадцати) рабочих дней с момента получения запроса от </w:t>
      </w:r>
      <w:r w:rsidRPr="00BB36DA">
        <w:rPr>
          <w:rFonts w:ascii="Times New Roman" w:hAnsi="Times New Roman"/>
          <w:i/>
          <w:color w:val="000000" w:themeColor="text1"/>
          <w:sz w:val="24"/>
          <w:szCs w:val="24"/>
        </w:rPr>
        <w:t>Арендатора</w:t>
      </w:r>
      <w:r>
        <w:rPr>
          <w:rFonts w:ascii="Times New Roman" w:hAnsi="Times New Roman"/>
          <w:color w:val="000000" w:themeColor="text1"/>
          <w:sz w:val="24"/>
          <w:szCs w:val="24"/>
        </w:rPr>
        <w:t xml:space="preserve"> и (или) дочерних или зависимых обществ </w:t>
      </w:r>
      <w:r w:rsidRPr="00BB36DA">
        <w:rPr>
          <w:rFonts w:ascii="Times New Roman" w:hAnsi="Times New Roman"/>
          <w:i/>
          <w:color w:val="000000" w:themeColor="text1"/>
          <w:sz w:val="24"/>
          <w:szCs w:val="24"/>
        </w:rPr>
        <w:t>Арендатора</w:t>
      </w:r>
      <w:r>
        <w:rPr>
          <w:rFonts w:ascii="Times New Roman" w:hAnsi="Times New Roman"/>
          <w:color w:val="000000" w:themeColor="text1"/>
          <w:sz w:val="24"/>
          <w:szCs w:val="24"/>
        </w:rPr>
        <w:t xml:space="preserve"> согласовать размещение информационной стелы и (или) информационного указателя/носителя, а также в срок не позднее 30 (тридцати) календарных дней с даты согласования такового размещения, со своей стороны обеспечить заключение соответствующего соглашения об установлении сервитута.</w:t>
      </w:r>
    </w:p>
    <w:p w:rsidR="00A07317" w:rsidRPr="00E0000D"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rPr>
      </w:pPr>
      <w:r w:rsidRPr="00CB3E03">
        <w:rPr>
          <w:rFonts w:ascii="Times New Roman" w:hAnsi="Times New Roman"/>
          <w:color w:val="000000" w:themeColor="text1"/>
          <w:sz w:val="24"/>
        </w:rPr>
        <w:t>Перед началом с</w:t>
      </w:r>
      <w:r>
        <w:rPr>
          <w:rFonts w:ascii="Times New Roman" w:hAnsi="Times New Roman"/>
          <w:color w:val="000000" w:themeColor="text1"/>
          <w:sz w:val="24"/>
        </w:rPr>
        <w:t>троительства</w:t>
      </w:r>
      <w:r w:rsidRPr="00CB3E03">
        <w:rPr>
          <w:rFonts w:ascii="Times New Roman" w:hAnsi="Times New Roman"/>
          <w:color w:val="000000" w:themeColor="text1"/>
          <w:sz w:val="24"/>
        </w:rPr>
        <w:t xml:space="preserve"> выполнить работы</w:t>
      </w:r>
      <w:r w:rsidRPr="00CB3E03">
        <w:t xml:space="preserve"> </w:t>
      </w:r>
      <w:r w:rsidRPr="00E0000D">
        <w:rPr>
          <w:rFonts w:ascii="Times New Roman" w:hAnsi="Times New Roman"/>
          <w:sz w:val="24"/>
          <w:szCs w:val="24"/>
        </w:rPr>
        <w:t>по</w:t>
      </w:r>
      <w:r>
        <w:t xml:space="preserve"> </w:t>
      </w:r>
      <w:r>
        <w:rPr>
          <w:rFonts w:ascii="Times New Roman" w:hAnsi="Times New Roman"/>
          <w:color w:val="000000" w:themeColor="text1"/>
          <w:sz w:val="24"/>
        </w:rPr>
        <w:t>очистке</w:t>
      </w:r>
      <w:r w:rsidRPr="00CB3E03">
        <w:rPr>
          <w:rFonts w:ascii="Times New Roman" w:hAnsi="Times New Roman"/>
          <w:color w:val="000000" w:themeColor="text1"/>
          <w:sz w:val="24"/>
        </w:rPr>
        <w:t xml:space="preserve"> местности</w:t>
      </w:r>
      <w:r w:rsidR="00790584">
        <w:rPr>
          <w:rFonts w:ascii="Times New Roman" w:hAnsi="Times New Roman"/>
          <w:color w:val="000000" w:themeColor="text1"/>
          <w:sz w:val="24"/>
        </w:rPr>
        <w:t>,</w:t>
      </w:r>
      <w:r w:rsidRPr="00E0000D">
        <w:t xml:space="preserve"> </w:t>
      </w:r>
      <w:r w:rsidRPr="00E0000D">
        <w:rPr>
          <w:rFonts w:ascii="Times New Roman" w:hAnsi="Times New Roman"/>
          <w:color w:val="000000" w:themeColor="text1"/>
          <w:sz w:val="24"/>
        </w:rPr>
        <w:t>идентификации, обезвреживанию и (или) уничтожению</w:t>
      </w:r>
      <w:r w:rsidRPr="00CB3E03">
        <w:rPr>
          <w:rFonts w:ascii="Times New Roman" w:hAnsi="Times New Roman"/>
          <w:color w:val="000000" w:themeColor="text1"/>
          <w:sz w:val="24"/>
        </w:rPr>
        <w:t xml:space="preserve"> взрывоопасных предметов.</w:t>
      </w:r>
      <w:r>
        <w:rPr>
          <w:rFonts w:ascii="Times New Roman" w:hAnsi="Times New Roman"/>
          <w:color w:val="000000" w:themeColor="text1"/>
          <w:sz w:val="24"/>
        </w:rPr>
        <w:t xml:space="preserve"> По окончании работ предоставить </w:t>
      </w:r>
      <w:r w:rsidRPr="00AD657D">
        <w:rPr>
          <w:rFonts w:ascii="Times New Roman" w:hAnsi="Times New Roman"/>
          <w:i/>
          <w:color w:val="000000" w:themeColor="text1"/>
          <w:sz w:val="24"/>
        </w:rPr>
        <w:t>Арендатору</w:t>
      </w:r>
      <w:r>
        <w:rPr>
          <w:rFonts w:ascii="Times New Roman" w:hAnsi="Times New Roman"/>
          <w:color w:val="000000" w:themeColor="text1"/>
          <w:sz w:val="24"/>
        </w:rPr>
        <w:t xml:space="preserve"> акт</w:t>
      </w:r>
      <w:r w:rsidRPr="00E0000D">
        <w:rPr>
          <w:rFonts w:ascii="Times New Roman" w:hAnsi="Times New Roman"/>
          <w:color w:val="000000" w:themeColor="text1"/>
          <w:sz w:val="24"/>
        </w:rPr>
        <w:t xml:space="preserve"> обследо</w:t>
      </w:r>
      <w:r>
        <w:rPr>
          <w:rFonts w:ascii="Times New Roman" w:hAnsi="Times New Roman"/>
          <w:color w:val="000000" w:themeColor="text1"/>
          <w:sz w:val="24"/>
        </w:rPr>
        <w:t>вания, разминирования местности, но не позднее срока начала строительных работ.</w:t>
      </w:r>
    </w:p>
    <w:p w:rsidR="00E54D7D" w:rsidRPr="00E54D7D" w:rsidRDefault="00E54D7D" w:rsidP="00E54D7D">
      <w:pPr>
        <w:pStyle w:val="aff0"/>
        <w:numPr>
          <w:ilvl w:val="3"/>
          <w:numId w:val="6"/>
        </w:numPr>
        <w:spacing w:after="0" w:line="240" w:lineRule="auto"/>
        <w:ind w:left="0" w:firstLine="709"/>
        <w:jc w:val="both"/>
        <w:rPr>
          <w:rFonts w:ascii="Times New Roman" w:hAnsi="Times New Roman"/>
          <w:color w:val="000000" w:themeColor="text1"/>
          <w:sz w:val="24"/>
        </w:rPr>
      </w:pPr>
      <w:bookmarkStart w:id="34" w:name="_Ref87881721"/>
      <w:r w:rsidRPr="00E54D7D">
        <w:rPr>
          <w:rFonts w:ascii="Times New Roman" w:eastAsia="Times New Roman" w:hAnsi="Times New Roman"/>
          <w:color w:val="000000" w:themeColor="text1"/>
          <w:sz w:val="24"/>
          <w:szCs w:val="24"/>
          <w:lang w:eastAsia="ru-RU"/>
        </w:rPr>
        <w:t xml:space="preserve"> </w:t>
      </w:r>
      <w:r w:rsidRPr="00E54D7D">
        <w:rPr>
          <w:rFonts w:ascii="Times New Roman" w:hAnsi="Times New Roman"/>
          <w:color w:val="000000" w:themeColor="text1"/>
          <w:sz w:val="24"/>
        </w:rPr>
        <w:t>В случае выполнени</w:t>
      </w:r>
      <w:r w:rsidR="00BE0FAE">
        <w:rPr>
          <w:rFonts w:ascii="Times New Roman" w:hAnsi="Times New Roman"/>
          <w:color w:val="000000" w:themeColor="text1"/>
          <w:sz w:val="24"/>
        </w:rPr>
        <w:t>я</w:t>
      </w:r>
      <w:r w:rsidRPr="00E54D7D">
        <w:rPr>
          <w:rFonts w:ascii="Times New Roman" w:hAnsi="Times New Roman"/>
          <w:color w:val="000000" w:themeColor="text1"/>
          <w:sz w:val="24"/>
        </w:rPr>
        <w:t xml:space="preserve"> Арендатором работ, предусмотренных пунктом 6.2.1.</w:t>
      </w:r>
      <w:r>
        <w:rPr>
          <w:rFonts w:ascii="Times New Roman" w:hAnsi="Times New Roman"/>
          <w:color w:val="000000" w:themeColor="text1"/>
          <w:sz w:val="24"/>
        </w:rPr>
        <w:t>9</w:t>
      </w:r>
      <w:r w:rsidRPr="00E54D7D">
        <w:rPr>
          <w:rFonts w:ascii="Times New Roman" w:hAnsi="Times New Roman"/>
          <w:color w:val="000000" w:themeColor="text1"/>
          <w:sz w:val="24"/>
        </w:rPr>
        <w:t xml:space="preserve"> Договора</w:t>
      </w:r>
      <w:r w:rsidR="00BE0FAE">
        <w:rPr>
          <w:rFonts w:ascii="Times New Roman" w:hAnsi="Times New Roman"/>
          <w:color w:val="000000" w:themeColor="text1"/>
          <w:sz w:val="24"/>
        </w:rPr>
        <w:t>,</w:t>
      </w:r>
      <w:r w:rsidRPr="00E54D7D">
        <w:rPr>
          <w:rFonts w:ascii="Times New Roman" w:hAnsi="Times New Roman"/>
          <w:color w:val="000000" w:themeColor="text1"/>
          <w:sz w:val="24"/>
        </w:rPr>
        <w:t xml:space="preserve"> не препятствовать лицам, осуществляющим вырубку лесных насаждений, обеспечив беспрепятственный проезд для техники</w:t>
      </w:r>
      <w:r w:rsidR="00BE0FAE">
        <w:rPr>
          <w:rFonts w:ascii="Times New Roman" w:hAnsi="Times New Roman"/>
          <w:color w:val="000000" w:themeColor="text1"/>
          <w:sz w:val="24"/>
        </w:rPr>
        <w:t>,</w:t>
      </w:r>
      <w:r w:rsidRPr="00E54D7D">
        <w:rPr>
          <w:rFonts w:ascii="Times New Roman" w:hAnsi="Times New Roman"/>
          <w:color w:val="000000" w:themeColor="text1"/>
          <w:sz w:val="24"/>
        </w:rPr>
        <w:t xml:space="preserve"> необходимой для осуществления вырубки, складирования и последующего вывоза древесины.</w:t>
      </w:r>
    </w:p>
    <w:bookmarkEnd w:id="34"/>
    <w:p w:rsidR="00E54D7D" w:rsidRPr="00E54D7D" w:rsidRDefault="00E54D7D" w:rsidP="00E54D7D">
      <w:pPr>
        <w:pStyle w:val="aff0"/>
        <w:numPr>
          <w:ilvl w:val="3"/>
          <w:numId w:val="6"/>
        </w:numPr>
        <w:spacing w:after="0" w:line="240" w:lineRule="auto"/>
        <w:ind w:left="0" w:firstLine="709"/>
        <w:jc w:val="both"/>
        <w:rPr>
          <w:rFonts w:ascii="Times New Roman" w:hAnsi="Times New Roman"/>
          <w:color w:val="000000" w:themeColor="text1"/>
          <w:sz w:val="24"/>
        </w:rPr>
      </w:pPr>
      <w:r>
        <w:rPr>
          <w:rFonts w:ascii="Times New Roman" w:hAnsi="Times New Roman"/>
          <w:color w:val="000000" w:themeColor="text1"/>
          <w:sz w:val="24"/>
        </w:rPr>
        <w:t xml:space="preserve"> </w:t>
      </w:r>
      <w:r w:rsidRPr="00E54D7D">
        <w:rPr>
          <w:rFonts w:ascii="Times New Roman" w:hAnsi="Times New Roman"/>
          <w:color w:val="000000" w:themeColor="text1"/>
          <w:sz w:val="24"/>
        </w:rPr>
        <w:t xml:space="preserve">В случае осуществления Арендатором работ по вырубке лесных насаждений совместно с представителем Арендатора определить территорию для складирования древесины и </w:t>
      </w:r>
      <w:r w:rsidRPr="00E54D7D">
        <w:rPr>
          <w:rFonts w:ascii="Times New Roman" w:hAnsi="Times New Roman"/>
          <w:color w:val="000000" w:themeColor="text1"/>
          <w:sz w:val="24"/>
        </w:rPr>
        <w:lastRenderedPageBreak/>
        <w:t>до даты ее вывоза в соответствии с пунктом 6.2.1.</w:t>
      </w:r>
      <w:r>
        <w:rPr>
          <w:rFonts w:ascii="Times New Roman" w:hAnsi="Times New Roman"/>
          <w:color w:val="000000" w:themeColor="text1"/>
          <w:sz w:val="24"/>
        </w:rPr>
        <w:t>9</w:t>
      </w:r>
      <w:r w:rsidRPr="00E54D7D">
        <w:rPr>
          <w:rFonts w:ascii="Times New Roman" w:hAnsi="Times New Roman"/>
          <w:color w:val="000000" w:themeColor="text1"/>
          <w:sz w:val="24"/>
        </w:rPr>
        <w:t xml:space="preserve"> Договора, </w:t>
      </w:r>
      <w:r w:rsidR="00E7028F">
        <w:rPr>
          <w:rFonts w:ascii="Times New Roman" w:hAnsi="Times New Roman"/>
          <w:color w:val="000000" w:themeColor="text1"/>
          <w:sz w:val="24"/>
        </w:rPr>
        <w:t xml:space="preserve">при этом в рамках осуществления деятельности по настоящему Договору </w:t>
      </w:r>
      <w:r w:rsidRPr="00E54D7D">
        <w:rPr>
          <w:rFonts w:ascii="Times New Roman" w:hAnsi="Times New Roman"/>
          <w:color w:val="000000" w:themeColor="text1"/>
          <w:sz w:val="24"/>
        </w:rPr>
        <w:t>обеспечить ее сохранность.</w:t>
      </w:r>
    </w:p>
    <w:p w:rsidR="00ED557B" w:rsidRDefault="00E54D7D" w:rsidP="00A07317">
      <w:pPr>
        <w:pStyle w:val="aff0"/>
        <w:numPr>
          <w:ilvl w:val="3"/>
          <w:numId w:val="6"/>
        </w:numPr>
        <w:spacing w:after="0" w:line="240" w:lineRule="auto"/>
        <w:ind w:left="0" w:firstLine="709"/>
        <w:jc w:val="both"/>
        <w:rPr>
          <w:rFonts w:ascii="Times New Roman" w:hAnsi="Times New Roman"/>
          <w:color w:val="000000" w:themeColor="text1"/>
          <w:sz w:val="24"/>
        </w:rPr>
      </w:pPr>
      <w:r>
        <w:rPr>
          <w:rFonts w:ascii="Times New Roman" w:hAnsi="Times New Roman"/>
          <w:color w:val="000000" w:themeColor="text1"/>
          <w:sz w:val="24"/>
        </w:rPr>
        <w:t>В</w:t>
      </w:r>
      <w:r w:rsidR="00C804FF">
        <w:rPr>
          <w:rFonts w:ascii="Times New Roman" w:hAnsi="Times New Roman"/>
          <w:color w:val="000000" w:themeColor="text1"/>
          <w:sz w:val="24"/>
        </w:rPr>
        <w:t xml:space="preserve"> </w:t>
      </w:r>
      <w:r w:rsidRPr="00E54D7D">
        <w:rPr>
          <w:rFonts w:ascii="Times New Roman" w:hAnsi="Times New Roman"/>
          <w:color w:val="000000" w:themeColor="text1"/>
          <w:sz w:val="24"/>
        </w:rPr>
        <w:t>случае выявления обстоятельств, препятствующих сохранности складированной Арендатором древесины</w:t>
      </w:r>
      <w:r w:rsidR="00782671">
        <w:rPr>
          <w:rFonts w:ascii="Times New Roman" w:hAnsi="Times New Roman"/>
          <w:color w:val="000000" w:themeColor="text1"/>
          <w:sz w:val="24"/>
        </w:rPr>
        <w:t>,</w:t>
      </w:r>
      <w:r w:rsidRPr="00E54D7D">
        <w:rPr>
          <w:rFonts w:ascii="Times New Roman" w:hAnsi="Times New Roman"/>
          <w:color w:val="000000" w:themeColor="text1"/>
          <w:sz w:val="24"/>
        </w:rPr>
        <w:t xml:space="preserve"> в течение 3 (трех) рабочих дней письменно уведомить об этом Арендатора</w:t>
      </w:r>
      <w:r w:rsidR="00ED557B">
        <w:rPr>
          <w:rFonts w:ascii="Times New Roman" w:hAnsi="Times New Roman"/>
          <w:color w:val="000000" w:themeColor="text1"/>
          <w:sz w:val="24"/>
        </w:rPr>
        <w:t>.</w:t>
      </w:r>
    </w:p>
    <w:p w:rsidR="00A07317" w:rsidRDefault="00A07317" w:rsidP="00A07317">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 xml:space="preserve">Получить Заключение о соответствии и </w:t>
      </w:r>
      <w:r w:rsidR="009336BC" w:rsidRPr="009336BC">
        <w:rPr>
          <w:rFonts w:ascii="Times New Roman" w:hAnsi="Times New Roman"/>
          <w:color w:val="000000" w:themeColor="text1"/>
          <w:sz w:val="24"/>
          <w:szCs w:val="24"/>
        </w:rPr>
        <w:t>Разрешение на ввод объектов в эксплуатацию</w:t>
      </w:r>
      <w:r w:rsidRPr="00E855F9">
        <w:rPr>
          <w:rFonts w:ascii="Times New Roman" w:hAnsi="Times New Roman"/>
          <w:color w:val="000000" w:themeColor="text1"/>
          <w:sz w:val="24"/>
          <w:szCs w:val="24"/>
        </w:rPr>
        <w:t xml:space="preserve"> на Объекты в срок </w:t>
      </w:r>
      <w:r w:rsidRPr="00687DC7">
        <w:rPr>
          <w:rFonts w:ascii="Times New Roman" w:hAnsi="Times New Roman"/>
          <w:color w:val="000000" w:themeColor="text1"/>
          <w:sz w:val="24"/>
        </w:rPr>
        <w:t xml:space="preserve">не позднее </w:t>
      </w:r>
      <w:r w:rsidR="00373930">
        <w:rPr>
          <w:rFonts w:ascii="Times New Roman" w:hAnsi="Times New Roman"/>
          <w:color w:val="000000" w:themeColor="text1"/>
          <w:sz w:val="24"/>
        </w:rPr>
        <w:t>60</w:t>
      </w:r>
      <w:r w:rsidRPr="00687DC7">
        <w:rPr>
          <w:rFonts w:ascii="Times New Roman" w:hAnsi="Times New Roman"/>
          <w:color w:val="000000" w:themeColor="text1"/>
          <w:sz w:val="24"/>
        </w:rPr>
        <w:t xml:space="preserve"> (</w:t>
      </w:r>
      <w:r w:rsidR="00373930">
        <w:rPr>
          <w:rFonts w:ascii="Times New Roman" w:hAnsi="Times New Roman"/>
          <w:color w:val="000000" w:themeColor="text1"/>
          <w:sz w:val="24"/>
        </w:rPr>
        <w:t>шестидесяти</w:t>
      </w:r>
      <w:r w:rsidRPr="00687DC7">
        <w:rPr>
          <w:rFonts w:ascii="Times New Roman" w:hAnsi="Times New Roman"/>
          <w:color w:val="000000" w:themeColor="text1"/>
          <w:sz w:val="24"/>
        </w:rPr>
        <w:t>) рабочих дней с момента завершения строительства.</w:t>
      </w:r>
      <w:r w:rsidRPr="00E855F9">
        <w:rPr>
          <w:rFonts w:ascii="Times New Roman" w:hAnsi="Times New Roman"/>
          <w:color w:val="000000" w:themeColor="text1"/>
          <w:sz w:val="24"/>
          <w:szCs w:val="24"/>
        </w:rPr>
        <w:t xml:space="preserve"> </w:t>
      </w:r>
    </w:p>
    <w:p w:rsidR="00163448" w:rsidRPr="002578A0" w:rsidRDefault="00163448" w:rsidP="00163448">
      <w:pPr>
        <w:pStyle w:val="aff0"/>
        <w:numPr>
          <w:ilvl w:val="3"/>
          <w:numId w:val="6"/>
        </w:numPr>
        <w:spacing w:after="0" w:line="240" w:lineRule="auto"/>
        <w:ind w:left="0" w:firstLine="709"/>
        <w:jc w:val="both"/>
        <w:rPr>
          <w:rFonts w:ascii="Times New Roman" w:hAnsi="Times New Roman"/>
          <w:color w:val="000000" w:themeColor="text1"/>
          <w:sz w:val="24"/>
          <w:szCs w:val="24"/>
        </w:rPr>
      </w:pPr>
      <w:r w:rsidRPr="00041B3F">
        <w:rPr>
          <w:rFonts w:ascii="Times New Roman" w:hAnsi="Times New Roman"/>
          <w:color w:val="000000" w:themeColor="text1"/>
          <w:sz w:val="24"/>
          <w:szCs w:val="24"/>
        </w:rPr>
        <w:t xml:space="preserve">Обеспечить подписание </w:t>
      </w:r>
      <w:r>
        <w:rPr>
          <w:rFonts w:ascii="Times New Roman" w:hAnsi="Times New Roman"/>
          <w:color w:val="000000" w:themeColor="text1"/>
          <w:sz w:val="24"/>
          <w:szCs w:val="24"/>
        </w:rPr>
        <w:t xml:space="preserve">со смежными землепользователями (Арендатор, субарендаторы </w:t>
      </w:r>
      <w:r w:rsidRPr="0030324F">
        <w:rPr>
          <w:rFonts w:ascii="Times New Roman" w:hAnsi="Times New Roman"/>
          <w:color w:val="000000" w:themeColor="text1"/>
          <w:sz w:val="24"/>
          <w:szCs w:val="24"/>
        </w:rPr>
        <w:t>МФЗ</w:t>
      </w:r>
      <w:r>
        <w:rPr>
          <w:rFonts w:ascii="Times New Roman" w:hAnsi="Times New Roman"/>
          <w:color w:val="000000" w:themeColor="text1"/>
          <w:sz w:val="24"/>
          <w:szCs w:val="24"/>
        </w:rPr>
        <w:t xml:space="preserve"> и иные лица имеющие общие с </w:t>
      </w:r>
      <w:r w:rsidRPr="00EF6CFD">
        <w:rPr>
          <w:rFonts w:ascii="Times New Roman" w:hAnsi="Times New Roman"/>
          <w:color w:val="000000" w:themeColor="text1"/>
          <w:sz w:val="24"/>
          <w:szCs w:val="24"/>
        </w:rPr>
        <w:t>Недвижимым имуществом</w:t>
      </w:r>
      <w:r w:rsidRPr="00041B3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границы земельных участков и/или их частей), </w:t>
      </w:r>
      <w:r w:rsidRPr="00041B3F">
        <w:rPr>
          <w:rFonts w:ascii="Times New Roman" w:hAnsi="Times New Roman"/>
          <w:color w:val="000000" w:themeColor="text1"/>
          <w:sz w:val="24"/>
          <w:szCs w:val="24"/>
        </w:rPr>
        <w:t>акт</w:t>
      </w:r>
      <w:r>
        <w:rPr>
          <w:rFonts w:ascii="Times New Roman" w:hAnsi="Times New Roman"/>
          <w:color w:val="000000" w:themeColor="text1"/>
          <w:sz w:val="24"/>
          <w:szCs w:val="24"/>
        </w:rPr>
        <w:t>ов</w:t>
      </w:r>
      <w:r w:rsidRPr="00041B3F">
        <w:rPr>
          <w:rFonts w:ascii="Times New Roman" w:hAnsi="Times New Roman"/>
          <w:color w:val="000000" w:themeColor="text1"/>
          <w:sz w:val="24"/>
          <w:szCs w:val="24"/>
        </w:rPr>
        <w:t xml:space="preserve"> разграничения имущественных прав и эксплуатационной ответственности к дате </w:t>
      </w:r>
      <w:r w:rsidRPr="00041B3F">
        <w:rPr>
          <w:rFonts w:ascii="Times New Roman" w:hAnsi="Times New Roman"/>
          <w:color w:val="000000" w:themeColor="text1"/>
          <w:sz w:val="24"/>
          <w:szCs w:val="24"/>
          <w:lang w:eastAsia="ru-RU"/>
        </w:rPr>
        <w:t>начала коммерческого использования (эксплуатации) Объектов,</w:t>
      </w:r>
      <w:r>
        <w:rPr>
          <w:rFonts w:ascii="Times New Roman" w:hAnsi="Times New Roman"/>
          <w:color w:val="000000" w:themeColor="text1"/>
          <w:sz w:val="24"/>
          <w:szCs w:val="24"/>
          <w:lang w:eastAsia="ru-RU"/>
        </w:rPr>
        <w:t xml:space="preserve"> определенной в соответствии с пунктом </w:t>
      </w:r>
      <w:r>
        <w:rPr>
          <w:rFonts w:ascii="Times New Roman" w:hAnsi="Times New Roman"/>
          <w:color w:val="000000" w:themeColor="text1"/>
          <w:sz w:val="24"/>
          <w:szCs w:val="24"/>
          <w:lang w:eastAsia="ru-RU"/>
        </w:rPr>
        <w:fldChar w:fldCharType="begin"/>
      </w:r>
      <w:r>
        <w:rPr>
          <w:rFonts w:ascii="Times New Roman" w:hAnsi="Times New Roman"/>
          <w:color w:val="000000" w:themeColor="text1"/>
          <w:sz w:val="24"/>
          <w:szCs w:val="24"/>
          <w:lang w:eastAsia="ru-RU"/>
        </w:rPr>
        <w:instrText xml:space="preserve"> REF _Ref87884008 \r \h </w:instrText>
      </w:r>
      <w:r>
        <w:rPr>
          <w:rFonts w:ascii="Times New Roman" w:hAnsi="Times New Roman"/>
          <w:color w:val="000000" w:themeColor="text1"/>
          <w:sz w:val="24"/>
          <w:szCs w:val="24"/>
          <w:lang w:eastAsia="ru-RU"/>
        </w:rPr>
      </w:r>
      <w:r>
        <w:rPr>
          <w:rFonts w:ascii="Times New Roman" w:hAnsi="Times New Roman"/>
          <w:color w:val="000000" w:themeColor="text1"/>
          <w:sz w:val="24"/>
          <w:szCs w:val="24"/>
          <w:lang w:eastAsia="ru-RU"/>
        </w:rPr>
        <w:fldChar w:fldCharType="separate"/>
      </w:r>
      <w:r>
        <w:rPr>
          <w:rFonts w:ascii="Times New Roman" w:hAnsi="Times New Roman"/>
          <w:color w:val="000000" w:themeColor="text1"/>
          <w:sz w:val="24"/>
          <w:szCs w:val="24"/>
          <w:lang w:eastAsia="ru-RU"/>
        </w:rPr>
        <w:t>5.2.3.1</w:t>
      </w:r>
      <w:r>
        <w:rPr>
          <w:rFonts w:ascii="Times New Roman" w:hAnsi="Times New Roman"/>
          <w:color w:val="000000" w:themeColor="text1"/>
          <w:sz w:val="24"/>
          <w:szCs w:val="24"/>
          <w:lang w:eastAsia="ru-RU"/>
        </w:rPr>
        <w:fldChar w:fldCharType="end"/>
      </w:r>
      <w:r>
        <w:rPr>
          <w:rFonts w:ascii="Times New Roman" w:hAnsi="Times New Roman"/>
          <w:color w:val="000000" w:themeColor="text1"/>
          <w:sz w:val="24"/>
          <w:szCs w:val="24"/>
          <w:lang w:eastAsia="ru-RU"/>
        </w:rPr>
        <w:t xml:space="preserve"> Договора.</w:t>
      </w:r>
    </w:p>
    <w:p w:rsidR="00D52D19" w:rsidRDefault="00D52D19" w:rsidP="00D52D19">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Заплатить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обеспечительный </w:t>
      </w:r>
      <w:r>
        <w:rPr>
          <w:rFonts w:ascii="Times New Roman" w:eastAsia="Times New Roman" w:hAnsi="Times New Roman"/>
          <w:color w:val="000000" w:themeColor="text1"/>
          <w:sz w:val="24"/>
          <w:szCs w:val="24"/>
          <w:lang w:eastAsia="ru-RU"/>
        </w:rPr>
        <w:t>платеж</w:t>
      </w:r>
      <w:r w:rsidRPr="00E855F9">
        <w:rPr>
          <w:rFonts w:ascii="Times New Roman" w:eastAsia="Times New Roman" w:hAnsi="Times New Roman"/>
          <w:color w:val="000000" w:themeColor="text1"/>
          <w:sz w:val="24"/>
          <w:szCs w:val="24"/>
          <w:lang w:eastAsia="ru-RU"/>
        </w:rPr>
        <w:t xml:space="preserve"> в порядке, установленном</w:t>
      </w:r>
      <w:r w:rsidRPr="00866D39">
        <w:rPr>
          <w:rFonts w:ascii="Times New Roman" w:eastAsia="Times New Roman" w:hAnsi="Times New Roman"/>
          <w:color w:val="000000" w:themeColor="text1"/>
          <w:sz w:val="24"/>
          <w:szCs w:val="24"/>
          <w:lang w:eastAsia="ru-RU"/>
        </w:rPr>
        <w:t xml:space="preserve"> Договор</w:t>
      </w:r>
      <w:r>
        <w:rPr>
          <w:rFonts w:ascii="Times New Roman" w:eastAsia="Times New Roman" w:hAnsi="Times New Roman"/>
          <w:color w:val="000000" w:themeColor="text1"/>
          <w:sz w:val="24"/>
          <w:szCs w:val="24"/>
          <w:lang w:eastAsia="ru-RU"/>
        </w:rPr>
        <w:t xml:space="preserve">ом (в </w:t>
      </w:r>
      <w:proofErr w:type="spellStart"/>
      <w:r>
        <w:rPr>
          <w:rFonts w:ascii="Times New Roman" w:eastAsia="Times New Roman" w:hAnsi="Times New Roman"/>
          <w:color w:val="000000" w:themeColor="text1"/>
          <w:sz w:val="24"/>
          <w:szCs w:val="24"/>
          <w:lang w:eastAsia="ru-RU"/>
        </w:rPr>
        <w:t>т.ч</w:t>
      </w:r>
      <w:proofErr w:type="spellEnd"/>
      <w:r>
        <w:rPr>
          <w:rFonts w:ascii="Times New Roman" w:eastAsia="Times New Roman" w:hAnsi="Times New Roman"/>
          <w:color w:val="000000" w:themeColor="text1"/>
          <w:sz w:val="24"/>
          <w:szCs w:val="24"/>
          <w:lang w:eastAsia="ru-RU"/>
        </w:rPr>
        <w:t xml:space="preserve">. пунктом </w:t>
      </w:r>
      <w:r w:rsidR="009219BC">
        <w:rPr>
          <w:rFonts w:ascii="Times New Roman" w:eastAsia="Times New Roman" w:hAnsi="Times New Roman"/>
          <w:color w:val="000000" w:themeColor="text1"/>
          <w:sz w:val="24"/>
          <w:szCs w:val="24"/>
          <w:lang w:eastAsia="ru-RU"/>
        </w:rPr>
        <w:fldChar w:fldCharType="begin"/>
      </w:r>
      <w:r w:rsidR="009219BC">
        <w:rPr>
          <w:rFonts w:ascii="Times New Roman" w:eastAsia="Times New Roman" w:hAnsi="Times New Roman"/>
          <w:color w:val="000000" w:themeColor="text1"/>
          <w:sz w:val="24"/>
          <w:szCs w:val="24"/>
          <w:lang w:eastAsia="ru-RU"/>
        </w:rPr>
        <w:instrText xml:space="preserve"> REF _Ref87882310 \n \h </w:instrText>
      </w:r>
      <w:r w:rsidR="009219BC">
        <w:rPr>
          <w:rFonts w:ascii="Times New Roman" w:eastAsia="Times New Roman" w:hAnsi="Times New Roman"/>
          <w:color w:val="000000" w:themeColor="text1"/>
          <w:sz w:val="24"/>
          <w:szCs w:val="24"/>
          <w:lang w:eastAsia="ru-RU"/>
        </w:rPr>
      </w:r>
      <w:r w:rsidR="009219BC">
        <w:rPr>
          <w:rFonts w:ascii="Times New Roman" w:eastAsia="Times New Roman" w:hAnsi="Times New Roman"/>
          <w:color w:val="000000" w:themeColor="text1"/>
          <w:sz w:val="24"/>
          <w:szCs w:val="24"/>
          <w:lang w:eastAsia="ru-RU"/>
        </w:rPr>
        <w:fldChar w:fldCharType="separate"/>
      </w:r>
      <w:r w:rsidR="009219BC">
        <w:rPr>
          <w:rFonts w:ascii="Times New Roman" w:eastAsia="Times New Roman" w:hAnsi="Times New Roman"/>
          <w:color w:val="000000" w:themeColor="text1"/>
          <w:sz w:val="24"/>
          <w:szCs w:val="24"/>
          <w:lang w:eastAsia="ru-RU"/>
        </w:rPr>
        <w:t>5.4</w:t>
      </w:r>
      <w:r w:rsidR="009219BC">
        <w:rPr>
          <w:rFonts w:ascii="Times New Roman" w:eastAsia="Times New Roman" w:hAnsi="Times New Roman"/>
          <w:color w:val="000000" w:themeColor="text1"/>
          <w:sz w:val="24"/>
          <w:szCs w:val="24"/>
          <w:lang w:eastAsia="ru-RU"/>
        </w:rPr>
        <w:fldChar w:fldCharType="end"/>
      </w:r>
      <w:r w:rsidR="00F62CE0">
        <w:rPr>
          <w:rFonts w:ascii="Times New Roman" w:eastAsia="Times New Roman" w:hAnsi="Times New Roman"/>
          <w:color w:val="000000" w:themeColor="text1"/>
          <w:sz w:val="24"/>
          <w:szCs w:val="24"/>
          <w:lang w:eastAsia="ru-RU"/>
        </w:rPr>
        <w:t xml:space="preserve"> Договора</w:t>
      </w:r>
      <w:r>
        <w:rPr>
          <w:rFonts w:ascii="Times New Roman" w:eastAsia="Times New Roman" w:hAnsi="Times New Roman"/>
          <w:color w:val="000000" w:themeColor="text1"/>
          <w:sz w:val="24"/>
          <w:szCs w:val="24"/>
          <w:lang w:eastAsia="ru-RU"/>
        </w:rPr>
        <w:t>)</w:t>
      </w:r>
      <w:r w:rsidRPr="00E855F9">
        <w:rPr>
          <w:rFonts w:ascii="Times New Roman" w:eastAsia="Times New Roman" w:hAnsi="Times New Roman"/>
          <w:color w:val="000000" w:themeColor="text1"/>
          <w:sz w:val="24"/>
          <w:szCs w:val="24"/>
          <w:lang w:eastAsia="ru-RU"/>
        </w:rPr>
        <w:t>.</w:t>
      </w:r>
    </w:p>
    <w:p w:rsidR="004E5E2A" w:rsidRPr="00F62CE0" w:rsidRDefault="004E5E2A" w:rsidP="00D52D19">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Pr="004D564F">
        <w:rPr>
          <w:rFonts w:ascii="Times New Roman" w:hAnsi="Times New Roman"/>
          <w:color w:val="000000" w:themeColor="text1"/>
          <w:sz w:val="24"/>
          <w:szCs w:val="24"/>
        </w:rPr>
        <w:t>огласовать</w:t>
      </w:r>
      <w:r>
        <w:rPr>
          <w:rFonts w:ascii="Times New Roman" w:hAnsi="Times New Roman"/>
          <w:color w:val="000000" w:themeColor="text1"/>
          <w:sz w:val="24"/>
          <w:szCs w:val="24"/>
        </w:rPr>
        <w:t xml:space="preserve"> с </w:t>
      </w:r>
      <w:r>
        <w:rPr>
          <w:rFonts w:ascii="Times New Roman" w:eastAsia="Times New Roman" w:hAnsi="Times New Roman"/>
          <w:i/>
          <w:color w:val="000000" w:themeColor="text1"/>
          <w:sz w:val="24"/>
          <w:szCs w:val="24"/>
          <w:lang w:eastAsia="ru-RU"/>
        </w:rPr>
        <w:t>Ар</w:t>
      </w:r>
      <w:r w:rsidRPr="00E855F9">
        <w:rPr>
          <w:rFonts w:ascii="Times New Roman" w:eastAsia="Times New Roman" w:hAnsi="Times New Roman"/>
          <w:i/>
          <w:color w:val="000000" w:themeColor="text1"/>
          <w:sz w:val="24"/>
          <w:szCs w:val="24"/>
          <w:lang w:eastAsia="ru-RU"/>
        </w:rPr>
        <w:t>ендатором</w:t>
      </w:r>
      <w:r>
        <w:rPr>
          <w:rFonts w:ascii="Times New Roman" w:eastAsia="Times New Roman" w:hAnsi="Times New Roman"/>
          <w:i/>
          <w:color w:val="000000" w:themeColor="text1"/>
          <w:sz w:val="24"/>
          <w:szCs w:val="24"/>
          <w:lang w:eastAsia="ru-RU"/>
        </w:rPr>
        <w:t xml:space="preserve"> </w:t>
      </w:r>
      <w:r w:rsidRPr="004604A8">
        <w:rPr>
          <w:rFonts w:ascii="Times New Roman" w:hAnsi="Times New Roman"/>
          <w:color w:val="000000" w:themeColor="text1"/>
          <w:sz w:val="24"/>
          <w:szCs w:val="24"/>
        </w:rPr>
        <w:t>форму отчёта о розничном товарообороте</w:t>
      </w:r>
      <w:r>
        <w:rPr>
          <w:rFonts w:ascii="Times New Roman" w:hAnsi="Times New Roman"/>
          <w:color w:val="000000" w:themeColor="text1"/>
          <w:sz w:val="24"/>
          <w:szCs w:val="24"/>
        </w:rPr>
        <w:t xml:space="preserve"> в соответствии с </w:t>
      </w:r>
      <w:proofErr w:type="gramStart"/>
      <w:r>
        <w:rPr>
          <w:rFonts w:ascii="Times New Roman" w:hAnsi="Times New Roman"/>
          <w:color w:val="000000" w:themeColor="text1"/>
          <w:sz w:val="24"/>
          <w:szCs w:val="24"/>
        </w:rPr>
        <w:t>пункт</w:t>
      </w:r>
      <w:r w:rsidR="00F62CE0">
        <w:rPr>
          <w:rFonts w:ascii="Times New Roman" w:hAnsi="Times New Roman"/>
          <w:color w:val="000000" w:themeColor="text1"/>
          <w:sz w:val="24"/>
          <w:szCs w:val="24"/>
        </w:rPr>
        <w:t>а</w:t>
      </w:r>
      <w:r>
        <w:rPr>
          <w:rFonts w:ascii="Times New Roman" w:hAnsi="Times New Roman"/>
          <w:color w:val="000000" w:themeColor="text1"/>
          <w:sz w:val="24"/>
          <w:szCs w:val="24"/>
        </w:rPr>
        <w:t>м</w:t>
      </w:r>
      <w:r w:rsidR="00F62CE0">
        <w:rPr>
          <w:rFonts w:ascii="Times New Roman" w:hAnsi="Times New Roman"/>
          <w:color w:val="000000" w:themeColor="text1"/>
          <w:sz w:val="24"/>
          <w:szCs w:val="24"/>
        </w:rPr>
        <w:t>и</w:t>
      </w:r>
      <w:r w:rsidR="009219BC">
        <w:rPr>
          <w:rFonts w:ascii="Times New Roman" w:hAnsi="Times New Roman"/>
          <w:color w:val="000000" w:themeColor="text1"/>
          <w:sz w:val="24"/>
          <w:szCs w:val="24"/>
        </w:rPr>
        <w:fldChar w:fldCharType="begin"/>
      </w:r>
      <w:r w:rsidR="009219BC">
        <w:rPr>
          <w:rFonts w:ascii="Times New Roman" w:hAnsi="Times New Roman"/>
          <w:color w:val="000000" w:themeColor="text1"/>
          <w:sz w:val="24"/>
          <w:szCs w:val="24"/>
        </w:rPr>
        <w:instrText xml:space="preserve"> REF _Ref87947176 \n \h </w:instrText>
      </w:r>
      <w:r w:rsidR="009219BC">
        <w:rPr>
          <w:rFonts w:ascii="Times New Roman" w:hAnsi="Times New Roman"/>
          <w:color w:val="000000" w:themeColor="text1"/>
          <w:sz w:val="24"/>
          <w:szCs w:val="24"/>
        </w:rPr>
      </w:r>
      <w:r w:rsidR="009219BC">
        <w:rPr>
          <w:rFonts w:ascii="Times New Roman" w:hAnsi="Times New Roman"/>
          <w:color w:val="000000" w:themeColor="text1"/>
          <w:sz w:val="24"/>
          <w:szCs w:val="24"/>
        </w:rPr>
        <w:fldChar w:fldCharType="separate"/>
      </w:r>
      <w:r w:rsidR="00F62CE0" w:rsidRPr="00F62CE0">
        <w:rPr>
          <w:rFonts w:ascii="Times New Roman" w:hAnsi="Times New Roman"/>
          <w:color w:val="000000"/>
          <w:sz w:val="24"/>
          <w:szCs w:val="24"/>
        </w:rPr>
        <w:t xml:space="preserve"> </w:t>
      </w:r>
      <w:r w:rsidR="00F62CE0" w:rsidRPr="00F62CE0">
        <w:rPr>
          <w:rFonts w:ascii="Times New Roman" w:hAnsi="Times New Roman"/>
          <w:color w:val="000000"/>
          <w:sz w:val="24"/>
          <w:szCs w:val="24"/>
        </w:rPr>
        <w:fldChar w:fldCharType="begin"/>
      </w:r>
      <w:r w:rsidR="00F62CE0" w:rsidRPr="00F62CE0">
        <w:rPr>
          <w:rFonts w:ascii="Times New Roman" w:hAnsi="Times New Roman"/>
          <w:color w:val="000000"/>
          <w:sz w:val="24"/>
          <w:szCs w:val="24"/>
        </w:rPr>
        <w:instrText xml:space="preserve"> REF _Ref87947176 \n \h  \* MERGEFORMAT </w:instrText>
      </w:r>
      <w:r w:rsidR="00F62CE0" w:rsidRPr="00F62CE0">
        <w:rPr>
          <w:rFonts w:ascii="Times New Roman" w:hAnsi="Times New Roman"/>
          <w:color w:val="000000"/>
          <w:sz w:val="24"/>
          <w:szCs w:val="24"/>
        </w:rPr>
      </w:r>
      <w:r w:rsidR="00F62CE0" w:rsidRPr="00F62CE0">
        <w:rPr>
          <w:rFonts w:ascii="Times New Roman" w:hAnsi="Times New Roman"/>
          <w:color w:val="000000"/>
          <w:sz w:val="24"/>
          <w:szCs w:val="24"/>
        </w:rPr>
        <w:fldChar w:fldCharType="separate"/>
      </w:r>
      <w:r w:rsidR="00F62CE0" w:rsidRPr="00F62CE0">
        <w:rPr>
          <w:rFonts w:ascii="Times New Roman" w:hAnsi="Times New Roman"/>
          <w:color w:val="000000"/>
          <w:sz w:val="24"/>
          <w:szCs w:val="24"/>
        </w:rPr>
        <w:t>5.2.3.5</w:t>
      </w:r>
      <w:r w:rsidR="00F62CE0" w:rsidRPr="00F62CE0">
        <w:rPr>
          <w:rFonts w:ascii="Times New Roman" w:hAnsi="Times New Roman"/>
          <w:color w:val="000000"/>
          <w:sz w:val="24"/>
          <w:szCs w:val="24"/>
        </w:rPr>
        <w:fldChar w:fldCharType="end"/>
      </w:r>
      <w:r w:rsidR="00F62CE0" w:rsidRPr="00F62CE0">
        <w:rPr>
          <w:rFonts w:ascii="Times New Roman" w:hAnsi="Times New Roman"/>
          <w:color w:val="000000"/>
          <w:sz w:val="24"/>
          <w:szCs w:val="24"/>
        </w:rPr>
        <w:t xml:space="preserve"> и</w:t>
      </w:r>
      <w:proofErr w:type="gramEnd"/>
      <w:r w:rsidR="00F62CE0" w:rsidRPr="00F62CE0">
        <w:rPr>
          <w:rFonts w:ascii="Times New Roman" w:hAnsi="Times New Roman"/>
          <w:color w:val="000000"/>
          <w:sz w:val="24"/>
          <w:szCs w:val="24"/>
        </w:rPr>
        <w:t xml:space="preserve"> 5.2.3.6</w:t>
      </w:r>
      <w:r w:rsidR="009219BC">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Договора.</w:t>
      </w:r>
    </w:p>
    <w:p w:rsidR="00F62CE0" w:rsidRPr="00790584" w:rsidRDefault="00F62CE0" w:rsidP="00F62CE0">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8655C2">
        <w:rPr>
          <w:rFonts w:ascii="Times New Roman" w:hAnsi="Times New Roman"/>
          <w:color w:val="000000" w:themeColor="text1"/>
          <w:sz w:val="24"/>
          <w:szCs w:val="24"/>
        </w:rPr>
        <w:t xml:space="preserve">По итогам получения у </w:t>
      </w:r>
      <w:r w:rsidRPr="008655C2">
        <w:rPr>
          <w:rFonts w:ascii="Times New Roman" w:hAnsi="Times New Roman"/>
          <w:i/>
          <w:color w:val="000000" w:themeColor="text1"/>
          <w:sz w:val="24"/>
          <w:szCs w:val="24"/>
        </w:rPr>
        <w:t>Арендатора</w:t>
      </w:r>
      <w:r w:rsidRPr="008655C2">
        <w:rPr>
          <w:rFonts w:ascii="Times New Roman" w:hAnsi="Times New Roman"/>
          <w:color w:val="000000" w:themeColor="text1"/>
          <w:sz w:val="24"/>
          <w:szCs w:val="24"/>
        </w:rPr>
        <w:t xml:space="preserve"> перечня лиц (</w:t>
      </w:r>
      <w:r>
        <w:rPr>
          <w:rFonts w:ascii="Times New Roman" w:hAnsi="Times New Roman"/>
          <w:color w:val="000000" w:themeColor="text1"/>
          <w:sz w:val="24"/>
          <w:szCs w:val="24"/>
        </w:rPr>
        <w:t>с</w:t>
      </w:r>
      <w:r w:rsidRPr="008655C2">
        <w:rPr>
          <w:rFonts w:ascii="Times New Roman" w:hAnsi="Times New Roman"/>
          <w:color w:val="000000" w:themeColor="text1"/>
          <w:sz w:val="24"/>
          <w:szCs w:val="24"/>
        </w:rPr>
        <w:t>убарендаторов и</w:t>
      </w:r>
      <w:r>
        <w:rPr>
          <w:rFonts w:ascii="Times New Roman" w:hAnsi="Times New Roman"/>
          <w:color w:val="000000" w:themeColor="text1"/>
          <w:sz w:val="24"/>
          <w:szCs w:val="24"/>
        </w:rPr>
        <w:t>ли</w:t>
      </w:r>
      <w:r w:rsidRPr="008655C2">
        <w:rPr>
          <w:rFonts w:ascii="Times New Roman" w:hAnsi="Times New Roman"/>
          <w:color w:val="000000" w:themeColor="text1"/>
          <w:sz w:val="24"/>
          <w:szCs w:val="24"/>
        </w:rPr>
        <w:t xml:space="preserve"> иных </w:t>
      </w:r>
      <w:r w:rsidRPr="00575746">
        <w:rPr>
          <w:rFonts w:ascii="Times New Roman" w:hAnsi="Times New Roman"/>
          <w:color w:val="000000" w:themeColor="text1"/>
          <w:sz w:val="24"/>
          <w:szCs w:val="24"/>
        </w:rPr>
        <w:t>использующих Объекты лиц</w:t>
      </w:r>
      <w:r w:rsidRPr="008655C2">
        <w:rPr>
          <w:rFonts w:ascii="Times New Roman" w:hAnsi="Times New Roman"/>
          <w:color w:val="000000" w:themeColor="text1"/>
          <w:sz w:val="24"/>
          <w:szCs w:val="24"/>
        </w:rPr>
        <w:t>), являющихся владельцами объектов дорожного сервиса в составе МФЗ, согласовать с ними принципиаль</w:t>
      </w:r>
      <w:r>
        <w:rPr>
          <w:rFonts w:ascii="Times New Roman" w:hAnsi="Times New Roman"/>
          <w:color w:val="000000" w:themeColor="text1"/>
          <w:sz w:val="24"/>
          <w:szCs w:val="24"/>
        </w:rPr>
        <w:t>ные проектные решения</w:t>
      </w:r>
      <w:r w:rsidRPr="00566E7A">
        <w:rPr>
          <w:rFonts w:ascii="Times New Roman" w:hAnsi="Times New Roman"/>
          <w:color w:val="000000" w:themeColor="text1"/>
          <w:sz w:val="24"/>
          <w:szCs w:val="24"/>
        </w:rPr>
        <w:t>.</w:t>
      </w:r>
    </w:p>
    <w:p w:rsidR="0004748E" w:rsidRPr="00F62CE0" w:rsidRDefault="0004748E" w:rsidP="00D52D19">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5" w:name="_Ref93681487"/>
      <w:r>
        <w:rPr>
          <w:rFonts w:ascii="Times New Roman" w:hAnsi="Times New Roman"/>
          <w:color w:val="000000" w:themeColor="text1"/>
          <w:sz w:val="24"/>
          <w:szCs w:val="24"/>
        </w:rPr>
        <w:t xml:space="preserve">В случае обнаружения взрывоопасных предметов, захоронений (останков), культурного слоя объектов археологического наследия, препятствующих </w:t>
      </w:r>
      <w:r w:rsidRPr="00C503D6">
        <w:rPr>
          <w:rFonts w:ascii="Times New Roman" w:hAnsi="Times New Roman"/>
          <w:i/>
          <w:color w:val="000000" w:themeColor="text1"/>
          <w:sz w:val="24"/>
          <w:szCs w:val="24"/>
        </w:rPr>
        <w:t>Субарендатору</w:t>
      </w:r>
      <w:r>
        <w:rPr>
          <w:rFonts w:ascii="Times New Roman" w:hAnsi="Times New Roman"/>
          <w:color w:val="000000" w:themeColor="text1"/>
          <w:sz w:val="24"/>
          <w:szCs w:val="24"/>
        </w:rPr>
        <w:t xml:space="preserve"> в исполнении условий Договора, течение сроков, предусмотренных Договором в части обязательств </w:t>
      </w:r>
      <w:r w:rsidRPr="00C503D6">
        <w:rPr>
          <w:rFonts w:ascii="Times New Roman" w:hAnsi="Times New Roman"/>
          <w:i/>
          <w:color w:val="000000" w:themeColor="text1"/>
          <w:sz w:val="24"/>
          <w:szCs w:val="24"/>
        </w:rPr>
        <w:t>Субарендатора</w:t>
      </w:r>
      <w:r>
        <w:rPr>
          <w:rFonts w:ascii="Times New Roman" w:hAnsi="Times New Roman"/>
          <w:color w:val="000000" w:themeColor="text1"/>
          <w:sz w:val="24"/>
          <w:szCs w:val="24"/>
        </w:rPr>
        <w:t xml:space="preserve"> по п. </w:t>
      </w:r>
      <w:r w:rsidR="008E35A6" w:rsidRPr="00F62CE0">
        <w:rPr>
          <w:rFonts w:ascii="Times New Roman" w:hAnsi="Times New Roman"/>
          <w:color w:val="000000" w:themeColor="text1"/>
          <w:sz w:val="24"/>
          <w:szCs w:val="24"/>
        </w:rPr>
        <w:fldChar w:fldCharType="begin"/>
      </w:r>
      <w:r w:rsidR="008E35A6" w:rsidRPr="00F62CE0">
        <w:rPr>
          <w:rFonts w:ascii="Times New Roman" w:hAnsi="Times New Roman"/>
          <w:color w:val="000000" w:themeColor="text1"/>
          <w:sz w:val="24"/>
          <w:szCs w:val="24"/>
        </w:rPr>
        <w:instrText xml:space="preserve"> REF _Ref87948515 \r \h </w:instrText>
      </w:r>
      <w:r w:rsidR="00F62CE0">
        <w:rPr>
          <w:rFonts w:ascii="Times New Roman" w:hAnsi="Times New Roman"/>
          <w:color w:val="000000" w:themeColor="text1"/>
          <w:sz w:val="24"/>
          <w:szCs w:val="24"/>
        </w:rPr>
        <w:instrText xml:space="preserve"> \* MERGEFORMAT </w:instrText>
      </w:r>
      <w:r w:rsidR="008E35A6" w:rsidRPr="00F62CE0">
        <w:rPr>
          <w:rFonts w:ascii="Times New Roman" w:hAnsi="Times New Roman"/>
          <w:color w:val="000000" w:themeColor="text1"/>
          <w:sz w:val="24"/>
          <w:szCs w:val="24"/>
        </w:rPr>
      </w:r>
      <w:r w:rsidR="008E35A6" w:rsidRPr="00F62CE0">
        <w:rPr>
          <w:rFonts w:ascii="Times New Roman" w:hAnsi="Times New Roman"/>
          <w:color w:val="000000" w:themeColor="text1"/>
          <w:sz w:val="24"/>
          <w:szCs w:val="24"/>
        </w:rPr>
        <w:fldChar w:fldCharType="separate"/>
      </w:r>
      <w:r w:rsidR="008E35A6" w:rsidRPr="00F62CE0">
        <w:rPr>
          <w:rFonts w:ascii="Times New Roman" w:hAnsi="Times New Roman"/>
          <w:color w:val="000000" w:themeColor="text1"/>
          <w:sz w:val="24"/>
          <w:szCs w:val="24"/>
        </w:rPr>
        <w:t>6.4</w:t>
      </w:r>
      <w:r w:rsidR="008E35A6" w:rsidRPr="00F62CE0">
        <w:rPr>
          <w:rFonts w:ascii="Times New Roman" w:hAnsi="Times New Roman"/>
          <w:color w:val="000000" w:themeColor="text1"/>
          <w:sz w:val="24"/>
          <w:szCs w:val="24"/>
        </w:rPr>
        <w:fldChar w:fldCharType="end"/>
      </w:r>
      <w:r w:rsidR="005834DB" w:rsidRPr="00F62CE0">
        <w:rPr>
          <w:rFonts w:ascii="Times New Roman" w:hAnsi="Times New Roman"/>
          <w:color w:val="000000" w:themeColor="text1"/>
          <w:sz w:val="24"/>
          <w:szCs w:val="24"/>
        </w:rPr>
        <w:t xml:space="preserve"> Договора</w:t>
      </w:r>
      <w:r w:rsidR="00B77D9D" w:rsidRPr="00F62CE0">
        <w:rPr>
          <w:rFonts w:ascii="Times New Roman" w:hAnsi="Times New Roman"/>
          <w:color w:val="000000" w:themeColor="text1"/>
          <w:sz w:val="24"/>
          <w:szCs w:val="24"/>
        </w:rPr>
        <w:t>,</w:t>
      </w:r>
      <w:r w:rsidRPr="00F62CE0">
        <w:rPr>
          <w:rFonts w:ascii="Times New Roman" w:hAnsi="Times New Roman"/>
          <w:color w:val="000000" w:themeColor="text1"/>
          <w:sz w:val="24"/>
          <w:szCs w:val="24"/>
        </w:rPr>
        <w:t xml:space="preserve"> приостанавливается на срок</w:t>
      </w:r>
      <w:r w:rsidR="00B77D9D" w:rsidRPr="00F62CE0">
        <w:rPr>
          <w:rFonts w:ascii="Times New Roman" w:hAnsi="Times New Roman"/>
          <w:color w:val="000000" w:themeColor="text1"/>
          <w:sz w:val="24"/>
          <w:szCs w:val="24"/>
        </w:rPr>
        <w:t>,</w:t>
      </w:r>
      <w:r w:rsidRPr="00F62CE0">
        <w:rPr>
          <w:rFonts w:ascii="Times New Roman" w:hAnsi="Times New Roman"/>
          <w:color w:val="000000" w:themeColor="text1"/>
          <w:sz w:val="24"/>
          <w:szCs w:val="24"/>
        </w:rPr>
        <w:t xml:space="preserve"> не превышающий 4</w:t>
      </w:r>
      <w:r w:rsidR="002C482D" w:rsidRPr="00F62CE0">
        <w:rPr>
          <w:rFonts w:ascii="Times New Roman" w:hAnsi="Times New Roman"/>
          <w:color w:val="000000" w:themeColor="text1"/>
          <w:sz w:val="24"/>
          <w:szCs w:val="24"/>
        </w:rPr>
        <w:t xml:space="preserve"> (четырех)</w:t>
      </w:r>
      <w:r w:rsidRPr="00F62CE0">
        <w:rPr>
          <w:rFonts w:ascii="Times New Roman" w:hAnsi="Times New Roman"/>
          <w:color w:val="000000" w:themeColor="text1"/>
          <w:sz w:val="24"/>
          <w:szCs w:val="24"/>
        </w:rPr>
        <w:t xml:space="preserve"> календарных месяцев с момента обнаружения указанных в данном пункте</w:t>
      </w:r>
      <w:r w:rsidR="00F62CE0" w:rsidRPr="00F62CE0">
        <w:rPr>
          <w:rFonts w:ascii="Times New Roman" w:hAnsi="Times New Roman"/>
          <w:color w:val="000000" w:themeColor="text1"/>
          <w:sz w:val="24"/>
          <w:szCs w:val="24"/>
        </w:rPr>
        <w:t xml:space="preserve"> Договора</w:t>
      </w:r>
      <w:r w:rsidRPr="00F62CE0">
        <w:rPr>
          <w:rFonts w:ascii="Times New Roman" w:hAnsi="Times New Roman"/>
          <w:color w:val="000000" w:themeColor="text1"/>
          <w:sz w:val="24"/>
          <w:szCs w:val="24"/>
        </w:rPr>
        <w:t xml:space="preserve"> предметов и/или объектов, при этом в указанный период штрафные санкции к </w:t>
      </w:r>
      <w:r w:rsidRPr="00F62CE0">
        <w:rPr>
          <w:rFonts w:ascii="Times New Roman" w:hAnsi="Times New Roman"/>
          <w:i/>
          <w:color w:val="000000" w:themeColor="text1"/>
          <w:sz w:val="24"/>
          <w:szCs w:val="24"/>
        </w:rPr>
        <w:t>Субарендатору</w:t>
      </w:r>
      <w:r w:rsidRPr="00F62CE0">
        <w:rPr>
          <w:rFonts w:ascii="Times New Roman" w:hAnsi="Times New Roman"/>
          <w:color w:val="000000" w:themeColor="text1"/>
          <w:sz w:val="24"/>
          <w:szCs w:val="24"/>
        </w:rPr>
        <w:t xml:space="preserve"> не применяются.</w:t>
      </w:r>
      <w:bookmarkEnd w:id="35"/>
    </w:p>
    <w:p w:rsidR="001F72FA" w:rsidRPr="00F62CE0" w:rsidRDefault="001F72FA" w:rsidP="001F72FA">
      <w:pPr>
        <w:numPr>
          <w:ilvl w:val="3"/>
          <w:numId w:val="6"/>
        </w:numPr>
        <w:spacing w:after="0" w:line="240" w:lineRule="auto"/>
        <w:ind w:left="0" w:firstLine="709"/>
        <w:contextualSpacing/>
        <w:jc w:val="both"/>
        <w:rPr>
          <w:rFonts w:ascii="Times New Roman" w:hAnsi="Times New Roman"/>
          <w:color w:val="000000"/>
          <w:sz w:val="24"/>
          <w:szCs w:val="24"/>
        </w:rPr>
      </w:pPr>
      <w:r w:rsidRPr="00F62CE0">
        <w:rPr>
          <w:rFonts w:ascii="Times New Roman" w:hAnsi="Times New Roman"/>
          <w:color w:val="000000"/>
          <w:sz w:val="24"/>
          <w:szCs w:val="24"/>
        </w:rPr>
        <w:t xml:space="preserve">До начала любых подготовительных и/или строительных мероприятий, установить на Недвижимом имуществе камеры видеонаблюдения, обеспечивающие </w:t>
      </w:r>
      <w:proofErr w:type="spellStart"/>
      <w:r w:rsidRPr="00F62CE0">
        <w:rPr>
          <w:rFonts w:ascii="Times New Roman" w:hAnsi="Times New Roman"/>
          <w:color w:val="000000"/>
          <w:sz w:val="24"/>
          <w:szCs w:val="24"/>
        </w:rPr>
        <w:t>видеоохват</w:t>
      </w:r>
      <w:proofErr w:type="spellEnd"/>
      <w:r w:rsidRPr="00F62CE0">
        <w:rPr>
          <w:rFonts w:ascii="Times New Roman" w:hAnsi="Times New Roman"/>
          <w:color w:val="000000"/>
          <w:sz w:val="24"/>
          <w:szCs w:val="24"/>
        </w:rPr>
        <w:t xml:space="preserve"> всей территории Недвижимого имущества без слепых зон, не менее чем с двух различных ракурсов, и обеспечивающих трансляцию видеоизображения всей территории Недвижимого имущества в реальном времени на период строительства и эксплуатации Объектов или любой другой деятельности на территории Недвижимого имущества, в круглосуточном режиме без выходных дней и любых технических перерывов. Кроме того, </w:t>
      </w:r>
      <w:r w:rsidRPr="00F62CE0">
        <w:rPr>
          <w:rFonts w:ascii="Times New Roman" w:hAnsi="Times New Roman"/>
          <w:i/>
          <w:color w:val="000000"/>
          <w:sz w:val="24"/>
          <w:szCs w:val="24"/>
        </w:rPr>
        <w:t>Субарендатор</w:t>
      </w:r>
      <w:r w:rsidRPr="00F62CE0">
        <w:rPr>
          <w:rFonts w:ascii="Times New Roman" w:hAnsi="Times New Roman"/>
          <w:color w:val="000000"/>
          <w:sz w:val="24"/>
          <w:szCs w:val="24"/>
        </w:rPr>
        <w:t xml:space="preserve"> обязан осуществить монтаж необходимого оборудования или иным способом, например, используя облачные системы хранения информации, обеспечить хранение видеозаписей с камер видеонаблюдения на территории Недвижимого имущества, за период не менее 15 (пятнадцати) прошедших (записанных) суток. </w:t>
      </w:r>
      <w:r w:rsidRPr="00F62CE0">
        <w:rPr>
          <w:rFonts w:ascii="Times New Roman" w:hAnsi="Times New Roman"/>
          <w:i/>
          <w:color w:val="000000"/>
          <w:sz w:val="24"/>
          <w:szCs w:val="24"/>
        </w:rPr>
        <w:t>Субарендатор</w:t>
      </w:r>
      <w:r w:rsidRPr="00F62CE0">
        <w:rPr>
          <w:rFonts w:ascii="Times New Roman" w:hAnsi="Times New Roman"/>
          <w:color w:val="000000"/>
          <w:sz w:val="24"/>
          <w:szCs w:val="24"/>
        </w:rPr>
        <w:t xml:space="preserve"> обязан обеспечить неограниченный доступ </w:t>
      </w:r>
      <w:r w:rsidRPr="00F62CE0">
        <w:rPr>
          <w:rFonts w:ascii="Times New Roman" w:hAnsi="Times New Roman"/>
          <w:i/>
          <w:color w:val="000000"/>
          <w:sz w:val="24"/>
          <w:szCs w:val="24"/>
        </w:rPr>
        <w:t>Арендатора</w:t>
      </w:r>
      <w:r w:rsidRPr="00F62CE0">
        <w:rPr>
          <w:rFonts w:ascii="Times New Roman" w:hAnsi="Times New Roman"/>
          <w:color w:val="000000"/>
          <w:sz w:val="24"/>
          <w:szCs w:val="24"/>
        </w:rPr>
        <w:t xml:space="preserve"> к трансляции видео (в реальном времени) с данных камер видеонаблюдения, в том числе дистанционно, использовать возможности оборудования, а также предоставить </w:t>
      </w:r>
      <w:r w:rsidRPr="00F62CE0">
        <w:rPr>
          <w:rFonts w:ascii="Times New Roman" w:hAnsi="Times New Roman"/>
          <w:i/>
          <w:color w:val="000000"/>
          <w:sz w:val="24"/>
          <w:szCs w:val="24"/>
        </w:rPr>
        <w:t>Арендатору</w:t>
      </w:r>
      <w:r w:rsidRPr="00F62CE0">
        <w:rPr>
          <w:rFonts w:ascii="Times New Roman" w:hAnsi="Times New Roman"/>
          <w:color w:val="000000"/>
          <w:sz w:val="24"/>
          <w:szCs w:val="24"/>
        </w:rPr>
        <w:t xml:space="preserve"> неограниченный доступ к архиву записей видео за период не менее 15 (пятнадцати) суток.</w:t>
      </w:r>
    </w:p>
    <w:p w:rsidR="001F72FA" w:rsidRPr="00F62CE0" w:rsidRDefault="001F72FA" w:rsidP="00331B34">
      <w:pPr>
        <w:numPr>
          <w:ilvl w:val="3"/>
          <w:numId w:val="29"/>
        </w:numPr>
        <w:spacing w:after="0" w:line="240" w:lineRule="auto"/>
        <w:ind w:left="0" w:firstLine="709"/>
        <w:contextualSpacing/>
        <w:jc w:val="both"/>
        <w:rPr>
          <w:rFonts w:ascii="Times New Roman" w:eastAsia="Times New Roman" w:hAnsi="Times New Roman"/>
          <w:color w:val="000000"/>
          <w:sz w:val="24"/>
          <w:szCs w:val="24"/>
          <w:lang w:eastAsia="ru-RU"/>
        </w:rPr>
      </w:pPr>
      <w:bookmarkStart w:id="36" w:name="_Ref102554170"/>
      <w:r w:rsidRPr="00F62CE0">
        <w:rPr>
          <w:rFonts w:ascii="Times New Roman" w:hAnsi="Times New Roman"/>
          <w:color w:val="000000"/>
          <w:sz w:val="24"/>
          <w:szCs w:val="24"/>
        </w:rPr>
        <w:t>Не позднее 20</w:t>
      </w:r>
      <w:r w:rsidRPr="00F62CE0">
        <w:rPr>
          <w:rFonts w:ascii="Times New Roman" w:hAnsi="Times New Roman"/>
          <w:color w:val="000000"/>
          <w:sz w:val="24"/>
        </w:rPr>
        <w:t xml:space="preserve"> (</w:t>
      </w:r>
      <w:r w:rsidRPr="00F62CE0">
        <w:rPr>
          <w:rFonts w:ascii="Times New Roman" w:hAnsi="Times New Roman"/>
          <w:color w:val="000000"/>
          <w:sz w:val="24"/>
          <w:szCs w:val="24"/>
        </w:rPr>
        <w:t>двадцати</w:t>
      </w:r>
      <w:r w:rsidRPr="00F62CE0">
        <w:rPr>
          <w:rFonts w:ascii="Times New Roman" w:hAnsi="Times New Roman"/>
          <w:color w:val="000000"/>
          <w:sz w:val="24"/>
        </w:rPr>
        <w:t>) рабочих дней</w:t>
      </w:r>
      <w:r w:rsidRPr="00F62CE0">
        <w:rPr>
          <w:rFonts w:ascii="Times New Roman" w:hAnsi="Times New Roman"/>
          <w:color w:val="000000"/>
          <w:sz w:val="24"/>
          <w:szCs w:val="24"/>
        </w:rPr>
        <w:t xml:space="preserve"> с </w:t>
      </w:r>
      <w:r w:rsidRPr="00F62CE0">
        <w:rPr>
          <w:rFonts w:ascii="Times New Roman" w:hAnsi="Times New Roman"/>
          <w:color w:val="000000"/>
          <w:sz w:val="24"/>
        </w:rPr>
        <w:t xml:space="preserve">даты подписания Договора обратиться к </w:t>
      </w:r>
      <w:r w:rsidRPr="00F62CE0">
        <w:rPr>
          <w:rFonts w:ascii="Times New Roman" w:hAnsi="Times New Roman"/>
          <w:i/>
          <w:color w:val="000000"/>
          <w:sz w:val="24"/>
        </w:rPr>
        <w:t>Арендатору</w:t>
      </w:r>
      <w:r w:rsidRPr="00F62CE0">
        <w:rPr>
          <w:rFonts w:ascii="Times New Roman" w:hAnsi="Times New Roman"/>
          <w:color w:val="000000"/>
          <w:sz w:val="24"/>
        </w:rPr>
        <w:t xml:space="preserve"> по вопросу заключения договора на присоединение объектов</w:t>
      </w:r>
      <w:r w:rsidRPr="00F62CE0">
        <w:rPr>
          <w:rFonts w:ascii="Times New Roman" w:hAnsi="Times New Roman"/>
          <w:color w:val="000000"/>
          <w:sz w:val="24"/>
          <w:szCs w:val="24"/>
        </w:rPr>
        <w:t xml:space="preserve"> дорожного сервиса к ЦКАД</w:t>
      </w:r>
      <w:bookmarkEnd w:id="36"/>
      <w:r w:rsidR="00093494">
        <w:rPr>
          <w:rFonts w:ascii="Times New Roman" w:hAnsi="Times New Roman"/>
          <w:color w:val="000000"/>
          <w:sz w:val="24"/>
          <w:szCs w:val="24"/>
        </w:rPr>
        <w:t xml:space="preserve">, </w:t>
      </w:r>
      <w:r w:rsidR="00093494" w:rsidRPr="00093494">
        <w:rPr>
          <w:rFonts w:ascii="Times New Roman" w:hAnsi="Times New Roman"/>
          <w:bCs/>
          <w:color w:val="000000"/>
          <w:sz w:val="24"/>
          <w:szCs w:val="24"/>
        </w:rPr>
        <w:t>а также получения согласия Арендатора, содержащего технические требования и условия на строительство Объектов.</w:t>
      </w:r>
    </w:p>
    <w:p w:rsidR="00163448" w:rsidRPr="002578A0" w:rsidRDefault="00A07317" w:rsidP="00C43B5F">
      <w:pPr>
        <w:numPr>
          <w:ilvl w:val="2"/>
          <w:numId w:val="6"/>
        </w:numPr>
        <w:spacing w:after="0" w:line="240" w:lineRule="auto"/>
        <w:jc w:val="both"/>
        <w:rPr>
          <w:rFonts w:ascii="Times New Roman" w:eastAsia="Times New Roman" w:hAnsi="Times New Roman"/>
          <w:color w:val="000000" w:themeColor="text1"/>
          <w:sz w:val="24"/>
          <w:szCs w:val="24"/>
          <w:lang w:eastAsia="ru-RU"/>
        </w:rPr>
      </w:pPr>
      <w:r w:rsidRPr="00F62CE0">
        <w:rPr>
          <w:rFonts w:ascii="Times New Roman" w:hAnsi="Times New Roman"/>
          <w:color w:val="000000" w:themeColor="text1"/>
          <w:sz w:val="24"/>
          <w:szCs w:val="24"/>
        </w:rPr>
        <w:t xml:space="preserve">На этапе эксплуатации Объектов и Недвижимого имущества (пункт </w:t>
      </w:r>
      <w:r w:rsidR="009219BC" w:rsidRPr="00F62CE0">
        <w:rPr>
          <w:rFonts w:ascii="Times New Roman" w:hAnsi="Times New Roman"/>
          <w:color w:val="000000" w:themeColor="text1"/>
          <w:sz w:val="24"/>
          <w:szCs w:val="24"/>
        </w:rPr>
        <w:fldChar w:fldCharType="begin"/>
      </w:r>
      <w:r w:rsidR="009219BC" w:rsidRPr="00F62CE0">
        <w:rPr>
          <w:rFonts w:ascii="Times New Roman" w:hAnsi="Times New Roman"/>
          <w:color w:val="000000" w:themeColor="text1"/>
          <w:sz w:val="24"/>
          <w:szCs w:val="24"/>
        </w:rPr>
        <w:instrText xml:space="preserve"> REF _Ref87946556 \n \h </w:instrText>
      </w:r>
      <w:r w:rsidR="005D0A14" w:rsidRPr="00F62CE0">
        <w:rPr>
          <w:rFonts w:ascii="Times New Roman" w:hAnsi="Times New Roman"/>
          <w:color w:val="000000" w:themeColor="text1"/>
          <w:sz w:val="24"/>
          <w:szCs w:val="24"/>
        </w:rPr>
        <w:instrText xml:space="preserve"> \* MERGEFORMAT </w:instrText>
      </w:r>
      <w:r w:rsidR="009219BC" w:rsidRPr="00F62CE0">
        <w:rPr>
          <w:rFonts w:ascii="Times New Roman" w:hAnsi="Times New Roman"/>
          <w:color w:val="000000" w:themeColor="text1"/>
          <w:sz w:val="24"/>
          <w:szCs w:val="24"/>
        </w:rPr>
      </w:r>
      <w:r w:rsidR="009219BC" w:rsidRPr="00F62CE0">
        <w:rPr>
          <w:rFonts w:ascii="Times New Roman" w:hAnsi="Times New Roman"/>
          <w:color w:val="000000" w:themeColor="text1"/>
          <w:sz w:val="24"/>
          <w:szCs w:val="24"/>
        </w:rPr>
        <w:fldChar w:fldCharType="separate"/>
      </w:r>
      <w:r w:rsidR="009219BC" w:rsidRPr="00F62CE0">
        <w:rPr>
          <w:rFonts w:ascii="Times New Roman" w:hAnsi="Times New Roman"/>
          <w:color w:val="000000" w:themeColor="text1"/>
          <w:sz w:val="24"/>
          <w:szCs w:val="24"/>
        </w:rPr>
        <w:t>1.3.2</w:t>
      </w:r>
      <w:r w:rsidR="009219BC" w:rsidRPr="00F62CE0">
        <w:rPr>
          <w:rFonts w:ascii="Times New Roman" w:hAnsi="Times New Roman"/>
          <w:color w:val="000000" w:themeColor="text1"/>
          <w:sz w:val="24"/>
          <w:szCs w:val="24"/>
        </w:rPr>
        <w:fldChar w:fldCharType="end"/>
      </w:r>
      <w:r w:rsidRPr="00F62CE0">
        <w:rPr>
          <w:rFonts w:ascii="Times New Roman" w:hAnsi="Times New Roman"/>
          <w:color w:val="000000" w:themeColor="text1"/>
          <w:sz w:val="24"/>
          <w:szCs w:val="24"/>
        </w:rPr>
        <w:t xml:space="preserve"> Договора):</w:t>
      </w:r>
    </w:p>
    <w:p w:rsidR="00C43B5F" w:rsidRPr="00F544CF" w:rsidRDefault="00C43B5F" w:rsidP="00331B34">
      <w:pPr>
        <w:pStyle w:val="aff0"/>
        <w:numPr>
          <w:ilvl w:val="3"/>
          <w:numId w:val="38"/>
        </w:numPr>
        <w:spacing w:after="0" w:line="240" w:lineRule="auto"/>
        <w:ind w:left="0" w:firstLine="709"/>
        <w:jc w:val="both"/>
        <w:rPr>
          <w:rFonts w:ascii="Times New Roman" w:hAnsi="Times New Roman"/>
          <w:color w:val="000000" w:themeColor="text1"/>
          <w:sz w:val="24"/>
          <w:szCs w:val="24"/>
        </w:rPr>
      </w:pPr>
      <w:r w:rsidRPr="009A653D">
        <w:rPr>
          <w:rFonts w:ascii="Times New Roman" w:eastAsia="Times New Roman" w:hAnsi="Times New Roman"/>
          <w:color w:val="000000" w:themeColor="text1"/>
          <w:sz w:val="24"/>
          <w:szCs w:val="24"/>
          <w:lang w:eastAsia="ru-RU"/>
        </w:rPr>
        <w:t xml:space="preserve">Наряду с другими владельцами объектов дорожного сервиса в составе МФЗ осуществлять своими силами и за свой счет ремонт, содержание подъездов, съездов, примыканий, ПСП в соответствии с требованиями части 10 статьи 22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без компенсации понесенных расходов со стороны </w:t>
      </w:r>
      <w:r w:rsidRPr="001176CF">
        <w:rPr>
          <w:rFonts w:ascii="Times New Roman" w:eastAsia="Times New Roman" w:hAnsi="Times New Roman"/>
          <w:i/>
          <w:color w:val="000000" w:themeColor="text1"/>
          <w:sz w:val="24"/>
          <w:szCs w:val="24"/>
          <w:lang w:eastAsia="ru-RU"/>
        </w:rPr>
        <w:t>Арендатора</w:t>
      </w:r>
      <w:r w:rsidRPr="009A653D">
        <w:rPr>
          <w:rFonts w:ascii="Times New Roman" w:eastAsia="Times New Roman" w:hAnsi="Times New Roman"/>
          <w:color w:val="000000" w:themeColor="text1"/>
          <w:sz w:val="24"/>
          <w:szCs w:val="24"/>
          <w:lang w:eastAsia="ru-RU"/>
        </w:rPr>
        <w:t>.</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FE29F1">
        <w:rPr>
          <w:rFonts w:ascii="Times New Roman" w:eastAsia="Times New Roman" w:hAnsi="Times New Roman"/>
          <w:color w:val="000000" w:themeColor="text1"/>
          <w:sz w:val="24"/>
          <w:szCs w:val="24"/>
          <w:lang w:eastAsia="ru-RU"/>
        </w:rPr>
        <w:t>Соблюдать требования экологических, противопожарных, санитарно-гигиенических, строительных и</w:t>
      </w:r>
      <w:r w:rsidRPr="00E855F9">
        <w:rPr>
          <w:rFonts w:ascii="Times New Roman" w:eastAsia="Times New Roman" w:hAnsi="Times New Roman"/>
          <w:color w:val="000000" w:themeColor="text1"/>
          <w:sz w:val="24"/>
          <w:szCs w:val="24"/>
          <w:lang w:eastAsia="ru-RU"/>
        </w:rPr>
        <w:t xml:space="preserve"> иных норм и правил, а также требования государственных органов по любым </w:t>
      </w:r>
      <w:r w:rsidRPr="00E855F9">
        <w:rPr>
          <w:rFonts w:ascii="Times New Roman" w:eastAsia="Times New Roman" w:hAnsi="Times New Roman"/>
          <w:color w:val="000000" w:themeColor="text1"/>
          <w:sz w:val="24"/>
          <w:szCs w:val="24"/>
          <w:lang w:eastAsia="ru-RU"/>
        </w:rPr>
        <w:lastRenderedPageBreak/>
        <w:t>другим вопросам, касающихся содержания и эксплуатации Недвижимого имущества, и так или иначе связанных с предметом Договора.</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Обеспечить </w:t>
      </w:r>
      <w:r w:rsidRPr="00E855F9">
        <w:rPr>
          <w:rFonts w:ascii="Times New Roman" w:hAnsi="Times New Roman"/>
          <w:color w:val="000000" w:themeColor="text1"/>
          <w:sz w:val="24"/>
          <w:szCs w:val="24"/>
          <w:lang w:eastAsia="ru-RU"/>
        </w:rPr>
        <w:t>соблюдение требований к содержанию и использованию Недвижимого имущества</w:t>
      </w:r>
      <w:r w:rsidR="00790584">
        <w:rPr>
          <w:rFonts w:ascii="Times New Roman" w:hAnsi="Times New Roman"/>
          <w:color w:val="000000" w:themeColor="text1"/>
          <w:sz w:val="24"/>
          <w:szCs w:val="24"/>
          <w:lang w:eastAsia="ru-RU"/>
        </w:rPr>
        <w:t xml:space="preserve"> и Объектов</w:t>
      </w:r>
      <w:r w:rsidRPr="00E855F9">
        <w:rPr>
          <w:rFonts w:ascii="Times New Roman" w:hAnsi="Times New Roman"/>
          <w:color w:val="000000" w:themeColor="text1"/>
          <w:sz w:val="24"/>
          <w:szCs w:val="24"/>
          <w:lang w:eastAsia="ru-RU"/>
        </w:rPr>
        <w:t xml:space="preserve">, в том числе технических условий и требований, выданных </w:t>
      </w:r>
      <w:r w:rsidRPr="00E855F9">
        <w:rPr>
          <w:rFonts w:ascii="Times New Roman" w:hAnsi="Times New Roman"/>
          <w:i/>
          <w:color w:val="000000" w:themeColor="text1"/>
          <w:sz w:val="24"/>
          <w:szCs w:val="24"/>
          <w:lang w:eastAsia="ru-RU"/>
        </w:rPr>
        <w:t>Арендатором</w:t>
      </w:r>
      <w:r w:rsidRPr="00E855F9">
        <w:rPr>
          <w:rFonts w:ascii="Times New Roman" w:hAnsi="Times New Roman"/>
          <w:color w:val="000000" w:themeColor="text1"/>
          <w:sz w:val="24"/>
          <w:szCs w:val="24"/>
          <w:lang w:eastAsia="ru-RU"/>
        </w:rPr>
        <w:t xml:space="preserve">, к размещению и функционированию подъездов, съездов, примыканий, </w:t>
      </w:r>
      <w:r>
        <w:rPr>
          <w:rFonts w:ascii="Times New Roman" w:hAnsi="Times New Roman"/>
          <w:color w:val="000000" w:themeColor="text1"/>
          <w:sz w:val="24"/>
          <w:szCs w:val="24"/>
          <w:lang w:eastAsia="ru-RU"/>
        </w:rPr>
        <w:t>ПСП</w:t>
      </w:r>
      <w:r w:rsidRPr="00E855F9">
        <w:rPr>
          <w:rFonts w:ascii="Times New Roman" w:hAnsi="Times New Roman"/>
          <w:color w:val="000000" w:themeColor="text1"/>
          <w:sz w:val="24"/>
          <w:szCs w:val="24"/>
          <w:lang w:eastAsia="ru-RU"/>
        </w:rPr>
        <w:t xml:space="preserve">, площадок для стоянки автомобилей </w:t>
      </w:r>
      <w:r w:rsidRPr="00687DC7">
        <w:rPr>
          <w:rFonts w:ascii="Times New Roman" w:hAnsi="Times New Roman"/>
          <w:color w:val="000000" w:themeColor="text1"/>
          <w:sz w:val="24"/>
        </w:rPr>
        <w:t xml:space="preserve">и </w:t>
      </w:r>
      <w:r>
        <w:rPr>
          <w:rFonts w:ascii="Times New Roman" w:hAnsi="Times New Roman"/>
          <w:color w:val="000000" w:themeColor="text1"/>
          <w:sz w:val="24"/>
          <w:szCs w:val="24"/>
          <w:lang w:eastAsia="ru-RU"/>
        </w:rPr>
        <w:t>других сооружений</w:t>
      </w:r>
      <w:r w:rsidRPr="00E855F9">
        <w:rPr>
          <w:rFonts w:ascii="Times New Roman" w:hAnsi="Times New Roman"/>
          <w:color w:val="000000" w:themeColor="text1"/>
          <w:sz w:val="24"/>
          <w:szCs w:val="24"/>
          <w:lang w:eastAsia="ru-RU"/>
        </w:rPr>
        <w:t>, связанных с обеспечением функционирования Объектов, в соответствии с Законодательством</w:t>
      </w:r>
      <w:r w:rsidR="008E35A6">
        <w:rPr>
          <w:rFonts w:ascii="Times New Roman" w:hAnsi="Times New Roman"/>
          <w:color w:val="000000" w:themeColor="text1"/>
          <w:sz w:val="24"/>
          <w:szCs w:val="24"/>
          <w:lang w:eastAsia="ru-RU"/>
        </w:rPr>
        <w:t xml:space="preserve"> Российской Федерации</w:t>
      </w:r>
      <w:r w:rsidRPr="00E855F9">
        <w:rPr>
          <w:rFonts w:ascii="Times New Roman" w:hAnsi="Times New Roman"/>
          <w:color w:val="000000" w:themeColor="text1"/>
          <w:sz w:val="24"/>
          <w:szCs w:val="24"/>
          <w:lang w:eastAsia="ru-RU"/>
        </w:rPr>
        <w:t xml:space="preserve"> и Договором.</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Своевременно и в полном объеме выплачивать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арендную плату по Договору в размере и порядке, установленном Договором.</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Своевременно и в полном объеме возмещать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убытки, понесенные им в результате действий (бездействия) </w:t>
      </w:r>
      <w:r w:rsidRPr="00E855F9">
        <w:rPr>
          <w:rFonts w:ascii="Times New Roman" w:eastAsia="Times New Roman" w:hAnsi="Times New Roman"/>
          <w:i/>
          <w:color w:val="000000" w:themeColor="text1"/>
          <w:sz w:val="24"/>
          <w:szCs w:val="24"/>
          <w:lang w:eastAsia="ru-RU"/>
        </w:rPr>
        <w:t>Субарендатора</w:t>
      </w:r>
      <w:r w:rsidRPr="00E855F9">
        <w:rPr>
          <w:rFonts w:ascii="Times New Roman" w:eastAsia="Times New Roman" w:hAnsi="Times New Roman"/>
          <w:color w:val="000000" w:themeColor="text1"/>
          <w:sz w:val="24"/>
          <w:szCs w:val="24"/>
          <w:lang w:eastAsia="ru-RU"/>
        </w:rPr>
        <w:t>.</w:t>
      </w:r>
    </w:p>
    <w:p w:rsidR="00FE29F1" w:rsidRPr="00FE29F1" w:rsidRDefault="00FE29F1" w:rsidP="003A1954">
      <w:pPr>
        <w:pStyle w:val="aff0"/>
        <w:numPr>
          <w:ilvl w:val="3"/>
          <w:numId w:val="6"/>
        </w:numPr>
        <w:ind w:hanging="11"/>
        <w:rPr>
          <w:rFonts w:ascii="Times New Roman" w:eastAsia="Times New Roman" w:hAnsi="Times New Roman"/>
          <w:color w:val="000000" w:themeColor="text1"/>
          <w:sz w:val="24"/>
          <w:szCs w:val="24"/>
          <w:lang w:eastAsia="ru-RU"/>
        </w:rPr>
      </w:pPr>
      <w:r w:rsidRPr="00FE29F1">
        <w:rPr>
          <w:rFonts w:ascii="Times New Roman" w:eastAsia="Times New Roman" w:hAnsi="Times New Roman"/>
          <w:color w:val="000000" w:themeColor="text1"/>
          <w:sz w:val="24"/>
          <w:szCs w:val="24"/>
          <w:lang w:eastAsia="ru-RU"/>
        </w:rPr>
        <w:t xml:space="preserve">Соблюдать </w:t>
      </w:r>
      <w:r w:rsidR="00C43B5F">
        <w:rPr>
          <w:rFonts w:ascii="Times New Roman" w:eastAsia="Times New Roman" w:hAnsi="Times New Roman"/>
          <w:color w:val="000000" w:themeColor="text1"/>
          <w:sz w:val="24"/>
          <w:szCs w:val="24"/>
          <w:lang w:eastAsia="ru-RU"/>
        </w:rPr>
        <w:t xml:space="preserve">положения </w:t>
      </w:r>
      <w:r w:rsidR="003E4AEC">
        <w:rPr>
          <w:rFonts w:ascii="Times New Roman" w:eastAsia="Times New Roman" w:hAnsi="Times New Roman"/>
          <w:color w:val="000000" w:themeColor="text1"/>
          <w:sz w:val="24"/>
          <w:szCs w:val="24"/>
          <w:lang w:eastAsia="ru-RU"/>
        </w:rPr>
        <w:t xml:space="preserve">главы </w:t>
      </w:r>
      <w:r w:rsidR="003E4AEC">
        <w:rPr>
          <w:rFonts w:ascii="Times New Roman" w:eastAsia="Times New Roman" w:hAnsi="Times New Roman"/>
          <w:color w:val="000000" w:themeColor="text1"/>
          <w:sz w:val="24"/>
          <w:szCs w:val="24"/>
          <w:lang w:val="en-US" w:eastAsia="ru-RU"/>
        </w:rPr>
        <w:t>IV</w:t>
      </w:r>
      <w:r w:rsidRPr="00FE29F1">
        <w:rPr>
          <w:rFonts w:ascii="Times New Roman" w:eastAsia="Times New Roman" w:hAnsi="Times New Roman"/>
          <w:color w:val="000000" w:themeColor="text1"/>
          <w:sz w:val="24"/>
          <w:szCs w:val="24"/>
          <w:lang w:eastAsia="ru-RU"/>
        </w:rPr>
        <w:t xml:space="preserve"> Договора.</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Соблюдать ограничения прав на Недвижимое имущество – особые условия использования земельных участков и режим хозяйственной деятельности в охранных зонах и другие ограничения прав в случае, если такие ограничения установлены в отношении Недвижимого имущества.</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Соблюдать правила и режим использования полос отвода и придорожных полос </w:t>
      </w:r>
      <w:r w:rsidR="00630B92">
        <w:rPr>
          <w:rFonts w:ascii="Times New Roman" w:eastAsia="Times New Roman CYR" w:hAnsi="Times New Roman"/>
          <w:color w:val="000000" w:themeColor="text1"/>
          <w:sz w:val="24"/>
          <w:szCs w:val="24"/>
          <w:lang w:eastAsia="ar-SA"/>
        </w:rPr>
        <w:t>ЦКАД</w:t>
      </w:r>
      <w:r w:rsidRPr="00E855F9">
        <w:rPr>
          <w:rFonts w:ascii="Times New Roman" w:eastAsia="Times New Roman CYR" w:hAnsi="Times New Roman"/>
          <w:color w:val="000000" w:themeColor="text1"/>
          <w:sz w:val="24"/>
          <w:szCs w:val="24"/>
          <w:lang w:eastAsia="ar-SA"/>
        </w:rPr>
        <w:t xml:space="preserve"> </w:t>
      </w:r>
      <w:r w:rsidRPr="00E855F9">
        <w:rPr>
          <w:rFonts w:ascii="Times New Roman" w:eastAsia="Times New Roman" w:hAnsi="Times New Roman"/>
          <w:color w:val="000000" w:themeColor="text1"/>
          <w:sz w:val="24"/>
          <w:szCs w:val="24"/>
          <w:lang w:eastAsia="ru-RU"/>
        </w:rPr>
        <w:t xml:space="preserve">в соответствии с </w:t>
      </w:r>
      <w:r w:rsidR="00FA1576">
        <w:rPr>
          <w:rFonts w:ascii="Times New Roman" w:eastAsia="Times New Roman" w:hAnsi="Times New Roman"/>
          <w:color w:val="000000" w:themeColor="text1"/>
          <w:sz w:val="24"/>
          <w:szCs w:val="24"/>
          <w:lang w:eastAsia="ru-RU"/>
        </w:rPr>
        <w:t>З</w:t>
      </w:r>
      <w:r w:rsidR="00FA1576" w:rsidRPr="00E855F9">
        <w:rPr>
          <w:rFonts w:ascii="Times New Roman" w:eastAsia="Times New Roman" w:hAnsi="Times New Roman"/>
          <w:color w:val="000000" w:themeColor="text1"/>
          <w:sz w:val="24"/>
          <w:szCs w:val="24"/>
          <w:lang w:eastAsia="ru-RU"/>
        </w:rPr>
        <w:t>аконодательством</w:t>
      </w:r>
      <w:r w:rsidRPr="00E855F9">
        <w:rPr>
          <w:rFonts w:ascii="Times New Roman" w:eastAsia="Times New Roman" w:hAnsi="Times New Roman"/>
          <w:color w:val="000000" w:themeColor="text1"/>
          <w:sz w:val="24"/>
          <w:szCs w:val="24"/>
          <w:lang w:eastAsia="ru-RU"/>
        </w:rPr>
        <w:t>.</w:t>
      </w:r>
    </w:p>
    <w:p w:rsidR="00246A48" w:rsidRPr="00246A48" w:rsidRDefault="00691085" w:rsidP="00246A48">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691085">
        <w:rPr>
          <w:rFonts w:ascii="Times New Roman" w:eastAsia="Times New Roman" w:hAnsi="Times New Roman"/>
          <w:color w:val="000000" w:themeColor="text1"/>
          <w:sz w:val="24"/>
          <w:szCs w:val="24"/>
          <w:lang w:eastAsia="ru-RU"/>
        </w:rPr>
        <w:t>В границах 50 (пятидесяти) метров от границ Недвижимого имущества не</w:t>
      </w:r>
      <w:r w:rsidR="00A07317" w:rsidRPr="00E855F9">
        <w:rPr>
          <w:rFonts w:ascii="Times New Roman" w:eastAsia="Times New Roman" w:hAnsi="Times New Roman"/>
          <w:color w:val="000000" w:themeColor="text1"/>
          <w:sz w:val="24"/>
          <w:szCs w:val="24"/>
          <w:lang w:eastAsia="ru-RU"/>
        </w:rPr>
        <w:t xml:space="preserve"> допускать захламления прилегающей к Недвижимому имуществу территории и нанесения вреда объектам транспортной инфраструктуры </w:t>
      </w:r>
      <w:r w:rsidR="00630B92">
        <w:rPr>
          <w:rFonts w:ascii="Times New Roman" w:eastAsia="Times New Roman CYR" w:hAnsi="Times New Roman"/>
          <w:color w:val="000000" w:themeColor="text1"/>
          <w:sz w:val="24"/>
          <w:szCs w:val="24"/>
          <w:lang w:eastAsia="ar-SA"/>
        </w:rPr>
        <w:t>ЦКАД</w:t>
      </w:r>
      <w:r w:rsidR="00A07317" w:rsidRPr="00E855F9">
        <w:rPr>
          <w:rFonts w:ascii="Times New Roman" w:eastAsia="Times New Roman CYR" w:hAnsi="Times New Roman"/>
          <w:color w:val="000000" w:themeColor="text1"/>
          <w:sz w:val="24"/>
          <w:szCs w:val="24"/>
          <w:lang w:eastAsia="ar-SA"/>
        </w:rPr>
        <w:t>,</w:t>
      </w:r>
      <w:r w:rsidR="00A07317" w:rsidRPr="00E855F9">
        <w:rPr>
          <w:rFonts w:ascii="Times New Roman" w:eastAsia="Times New Roman" w:hAnsi="Times New Roman"/>
          <w:color w:val="000000" w:themeColor="text1"/>
          <w:sz w:val="24"/>
          <w:szCs w:val="24"/>
          <w:lang w:eastAsia="ru-RU"/>
        </w:rPr>
        <w:t xml:space="preserve"> соблюдать условия эксплуатации и правила безопасности дорожного движения.</w:t>
      </w:r>
      <w:r w:rsidR="00246A48" w:rsidRPr="00246A48">
        <w:rPr>
          <w:rFonts w:ascii="Times New Roman" w:eastAsia="Times New Roman" w:hAnsi="Times New Roman"/>
          <w:color w:val="000000" w:themeColor="text1"/>
          <w:sz w:val="24"/>
          <w:szCs w:val="24"/>
          <w:lang w:eastAsia="ru-RU"/>
        </w:rPr>
        <w:t xml:space="preserve"> При этом действие настоящего пункта распространяется до даты заключения договоров субаренды земельных участков на смежные земельные участки, содержащие соответствующие обязательства.</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Не препятствовать </w:t>
      </w:r>
      <w:r w:rsidRPr="00E855F9">
        <w:rPr>
          <w:rFonts w:ascii="Times New Roman" w:eastAsia="Times New Roman" w:hAnsi="Times New Roman"/>
          <w:i/>
          <w:color w:val="000000" w:themeColor="text1"/>
          <w:sz w:val="24"/>
          <w:szCs w:val="24"/>
          <w:lang w:eastAsia="ru-RU"/>
        </w:rPr>
        <w:t>Арендатору</w:t>
      </w:r>
      <w:r w:rsidR="008E35A6">
        <w:rPr>
          <w:rFonts w:ascii="Times New Roman" w:eastAsia="Times New Roman" w:hAnsi="Times New Roman"/>
          <w:i/>
          <w:color w:val="000000" w:themeColor="text1"/>
          <w:sz w:val="24"/>
          <w:szCs w:val="24"/>
          <w:lang w:eastAsia="ru-RU"/>
        </w:rPr>
        <w:t xml:space="preserve">, </w:t>
      </w:r>
      <w:r w:rsidR="008E35A6" w:rsidRPr="00731CB6">
        <w:rPr>
          <w:rFonts w:ascii="Times New Roman" w:eastAsia="Times New Roman" w:hAnsi="Times New Roman"/>
          <w:color w:val="000000" w:themeColor="text1"/>
          <w:sz w:val="24"/>
          <w:szCs w:val="24"/>
          <w:lang w:eastAsia="ru-RU"/>
        </w:rPr>
        <w:t xml:space="preserve">пользователям </w:t>
      </w:r>
      <w:r w:rsidR="00630B92">
        <w:rPr>
          <w:rFonts w:ascii="Times New Roman" w:eastAsia="Times New Roman" w:hAnsi="Times New Roman"/>
          <w:color w:val="000000" w:themeColor="text1"/>
          <w:sz w:val="24"/>
          <w:szCs w:val="24"/>
          <w:lang w:eastAsia="ru-RU"/>
        </w:rPr>
        <w:t>ЦКАД</w:t>
      </w:r>
      <w:r w:rsidR="008E35A6">
        <w:rPr>
          <w:rFonts w:ascii="Times New Roman" w:eastAsia="Times New Roman" w:hAnsi="Times New Roman"/>
          <w:color w:val="000000" w:themeColor="text1"/>
          <w:sz w:val="24"/>
          <w:szCs w:val="24"/>
          <w:lang w:eastAsia="ru-RU"/>
        </w:rPr>
        <w:t>, владельцам объектов дорожного сервиса, входящих в состав МФЗ, а также эксплуатирующим службам</w:t>
      </w:r>
      <w:r w:rsidRPr="00E855F9">
        <w:rPr>
          <w:rFonts w:ascii="Times New Roman" w:eastAsia="Times New Roman" w:hAnsi="Times New Roman"/>
          <w:color w:val="000000" w:themeColor="text1"/>
          <w:sz w:val="24"/>
          <w:szCs w:val="24"/>
          <w:lang w:eastAsia="ru-RU"/>
        </w:rPr>
        <w:t xml:space="preserve"> в доступе на Недвижимое имущество, а также в доступе к иному имуществу</w:t>
      </w:r>
      <w:r w:rsidR="00C90DDE">
        <w:rPr>
          <w:rFonts w:ascii="Times New Roman" w:eastAsia="Times New Roman" w:hAnsi="Times New Roman"/>
          <w:color w:val="000000" w:themeColor="text1"/>
          <w:sz w:val="24"/>
          <w:szCs w:val="24"/>
          <w:lang w:eastAsia="ru-RU"/>
        </w:rPr>
        <w:t>, входящему в состав МФЗ,</w:t>
      </w:r>
      <w:r w:rsidRPr="00E855F9">
        <w:rPr>
          <w:rFonts w:ascii="Times New Roman" w:eastAsia="Times New Roman" w:hAnsi="Times New Roman"/>
          <w:color w:val="000000" w:themeColor="text1"/>
          <w:sz w:val="24"/>
          <w:szCs w:val="24"/>
          <w:lang w:eastAsia="ru-RU"/>
        </w:rPr>
        <w:t xml:space="preserve"> через Недвижимое имущество. Обеспечивать органам государственного надзора свободный доступ на Недвижимое имущество для осуществления контроля за использованием и охраной земель, за осуществлением градостроительной деятельности.</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Не препятствовать размещению </w:t>
      </w:r>
      <w:r w:rsidRPr="007B07B5">
        <w:rPr>
          <w:rFonts w:ascii="Times New Roman" w:eastAsia="Times New Roman" w:hAnsi="Times New Roman"/>
          <w:i/>
          <w:color w:val="000000" w:themeColor="text1"/>
          <w:sz w:val="24"/>
          <w:szCs w:val="24"/>
          <w:lang w:eastAsia="ru-RU"/>
        </w:rPr>
        <w:t>Арендатором</w:t>
      </w:r>
      <w:r w:rsidRPr="00E855F9">
        <w:rPr>
          <w:rFonts w:ascii="Times New Roman" w:eastAsia="Times New Roman" w:hAnsi="Times New Roman"/>
          <w:color w:val="000000" w:themeColor="text1"/>
          <w:sz w:val="24"/>
          <w:szCs w:val="24"/>
          <w:lang w:eastAsia="ru-RU"/>
        </w:rPr>
        <w:t xml:space="preserve"> и иными лицами на Недвижимом имуществе межевых, геодезических и других специальных знаков. Сохранять имеющиеся на Недвижимом имуществе межевые, геодезические и другие специальные знаки.</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Не препятствовать </w:t>
      </w:r>
      <w:r w:rsidR="008E35A6">
        <w:rPr>
          <w:rFonts w:ascii="Times New Roman" w:eastAsia="Times New Roman" w:hAnsi="Times New Roman"/>
          <w:color w:val="000000" w:themeColor="text1"/>
          <w:sz w:val="24"/>
          <w:szCs w:val="24"/>
          <w:lang w:eastAsia="ru-RU"/>
        </w:rPr>
        <w:t xml:space="preserve">проектированию, строительству, </w:t>
      </w:r>
      <w:r w:rsidRPr="00E855F9">
        <w:rPr>
          <w:rFonts w:ascii="Times New Roman" w:eastAsia="Times New Roman" w:hAnsi="Times New Roman"/>
          <w:color w:val="000000" w:themeColor="text1"/>
          <w:sz w:val="24"/>
          <w:szCs w:val="24"/>
          <w:lang w:eastAsia="ru-RU"/>
        </w:rPr>
        <w:t>ремонту, обслуживанию коммуникаций, проходящих по Недвижимому имуществу</w:t>
      </w:r>
      <w:r w:rsidR="008E35A6">
        <w:rPr>
          <w:rFonts w:ascii="Times New Roman" w:eastAsia="Times New Roman" w:hAnsi="Times New Roman"/>
          <w:color w:val="000000" w:themeColor="text1"/>
          <w:sz w:val="24"/>
          <w:szCs w:val="24"/>
          <w:lang w:eastAsia="ru-RU"/>
        </w:rPr>
        <w:t xml:space="preserve">, </w:t>
      </w:r>
      <w:r w:rsidR="00790584">
        <w:rPr>
          <w:rFonts w:ascii="Times New Roman" w:eastAsia="Times New Roman" w:hAnsi="Times New Roman"/>
          <w:color w:val="000000" w:themeColor="text1"/>
          <w:sz w:val="24"/>
          <w:szCs w:val="24"/>
          <w:lang w:eastAsia="ru-RU"/>
        </w:rPr>
        <w:t xml:space="preserve">инженерных сооружений на сетях и коммуникациях, </w:t>
      </w:r>
      <w:r w:rsidR="008E35A6">
        <w:rPr>
          <w:rFonts w:ascii="Times New Roman" w:eastAsia="Times New Roman" w:hAnsi="Times New Roman"/>
          <w:color w:val="000000" w:themeColor="text1"/>
          <w:sz w:val="24"/>
          <w:szCs w:val="24"/>
          <w:lang w:eastAsia="ru-RU"/>
        </w:rPr>
        <w:t>в том числе принадлежащи</w:t>
      </w:r>
      <w:r w:rsidR="00790584">
        <w:rPr>
          <w:rFonts w:ascii="Times New Roman" w:eastAsia="Times New Roman" w:hAnsi="Times New Roman"/>
          <w:color w:val="000000" w:themeColor="text1"/>
          <w:sz w:val="24"/>
          <w:szCs w:val="24"/>
          <w:lang w:eastAsia="ru-RU"/>
        </w:rPr>
        <w:t>х</w:t>
      </w:r>
      <w:r w:rsidR="008E35A6">
        <w:rPr>
          <w:rFonts w:ascii="Times New Roman" w:eastAsia="Times New Roman" w:hAnsi="Times New Roman"/>
          <w:color w:val="000000" w:themeColor="text1"/>
          <w:sz w:val="24"/>
          <w:szCs w:val="24"/>
          <w:lang w:eastAsia="ru-RU"/>
        </w:rPr>
        <w:t xml:space="preserve"> третьим лицам</w:t>
      </w:r>
      <w:r w:rsidR="00790584">
        <w:rPr>
          <w:rFonts w:ascii="Times New Roman" w:eastAsia="Times New Roman" w:hAnsi="Times New Roman"/>
          <w:color w:val="000000" w:themeColor="text1"/>
          <w:sz w:val="24"/>
          <w:szCs w:val="24"/>
          <w:lang w:eastAsia="ru-RU"/>
        </w:rPr>
        <w:t>, а также оборудования и информационных носителей</w:t>
      </w:r>
      <w:r w:rsidRPr="00E855F9">
        <w:rPr>
          <w:rFonts w:ascii="Times New Roman" w:eastAsia="Times New Roman" w:hAnsi="Times New Roman"/>
          <w:color w:val="000000" w:themeColor="text1"/>
          <w:sz w:val="24"/>
          <w:szCs w:val="24"/>
          <w:lang w:eastAsia="ru-RU"/>
        </w:rPr>
        <w:t>.</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Не допускать действий (бездействи</w:t>
      </w:r>
      <w:r w:rsidR="00790584">
        <w:rPr>
          <w:rFonts w:ascii="Times New Roman" w:eastAsia="Times New Roman" w:hAnsi="Times New Roman"/>
          <w:color w:val="000000" w:themeColor="text1"/>
          <w:sz w:val="24"/>
          <w:szCs w:val="24"/>
          <w:lang w:eastAsia="ru-RU"/>
        </w:rPr>
        <w:t>я</w:t>
      </w:r>
      <w:r w:rsidRPr="00E855F9">
        <w:rPr>
          <w:rFonts w:ascii="Times New Roman" w:eastAsia="Times New Roman" w:hAnsi="Times New Roman"/>
          <w:color w:val="000000" w:themeColor="text1"/>
          <w:sz w:val="24"/>
          <w:szCs w:val="24"/>
          <w:lang w:eastAsia="ru-RU"/>
        </w:rPr>
        <w:t>) и не использовать Недвижимое имущество способом, в результате которых создавались бы какие-либо препятствия (ограничения) третьим лицам в осуществлении их прав и законных интересов.</w:t>
      </w:r>
    </w:p>
    <w:p w:rsidR="00790584" w:rsidRPr="00ED119B" w:rsidRDefault="00A07317" w:rsidP="00331B34">
      <w:pPr>
        <w:pStyle w:val="aff0"/>
        <w:numPr>
          <w:ilvl w:val="3"/>
          <w:numId w:val="34"/>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В </w:t>
      </w:r>
      <w:r w:rsidRPr="00ED119B">
        <w:rPr>
          <w:rFonts w:ascii="Times New Roman" w:eastAsia="Times New Roman" w:hAnsi="Times New Roman"/>
          <w:color w:val="000000" w:themeColor="text1"/>
          <w:sz w:val="24"/>
          <w:szCs w:val="24"/>
          <w:lang w:eastAsia="ru-RU"/>
        </w:rPr>
        <w:t>случае прекращения Договора или расторжения Договора по основаниям, установленным п</w:t>
      </w:r>
      <w:r w:rsidR="007D14AD" w:rsidRPr="00ED119B">
        <w:rPr>
          <w:rFonts w:ascii="Times New Roman" w:eastAsia="Times New Roman" w:hAnsi="Times New Roman"/>
          <w:color w:val="000000" w:themeColor="text1"/>
          <w:sz w:val="24"/>
          <w:szCs w:val="24"/>
          <w:lang w:eastAsia="ru-RU"/>
        </w:rPr>
        <w:t>унктом</w:t>
      </w:r>
      <w:r w:rsidRPr="00ED119B">
        <w:rPr>
          <w:rFonts w:ascii="Times New Roman" w:eastAsia="Times New Roman" w:hAnsi="Times New Roman"/>
          <w:color w:val="000000" w:themeColor="text1"/>
          <w:sz w:val="24"/>
          <w:szCs w:val="24"/>
          <w:lang w:eastAsia="ru-RU"/>
        </w:rPr>
        <w:t xml:space="preserve"> </w:t>
      </w:r>
      <w:r w:rsidR="007F355F" w:rsidRPr="00ED119B">
        <w:rPr>
          <w:rFonts w:ascii="Times New Roman" w:eastAsia="Times New Roman" w:hAnsi="Times New Roman"/>
          <w:color w:val="000000" w:themeColor="text1"/>
          <w:sz w:val="24"/>
          <w:szCs w:val="24"/>
          <w:lang w:eastAsia="ru-RU"/>
        </w:rPr>
        <w:fldChar w:fldCharType="begin"/>
      </w:r>
      <w:r w:rsidR="007F355F" w:rsidRPr="00ED119B">
        <w:rPr>
          <w:rFonts w:ascii="Times New Roman" w:eastAsia="Times New Roman" w:hAnsi="Times New Roman"/>
          <w:color w:val="000000" w:themeColor="text1"/>
          <w:sz w:val="24"/>
          <w:szCs w:val="24"/>
          <w:lang w:eastAsia="ru-RU"/>
        </w:rPr>
        <w:instrText xml:space="preserve"> REF _Ref87948254 \n \h </w:instrText>
      </w:r>
      <w:r w:rsidR="00ED119B">
        <w:rPr>
          <w:rFonts w:ascii="Times New Roman" w:eastAsia="Times New Roman" w:hAnsi="Times New Roman"/>
          <w:color w:val="000000" w:themeColor="text1"/>
          <w:sz w:val="24"/>
          <w:szCs w:val="24"/>
          <w:lang w:eastAsia="ru-RU"/>
        </w:rPr>
        <w:instrText xml:space="preserve"> \* MERGEFORMAT </w:instrText>
      </w:r>
      <w:r w:rsidR="007F355F" w:rsidRPr="00ED119B">
        <w:rPr>
          <w:rFonts w:ascii="Times New Roman" w:eastAsia="Times New Roman" w:hAnsi="Times New Roman"/>
          <w:color w:val="000000" w:themeColor="text1"/>
          <w:sz w:val="24"/>
          <w:szCs w:val="24"/>
          <w:lang w:eastAsia="ru-RU"/>
        </w:rPr>
      </w:r>
      <w:r w:rsidR="007F355F" w:rsidRPr="00ED119B">
        <w:rPr>
          <w:rFonts w:ascii="Times New Roman" w:eastAsia="Times New Roman" w:hAnsi="Times New Roman"/>
          <w:color w:val="000000" w:themeColor="text1"/>
          <w:sz w:val="24"/>
          <w:szCs w:val="24"/>
          <w:lang w:eastAsia="ru-RU"/>
        </w:rPr>
        <w:fldChar w:fldCharType="separate"/>
      </w:r>
      <w:r w:rsidR="007F355F" w:rsidRPr="00ED119B">
        <w:rPr>
          <w:rFonts w:ascii="Times New Roman" w:eastAsia="Times New Roman" w:hAnsi="Times New Roman"/>
          <w:color w:val="000000" w:themeColor="text1"/>
          <w:sz w:val="24"/>
          <w:szCs w:val="24"/>
          <w:lang w:eastAsia="ru-RU"/>
        </w:rPr>
        <w:t>9.7</w:t>
      </w:r>
      <w:r w:rsidR="007F355F" w:rsidRPr="00ED119B">
        <w:rPr>
          <w:rFonts w:ascii="Times New Roman" w:eastAsia="Times New Roman" w:hAnsi="Times New Roman"/>
          <w:color w:val="000000" w:themeColor="text1"/>
          <w:sz w:val="24"/>
          <w:szCs w:val="24"/>
          <w:lang w:eastAsia="ru-RU"/>
        </w:rPr>
        <w:fldChar w:fldCharType="end"/>
      </w:r>
      <w:r w:rsidRPr="00ED119B">
        <w:rPr>
          <w:rFonts w:ascii="Times New Roman" w:eastAsia="Times New Roman" w:hAnsi="Times New Roman"/>
          <w:color w:val="000000" w:themeColor="text1"/>
          <w:sz w:val="24"/>
          <w:szCs w:val="24"/>
          <w:lang w:eastAsia="ru-RU"/>
        </w:rPr>
        <w:t xml:space="preserve"> Договора, не заявлять каких-либо требований в связи с компенсацией и/или возмещением расходов и/или издержек по содержанию и улучшению Недвижимого имущества. </w:t>
      </w:r>
      <w:r w:rsidRPr="00ED119B">
        <w:rPr>
          <w:rFonts w:ascii="Times New Roman" w:eastAsia="Times New Roman" w:hAnsi="Times New Roman"/>
          <w:i/>
          <w:color w:val="000000" w:themeColor="text1"/>
          <w:sz w:val="24"/>
          <w:szCs w:val="24"/>
          <w:lang w:eastAsia="ru-RU"/>
        </w:rPr>
        <w:t>Стороны</w:t>
      </w:r>
      <w:r w:rsidRPr="00ED119B">
        <w:rPr>
          <w:rFonts w:ascii="Times New Roman" w:eastAsia="Times New Roman" w:hAnsi="Times New Roman"/>
          <w:color w:val="000000" w:themeColor="text1"/>
          <w:sz w:val="24"/>
          <w:szCs w:val="24"/>
          <w:lang w:eastAsia="ru-RU"/>
        </w:rPr>
        <w:t xml:space="preserve"> договорились, что </w:t>
      </w:r>
      <w:r w:rsidRPr="00ED119B">
        <w:rPr>
          <w:rFonts w:ascii="Times New Roman" w:eastAsia="Times New Roman" w:hAnsi="Times New Roman"/>
          <w:i/>
          <w:color w:val="000000" w:themeColor="text1"/>
          <w:sz w:val="24"/>
          <w:szCs w:val="24"/>
          <w:lang w:eastAsia="ru-RU"/>
        </w:rPr>
        <w:t>Субарендатор</w:t>
      </w:r>
      <w:r w:rsidRPr="00ED119B">
        <w:rPr>
          <w:rFonts w:ascii="Times New Roman" w:eastAsia="Times New Roman" w:hAnsi="Times New Roman"/>
          <w:color w:val="000000" w:themeColor="text1"/>
          <w:sz w:val="24"/>
          <w:szCs w:val="24"/>
          <w:lang w:eastAsia="ru-RU"/>
        </w:rPr>
        <w:t xml:space="preserve"> не имеет права на возмещение стоимости улучшений Недвижимого имущества, как отделимых, так и неотделимых без вреда для Недвижимого имущества</w:t>
      </w:r>
      <w:r w:rsidR="00790584" w:rsidRPr="00ED119B">
        <w:rPr>
          <w:rFonts w:ascii="Times New Roman" w:eastAsia="Times New Roman" w:hAnsi="Times New Roman"/>
          <w:color w:val="000000" w:themeColor="text1"/>
          <w:sz w:val="24"/>
          <w:szCs w:val="24"/>
          <w:lang w:eastAsia="ru-RU"/>
        </w:rPr>
        <w:t xml:space="preserve"> и объектов капитального строительства</w:t>
      </w:r>
      <w:r w:rsidR="00B77D9D" w:rsidRPr="00ED119B">
        <w:rPr>
          <w:rFonts w:ascii="Times New Roman" w:eastAsia="Times New Roman" w:hAnsi="Times New Roman"/>
          <w:color w:val="000000" w:themeColor="text1"/>
          <w:sz w:val="24"/>
          <w:szCs w:val="24"/>
          <w:lang w:eastAsia="ru-RU"/>
        </w:rPr>
        <w:t>,</w:t>
      </w:r>
      <w:r w:rsidR="00790584" w:rsidRPr="00ED119B">
        <w:rPr>
          <w:rFonts w:ascii="Times New Roman" w:eastAsia="Times New Roman" w:hAnsi="Times New Roman"/>
          <w:color w:val="000000" w:themeColor="text1"/>
          <w:sz w:val="24"/>
          <w:szCs w:val="24"/>
          <w:lang w:eastAsia="ru-RU"/>
        </w:rPr>
        <w:t xml:space="preserve"> в совокупности формирующих Объекты. </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Не осуществлять и не допускать на Недвижимом имуществе размещение </w:t>
      </w:r>
      <w:r>
        <w:rPr>
          <w:rFonts w:ascii="Times New Roman" w:eastAsia="Times New Roman" w:hAnsi="Times New Roman"/>
          <w:color w:val="000000" w:themeColor="text1"/>
          <w:sz w:val="24"/>
          <w:szCs w:val="24"/>
          <w:lang w:eastAsia="ru-RU"/>
        </w:rPr>
        <w:t>любых иных</w:t>
      </w:r>
      <w:r w:rsidRPr="00E855F9">
        <w:rPr>
          <w:rFonts w:ascii="Times New Roman" w:eastAsia="Times New Roman" w:hAnsi="Times New Roman"/>
          <w:color w:val="000000" w:themeColor="text1"/>
          <w:sz w:val="24"/>
          <w:szCs w:val="24"/>
          <w:lang w:eastAsia="ru-RU"/>
        </w:rPr>
        <w:t xml:space="preserve"> объектов, не </w:t>
      </w:r>
      <w:r>
        <w:rPr>
          <w:rFonts w:ascii="Times New Roman" w:eastAsia="Times New Roman" w:hAnsi="Times New Roman"/>
          <w:color w:val="000000" w:themeColor="text1"/>
          <w:sz w:val="24"/>
          <w:szCs w:val="24"/>
          <w:lang w:eastAsia="ru-RU"/>
        </w:rPr>
        <w:t>поименованных в</w:t>
      </w:r>
      <w:r w:rsidRPr="00E855F9">
        <w:rPr>
          <w:rFonts w:ascii="Times New Roman" w:eastAsia="Times New Roman" w:hAnsi="Times New Roman"/>
          <w:color w:val="000000" w:themeColor="text1"/>
          <w:sz w:val="24"/>
          <w:szCs w:val="24"/>
          <w:lang w:eastAsia="ru-RU"/>
        </w:rPr>
        <w:t xml:space="preserve"> пункт</w:t>
      </w:r>
      <w:r>
        <w:rPr>
          <w:rFonts w:ascii="Times New Roman" w:eastAsia="Times New Roman" w:hAnsi="Times New Roman"/>
          <w:color w:val="000000" w:themeColor="text1"/>
          <w:sz w:val="24"/>
          <w:szCs w:val="24"/>
          <w:lang w:eastAsia="ru-RU"/>
        </w:rPr>
        <w:t>е</w:t>
      </w:r>
      <w:r w:rsidRPr="00E855F9">
        <w:rPr>
          <w:rFonts w:ascii="Times New Roman" w:eastAsia="Times New Roman" w:hAnsi="Times New Roman"/>
          <w:color w:val="000000" w:themeColor="text1"/>
          <w:sz w:val="24"/>
          <w:szCs w:val="24"/>
          <w:lang w:eastAsia="ru-RU"/>
        </w:rPr>
        <w:t xml:space="preserve"> </w:t>
      </w:r>
      <w:r w:rsidR="007F355F">
        <w:rPr>
          <w:rFonts w:ascii="Times New Roman" w:eastAsia="Times New Roman" w:hAnsi="Times New Roman"/>
          <w:color w:val="000000" w:themeColor="text1"/>
          <w:sz w:val="24"/>
          <w:szCs w:val="24"/>
          <w:lang w:eastAsia="ru-RU"/>
        </w:rPr>
        <w:fldChar w:fldCharType="begin"/>
      </w:r>
      <w:r w:rsidR="007F355F">
        <w:rPr>
          <w:rFonts w:ascii="Times New Roman" w:eastAsia="Times New Roman" w:hAnsi="Times New Roman"/>
          <w:color w:val="000000" w:themeColor="text1"/>
          <w:sz w:val="24"/>
          <w:szCs w:val="24"/>
          <w:lang w:eastAsia="ru-RU"/>
        </w:rPr>
        <w:instrText xml:space="preserve"> REF _Ref87882492 \n \h </w:instrText>
      </w:r>
      <w:r w:rsidR="007F355F">
        <w:rPr>
          <w:rFonts w:ascii="Times New Roman" w:eastAsia="Times New Roman" w:hAnsi="Times New Roman"/>
          <w:color w:val="000000" w:themeColor="text1"/>
          <w:sz w:val="24"/>
          <w:szCs w:val="24"/>
          <w:lang w:eastAsia="ru-RU"/>
        </w:rPr>
      </w:r>
      <w:r w:rsidR="007F355F">
        <w:rPr>
          <w:rFonts w:ascii="Times New Roman" w:eastAsia="Times New Roman" w:hAnsi="Times New Roman"/>
          <w:color w:val="000000" w:themeColor="text1"/>
          <w:sz w:val="24"/>
          <w:szCs w:val="24"/>
          <w:lang w:eastAsia="ru-RU"/>
        </w:rPr>
        <w:fldChar w:fldCharType="separate"/>
      </w:r>
      <w:r w:rsidR="007F355F">
        <w:rPr>
          <w:rFonts w:ascii="Times New Roman" w:eastAsia="Times New Roman" w:hAnsi="Times New Roman"/>
          <w:color w:val="000000" w:themeColor="text1"/>
          <w:sz w:val="24"/>
          <w:szCs w:val="24"/>
          <w:lang w:eastAsia="ru-RU"/>
        </w:rPr>
        <w:t>1.3.1</w:t>
      </w:r>
      <w:r w:rsidR="007F355F">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Style w:val="af2"/>
          <w:rFonts w:ascii="Times New Roman" w:eastAsia="Times New Roman" w:hAnsi="Times New Roman"/>
          <w:color w:val="000000" w:themeColor="text1"/>
          <w:sz w:val="24"/>
          <w:szCs w:val="24"/>
          <w:lang w:eastAsia="ru-RU"/>
        </w:rPr>
        <w:t xml:space="preserve">Нести </w:t>
      </w:r>
      <w:r w:rsidRPr="00E855F9">
        <w:rPr>
          <w:rFonts w:ascii="Times New Roman" w:eastAsia="Times New Roman" w:hAnsi="Times New Roman"/>
          <w:color w:val="000000" w:themeColor="text1"/>
          <w:sz w:val="24"/>
          <w:szCs w:val="24"/>
          <w:lang w:eastAsia="ru-RU"/>
        </w:rPr>
        <w:t>бремя содержания и сохранности Недвижимого имущества</w:t>
      </w:r>
      <w:r w:rsidR="00790584">
        <w:rPr>
          <w:rFonts w:ascii="Times New Roman" w:eastAsia="Times New Roman" w:hAnsi="Times New Roman"/>
          <w:color w:val="000000" w:themeColor="text1"/>
          <w:sz w:val="24"/>
          <w:szCs w:val="24"/>
          <w:lang w:eastAsia="ru-RU"/>
        </w:rPr>
        <w:t xml:space="preserve"> и Объектов</w:t>
      </w:r>
      <w:r w:rsidRPr="00E855F9">
        <w:rPr>
          <w:rFonts w:ascii="Times New Roman" w:eastAsia="Times New Roman" w:hAnsi="Times New Roman"/>
          <w:color w:val="000000" w:themeColor="text1"/>
          <w:sz w:val="24"/>
          <w:szCs w:val="24"/>
          <w:lang w:eastAsia="ru-RU"/>
        </w:rPr>
        <w:t>. Содержать Недвижимое имущество в порядке и надлежащем состоянии, не допуская его порчи, а в случае необходимости производить ремонт транспортной и инженерной инфраструктуры Недвижимого имущества.</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lastRenderedPageBreak/>
        <w:t>Немедленно</w:t>
      </w:r>
      <w:r w:rsidRPr="00E855F9">
        <w:rPr>
          <w:color w:val="000000" w:themeColor="text1"/>
          <w:sz w:val="24"/>
          <w:szCs w:val="24"/>
        </w:rPr>
        <w:t xml:space="preserve"> </w:t>
      </w:r>
      <w:r w:rsidRPr="00E855F9">
        <w:rPr>
          <w:rFonts w:ascii="Times New Roman" w:eastAsia="Times New Roman" w:hAnsi="Times New Roman"/>
          <w:color w:val="000000" w:themeColor="text1"/>
          <w:sz w:val="24"/>
          <w:szCs w:val="24"/>
          <w:lang w:eastAsia="ru-RU"/>
        </w:rPr>
        <w:t xml:space="preserve">извещать </w:t>
      </w:r>
      <w:r w:rsidRPr="00E855F9">
        <w:rPr>
          <w:rFonts w:ascii="Times New Roman" w:eastAsia="Times New Roman" w:hAnsi="Times New Roman"/>
          <w:i/>
          <w:color w:val="000000" w:themeColor="text1"/>
          <w:sz w:val="24"/>
          <w:szCs w:val="24"/>
          <w:lang w:eastAsia="ru-RU"/>
        </w:rPr>
        <w:t>Арендатора</w:t>
      </w:r>
      <w:r w:rsidRPr="00E855F9">
        <w:rPr>
          <w:rFonts w:ascii="Times New Roman" w:eastAsia="Times New Roman" w:hAnsi="Times New Roman"/>
          <w:color w:val="000000" w:themeColor="text1"/>
          <w:sz w:val="24"/>
          <w:szCs w:val="24"/>
          <w:lang w:eastAsia="ru-RU"/>
        </w:rPr>
        <w:t xml:space="preserve"> и соответствующие государственные органы о событии, нанесшем (или способном нанести) Недвижимому имуществу и находящимся на нем объектам (при наличии таковых), а также близлежащим земельным участкам ущерб, и своевременно принимать все возможные меры по предотвращению угрозы разрушения и/или повреждения Недвижимого имущества и расположенных на нем Объектов.</w:t>
      </w:r>
    </w:p>
    <w:p w:rsidR="00A07317" w:rsidRPr="00E855F9" w:rsidRDefault="008E35A6"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Предпринять разумные меры, направленные на недопущение</w:t>
      </w:r>
      <w:r w:rsidRPr="00E855F9">
        <w:rPr>
          <w:rFonts w:ascii="Times New Roman" w:eastAsia="Times New Roman" w:hAnsi="Times New Roman"/>
          <w:color w:val="000000" w:themeColor="text1"/>
          <w:sz w:val="24"/>
          <w:szCs w:val="24"/>
          <w:lang w:eastAsia="ru-RU"/>
        </w:rPr>
        <w:t xml:space="preserve"> неправомерно</w:t>
      </w:r>
      <w:r>
        <w:rPr>
          <w:rFonts w:ascii="Times New Roman" w:eastAsia="Times New Roman" w:hAnsi="Times New Roman"/>
          <w:color w:val="000000" w:themeColor="text1"/>
          <w:sz w:val="24"/>
          <w:szCs w:val="24"/>
          <w:lang w:eastAsia="ru-RU"/>
        </w:rPr>
        <w:t>го</w:t>
      </w:r>
      <w:r w:rsidRPr="00E855F9">
        <w:rPr>
          <w:rFonts w:ascii="Times New Roman" w:eastAsia="Times New Roman" w:hAnsi="Times New Roman"/>
          <w:color w:val="000000" w:themeColor="text1"/>
          <w:sz w:val="24"/>
          <w:szCs w:val="24"/>
          <w:lang w:eastAsia="ru-RU"/>
        </w:rPr>
        <w:t xml:space="preserve"> использовани</w:t>
      </w:r>
      <w:r>
        <w:rPr>
          <w:rFonts w:ascii="Times New Roman" w:eastAsia="Times New Roman" w:hAnsi="Times New Roman"/>
          <w:color w:val="000000" w:themeColor="text1"/>
          <w:sz w:val="24"/>
          <w:szCs w:val="24"/>
          <w:lang w:eastAsia="ru-RU"/>
        </w:rPr>
        <w:t>я</w:t>
      </w:r>
      <w:r w:rsidRPr="00E855F9">
        <w:rPr>
          <w:rFonts w:ascii="Times New Roman" w:eastAsia="Times New Roman" w:hAnsi="Times New Roman"/>
          <w:color w:val="000000" w:themeColor="text1"/>
          <w:sz w:val="24"/>
          <w:szCs w:val="24"/>
          <w:lang w:eastAsia="ru-RU"/>
        </w:rPr>
        <w:t xml:space="preserve"> </w:t>
      </w:r>
      <w:r w:rsidR="00A07317" w:rsidRPr="00E855F9">
        <w:rPr>
          <w:rFonts w:ascii="Times New Roman" w:eastAsia="Times New Roman" w:hAnsi="Times New Roman"/>
          <w:color w:val="000000" w:themeColor="text1"/>
          <w:sz w:val="24"/>
          <w:szCs w:val="24"/>
          <w:lang w:eastAsia="ru-RU"/>
        </w:rPr>
        <w:t>Недвижимого имущества третьими лицами. О</w:t>
      </w:r>
      <w:r>
        <w:rPr>
          <w:rFonts w:ascii="Times New Roman" w:eastAsia="Times New Roman" w:hAnsi="Times New Roman"/>
          <w:color w:val="000000" w:themeColor="text1"/>
          <w:sz w:val="24"/>
          <w:szCs w:val="24"/>
          <w:lang w:eastAsia="ru-RU"/>
        </w:rPr>
        <w:t>бо</w:t>
      </w:r>
      <w:r w:rsidR="00A07317" w:rsidRPr="00E855F9">
        <w:rPr>
          <w:rFonts w:ascii="Times New Roman" w:eastAsia="Times New Roman" w:hAnsi="Times New Roman"/>
          <w:color w:val="000000" w:themeColor="text1"/>
          <w:sz w:val="24"/>
          <w:szCs w:val="24"/>
          <w:lang w:eastAsia="ru-RU"/>
        </w:rPr>
        <w:t xml:space="preserve"> всех фактах неправомерного использования </w:t>
      </w:r>
      <w:r w:rsidRPr="00E855F9">
        <w:rPr>
          <w:rFonts w:ascii="Times New Roman" w:eastAsia="Times New Roman" w:hAnsi="Times New Roman"/>
          <w:color w:val="000000" w:themeColor="text1"/>
          <w:sz w:val="24"/>
          <w:szCs w:val="24"/>
          <w:lang w:eastAsia="ru-RU"/>
        </w:rPr>
        <w:t xml:space="preserve">Недвижимого имущества третьими лицами </w:t>
      </w:r>
      <w:r w:rsidR="00A07317" w:rsidRPr="00E855F9">
        <w:rPr>
          <w:rFonts w:ascii="Times New Roman" w:eastAsia="Times New Roman" w:hAnsi="Times New Roman"/>
          <w:color w:val="000000" w:themeColor="text1"/>
          <w:sz w:val="24"/>
          <w:szCs w:val="24"/>
          <w:lang w:eastAsia="ru-RU"/>
        </w:rPr>
        <w:t xml:space="preserve">немедленно ставить в известность </w:t>
      </w:r>
      <w:r w:rsidR="00A07317" w:rsidRPr="00E855F9">
        <w:rPr>
          <w:rFonts w:ascii="Times New Roman" w:eastAsia="Times New Roman" w:hAnsi="Times New Roman"/>
          <w:i/>
          <w:color w:val="000000" w:themeColor="text1"/>
          <w:sz w:val="24"/>
          <w:szCs w:val="24"/>
          <w:lang w:eastAsia="ru-RU"/>
        </w:rPr>
        <w:t>Арендатора</w:t>
      </w:r>
      <w:r>
        <w:rPr>
          <w:rFonts w:ascii="Times New Roman" w:eastAsia="Times New Roman" w:hAnsi="Times New Roman"/>
          <w:i/>
          <w:color w:val="000000" w:themeColor="text1"/>
          <w:sz w:val="24"/>
          <w:szCs w:val="24"/>
          <w:lang w:eastAsia="ru-RU"/>
        </w:rPr>
        <w:t xml:space="preserve"> </w:t>
      </w:r>
      <w:r w:rsidRPr="005F1353">
        <w:rPr>
          <w:rFonts w:ascii="Times New Roman" w:eastAsia="Times New Roman" w:hAnsi="Times New Roman"/>
          <w:color w:val="000000" w:themeColor="text1"/>
          <w:sz w:val="24"/>
          <w:szCs w:val="24"/>
          <w:lang w:eastAsia="ru-RU"/>
        </w:rPr>
        <w:t>и соответствующие органы</w:t>
      </w:r>
      <w:r w:rsidR="00A07317" w:rsidRPr="00E855F9">
        <w:rPr>
          <w:rFonts w:ascii="Times New Roman" w:eastAsia="Times New Roman" w:hAnsi="Times New Roman"/>
          <w:color w:val="000000" w:themeColor="text1"/>
          <w:sz w:val="24"/>
          <w:szCs w:val="24"/>
          <w:lang w:eastAsia="ru-RU"/>
        </w:rPr>
        <w:t>.</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Не позднее последнего дня действия Договора </w:t>
      </w:r>
      <w:r w:rsidR="00246A48" w:rsidRPr="00246A48">
        <w:rPr>
          <w:rFonts w:ascii="Times New Roman" w:eastAsia="Times New Roman" w:hAnsi="Times New Roman"/>
          <w:color w:val="000000" w:themeColor="text1"/>
          <w:sz w:val="24"/>
          <w:szCs w:val="24"/>
          <w:lang w:eastAsia="ru-RU"/>
        </w:rPr>
        <w:t xml:space="preserve">своими силами и/или </w:t>
      </w:r>
      <w:r w:rsidRPr="00E855F9">
        <w:rPr>
          <w:rFonts w:ascii="Times New Roman" w:eastAsia="Times New Roman" w:hAnsi="Times New Roman"/>
          <w:color w:val="000000" w:themeColor="text1"/>
          <w:sz w:val="24"/>
          <w:szCs w:val="24"/>
          <w:lang w:eastAsia="ru-RU"/>
        </w:rPr>
        <w:t xml:space="preserve">за свой счет освободить Недвижимое имущество от возведенных на нем зданий, строений и сооружений, других объектов, а также находящегося на Недвижимом имуществе иного имущества и передать Недвижимое имущество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по Акту приема-передачи</w:t>
      </w:r>
      <w:r w:rsidR="00246A48">
        <w:rPr>
          <w:rFonts w:ascii="Times New Roman" w:eastAsia="Times New Roman" w:hAnsi="Times New Roman"/>
          <w:color w:val="000000" w:themeColor="text1"/>
          <w:sz w:val="24"/>
          <w:szCs w:val="24"/>
          <w:lang w:eastAsia="ru-RU"/>
        </w:rPr>
        <w:t xml:space="preserve"> (возврата)</w:t>
      </w:r>
      <w:r w:rsidRPr="00E855F9">
        <w:rPr>
          <w:rFonts w:ascii="Times New Roman" w:eastAsia="Times New Roman" w:hAnsi="Times New Roman"/>
          <w:color w:val="000000" w:themeColor="text1"/>
          <w:sz w:val="24"/>
          <w:szCs w:val="24"/>
          <w:lang w:eastAsia="ru-RU"/>
        </w:rPr>
        <w:t xml:space="preserve"> в состоянии и качестве не хуже первоначального. Освобождение Недвижимого имущества от возведенных на нем зданий, строений и сооружений, других объектов, а также находящегося на Недвижимом имуществе иного имущества не требуется, если к дате окончания срока действия Договора между </w:t>
      </w:r>
      <w:r w:rsidRPr="00E855F9">
        <w:rPr>
          <w:rFonts w:ascii="Times New Roman" w:eastAsia="Times New Roman" w:hAnsi="Times New Roman"/>
          <w:i/>
          <w:color w:val="000000" w:themeColor="text1"/>
          <w:sz w:val="24"/>
          <w:szCs w:val="24"/>
          <w:lang w:eastAsia="ru-RU"/>
        </w:rPr>
        <w:t>Арендатором</w:t>
      </w:r>
      <w:r w:rsidRPr="00E855F9">
        <w:rPr>
          <w:rFonts w:ascii="Times New Roman" w:eastAsia="Times New Roman" w:hAnsi="Times New Roman"/>
          <w:color w:val="000000" w:themeColor="text1"/>
          <w:sz w:val="24"/>
          <w:szCs w:val="24"/>
          <w:lang w:eastAsia="ru-RU"/>
        </w:rPr>
        <w:t xml:space="preserve"> и </w:t>
      </w:r>
      <w:r w:rsidRPr="00E855F9">
        <w:rPr>
          <w:rFonts w:ascii="Times New Roman" w:eastAsia="Times New Roman" w:hAnsi="Times New Roman"/>
          <w:i/>
          <w:color w:val="000000" w:themeColor="text1"/>
          <w:sz w:val="24"/>
          <w:szCs w:val="24"/>
          <w:lang w:eastAsia="ru-RU"/>
        </w:rPr>
        <w:t>Субарендатором</w:t>
      </w:r>
      <w:r w:rsidRPr="00E855F9">
        <w:rPr>
          <w:rFonts w:ascii="Times New Roman" w:eastAsia="Times New Roman" w:hAnsi="Times New Roman"/>
          <w:color w:val="000000" w:themeColor="text1"/>
          <w:sz w:val="24"/>
          <w:szCs w:val="24"/>
          <w:lang w:eastAsia="ru-RU"/>
        </w:rPr>
        <w:t xml:space="preserve"> заключен в надлежащей форме Договор субаренды на новый срок.</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Письменно сообщить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не позднее, чем за 90 (девяносто) календарных дней о предстоящем освобождении Недвижимого имущества в связи с окончанием срока действия Договора.</w:t>
      </w:r>
    </w:p>
    <w:p w:rsidR="00A07317" w:rsidRPr="00E855F9"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7" w:name="_Ref110280070"/>
      <w:r w:rsidRPr="00E855F9">
        <w:rPr>
          <w:rFonts w:ascii="Times New Roman" w:eastAsia="Times New Roman" w:hAnsi="Times New Roman"/>
          <w:color w:val="000000" w:themeColor="text1"/>
          <w:sz w:val="24"/>
          <w:szCs w:val="24"/>
          <w:lang w:eastAsia="ru-RU"/>
        </w:rPr>
        <w:t xml:space="preserve">В течение 10 (десяти) рабочих дней письменно уведомить </w:t>
      </w:r>
      <w:r w:rsidRPr="00E855F9">
        <w:rPr>
          <w:rFonts w:ascii="Times New Roman" w:eastAsia="Times New Roman" w:hAnsi="Times New Roman"/>
          <w:i/>
          <w:color w:val="000000" w:themeColor="text1"/>
          <w:sz w:val="24"/>
          <w:szCs w:val="24"/>
          <w:lang w:eastAsia="ru-RU"/>
        </w:rPr>
        <w:t>Арендатора</w:t>
      </w:r>
      <w:r w:rsidRPr="00E855F9">
        <w:rPr>
          <w:rFonts w:ascii="Times New Roman" w:eastAsia="Times New Roman" w:hAnsi="Times New Roman"/>
          <w:color w:val="000000" w:themeColor="text1"/>
          <w:sz w:val="24"/>
          <w:szCs w:val="24"/>
          <w:lang w:eastAsia="ru-RU"/>
        </w:rPr>
        <w:t xml:space="preserve"> об изменении своих реквизитов. При этом оформление дополнительного соглашения </w:t>
      </w:r>
      <w:r w:rsidR="00556FB3">
        <w:rPr>
          <w:rFonts w:ascii="Times New Roman" w:eastAsia="Times New Roman" w:hAnsi="Times New Roman"/>
          <w:color w:val="000000" w:themeColor="text1"/>
          <w:sz w:val="24"/>
          <w:szCs w:val="24"/>
          <w:lang w:eastAsia="ru-RU"/>
        </w:rPr>
        <w:t xml:space="preserve">к Договору </w:t>
      </w:r>
      <w:r w:rsidRPr="00E855F9">
        <w:rPr>
          <w:rFonts w:ascii="Times New Roman" w:eastAsia="Times New Roman" w:hAnsi="Times New Roman"/>
          <w:color w:val="000000" w:themeColor="text1"/>
          <w:sz w:val="24"/>
          <w:szCs w:val="24"/>
          <w:lang w:eastAsia="ru-RU"/>
        </w:rPr>
        <w:t>не требуется.</w:t>
      </w:r>
      <w:bookmarkEnd w:id="37"/>
    </w:p>
    <w:p w:rsidR="00790584" w:rsidRPr="00E855F9" w:rsidRDefault="00A07317" w:rsidP="00331B34">
      <w:pPr>
        <w:pStyle w:val="aff0"/>
        <w:numPr>
          <w:ilvl w:val="3"/>
          <w:numId w:val="34"/>
        </w:numPr>
        <w:spacing w:after="0" w:line="240" w:lineRule="auto"/>
        <w:ind w:left="0" w:firstLine="709"/>
        <w:jc w:val="both"/>
        <w:rPr>
          <w:rFonts w:ascii="Times New Roman" w:eastAsia="Times New Roman" w:hAnsi="Times New Roman"/>
          <w:color w:val="000000" w:themeColor="text1"/>
          <w:sz w:val="24"/>
          <w:szCs w:val="24"/>
          <w:lang w:eastAsia="ru-RU"/>
        </w:rPr>
      </w:pPr>
      <w:bookmarkStart w:id="38" w:name="_Ref87949472"/>
      <w:r w:rsidRPr="00E855F9">
        <w:rPr>
          <w:rFonts w:ascii="Times New Roman" w:eastAsia="Times New Roman" w:hAnsi="Times New Roman"/>
          <w:color w:val="000000" w:themeColor="text1"/>
          <w:sz w:val="24"/>
          <w:szCs w:val="24"/>
          <w:lang w:eastAsia="ru-RU"/>
        </w:rPr>
        <w:t xml:space="preserve">В случае если </w:t>
      </w:r>
      <w:r w:rsidRPr="00E855F9">
        <w:rPr>
          <w:rFonts w:ascii="Times New Roman" w:hAnsi="Times New Roman"/>
          <w:color w:val="000000" w:themeColor="text1"/>
          <w:sz w:val="24"/>
          <w:szCs w:val="24"/>
        </w:rPr>
        <w:t xml:space="preserve">в соответствии с Законодательством требуется государственная регистрация Договора, изменений и дополнений к нему, а также соглашения о его расторжении или прекращения Договора по иному основанию, в срок не позднее </w:t>
      </w:r>
      <w:r w:rsidR="008E35A6">
        <w:rPr>
          <w:rFonts w:ascii="Times New Roman" w:hAnsi="Times New Roman"/>
          <w:color w:val="000000" w:themeColor="text1"/>
          <w:sz w:val="24"/>
          <w:szCs w:val="24"/>
        </w:rPr>
        <w:t>45</w:t>
      </w:r>
      <w:r w:rsidR="008E35A6" w:rsidRPr="00E855F9">
        <w:rPr>
          <w:rFonts w:ascii="Times New Roman" w:hAnsi="Times New Roman"/>
          <w:color w:val="000000" w:themeColor="text1"/>
          <w:sz w:val="24"/>
          <w:szCs w:val="24"/>
        </w:rPr>
        <w:t xml:space="preserve"> </w:t>
      </w:r>
      <w:r w:rsidRPr="00E855F9">
        <w:rPr>
          <w:rFonts w:ascii="Times New Roman" w:hAnsi="Times New Roman"/>
          <w:color w:val="000000" w:themeColor="text1"/>
          <w:sz w:val="24"/>
          <w:szCs w:val="24"/>
        </w:rPr>
        <w:t>(</w:t>
      </w:r>
      <w:r w:rsidR="008E35A6">
        <w:rPr>
          <w:rFonts w:ascii="Times New Roman" w:hAnsi="Times New Roman"/>
          <w:color w:val="000000" w:themeColor="text1"/>
          <w:sz w:val="24"/>
          <w:szCs w:val="24"/>
        </w:rPr>
        <w:t>сорока пяти</w:t>
      </w:r>
      <w:r w:rsidRPr="00E855F9">
        <w:rPr>
          <w:rFonts w:ascii="Times New Roman" w:hAnsi="Times New Roman"/>
          <w:color w:val="000000" w:themeColor="text1"/>
          <w:sz w:val="24"/>
          <w:szCs w:val="24"/>
        </w:rPr>
        <w:t xml:space="preserve">) календарных дней после их подписания, обратиться с заявлением в </w:t>
      </w:r>
      <w:r w:rsidR="00790584">
        <w:rPr>
          <w:rFonts w:ascii="Times New Roman" w:hAnsi="Times New Roman"/>
          <w:color w:val="000000" w:themeColor="text1"/>
          <w:sz w:val="24"/>
          <w:szCs w:val="24"/>
        </w:rPr>
        <w:t xml:space="preserve">регистрирующий </w:t>
      </w:r>
      <w:r w:rsidRPr="00E855F9">
        <w:rPr>
          <w:rFonts w:ascii="Times New Roman" w:hAnsi="Times New Roman"/>
          <w:color w:val="000000" w:themeColor="text1"/>
          <w:sz w:val="24"/>
          <w:szCs w:val="24"/>
        </w:rPr>
        <w:t>орган</w:t>
      </w:r>
      <w:r w:rsidRPr="00E855F9">
        <w:rPr>
          <w:rFonts w:ascii="Times New Roman" w:eastAsia="Times New Roman" w:hAnsi="Times New Roman"/>
          <w:color w:val="000000" w:themeColor="text1"/>
          <w:sz w:val="24"/>
          <w:szCs w:val="24"/>
          <w:lang w:eastAsia="ru-RU"/>
        </w:rPr>
        <w:t xml:space="preserve"> за соответствующей регистрацией,</w:t>
      </w:r>
      <w:r w:rsidR="00556FB3" w:rsidRPr="00556FB3">
        <w:rPr>
          <w:rFonts w:ascii="Times New Roman" w:eastAsia="Times New Roman" w:hAnsi="Times New Roman"/>
          <w:color w:val="000000" w:themeColor="text1"/>
          <w:sz w:val="24"/>
          <w:szCs w:val="24"/>
          <w:lang w:eastAsia="ru-RU"/>
        </w:rPr>
        <w:t xml:space="preserve"> с одновременным государственным кадастровым учетом части земельного участка по Договору</w:t>
      </w:r>
      <w:r w:rsidRPr="00E855F9">
        <w:rPr>
          <w:rFonts w:ascii="Times New Roman" w:hAnsi="Times New Roman"/>
          <w:color w:val="000000" w:themeColor="text1"/>
          <w:sz w:val="24"/>
          <w:szCs w:val="24"/>
        </w:rPr>
        <w:t xml:space="preserve"> и нести в связи с этим расходы по государственной регистрации. При этом в срок не позднее 5 (пяти) рабочих дней после </w:t>
      </w:r>
      <w:r w:rsidRPr="00E855F9">
        <w:rPr>
          <w:rFonts w:ascii="Times New Roman" w:eastAsia="Times New Roman" w:hAnsi="Times New Roman"/>
          <w:color w:val="000000" w:themeColor="text1"/>
          <w:sz w:val="24"/>
          <w:szCs w:val="24"/>
          <w:lang w:eastAsia="ru-RU"/>
        </w:rPr>
        <w:t xml:space="preserve">подачи (приема) заявления о государственной регистрации </w:t>
      </w:r>
      <w:r w:rsidRPr="00E855F9">
        <w:rPr>
          <w:rFonts w:ascii="Times New Roman" w:hAnsi="Times New Roman"/>
          <w:color w:val="000000" w:themeColor="text1"/>
          <w:sz w:val="24"/>
          <w:szCs w:val="24"/>
        </w:rPr>
        <w:t xml:space="preserve">Договора и/или изменений и дополнений к нему, и/или соглашения о его расторжении предоставить </w:t>
      </w:r>
      <w:r w:rsidRPr="00E855F9">
        <w:rPr>
          <w:rFonts w:ascii="Times New Roman" w:hAnsi="Times New Roman"/>
          <w:i/>
          <w:color w:val="000000" w:themeColor="text1"/>
          <w:sz w:val="24"/>
          <w:szCs w:val="24"/>
        </w:rPr>
        <w:t>Арендатору</w:t>
      </w:r>
      <w:r w:rsidRPr="00E855F9">
        <w:rPr>
          <w:rFonts w:ascii="Times New Roman" w:hAnsi="Times New Roman"/>
          <w:color w:val="000000" w:themeColor="text1"/>
          <w:sz w:val="24"/>
          <w:szCs w:val="24"/>
        </w:rPr>
        <w:t xml:space="preserve"> заверенную надлежащим образом копию расписки о приеме соответствующего заявления для проведения государственной регистрации, и в срок  не позднее 5 (пяти) рабочих дней с момента государственной регистрации предоставить </w:t>
      </w:r>
      <w:r w:rsidRPr="00E855F9">
        <w:rPr>
          <w:rFonts w:ascii="Times New Roman" w:hAnsi="Times New Roman"/>
          <w:i/>
          <w:color w:val="000000" w:themeColor="text1"/>
          <w:sz w:val="24"/>
          <w:szCs w:val="24"/>
        </w:rPr>
        <w:t>Арендатору</w:t>
      </w:r>
      <w:r w:rsidRPr="00E855F9">
        <w:rPr>
          <w:rFonts w:ascii="Times New Roman" w:hAnsi="Times New Roman"/>
          <w:color w:val="000000" w:themeColor="text1"/>
          <w:sz w:val="24"/>
          <w:szCs w:val="24"/>
        </w:rPr>
        <w:t xml:space="preserve"> зарегистрированный экземпляр Договора и/или изменений и дополнений к нему, и/или соглашения о расторжении Договора</w:t>
      </w:r>
      <w:r w:rsidR="00790584">
        <w:rPr>
          <w:rFonts w:ascii="Times New Roman" w:hAnsi="Times New Roman"/>
          <w:color w:val="000000" w:themeColor="text1"/>
          <w:sz w:val="24"/>
          <w:szCs w:val="24"/>
        </w:rPr>
        <w:t xml:space="preserve">, </w:t>
      </w:r>
      <w:bookmarkEnd w:id="38"/>
      <w:r w:rsidR="00790584" w:rsidRPr="00DD288D">
        <w:rPr>
          <w:rFonts w:ascii="Times New Roman" w:hAnsi="Times New Roman"/>
          <w:color w:val="000000" w:themeColor="text1"/>
          <w:sz w:val="24"/>
          <w:szCs w:val="24"/>
        </w:rPr>
        <w:t xml:space="preserve">а также выписки из </w:t>
      </w:r>
      <w:r w:rsidR="00790584">
        <w:rPr>
          <w:rFonts w:ascii="Times New Roman" w:hAnsi="Times New Roman"/>
          <w:color w:val="000000" w:themeColor="text1"/>
          <w:sz w:val="24"/>
          <w:szCs w:val="24"/>
        </w:rPr>
        <w:t xml:space="preserve">Единого </w:t>
      </w:r>
      <w:r w:rsidR="00790584" w:rsidRPr="00DD288D">
        <w:rPr>
          <w:rFonts w:ascii="Times New Roman" w:hAnsi="Times New Roman"/>
          <w:color w:val="000000" w:themeColor="text1"/>
          <w:sz w:val="24"/>
          <w:szCs w:val="24"/>
        </w:rPr>
        <w:t xml:space="preserve">Государственного реестра </w:t>
      </w:r>
      <w:r w:rsidR="00790584">
        <w:rPr>
          <w:rFonts w:ascii="Times New Roman" w:hAnsi="Times New Roman"/>
          <w:color w:val="000000" w:themeColor="text1"/>
          <w:sz w:val="24"/>
          <w:szCs w:val="24"/>
        </w:rPr>
        <w:t>недвижимости</w:t>
      </w:r>
      <w:r w:rsidR="00790584" w:rsidRPr="00DD288D">
        <w:rPr>
          <w:rFonts w:ascii="Times New Roman" w:hAnsi="Times New Roman"/>
          <w:color w:val="000000" w:themeColor="text1"/>
          <w:sz w:val="24"/>
          <w:szCs w:val="24"/>
        </w:rPr>
        <w:t>, подтверждающей осуществление соответст</w:t>
      </w:r>
      <w:r w:rsidR="00790584">
        <w:rPr>
          <w:rFonts w:ascii="Times New Roman" w:hAnsi="Times New Roman"/>
          <w:color w:val="000000" w:themeColor="text1"/>
          <w:sz w:val="24"/>
          <w:szCs w:val="24"/>
        </w:rPr>
        <w:t>вующих регистрационных действий</w:t>
      </w:r>
      <w:r w:rsidR="00556FB3">
        <w:rPr>
          <w:rFonts w:ascii="Times New Roman" w:hAnsi="Times New Roman"/>
          <w:color w:val="000000" w:themeColor="text1"/>
          <w:sz w:val="24"/>
          <w:szCs w:val="24"/>
        </w:rPr>
        <w:t xml:space="preserve"> </w:t>
      </w:r>
      <w:r w:rsidR="00556FB3" w:rsidRPr="00556FB3">
        <w:rPr>
          <w:rFonts w:ascii="Times New Roman" w:hAnsi="Times New Roman"/>
          <w:color w:val="000000" w:themeColor="text1"/>
          <w:sz w:val="24"/>
          <w:szCs w:val="24"/>
        </w:rPr>
        <w:t>и постановки части земельного участка по Договору на государственный кадастровый учет.</w:t>
      </w:r>
    </w:p>
    <w:p w:rsidR="00A07317" w:rsidRPr="005F206F" w:rsidRDefault="00A07317" w:rsidP="00A07317">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5F206F">
        <w:rPr>
          <w:rFonts w:ascii="Times New Roman" w:eastAsia="Times New Roman" w:hAnsi="Times New Roman"/>
          <w:color w:val="000000" w:themeColor="text1"/>
          <w:sz w:val="24"/>
          <w:szCs w:val="24"/>
          <w:lang w:eastAsia="ru-RU"/>
        </w:rPr>
        <w:t xml:space="preserve">Обеспечивать неукоснительное исполнение требований частей 3 и 4, а также Приложения 4 приказа </w:t>
      </w:r>
      <w:r w:rsidR="000C129A" w:rsidRPr="005F206F">
        <w:rPr>
          <w:rFonts w:ascii="Times New Roman" w:eastAsia="Times New Roman" w:hAnsi="Times New Roman"/>
          <w:i/>
          <w:color w:val="000000" w:themeColor="text1"/>
          <w:sz w:val="24"/>
          <w:szCs w:val="24"/>
          <w:lang w:eastAsia="ru-RU"/>
        </w:rPr>
        <w:t>Арендатора</w:t>
      </w:r>
      <w:r w:rsidRPr="005F206F">
        <w:rPr>
          <w:rFonts w:ascii="Times New Roman" w:eastAsia="Times New Roman" w:hAnsi="Times New Roman"/>
          <w:color w:val="000000" w:themeColor="text1"/>
          <w:sz w:val="24"/>
          <w:szCs w:val="24"/>
          <w:lang w:eastAsia="ru-RU"/>
        </w:rPr>
        <w:t xml:space="preserve"> от </w:t>
      </w:r>
      <w:r w:rsidR="005F206F" w:rsidRPr="005F206F">
        <w:rPr>
          <w:rFonts w:ascii="Times New Roman" w:hAnsi="Times New Roman"/>
          <w:sz w:val="24"/>
          <w:szCs w:val="24"/>
        </w:rPr>
        <w:t>22.03.2022 № 70 «Об утверждении Правил уборки мусора и посторонних предметов с элементов автомобильных дорог Государственной компании «Российские автомобильные дороги»</w:t>
      </w:r>
      <w:r w:rsidRPr="005F206F">
        <w:rPr>
          <w:rFonts w:ascii="Times New Roman" w:eastAsia="Times New Roman" w:hAnsi="Times New Roman"/>
          <w:color w:val="000000" w:themeColor="text1"/>
          <w:sz w:val="24"/>
          <w:szCs w:val="24"/>
          <w:lang w:eastAsia="ru-RU"/>
        </w:rPr>
        <w:t xml:space="preserve"> </w:t>
      </w:r>
      <w:r w:rsidR="00B77D9D" w:rsidRPr="005F206F">
        <w:rPr>
          <w:rFonts w:ascii="Times New Roman" w:eastAsia="Times New Roman" w:hAnsi="Times New Roman"/>
          <w:color w:val="000000" w:themeColor="text1"/>
          <w:sz w:val="24"/>
          <w:szCs w:val="24"/>
          <w:lang w:eastAsia="ru-RU"/>
        </w:rPr>
        <w:t xml:space="preserve">размещенного </w:t>
      </w:r>
      <w:r w:rsidRPr="005F206F">
        <w:rPr>
          <w:rFonts w:ascii="Times New Roman" w:eastAsia="Times New Roman" w:hAnsi="Times New Roman"/>
          <w:color w:val="000000" w:themeColor="text1"/>
          <w:sz w:val="24"/>
          <w:szCs w:val="24"/>
          <w:lang w:eastAsia="ru-RU"/>
        </w:rPr>
        <w:t xml:space="preserve">на сайте </w:t>
      </w:r>
      <w:r w:rsidRPr="005F206F">
        <w:rPr>
          <w:rFonts w:ascii="Times New Roman" w:eastAsia="Times New Roman" w:hAnsi="Times New Roman"/>
          <w:i/>
          <w:color w:val="000000" w:themeColor="text1"/>
          <w:sz w:val="24"/>
          <w:szCs w:val="24"/>
          <w:lang w:eastAsia="ru-RU"/>
        </w:rPr>
        <w:t>Арендатора</w:t>
      </w:r>
      <w:r w:rsidRPr="005F206F">
        <w:rPr>
          <w:rFonts w:ascii="Times New Roman" w:eastAsia="Times New Roman" w:hAnsi="Times New Roman"/>
          <w:color w:val="000000" w:themeColor="text1"/>
          <w:sz w:val="24"/>
          <w:szCs w:val="24"/>
          <w:lang w:eastAsia="ru-RU"/>
        </w:rPr>
        <w:t xml:space="preserve"> в информационно-телекоммуникационной сети «Интернет» (</w:t>
      </w:r>
      <w:r w:rsidR="00D52D19" w:rsidRPr="005F206F">
        <w:rPr>
          <w:rFonts w:ascii="Times New Roman" w:eastAsia="Times New Roman" w:hAnsi="Times New Roman"/>
          <w:color w:val="000000" w:themeColor="text1"/>
          <w:sz w:val="24"/>
          <w:szCs w:val="24"/>
          <w:lang w:eastAsia="ru-RU"/>
        </w:rPr>
        <w:t>https://www.russianhighways.ru/</w:t>
      </w:r>
      <w:r w:rsidRPr="005F206F">
        <w:rPr>
          <w:rFonts w:ascii="Times New Roman" w:eastAsia="Times New Roman" w:hAnsi="Times New Roman"/>
          <w:color w:val="000000" w:themeColor="text1"/>
          <w:sz w:val="24"/>
          <w:szCs w:val="24"/>
          <w:lang w:eastAsia="ru-RU"/>
        </w:rPr>
        <w:t>).</w:t>
      </w:r>
    </w:p>
    <w:p w:rsidR="00D52D19" w:rsidRDefault="00D52D19" w:rsidP="00D52D19">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bookmarkStart w:id="39" w:name="_Ref85792765"/>
      <w:r w:rsidRPr="00D52D19">
        <w:rPr>
          <w:rFonts w:ascii="Times New Roman" w:eastAsia="Times New Roman" w:hAnsi="Times New Roman"/>
          <w:i/>
          <w:color w:val="000000" w:themeColor="text1"/>
          <w:sz w:val="24"/>
          <w:szCs w:val="24"/>
          <w:lang w:eastAsia="ru-RU"/>
        </w:rPr>
        <w:t>Суб</w:t>
      </w:r>
      <w:r w:rsidR="002262BC">
        <w:rPr>
          <w:rFonts w:ascii="Times New Roman" w:eastAsia="Times New Roman" w:hAnsi="Times New Roman"/>
          <w:i/>
          <w:color w:val="000000" w:themeColor="text1"/>
          <w:sz w:val="24"/>
          <w:szCs w:val="24"/>
          <w:lang w:eastAsia="ru-RU"/>
        </w:rPr>
        <w:t>а</w:t>
      </w:r>
      <w:r w:rsidRPr="00D52D19">
        <w:rPr>
          <w:rFonts w:ascii="Times New Roman" w:eastAsia="Times New Roman" w:hAnsi="Times New Roman"/>
          <w:i/>
          <w:color w:val="000000" w:themeColor="text1"/>
          <w:sz w:val="24"/>
          <w:szCs w:val="24"/>
          <w:lang w:eastAsia="ru-RU"/>
        </w:rPr>
        <w:t>рендатор</w:t>
      </w:r>
      <w:r w:rsidRPr="00D52D19">
        <w:rPr>
          <w:rFonts w:ascii="Times New Roman" w:eastAsia="Times New Roman" w:hAnsi="Times New Roman"/>
          <w:color w:val="000000" w:themeColor="text1"/>
          <w:sz w:val="24"/>
          <w:szCs w:val="24"/>
          <w:lang w:eastAsia="ru-RU"/>
        </w:rPr>
        <w:t xml:space="preserve"> не позднее 10-го числа месяца, следующего за расчётным месяцем аренды, предоставляет </w:t>
      </w:r>
      <w:r w:rsidRPr="00D52D19">
        <w:rPr>
          <w:rFonts w:ascii="Times New Roman" w:eastAsia="Times New Roman" w:hAnsi="Times New Roman"/>
          <w:i/>
          <w:color w:val="000000" w:themeColor="text1"/>
          <w:sz w:val="24"/>
          <w:szCs w:val="24"/>
          <w:lang w:eastAsia="ru-RU"/>
        </w:rPr>
        <w:t>Арендатору</w:t>
      </w:r>
      <w:r w:rsidRPr="00D52D19">
        <w:rPr>
          <w:rFonts w:ascii="Times New Roman" w:eastAsia="Times New Roman" w:hAnsi="Times New Roman"/>
          <w:color w:val="000000" w:themeColor="text1"/>
          <w:sz w:val="24"/>
          <w:szCs w:val="24"/>
          <w:lang w:eastAsia="ru-RU"/>
        </w:rPr>
        <w:t xml:space="preserve"> отчет, содержащий сведения о розничном товарообороте.</w:t>
      </w:r>
      <w:bookmarkEnd w:id="39"/>
      <w:r w:rsidRPr="00D52D19">
        <w:rPr>
          <w:rFonts w:ascii="Times New Roman" w:eastAsia="Times New Roman" w:hAnsi="Times New Roman"/>
          <w:color w:val="000000" w:themeColor="text1"/>
          <w:sz w:val="24"/>
          <w:szCs w:val="24"/>
          <w:lang w:eastAsia="ru-RU"/>
        </w:rPr>
        <w:t xml:space="preserve"> </w:t>
      </w:r>
    </w:p>
    <w:p w:rsidR="00AA6FF0" w:rsidRPr="00ED119B" w:rsidRDefault="00BD69F6" w:rsidP="00AA6FF0">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В случае направления </w:t>
      </w:r>
      <w:r w:rsidR="00BA5249" w:rsidRPr="00714EAB">
        <w:rPr>
          <w:rFonts w:ascii="Times New Roman" w:eastAsia="Times New Roman" w:hAnsi="Times New Roman"/>
          <w:i/>
          <w:color w:val="000000" w:themeColor="text1"/>
          <w:sz w:val="24"/>
          <w:szCs w:val="24"/>
          <w:lang w:eastAsia="ru-RU"/>
        </w:rPr>
        <w:t>Арендатором</w:t>
      </w:r>
      <w:r w:rsidR="00BA5249">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запроса</w:t>
      </w:r>
      <w:r w:rsidR="002E0EA2">
        <w:rPr>
          <w:rFonts w:ascii="Times New Roman" w:eastAsia="Times New Roman" w:hAnsi="Times New Roman"/>
          <w:color w:val="000000" w:themeColor="text1"/>
          <w:sz w:val="24"/>
          <w:szCs w:val="24"/>
          <w:lang w:eastAsia="ru-RU"/>
        </w:rPr>
        <w:t xml:space="preserve"> в </w:t>
      </w:r>
      <w:r w:rsidR="002E0EA2" w:rsidRPr="00ED119B">
        <w:rPr>
          <w:rFonts w:ascii="Times New Roman" w:eastAsia="Times New Roman" w:hAnsi="Times New Roman"/>
          <w:color w:val="000000" w:themeColor="text1"/>
          <w:sz w:val="24"/>
          <w:szCs w:val="24"/>
          <w:lang w:eastAsia="ru-RU"/>
        </w:rPr>
        <w:t xml:space="preserve">соответствии с пунктом </w:t>
      </w:r>
      <w:r w:rsidR="00CA1265" w:rsidRPr="00ED119B">
        <w:rPr>
          <w:rFonts w:ascii="Times New Roman" w:eastAsia="Times New Roman" w:hAnsi="Times New Roman"/>
          <w:color w:val="000000" w:themeColor="text1"/>
          <w:sz w:val="24"/>
          <w:szCs w:val="24"/>
          <w:lang w:eastAsia="ru-RU"/>
        </w:rPr>
        <w:fldChar w:fldCharType="begin"/>
      </w:r>
      <w:r w:rsidR="00CA1265" w:rsidRPr="00ED119B">
        <w:rPr>
          <w:rFonts w:ascii="Times New Roman" w:eastAsia="Times New Roman" w:hAnsi="Times New Roman"/>
          <w:color w:val="000000" w:themeColor="text1"/>
          <w:sz w:val="24"/>
          <w:szCs w:val="24"/>
          <w:lang w:eastAsia="ru-RU"/>
        </w:rPr>
        <w:instrText xml:space="preserve"> REF _Ref87952794 \r \h </w:instrText>
      </w:r>
      <w:r w:rsidR="002863E8" w:rsidRPr="00ED119B">
        <w:rPr>
          <w:rFonts w:ascii="Times New Roman" w:eastAsia="Times New Roman" w:hAnsi="Times New Roman"/>
          <w:color w:val="000000" w:themeColor="text1"/>
          <w:sz w:val="24"/>
          <w:szCs w:val="24"/>
          <w:lang w:eastAsia="ru-RU"/>
        </w:rPr>
        <w:instrText xml:space="preserve"> \* MERGEFORMAT </w:instrText>
      </w:r>
      <w:r w:rsidR="00CA1265" w:rsidRPr="00ED119B">
        <w:rPr>
          <w:rFonts w:ascii="Times New Roman" w:eastAsia="Times New Roman" w:hAnsi="Times New Roman"/>
          <w:color w:val="000000" w:themeColor="text1"/>
          <w:sz w:val="24"/>
          <w:szCs w:val="24"/>
          <w:lang w:eastAsia="ru-RU"/>
        </w:rPr>
      </w:r>
      <w:r w:rsidR="00CA1265" w:rsidRPr="00ED119B">
        <w:rPr>
          <w:rFonts w:ascii="Times New Roman" w:eastAsia="Times New Roman" w:hAnsi="Times New Roman"/>
          <w:color w:val="000000" w:themeColor="text1"/>
          <w:sz w:val="24"/>
          <w:szCs w:val="24"/>
          <w:lang w:eastAsia="ru-RU"/>
        </w:rPr>
        <w:fldChar w:fldCharType="separate"/>
      </w:r>
      <w:r w:rsidR="00CA1265" w:rsidRPr="00ED119B">
        <w:rPr>
          <w:rFonts w:ascii="Times New Roman" w:eastAsia="Times New Roman" w:hAnsi="Times New Roman"/>
          <w:color w:val="000000" w:themeColor="text1"/>
          <w:sz w:val="24"/>
          <w:szCs w:val="24"/>
          <w:lang w:eastAsia="ru-RU"/>
        </w:rPr>
        <w:t>6.1.10</w:t>
      </w:r>
      <w:r w:rsidR="00CA1265" w:rsidRPr="00ED119B">
        <w:rPr>
          <w:rFonts w:ascii="Times New Roman" w:eastAsia="Times New Roman" w:hAnsi="Times New Roman"/>
          <w:color w:val="000000" w:themeColor="text1"/>
          <w:sz w:val="24"/>
          <w:szCs w:val="24"/>
          <w:lang w:eastAsia="ru-RU"/>
        </w:rPr>
        <w:fldChar w:fldCharType="end"/>
      </w:r>
      <w:r w:rsidRPr="00ED119B">
        <w:rPr>
          <w:rFonts w:ascii="Times New Roman" w:eastAsia="Times New Roman" w:hAnsi="Times New Roman"/>
          <w:color w:val="000000" w:themeColor="text1"/>
          <w:sz w:val="24"/>
          <w:szCs w:val="24"/>
          <w:lang w:eastAsia="ru-RU"/>
        </w:rPr>
        <w:t xml:space="preserve"> </w:t>
      </w:r>
      <w:r w:rsidR="007266C0" w:rsidRPr="00ED119B">
        <w:rPr>
          <w:rFonts w:ascii="Times New Roman" w:eastAsia="Times New Roman" w:hAnsi="Times New Roman"/>
          <w:color w:val="000000" w:themeColor="text1"/>
          <w:sz w:val="24"/>
          <w:szCs w:val="24"/>
          <w:lang w:eastAsia="ru-RU"/>
        </w:rPr>
        <w:t xml:space="preserve">Договора </w:t>
      </w:r>
      <w:r w:rsidR="00BA5249" w:rsidRPr="00ED119B">
        <w:rPr>
          <w:rFonts w:ascii="Times New Roman" w:eastAsia="Times New Roman" w:hAnsi="Times New Roman"/>
          <w:i/>
          <w:color w:val="000000" w:themeColor="text1"/>
          <w:sz w:val="24"/>
          <w:szCs w:val="24"/>
          <w:lang w:eastAsia="ru-RU"/>
        </w:rPr>
        <w:t>Субарендатор</w:t>
      </w:r>
      <w:r w:rsidR="00BA5249" w:rsidRPr="00ED119B">
        <w:rPr>
          <w:rFonts w:ascii="Times New Roman" w:eastAsia="Times New Roman" w:hAnsi="Times New Roman"/>
          <w:color w:val="000000" w:themeColor="text1"/>
          <w:sz w:val="24"/>
          <w:szCs w:val="24"/>
          <w:lang w:eastAsia="ru-RU"/>
        </w:rPr>
        <w:t xml:space="preserve"> </w:t>
      </w:r>
      <w:r w:rsidRPr="00ED119B">
        <w:rPr>
          <w:rFonts w:ascii="Times New Roman" w:eastAsia="Times New Roman" w:hAnsi="Times New Roman"/>
          <w:color w:val="000000" w:themeColor="text1"/>
          <w:sz w:val="24"/>
          <w:szCs w:val="24"/>
          <w:lang w:eastAsia="ru-RU"/>
        </w:rPr>
        <w:t xml:space="preserve">в течении 5 (пяти) рабочих дней </w:t>
      </w:r>
      <w:r w:rsidR="00BA5249" w:rsidRPr="00ED119B">
        <w:rPr>
          <w:rFonts w:ascii="Times New Roman" w:eastAsia="Times New Roman" w:hAnsi="Times New Roman"/>
          <w:color w:val="000000" w:themeColor="text1"/>
          <w:sz w:val="24"/>
          <w:szCs w:val="24"/>
          <w:lang w:eastAsia="ru-RU"/>
        </w:rPr>
        <w:t xml:space="preserve">обязан </w:t>
      </w:r>
      <w:r w:rsidRPr="00ED119B">
        <w:rPr>
          <w:rFonts w:ascii="Times New Roman" w:eastAsia="Times New Roman" w:hAnsi="Times New Roman"/>
          <w:color w:val="000000" w:themeColor="text1"/>
          <w:sz w:val="24"/>
          <w:szCs w:val="24"/>
          <w:lang w:eastAsia="ru-RU"/>
        </w:rPr>
        <w:t>п</w:t>
      </w:r>
      <w:r w:rsidR="00AA6FF0" w:rsidRPr="00ED119B">
        <w:rPr>
          <w:rFonts w:ascii="Times New Roman" w:eastAsia="Times New Roman" w:hAnsi="Times New Roman"/>
          <w:color w:val="000000" w:themeColor="text1"/>
          <w:sz w:val="24"/>
          <w:szCs w:val="24"/>
          <w:lang w:eastAsia="ru-RU"/>
        </w:rPr>
        <w:t>редоставлять</w:t>
      </w:r>
      <w:r w:rsidRPr="00ED119B">
        <w:rPr>
          <w:rFonts w:ascii="Times New Roman" w:eastAsia="Times New Roman" w:hAnsi="Times New Roman"/>
          <w:color w:val="000000" w:themeColor="text1"/>
          <w:sz w:val="24"/>
          <w:szCs w:val="24"/>
          <w:lang w:eastAsia="ru-RU"/>
        </w:rPr>
        <w:t xml:space="preserve"> </w:t>
      </w:r>
      <w:r w:rsidR="00AA6FF0" w:rsidRPr="00ED119B">
        <w:rPr>
          <w:rFonts w:ascii="Times New Roman" w:eastAsia="Times New Roman" w:hAnsi="Times New Roman"/>
          <w:color w:val="000000" w:themeColor="text1"/>
          <w:sz w:val="24"/>
          <w:szCs w:val="24"/>
          <w:lang w:eastAsia="ru-RU"/>
        </w:rPr>
        <w:t>копии документов, подтверждающих объем розничного товарооборота за расчётный месяц аренды</w:t>
      </w:r>
      <w:r w:rsidR="00BA5249" w:rsidRPr="00ED119B">
        <w:rPr>
          <w:rFonts w:ascii="Times New Roman" w:eastAsia="Times New Roman" w:hAnsi="Times New Roman"/>
          <w:color w:val="000000" w:themeColor="text1"/>
          <w:sz w:val="24"/>
          <w:szCs w:val="24"/>
          <w:lang w:eastAsia="ru-RU"/>
        </w:rPr>
        <w:t xml:space="preserve"> (в том числе </w:t>
      </w:r>
      <w:r w:rsidR="00BA5249" w:rsidRPr="00ED119B">
        <w:rPr>
          <w:rFonts w:ascii="Times New Roman" w:hAnsi="Times New Roman"/>
          <w:color w:val="000000" w:themeColor="text1"/>
          <w:sz w:val="24"/>
          <w:szCs w:val="24"/>
        </w:rPr>
        <w:t>иных использующих Объекты лиц)</w:t>
      </w:r>
      <w:r w:rsidR="00AA6FF0" w:rsidRPr="00ED119B">
        <w:rPr>
          <w:rFonts w:ascii="Times New Roman" w:eastAsia="Times New Roman" w:hAnsi="Times New Roman"/>
          <w:color w:val="000000" w:themeColor="text1"/>
          <w:sz w:val="24"/>
          <w:szCs w:val="24"/>
          <w:lang w:eastAsia="ru-RU"/>
        </w:rPr>
        <w:t>.</w:t>
      </w:r>
    </w:p>
    <w:p w:rsidR="005D2453" w:rsidRPr="00ED119B" w:rsidRDefault="002E0EA2" w:rsidP="005D2453">
      <w:pPr>
        <w:pStyle w:val="aff0"/>
        <w:numPr>
          <w:ilvl w:val="3"/>
          <w:numId w:val="6"/>
        </w:numPr>
        <w:spacing w:after="0" w:line="240" w:lineRule="auto"/>
        <w:ind w:left="0" w:firstLine="709"/>
        <w:jc w:val="both"/>
        <w:rPr>
          <w:rFonts w:ascii="Times New Roman" w:eastAsia="Times New Roman" w:hAnsi="Times New Roman"/>
          <w:color w:val="000000"/>
          <w:sz w:val="24"/>
          <w:szCs w:val="24"/>
          <w:lang w:eastAsia="ru-RU"/>
        </w:rPr>
      </w:pPr>
      <w:r w:rsidRPr="00ED119B">
        <w:rPr>
          <w:rFonts w:ascii="Times New Roman" w:eastAsia="Times New Roman" w:hAnsi="Times New Roman"/>
          <w:color w:val="000000" w:themeColor="text1"/>
          <w:sz w:val="24"/>
          <w:szCs w:val="24"/>
          <w:lang w:eastAsia="ru-RU"/>
        </w:rPr>
        <w:t xml:space="preserve">Предоставлять </w:t>
      </w:r>
      <w:r w:rsidRPr="00ED119B">
        <w:rPr>
          <w:rFonts w:ascii="Times New Roman" w:eastAsia="Times New Roman" w:hAnsi="Times New Roman"/>
          <w:i/>
          <w:color w:val="000000" w:themeColor="text1"/>
          <w:sz w:val="24"/>
          <w:szCs w:val="24"/>
          <w:lang w:eastAsia="ru-RU"/>
        </w:rPr>
        <w:t>Арендатору</w:t>
      </w:r>
      <w:r w:rsidRPr="00ED119B">
        <w:rPr>
          <w:rFonts w:ascii="Times New Roman" w:eastAsia="Times New Roman" w:hAnsi="Times New Roman"/>
          <w:color w:val="000000" w:themeColor="text1"/>
          <w:sz w:val="24"/>
          <w:szCs w:val="24"/>
          <w:lang w:eastAsia="ru-RU"/>
        </w:rPr>
        <w:t xml:space="preserve"> не реже 1 (одного) раза в квартал актуальный на момент представления план-график создания Объектов на Недвижимом имуществе, а также </w:t>
      </w:r>
      <w:r w:rsidR="007266C0" w:rsidRPr="00ED119B">
        <w:rPr>
          <w:rFonts w:ascii="Times New Roman" w:eastAsia="Times New Roman" w:hAnsi="Times New Roman"/>
          <w:color w:val="000000" w:themeColor="text1"/>
          <w:sz w:val="24"/>
          <w:szCs w:val="24"/>
          <w:lang w:eastAsia="ru-RU"/>
        </w:rPr>
        <w:t xml:space="preserve">предоставлять в течении 10 (десяти) рабочих дней актуализированную редакцию такого плана-графика в рамках запроса </w:t>
      </w:r>
      <w:r w:rsidR="007266C0" w:rsidRPr="00100285">
        <w:rPr>
          <w:rFonts w:ascii="Times New Roman" w:eastAsia="Times New Roman" w:hAnsi="Times New Roman"/>
          <w:i/>
          <w:color w:val="000000" w:themeColor="text1"/>
          <w:sz w:val="24"/>
          <w:szCs w:val="24"/>
          <w:lang w:eastAsia="ru-RU"/>
        </w:rPr>
        <w:t>Арендатора</w:t>
      </w:r>
      <w:r w:rsidR="007266C0" w:rsidRPr="00ED119B">
        <w:rPr>
          <w:rFonts w:ascii="Times New Roman" w:eastAsia="Times New Roman" w:hAnsi="Times New Roman"/>
          <w:color w:val="000000" w:themeColor="text1"/>
          <w:sz w:val="24"/>
          <w:szCs w:val="24"/>
          <w:lang w:eastAsia="ru-RU"/>
        </w:rPr>
        <w:t xml:space="preserve">, подготовленного в соответствии с пунктом </w:t>
      </w:r>
      <w:r w:rsidR="00CA1265" w:rsidRPr="00ED119B">
        <w:rPr>
          <w:rFonts w:ascii="Times New Roman" w:eastAsia="Times New Roman" w:hAnsi="Times New Roman"/>
          <w:color w:val="000000" w:themeColor="text1"/>
          <w:sz w:val="24"/>
          <w:szCs w:val="24"/>
          <w:lang w:eastAsia="ru-RU"/>
        </w:rPr>
        <w:fldChar w:fldCharType="begin"/>
      </w:r>
      <w:r w:rsidR="00CA1265" w:rsidRPr="00ED119B">
        <w:rPr>
          <w:rFonts w:ascii="Times New Roman" w:eastAsia="Times New Roman" w:hAnsi="Times New Roman"/>
          <w:color w:val="000000" w:themeColor="text1"/>
          <w:sz w:val="24"/>
          <w:szCs w:val="24"/>
          <w:lang w:eastAsia="ru-RU"/>
        </w:rPr>
        <w:instrText xml:space="preserve"> REF _Ref87953117 \r \h </w:instrText>
      </w:r>
      <w:r w:rsidR="00ED119B">
        <w:rPr>
          <w:rFonts w:ascii="Times New Roman" w:eastAsia="Times New Roman" w:hAnsi="Times New Roman"/>
          <w:color w:val="000000" w:themeColor="text1"/>
          <w:sz w:val="24"/>
          <w:szCs w:val="24"/>
          <w:lang w:eastAsia="ru-RU"/>
        </w:rPr>
        <w:instrText xml:space="preserve"> \* MERGEFORMAT </w:instrText>
      </w:r>
      <w:r w:rsidR="00CA1265" w:rsidRPr="00ED119B">
        <w:rPr>
          <w:rFonts w:ascii="Times New Roman" w:eastAsia="Times New Roman" w:hAnsi="Times New Roman"/>
          <w:color w:val="000000" w:themeColor="text1"/>
          <w:sz w:val="24"/>
          <w:szCs w:val="24"/>
          <w:lang w:eastAsia="ru-RU"/>
        </w:rPr>
      </w:r>
      <w:r w:rsidR="00CA1265" w:rsidRPr="00ED119B">
        <w:rPr>
          <w:rFonts w:ascii="Times New Roman" w:eastAsia="Times New Roman" w:hAnsi="Times New Roman"/>
          <w:color w:val="000000" w:themeColor="text1"/>
          <w:sz w:val="24"/>
          <w:szCs w:val="24"/>
          <w:lang w:eastAsia="ru-RU"/>
        </w:rPr>
        <w:fldChar w:fldCharType="separate"/>
      </w:r>
      <w:r w:rsidR="00CA1265" w:rsidRPr="00ED119B">
        <w:rPr>
          <w:rFonts w:ascii="Times New Roman" w:eastAsia="Times New Roman" w:hAnsi="Times New Roman"/>
          <w:color w:val="000000" w:themeColor="text1"/>
          <w:sz w:val="24"/>
          <w:szCs w:val="24"/>
          <w:lang w:eastAsia="ru-RU"/>
        </w:rPr>
        <w:t>6.1.11</w:t>
      </w:r>
      <w:r w:rsidR="00CA1265" w:rsidRPr="00ED119B">
        <w:rPr>
          <w:rFonts w:ascii="Times New Roman" w:eastAsia="Times New Roman" w:hAnsi="Times New Roman"/>
          <w:color w:val="000000" w:themeColor="text1"/>
          <w:sz w:val="24"/>
          <w:szCs w:val="24"/>
          <w:lang w:eastAsia="ru-RU"/>
        </w:rPr>
        <w:fldChar w:fldCharType="end"/>
      </w:r>
      <w:r w:rsidR="007266C0" w:rsidRPr="00ED119B">
        <w:rPr>
          <w:rFonts w:ascii="Times New Roman" w:eastAsia="Times New Roman" w:hAnsi="Times New Roman"/>
          <w:color w:val="000000" w:themeColor="text1"/>
          <w:sz w:val="24"/>
          <w:szCs w:val="24"/>
          <w:lang w:eastAsia="ru-RU"/>
        </w:rPr>
        <w:t xml:space="preserve"> Договора.</w:t>
      </w:r>
      <w:r w:rsidR="005D2453" w:rsidRPr="00ED119B">
        <w:rPr>
          <w:rFonts w:ascii="Times New Roman" w:eastAsia="Times New Roman" w:hAnsi="Times New Roman"/>
          <w:color w:val="000000" w:themeColor="text1"/>
          <w:sz w:val="24"/>
          <w:szCs w:val="24"/>
          <w:lang w:eastAsia="ru-RU"/>
        </w:rPr>
        <w:t xml:space="preserve"> </w:t>
      </w:r>
      <w:r w:rsidR="005D2453" w:rsidRPr="00ED119B">
        <w:rPr>
          <w:rFonts w:ascii="Times New Roman" w:hAnsi="Times New Roman"/>
          <w:color w:val="000000"/>
          <w:sz w:val="24"/>
        </w:rPr>
        <w:t>В</w:t>
      </w:r>
      <w:r w:rsidR="005D2453" w:rsidRPr="00ED119B">
        <w:rPr>
          <w:rFonts w:ascii="Times New Roman" w:eastAsia="Times New Roman" w:hAnsi="Times New Roman"/>
          <w:color w:val="000000"/>
          <w:sz w:val="24"/>
          <w:szCs w:val="24"/>
          <w:lang w:eastAsia="ru-RU"/>
        </w:rPr>
        <w:t xml:space="preserve"> случае расхождения графика или фактического хода работ со сроками, установленными Договором, </w:t>
      </w:r>
      <w:r w:rsidR="005D2453" w:rsidRPr="00ED119B">
        <w:rPr>
          <w:rFonts w:ascii="Times New Roman" w:eastAsia="Times New Roman" w:hAnsi="Times New Roman"/>
          <w:color w:val="000000"/>
          <w:sz w:val="24"/>
          <w:szCs w:val="24"/>
          <w:lang w:eastAsia="ru-RU"/>
        </w:rPr>
        <w:lastRenderedPageBreak/>
        <w:t>проводить общую и/или точечную (а рамках отдельных операций) оптимизацию подготовительных, проектных и строительных работ и процессов, их соответствующих графиков.</w:t>
      </w:r>
    </w:p>
    <w:p w:rsidR="003648BA" w:rsidRPr="00790584" w:rsidRDefault="00F57D67" w:rsidP="00AA6FF0">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ED119B">
        <w:rPr>
          <w:rFonts w:ascii="Times New Roman" w:eastAsia="Times New Roman" w:hAnsi="Times New Roman"/>
          <w:color w:val="000000" w:themeColor="text1"/>
          <w:sz w:val="24"/>
          <w:szCs w:val="24"/>
          <w:lang w:eastAsia="ru-RU"/>
        </w:rPr>
        <w:t xml:space="preserve">По запросу </w:t>
      </w:r>
      <w:r w:rsidRPr="00ED119B">
        <w:rPr>
          <w:rFonts w:ascii="Times New Roman" w:eastAsia="Times New Roman" w:hAnsi="Times New Roman"/>
          <w:i/>
          <w:color w:val="000000" w:themeColor="text1"/>
          <w:sz w:val="24"/>
          <w:szCs w:val="24"/>
          <w:lang w:eastAsia="ru-RU"/>
        </w:rPr>
        <w:t>Арендатора</w:t>
      </w:r>
      <w:r w:rsidRPr="00ED119B">
        <w:rPr>
          <w:rFonts w:ascii="Times New Roman" w:eastAsia="Times New Roman" w:hAnsi="Times New Roman"/>
          <w:color w:val="000000" w:themeColor="text1"/>
          <w:sz w:val="24"/>
          <w:szCs w:val="24"/>
          <w:lang w:eastAsia="ru-RU"/>
        </w:rPr>
        <w:t>, подготовленному в соответствии с пунктом</w:t>
      </w:r>
      <w:r w:rsidR="00CA1265" w:rsidRPr="00ED119B">
        <w:rPr>
          <w:rFonts w:ascii="Times New Roman" w:eastAsia="Times New Roman" w:hAnsi="Times New Roman"/>
          <w:color w:val="000000" w:themeColor="text1"/>
          <w:sz w:val="24"/>
          <w:szCs w:val="24"/>
          <w:lang w:eastAsia="ru-RU"/>
        </w:rPr>
        <w:t xml:space="preserve"> </w:t>
      </w:r>
      <w:r w:rsidR="00CA1265" w:rsidRPr="00ED119B">
        <w:rPr>
          <w:rFonts w:ascii="Times New Roman" w:eastAsia="Times New Roman" w:hAnsi="Times New Roman"/>
          <w:color w:val="000000" w:themeColor="text1"/>
          <w:sz w:val="24"/>
          <w:szCs w:val="24"/>
          <w:lang w:eastAsia="ru-RU"/>
        </w:rPr>
        <w:fldChar w:fldCharType="begin"/>
      </w:r>
      <w:r w:rsidR="00CA1265" w:rsidRPr="00ED119B">
        <w:rPr>
          <w:rFonts w:ascii="Times New Roman" w:eastAsia="Times New Roman" w:hAnsi="Times New Roman"/>
          <w:color w:val="000000" w:themeColor="text1"/>
          <w:sz w:val="24"/>
          <w:szCs w:val="24"/>
          <w:lang w:eastAsia="ru-RU"/>
        </w:rPr>
        <w:instrText xml:space="preserve"> REF _Ref87954373 \r \h </w:instrText>
      </w:r>
      <w:r w:rsidR="000B339B" w:rsidRPr="00ED119B">
        <w:rPr>
          <w:rFonts w:ascii="Times New Roman" w:eastAsia="Times New Roman" w:hAnsi="Times New Roman"/>
          <w:color w:val="000000" w:themeColor="text1"/>
          <w:sz w:val="24"/>
          <w:szCs w:val="24"/>
          <w:lang w:eastAsia="ru-RU"/>
        </w:rPr>
        <w:instrText xml:space="preserve"> \* MERGEFORMAT </w:instrText>
      </w:r>
      <w:r w:rsidR="00CA1265" w:rsidRPr="00ED119B">
        <w:rPr>
          <w:rFonts w:ascii="Times New Roman" w:eastAsia="Times New Roman" w:hAnsi="Times New Roman"/>
          <w:color w:val="000000" w:themeColor="text1"/>
          <w:sz w:val="24"/>
          <w:szCs w:val="24"/>
          <w:lang w:eastAsia="ru-RU"/>
        </w:rPr>
      </w:r>
      <w:r w:rsidR="00CA1265" w:rsidRPr="00ED119B">
        <w:rPr>
          <w:rFonts w:ascii="Times New Roman" w:eastAsia="Times New Roman" w:hAnsi="Times New Roman"/>
          <w:color w:val="000000" w:themeColor="text1"/>
          <w:sz w:val="24"/>
          <w:szCs w:val="24"/>
          <w:lang w:eastAsia="ru-RU"/>
        </w:rPr>
        <w:fldChar w:fldCharType="separate"/>
      </w:r>
      <w:r w:rsidR="00CA1265" w:rsidRPr="00ED119B">
        <w:rPr>
          <w:rFonts w:ascii="Times New Roman" w:eastAsia="Times New Roman" w:hAnsi="Times New Roman"/>
          <w:color w:val="000000" w:themeColor="text1"/>
          <w:sz w:val="24"/>
          <w:szCs w:val="24"/>
          <w:lang w:eastAsia="ru-RU"/>
        </w:rPr>
        <w:t>6.1.12</w:t>
      </w:r>
      <w:r w:rsidR="00CA1265" w:rsidRPr="00ED119B">
        <w:rPr>
          <w:rFonts w:ascii="Times New Roman" w:eastAsia="Times New Roman" w:hAnsi="Times New Roman"/>
          <w:color w:val="000000" w:themeColor="text1"/>
          <w:sz w:val="24"/>
          <w:szCs w:val="24"/>
          <w:lang w:eastAsia="ru-RU"/>
        </w:rPr>
        <w:fldChar w:fldCharType="end"/>
      </w:r>
      <w:r w:rsidRPr="00ED119B">
        <w:rPr>
          <w:rFonts w:ascii="Times New Roman" w:eastAsia="Times New Roman" w:hAnsi="Times New Roman"/>
          <w:color w:val="000000" w:themeColor="text1"/>
          <w:sz w:val="24"/>
          <w:szCs w:val="24"/>
          <w:lang w:eastAsia="ru-RU"/>
        </w:rPr>
        <w:t xml:space="preserve"> Договора, п</w:t>
      </w:r>
      <w:r w:rsidR="003648BA" w:rsidRPr="00ED119B">
        <w:rPr>
          <w:rFonts w:ascii="Times New Roman" w:eastAsia="Times New Roman" w:hAnsi="Times New Roman"/>
          <w:color w:val="000000" w:themeColor="text1"/>
          <w:sz w:val="24"/>
          <w:szCs w:val="24"/>
          <w:lang w:eastAsia="ru-RU"/>
        </w:rPr>
        <w:t>редоставит</w:t>
      </w:r>
      <w:r w:rsidRPr="00ED119B">
        <w:rPr>
          <w:rFonts w:ascii="Times New Roman" w:eastAsia="Times New Roman" w:hAnsi="Times New Roman"/>
          <w:color w:val="000000" w:themeColor="text1"/>
          <w:sz w:val="24"/>
          <w:szCs w:val="24"/>
          <w:lang w:eastAsia="ru-RU"/>
        </w:rPr>
        <w:t>ь в течении 20 (двадцати) рабочих дней</w:t>
      </w:r>
      <w:r w:rsidR="003648BA" w:rsidRPr="00ED119B">
        <w:rPr>
          <w:rFonts w:ascii="Times New Roman" w:eastAsia="Times New Roman" w:hAnsi="Times New Roman"/>
          <w:color w:val="000000" w:themeColor="text1"/>
          <w:sz w:val="24"/>
          <w:szCs w:val="24"/>
          <w:lang w:eastAsia="ru-RU"/>
        </w:rPr>
        <w:t xml:space="preserve"> доступ к камерам </w:t>
      </w:r>
      <w:r w:rsidRPr="00ED119B">
        <w:rPr>
          <w:rFonts w:ascii="Times New Roman" w:eastAsia="Times New Roman" w:hAnsi="Times New Roman"/>
          <w:i/>
          <w:color w:val="000000" w:themeColor="text1"/>
          <w:sz w:val="24"/>
          <w:szCs w:val="24"/>
          <w:lang w:eastAsia="ru-RU"/>
        </w:rPr>
        <w:t>Субарендатора</w:t>
      </w:r>
      <w:r>
        <w:rPr>
          <w:rFonts w:ascii="Times New Roman" w:eastAsia="Times New Roman" w:hAnsi="Times New Roman"/>
          <w:color w:val="000000" w:themeColor="text1"/>
          <w:sz w:val="24"/>
          <w:szCs w:val="24"/>
          <w:lang w:eastAsia="ru-RU"/>
        </w:rPr>
        <w:t xml:space="preserve"> и </w:t>
      </w:r>
      <w:r w:rsidRPr="000E6109">
        <w:rPr>
          <w:rFonts w:ascii="Times New Roman" w:hAnsi="Times New Roman"/>
          <w:color w:val="000000" w:themeColor="text1"/>
          <w:sz w:val="24"/>
          <w:szCs w:val="24"/>
        </w:rPr>
        <w:t>иных использующих Объекты лиц</w:t>
      </w:r>
      <w:r>
        <w:rPr>
          <w:rFonts w:ascii="Times New Roman" w:hAnsi="Times New Roman"/>
          <w:color w:val="000000" w:themeColor="text1"/>
          <w:sz w:val="24"/>
          <w:szCs w:val="24"/>
        </w:rPr>
        <w:t xml:space="preserve">, находящимся на Недвижимом имуществе, в целях минимизации </w:t>
      </w:r>
      <w:proofErr w:type="spellStart"/>
      <w:r>
        <w:rPr>
          <w:rFonts w:ascii="Times New Roman" w:hAnsi="Times New Roman"/>
          <w:color w:val="000000" w:themeColor="text1"/>
          <w:sz w:val="24"/>
          <w:szCs w:val="24"/>
        </w:rPr>
        <w:t>заторовых</w:t>
      </w:r>
      <w:proofErr w:type="spellEnd"/>
      <w:r>
        <w:rPr>
          <w:rFonts w:ascii="Times New Roman" w:hAnsi="Times New Roman"/>
          <w:color w:val="000000" w:themeColor="text1"/>
          <w:sz w:val="24"/>
          <w:szCs w:val="24"/>
        </w:rPr>
        <w:t xml:space="preserve"> явлений посредством реализации </w:t>
      </w:r>
      <w:r w:rsidRPr="003648BA">
        <w:rPr>
          <w:rFonts w:ascii="Times New Roman" w:hAnsi="Times New Roman"/>
          <w:i/>
          <w:color w:val="000000" w:themeColor="text1"/>
          <w:sz w:val="24"/>
          <w:szCs w:val="24"/>
        </w:rPr>
        <w:t>Арендатором</w:t>
      </w:r>
      <w:r>
        <w:rPr>
          <w:rFonts w:ascii="Times New Roman" w:hAnsi="Times New Roman"/>
          <w:color w:val="000000" w:themeColor="text1"/>
          <w:sz w:val="24"/>
          <w:szCs w:val="24"/>
        </w:rPr>
        <w:t xml:space="preserve"> соответствующих мер (без вмешательства в хозяйственную деятельность </w:t>
      </w:r>
      <w:r w:rsidRPr="003648BA">
        <w:rPr>
          <w:rFonts w:ascii="Times New Roman" w:hAnsi="Times New Roman"/>
          <w:i/>
          <w:color w:val="000000" w:themeColor="text1"/>
          <w:sz w:val="24"/>
          <w:szCs w:val="24"/>
        </w:rPr>
        <w:t>Субарендатора</w:t>
      </w:r>
      <w:r>
        <w:rPr>
          <w:rFonts w:ascii="Times New Roman" w:hAnsi="Times New Roman"/>
          <w:i/>
          <w:color w:val="000000" w:themeColor="text1"/>
          <w:sz w:val="24"/>
          <w:szCs w:val="24"/>
        </w:rPr>
        <w:t xml:space="preserve"> </w:t>
      </w:r>
      <w:r>
        <w:rPr>
          <w:rFonts w:ascii="Times New Roman" w:eastAsia="Times New Roman" w:hAnsi="Times New Roman"/>
          <w:color w:val="000000" w:themeColor="text1"/>
          <w:sz w:val="24"/>
          <w:szCs w:val="24"/>
          <w:lang w:eastAsia="ru-RU"/>
        </w:rPr>
        <w:t xml:space="preserve">и </w:t>
      </w:r>
      <w:r>
        <w:rPr>
          <w:rFonts w:ascii="Times New Roman" w:hAnsi="Times New Roman"/>
          <w:color w:val="000000" w:themeColor="text1"/>
          <w:sz w:val="24"/>
          <w:szCs w:val="24"/>
        </w:rPr>
        <w:t>иных использующих Объекты лиц).</w:t>
      </w:r>
    </w:p>
    <w:p w:rsidR="00D01474" w:rsidRDefault="00D01474" w:rsidP="00790584">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rPr>
        <w:t xml:space="preserve">Согласовать проект дополнительного соглашения, направленного в соответствии с пунктом </w:t>
      </w: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REF _Ref96105685 \r \h </w:instrText>
      </w:r>
      <w:r>
        <w:rPr>
          <w:rFonts w:ascii="Times New Roman" w:hAnsi="Times New Roman"/>
          <w:color w:val="000000" w:themeColor="text1"/>
          <w:sz w:val="24"/>
        </w:rPr>
      </w:r>
      <w:r>
        <w:rPr>
          <w:rFonts w:ascii="Times New Roman" w:hAnsi="Times New Roman"/>
          <w:color w:val="000000" w:themeColor="text1"/>
          <w:sz w:val="24"/>
        </w:rPr>
        <w:fldChar w:fldCharType="separate"/>
      </w:r>
      <w:r>
        <w:rPr>
          <w:rFonts w:ascii="Times New Roman" w:hAnsi="Times New Roman"/>
          <w:color w:val="000000" w:themeColor="text1"/>
          <w:sz w:val="24"/>
        </w:rPr>
        <w:t>6.2.2.7</w:t>
      </w:r>
      <w:r>
        <w:rPr>
          <w:rFonts w:ascii="Times New Roman" w:hAnsi="Times New Roman"/>
          <w:color w:val="000000" w:themeColor="text1"/>
          <w:sz w:val="24"/>
        </w:rPr>
        <w:fldChar w:fldCharType="end"/>
      </w:r>
      <w:r>
        <w:rPr>
          <w:rFonts w:ascii="Times New Roman" w:hAnsi="Times New Roman"/>
          <w:color w:val="000000" w:themeColor="text1"/>
          <w:sz w:val="24"/>
        </w:rPr>
        <w:t xml:space="preserve"> Договора, </w:t>
      </w:r>
      <w:r w:rsidRPr="002F64D8">
        <w:rPr>
          <w:rFonts w:ascii="Times New Roman" w:hAnsi="Times New Roman"/>
          <w:color w:val="000000" w:themeColor="text1"/>
          <w:sz w:val="24"/>
        </w:rPr>
        <w:t xml:space="preserve">в срок не позднее </w:t>
      </w:r>
      <w:r>
        <w:rPr>
          <w:rFonts w:ascii="Times New Roman" w:hAnsi="Times New Roman"/>
          <w:color w:val="000000" w:themeColor="text1"/>
          <w:sz w:val="24"/>
        </w:rPr>
        <w:t>1 (одного) месяца до даты окончания Договора.</w:t>
      </w:r>
    </w:p>
    <w:p w:rsidR="00790584" w:rsidRDefault="00790584" w:rsidP="00790584">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sidRPr="00107B19">
        <w:rPr>
          <w:rFonts w:ascii="Times New Roman" w:eastAsia="Times New Roman" w:hAnsi="Times New Roman"/>
          <w:color w:val="000000" w:themeColor="text1"/>
          <w:sz w:val="24"/>
          <w:szCs w:val="24"/>
          <w:lang w:eastAsia="ru-RU"/>
        </w:rPr>
        <w:t xml:space="preserve">Не препятствовать размещению </w:t>
      </w:r>
      <w:r w:rsidRPr="00107B19">
        <w:rPr>
          <w:rFonts w:ascii="Times New Roman" w:eastAsia="Times New Roman" w:hAnsi="Times New Roman"/>
          <w:i/>
          <w:color w:val="000000" w:themeColor="text1"/>
          <w:sz w:val="24"/>
          <w:szCs w:val="24"/>
          <w:lang w:eastAsia="ru-RU"/>
        </w:rPr>
        <w:t>Арендатором</w:t>
      </w:r>
      <w:r w:rsidRPr="00107B19">
        <w:rPr>
          <w:rFonts w:ascii="Times New Roman" w:eastAsia="Times New Roman" w:hAnsi="Times New Roman"/>
          <w:color w:val="000000" w:themeColor="text1"/>
          <w:sz w:val="24"/>
          <w:szCs w:val="24"/>
          <w:lang w:eastAsia="ru-RU"/>
        </w:rPr>
        <w:t xml:space="preserve"> и его подрядными организациями, любого оборудования (датчиков, опор, камер</w:t>
      </w:r>
      <w:r>
        <w:rPr>
          <w:rFonts w:ascii="Times New Roman" w:eastAsia="Times New Roman" w:hAnsi="Times New Roman"/>
          <w:color w:val="000000" w:themeColor="text1"/>
          <w:sz w:val="24"/>
          <w:szCs w:val="24"/>
          <w:lang w:eastAsia="ru-RU"/>
        </w:rPr>
        <w:t>, оборудования и</w:t>
      </w:r>
      <w:r w:rsidRPr="00107B19">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т.д</w:t>
      </w:r>
      <w:r w:rsidRPr="00107B19">
        <w:rPr>
          <w:rFonts w:ascii="Times New Roman" w:eastAsia="Times New Roman" w:hAnsi="Times New Roman"/>
          <w:color w:val="000000" w:themeColor="text1"/>
          <w:sz w:val="24"/>
          <w:szCs w:val="24"/>
          <w:lang w:eastAsia="ru-RU"/>
        </w:rPr>
        <w:t xml:space="preserve">.).  </w:t>
      </w:r>
    </w:p>
    <w:p w:rsidR="008822EF" w:rsidRPr="008822EF" w:rsidRDefault="00790584" w:rsidP="00790584">
      <w:pPr>
        <w:pStyle w:val="aff0"/>
        <w:numPr>
          <w:ilvl w:val="3"/>
          <w:numId w:val="6"/>
        </w:numPr>
        <w:spacing w:after="0" w:line="240" w:lineRule="auto"/>
        <w:ind w:left="0" w:firstLine="709"/>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ru-RU"/>
        </w:rPr>
        <w:t xml:space="preserve">По запросу </w:t>
      </w:r>
      <w:r w:rsidRPr="00F6765B">
        <w:rPr>
          <w:rFonts w:ascii="Times New Roman" w:eastAsia="Times New Roman" w:hAnsi="Times New Roman"/>
          <w:i/>
          <w:color w:val="000000" w:themeColor="text1"/>
          <w:sz w:val="24"/>
          <w:szCs w:val="24"/>
          <w:lang w:eastAsia="ru-RU"/>
        </w:rPr>
        <w:t>Арендатора</w:t>
      </w:r>
      <w:r>
        <w:rPr>
          <w:rFonts w:ascii="Times New Roman" w:eastAsia="Times New Roman" w:hAnsi="Times New Roman"/>
          <w:color w:val="000000" w:themeColor="text1"/>
          <w:sz w:val="24"/>
          <w:szCs w:val="24"/>
          <w:lang w:eastAsia="ru-RU"/>
        </w:rPr>
        <w:t xml:space="preserve"> согласовать размещение на Недвижимом имуществе (в том числе на Объектах или в Объектах) информационно-рекламных материалов и носителей, направленных на информирование пользователей </w:t>
      </w:r>
      <w:r w:rsidR="00630B92">
        <w:rPr>
          <w:rFonts w:ascii="Times New Roman" w:eastAsia="Times New Roman" w:hAnsi="Times New Roman"/>
          <w:color w:val="000000" w:themeColor="text1"/>
          <w:sz w:val="24"/>
          <w:szCs w:val="24"/>
          <w:lang w:eastAsia="ru-RU"/>
        </w:rPr>
        <w:t>ЦКАД</w:t>
      </w:r>
      <w:r>
        <w:rPr>
          <w:rFonts w:ascii="Times New Roman" w:eastAsia="Times New Roman" w:hAnsi="Times New Roman"/>
          <w:color w:val="000000" w:themeColor="text1"/>
          <w:sz w:val="24"/>
          <w:szCs w:val="24"/>
          <w:lang w:eastAsia="ru-RU"/>
        </w:rPr>
        <w:t>. При этом размещение указанных материалов и носителей не должно препятствовать эксплуатации Объектов.</w:t>
      </w:r>
    </w:p>
    <w:p w:rsidR="008822EF" w:rsidRPr="008822EF" w:rsidRDefault="00790584" w:rsidP="008822EF">
      <w:pPr>
        <w:pStyle w:val="aff0"/>
        <w:numPr>
          <w:ilvl w:val="3"/>
          <w:numId w:val="6"/>
        </w:numPr>
        <w:spacing w:after="0" w:line="240" w:lineRule="auto"/>
        <w:ind w:left="0"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sidR="008822EF" w:rsidRPr="008822EF">
        <w:rPr>
          <w:rFonts w:ascii="Times New Roman" w:eastAsia="Times New Roman" w:hAnsi="Times New Roman"/>
          <w:color w:val="000000" w:themeColor="text1"/>
          <w:sz w:val="24"/>
          <w:szCs w:val="24"/>
          <w:lang w:eastAsia="ru-RU"/>
        </w:rPr>
        <w:t xml:space="preserve">Предоставлять по требованию </w:t>
      </w:r>
      <w:r w:rsidR="008822EF" w:rsidRPr="008822EF">
        <w:rPr>
          <w:rFonts w:ascii="Times New Roman" w:eastAsia="Times New Roman" w:hAnsi="Times New Roman"/>
          <w:i/>
          <w:color w:val="000000" w:themeColor="text1"/>
          <w:sz w:val="24"/>
          <w:szCs w:val="24"/>
          <w:lang w:eastAsia="ru-RU"/>
        </w:rPr>
        <w:t>Арендатора</w:t>
      </w:r>
      <w:r w:rsidR="008822EF" w:rsidRPr="008822EF">
        <w:rPr>
          <w:rFonts w:ascii="Times New Roman" w:eastAsia="Times New Roman" w:hAnsi="Times New Roman"/>
          <w:color w:val="000000" w:themeColor="text1"/>
          <w:sz w:val="24"/>
          <w:szCs w:val="24"/>
          <w:lang w:eastAsia="ru-RU"/>
        </w:rPr>
        <w:t xml:space="preserve"> возможность размещения (пребывания) в помещениях </w:t>
      </w:r>
      <w:r w:rsidR="008822EF">
        <w:rPr>
          <w:rFonts w:ascii="Times New Roman" w:eastAsia="Times New Roman" w:hAnsi="Times New Roman"/>
          <w:color w:val="000000" w:themeColor="text1"/>
          <w:sz w:val="24"/>
          <w:szCs w:val="24"/>
          <w:lang w:eastAsia="ru-RU"/>
        </w:rPr>
        <w:t>Объектов</w:t>
      </w:r>
      <w:r w:rsidR="008822EF" w:rsidRPr="008822EF">
        <w:rPr>
          <w:rFonts w:ascii="Times New Roman" w:eastAsia="Times New Roman" w:hAnsi="Times New Roman"/>
          <w:color w:val="000000" w:themeColor="text1"/>
          <w:sz w:val="24"/>
          <w:szCs w:val="24"/>
          <w:lang w:eastAsia="ru-RU"/>
        </w:rPr>
        <w:t xml:space="preserve"> и на территории Недвижимого имущества персонала </w:t>
      </w:r>
      <w:r w:rsidR="008822EF" w:rsidRPr="008822EF">
        <w:rPr>
          <w:rFonts w:ascii="Times New Roman" w:eastAsia="Times New Roman" w:hAnsi="Times New Roman"/>
          <w:i/>
          <w:color w:val="000000" w:themeColor="text1"/>
          <w:sz w:val="24"/>
          <w:szCs w:val="24"/>
          <w:lang w:eastAsia="ru-RU"/>
        </w:rPr>
        <w:t>Арендатора</w:t>
      </w:r>
      <w:r w:rsidR="008822EF" w:rsidRPr="008822EF">
        <w:rPr>
          <w:rFonts w:ascii="Times New Roman" w:eastAsia="Times New Roman" w:hAnsi="Times New Roman"/>
          <w:color w:val="000000" w:themeColor="text1"/>
          <w:sz w:val="24"/>
          <w:szCs w:val="24"/>
          <w:lang w:eastAsia="ru-RU"/>
        </w:rPr>
        <w:t xml:space="preserve"> (не более трех человек одновременно), работающего с пользователями </w:t>
      </w:r>
      <w:r w:rsidR="00630B92">
        <w:rPr>
          <w:rFonts w:ascii="Times New Roman" w:eastAsia="Times New Roman" w:hAnsi="Times New Roman"/>
          <w:color w:val="000000" w:themeColor="text1"/>
          <w:sz w:val="24"/>
          <w:szCs w:val="24"/>
          <w:lang w:eastAsia="ru-RU"/>
        </w:rPr>
        <w:t>ЦКАД</w:t>
      </w:r>
      <w:r w:rsidR="008822EF">
        <w:rPr>
          <w:rFonts w:ascii="Times New Roman" w:eastAsia="Times New Roman" w:hAnsi="Times New Roman"/>
          <w:color w:val="000000" w:themeColor="text1"/>
          <w:sz w:val="24"/>
          <w:szCs w:val="24"/>
          <w:lang w:eastAsia="ru-RU"/>
        </w:rPr>
        <w:t xml:space="preserve"> по вопросам оплаты проезда, в</w:t>
      </w:r>
      <w:r w:rsidR="008822EF" w:rsidRPr="008822EF">
        <w:rPr>
          <w:rFonts w:ascii="Times New Roman" w:eastAsia="Times New Roman" w:hAnsi="Times New Roman"/>
          <w:color w:val="000000" w:themeColor="text1"/>
          <w:sz w:val="24"/>
          <w:szCs w:val="24"/>
          <w:lang w:eastAsia="ru-RU"/>
        </w:rPr>
        <w:t xml:space="preserve"> том числе предоставлять доступ к пользованию служебными помеще</w:t>
      </w:r>
      <w:r w:rsidR="008822EF">
        <w:rPr>
          <w:rFonts w:ascii="Times New Roman" w:eastAsia="Times New Roman" w:hAnsi="Times New Roman"/>
          <w:color w:val="000000" w:themeColor="text1"/>
          <w:sz w:val="24"/>
          <w:szCs w:val="24"/>
          <w:lang w:eastAsia="ru-RU"/>
        </w:rPr>
        <w:t>ниями для отдыха и приема пищи.</w:t>
      </w:r>
    </w:p>
    <w:p w:rsidR="00790584" w:rsidRPr="00EF4FFB" w:rsidRDefault="00790584" w:rsidP="00790584">
      <w:pPr>
        <w:pStyle w:val="aff0"/>
        <w:numPr>
          <w:ilvl w:val="3"/>
          <w:numId w:val="6"/>
        </w:numPr>
        <w:spacing w:after="0" w:line="240" w:lineRule="auto"/>
        <w:ind w:left="0" w:firstLine="709"/>
        <w:jc w:val="both"/>
        <w:rPr>
          <w:rFonts w:ascii="Times New Roman" w:hAnsi="Times New Roman"/>
          <w:color w:val="000000" w:themeColor="text1"/>
          <w:sz w:val="24"/>
        </w:rPr>
      </w:pPr>
      <w:r w:rsidRPr="00D518CC">
        <w:rPr>
          <w:rFonts w:ascii="Times New Roman" w:eastAsia="Times New Roman" w:hAnsi="Times New Roman"/>
          <w:color w:val="000000" w:themeColor="text1"/>
          <w:sz w:val="24"/>
          <w:szCs w:val="24"/>
          <w:lang w:eastAsia="ru-RU"/>
        </w:rPr>
        <w:t xml:space="preserve">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w:t>
      </w:r>
      <w:r>
        <w:rPr>
          <w:rFonts w:ascii="Times New Roman" w:eastAsia="Times New Roman" w:hAnsi="Times New Roman"/>
          <w:color w:val="000000" w:themeColor="text1"/>
          <w:sz w:val="24"/>
          <w:szCs w:val="24"/>
          <w:lang w:eastAsia="ru-RU"/>
        </w:rPr>
        <w:t xml:space="preserve">по требованию </w:t>
      </w:r>
      <w:r w:rsidRPr="007C3C45">
        <w:rPr>
          <w:rFonts w:ascii="Times New Roman" w:eastAsia="Times New Roman" w:hAnsi="Times New Roman"/>
          <w:i/>
          <w:color w:val="000000" w:themeColor="text1"/>
          <w:sz w:val="24"/>
          <w:szCs w:val="24"/>
          <w:lang w:eastAsia="ru-RU"/>
        </w:rPr>
        <w:t>Арендатора</w:t>
      </w:r>
      <w:r>
        <w:rPr>
          <w:rFonts w:ascii="Times New Roman" w:eastAsia="Times New Roman" w:hAnsi="Times New Roman"/>
          <w:color w:val="000000" w:themeColor="text1"/>
          <w:sz w:val="24"/>
          <w:szCs w:val="24"/>
          <w:lang w:eastAsia="ru-RU"/>
        </w:rPr>
        <w:t xml:space="preserve"> </w:t>
      </w:r>
      <w:r w:rsidRPr="00D518CC">
        <w:rPr>
          <w:rFonts w:ascii="Times New Roman" w:eastAsia="Times New Roman" w:hAnsi="Times New Roman"/>
          <w:color w:val="000000" w:themeColor="text1"/>
          <w:sz w:val="24"/>
          <w:szCs w:val="24"/>
          <w:lang w:eastAsia="ru-RU"/>
        </w:rPr>
        <w:t>переустр</w:t>
      </w:r>
      <w:r>
        <w:rPr>
          <w:rFonts w:ascii="Times New Roman" w:eastAsia="Times New Roman" w:hAnsi="Times New Roman"/>
          <w:color w:val="000000" w:themeColor="text1"/>
          <w:sz w:val="24"/>
          <w:szCs w:val="24"/>
          <w:lang w:eastAsia="ru-RU"/>
        </w:rPr>
        <w:t>аивать</w:t>
      </w:r>
      <w:r w:rsidRPr="00D518CC">
        <w:rPr>
          <w:rFonts w:ascii="Times New Roman" w:eastAsia="Times New Roman" w:hAnsi="Times New Roman"/>
          <w:color w:val="000000" w:themeColor="text1"/>
          <w:sz w:val="24"/>
          <w:szCs w:val="24"/>
          <w:lang w:eastAsia="ru-RU"/>
        </w:rPr>
        <w:t xml:space="preserve"> обочин</w:t>
      </w:r>
      <w:r>
        <w:rPr>
          <w:rFonts w:ascii="Times New Roman" w:eastAsia="Times New Roman" w:hAnsi="Times New Roman"/>
          <w:color w:val="000000" w:themeColor="text1"/>
          <w:sz w:val="24"/>
          <w:szCs w:val="24"/>
          <w:lang w:eastAsia="ru-RU"/>
        </w:rPr>
        <w:t>ы</w:t>
      </w:r>
      <w:r w:rsidRPr="00D518CC">
        <w:rPr>
          <w:rFonts w:ascii="Times New Roman" w:eastAsia="Times New Roman" w:hAnsi="Times New Roman"/>
          <w:color w:val="000000" w:themeColor="text1"/>
          <w:sz w:val="24"/>
          <w:szCs w:val="24"/>
          <w:lang w:eastAsia="ru-RU"/>
        </w:rPr>
        <w:t xml:space="preserve"> и откос</w:t>
      </w:r>
      <w:r>
        <w:rPr>
          <w:rFonts w:ascii="Times New Roman" w:eastAsia="Times New Roman" w:hAnsi="Times New Roman"/>
          <w:color w:val="000000" w:themeColor="text1"/>
          <w:sz w:val="24"/>
          <w:szCs w:val="24"/>
          <w:lang w:eastAsia="ru-RU"/>
        </w:rPr>
        <w:t>ы</w:t>
      </w:r>
      <w:r w:rsidRPr="00D518CC">
        <w:rPr>
          <w:rFonts w:ascii="Times New Roman" w:eastAsia="Times New Roman" w:hAnsi="Times New Roman"/>
          <w:color w:val="000000" w:themeColor="text1"/>
          <w:sz w:val="24"/>
          <w:szCs w:val="24"/>
          <w:lang w:eastAsia="ru-RU"/>
        </w:rPr>
        <w:t xml:space="preserve"> проездов, обустроенных на Недвижимом имуществе</w:t>
      </w:r>
      <w:r>
        <w:rPr>
          <w:rFonts w:ascii="Times New Roman" w:eastAsia="Times New Roman" w:hAnsi="Times New Roman"/>
          <w:color w:val="000000" w:themeColor="text1"/>
          <w:sz w:val="24"/>
          <w:szCs w:val="24"/>
          <w:lang w:eastAsia="ru-RU"/>
        </w:rPr>
        <w:t>,</w:t>
      </w:r>
      <w:r w:rsidRPr="00D518CC">
        <w:rPr>
          <w:rFonts w:ascii="Times New Roman" w:eastAsia="Times New Roman" w:hAnsi="Times New Roman"/>
          <w:color w:val="000000" w:themeColor="text1"/>
          <w:sz w:val="24"/>
          <w:szCs w:val="24"/>
          <w:lang w:eastAsia="ru-RU"/>
        </w:rPr>
        <w:t xml:space="preserve"> или согласов</w:t>
      </w:r>
      <w:r>
        <w:rPr>
          <w:rFonts w:ascii="Times New Roman" w:eastAsia="Times New Roman" w:hAnsi="Times New Roman"/>
          <w:color w:val="000000" w:themeColor="text1"/>
          <w:sz w:val="24"/>
          <w:szCs w:val="24"/>
          <w:lang w:eastAsia="ru-RU"/>
        </w:rPr>
        <w:t xml:space="preserve">ывать </w:t>
      </w:r>
      <w:r w:rsidRPr="00D518CC">
        <w:rPr>
          <w:rFonts w:ascii="Times New Roman" w:eastAsia="Times New Roman" w:hAnsi="Times New Roman"/>
          <w:color w:val="000000" w:themeColor="text1"/>
          <w:sz w:val="24"/>
          <w:szCs w:val="24"/>
          <w:lang w:eastAsia="ru-RU"/>
        </w:rPr>
        <w:t>таково</w:t>
      </w:r>
      <w:r>
        <w:rPr>
          <w:rFonts w:ascii="Times New Roman" w:eastAsia="Times New Roman" w:hAnsi="Times New Roman"/>
          <w:color w:val="000000" w:themeColor="text1"/>
          <w:sz w:val="24"/>
          <w:szCs w:val="24"/>
          <w:lang w:eastAsia="ru-RU"/>
        </w:rPr>
        <w:t>е</w:t>
      </w:r>
      <w:r w:rsidRPr="00D518CC">
        <w:rPr>
          <w:rFonts w:ascii="Times New Roman" w:eastAsia="Times New Roman" w:hAnsi="Times New Roman"/>
          <w:color w:val="000000" w:themeColor="text1"/>
          <w:sz w:val="24"/>
          <w:szCs w:val="24"/>
          <w:lang w:eastAsia="ru-RU"/>
        </w:rPr>
        <w:t xml:space="preserve"> </w:t>
      </w:r>
      <w:r w:rsidRPr="00EF4FFB">
        <w:rPr>
          <w:rFonts w:ascii="Times New Roman" w:eastAsia="Times New Roman" w:hAnsi="Times New Roman"/>
          <w:color w:val="000000" w:themeColor="text1"/>
          <w:sz w:val="24"/>
          <w:szCs w:val="24"/>
          <w:lang w:eastAsia="ru-RU"/>
        </w:rPr>
        <w:t>переустройство третьим лицам – субарендаторами частей земельных участков и(или) земельных участков, входящих в МФЗ.</w:t>
      </w:r>
    </w:p>
    <w:p w:rsidR="00A07317" w:rsidRPr="00EF4FFB" w:rsidRDefault="00790584" w:rsidP="00A07317">
      <w:pPr>
        <w:pStyle w:val="aff0"/>
        <w:numPr>
          <w:ilvl w:val="3"/>
          <w:numId w:val="6"/>
        </w:numPr>
        <w:spacing w:after="0" w:line="240" w:lineRule="auto"/>
        <w:ind w:left="0" w:firstLine="567"/>
        <w:jc w:val="both"/>
        <w:rPr>
          <w:rFonts w:ascii="Times New Roman" w:hAnsi="Times New Roman"/>
          <w:color w:val="000000" w:themeColor="text1"/>
          <w:sz w:val="24"/>
        </w:rPr>
      </w:pPr>
      <w:r w:rsidRPr="00EF4FFB">
        <w:rPr>
          <w:rFonts w:ascii="Times New Roman" w:hAnsi="Times New Roman"/>
          <w:color w:val="000000" w:themeColor="text1"/>
          <w:sz w:val="24"/>
        </w:rPr>
        <w:t>Выполнять</w:t>
      </w:r>
      <w:r w:rsidRPr="00EF4FFB">
        <w:rPr>
          <w:rFonts w:ascii="Times New Roman" w:eastAsia="Times New Roman" w:hAnsi="Times New Roman"/>
          <w:color w:val="000000" w:themeColor="text1"/>
          <w:sz w:val="24"/>
          <w:szCs w:val="24"/>
          <w:lang w:eastAsia="ru-RU"/>
        </w:rPr>
        <w:t xml:space="preserve"> выданные </w:t>
      </w:r>
      <w:r w:rsidRPr="00EF4FFB">
        <w:rPr>
          <w:rFonts w:ascii="Times New Roman" w:eastAsia="Times New Roman" w:hAnsi="Times New Roman"/>
          <w:i/>
          <w:color w:val="000000" w:themeColor="text1"/>
          <w:sz w:val="24"/>
          <w:szCs w:val="24"/>
          <w:lang w:eastAsia="ru-RU"/>
        </w:rPr>
        <w:t>Арендатором</w:t>
      </w:r>
      <w:r w:rsidRPr="00EF4FFB">
        <w:rPr>
          <w:rFonts w:ascii="Times New Roman" w:eastAsia="Times New Roman" w:hAnsi="Times New Roman"/>
          <w:color w:val="000000" w:themeColor="text1"/>
          <w:sz w:val="24"/>
          <w:szCs w:val="24"/>
          <w:lang w:eastAsia="ru-RU"/>
        </w:rPr>
        <w:t xml:space="preserve"> в соответствии с пунктом </w:t>
      </w:r>
      <w:r w:rsidR="00D01474" w:rsidRPr="00EF4FFB">
        <w:rPr>
          <w:rFonts w:ascii="Times New Roman" w:eastAsia="Times New Roman" w:hAnsi="Times New Roman"/>
          <w:color w:val="000000" w:themeColor="text1"/>
          <w:sz w:val="24"/>
          <w:szCs w:val="24"/>
          <w:lang w:eastAsia="ru-RU"/>
        </w:rPr>
        <w:fldChar w:fldCharType="begin"/>
      </w:r>
      <w:r w:rsidR="00D01474" w:rsidRPr="00EF4FFB">
        <w:rPr>
          <w:rFonts w:ascii="Times New Roman" w:eastAsia="Times New Roman" w:hAnsi="Times New Roman"/>
          <w:color w:val="000000" w:themeColor="text1"/>
          <w:sz w:val="24"/>
          <w:szCs w:val="24"/>
          <w:lang w:eastAsia="ru-RU"/>
        </w:rPr>
        <w:instrText xml:space="preserve"> REF _Ref102466043 \r \h </w:instrText>
      </w:r>
      <w:r w:rsidR="00EF4FFB">
        <w:rPr>
          <w:rFonts w:ascii="Times New Roman" w:eastAsia="Times New Roman" w:hAnsi="Times New Roman"/>
          <w:color w:val="000000" w:themeColor="text1"/>
          <w:sz w:val="24"/>
          <w:szCs w:val="24"/>
          <w:lang w:eastAsia="ru-RU"/>
        </w:rPr>
        <w:instrText xml:space="preserve"> \* MERGEFORMAT </w:instrText>
      </w:r>
      <w:r w:rsidR="00D01474" w:rsidRPr="00EF4FFB">
        <w:rPr>
          <w:rFonts w:ascii="Times New Roman" w:eastAsia="Times New Roman" w:hAnsi="Times New Roman"/>
          <w:color w:val="000000" w:themeColor="text1"/>
          <w:sz w:val="24"/>
          <w:szCs w:val="24"/>
          <w:lang w:eastAsia="ru-RU"/>
        </w:rPr>
      </w:r>
      <w:r w:rsidR="00D01474" w:rsidRPr="00EF4FFB">
        <w:rPr>
          <w:rFonts w:ascii="Times New Roman" w:eastAsia="Times New Roman" w:hAnsi="Times New Roman"/>
          <w:color w:val="000000" w:themeColor="text1"/>
          <w:sz w:val="24"/>
          <w:szCs w:val="24"/>
          <w:lang w:eastAsia="ru-RU"/>
        </w:rPr>
        <w:fldChar w:fldCharType="separate"/>
      </w:r>
      <w:r w:rsidR="00D01474" w:rsidRPr="00EF4FFB">
        <w:rPr>
          <w:rFonts w:ascii="Times New Roman" w:eastAsia="Times New Roman" w:hAnsi="Times New Roman"/>
          <w:color w:val="000000" w:themeColor="text1"/>
          <w:sz w:val="24"/>
          <w:szCs w:val="24"/>
          <w:lang w:eastAsia="ru-RU"/>
        </w:rPr>
        <w:t>6.1.9</w:t>
      </w:r>
      <w:r w:rsidR="00D01474" w:rsidRPr="00EF4FFB">
        <w:rPr>
          <w:rFonts w:ascii="Times New Roman" w:eastAsia="Times New Roman" w:hAnsi="Times New Roman"/>
          <w:color w:val="000000" w:themeColor="text1"/>
          <w:sz w:val="24"/>
          <w:szCs w:val="24"/>
          <w:lang w:eastAsia="ru-RU"/>
        </w:rPr>
        <w:fldChar w:fldCharType="end"/>
      </w:r>
      <w:r w:rsidRPr="00EF4FFB">
        <w:rPr>
          <w:rFonts w:ascii="Times New Roman" w:eastAsia="Times New Roman" w:hAnsi="Times New Roman"/>
          <w:color w:val="000000" w:themeColor="text1"/>
          <w:sz w:val="24"/>
          <w:szCs w:val="24"/>
          <w:lang w:eastAsia="ru-RU"/>
        </w:rPr>
        <w:t xml:space="preserve"> Договора и обязательные для исполнения </w:t>
      </w:r>
      <w:r w:rsidRPr="00EF4FFB">
        <w:rPr>
          <w:rFonts w:ascii="Times New Roman" w:eastAsia="Times New Roman" w:hAnsi="Times New Roman"/>
          <w:i/>
          <w:color w:val="000000" w:themeColor="text1"/>
          <w:sz w:val="24"/>
          <w:szCs w:val="24"/>
          <w:lang w:eastAsia="ru-RU"/>
        </w:rPr>
        <w:t>Субарендатором</w:t>
      </w:r>
      <w:r w:rsidRPr="00EF4FFB">
        <w:rPr>
          <w:rFonts w:ascii="Times New Roman" w:eastAsia="Times New Roman" w:hAnsi="Times New Roman"/>
          <w:color w:val="000000" w:themeColor="text1"/>
          <w:sz w:val="24"/>
          <w:szCs w:val="24"/>
          <w:lang w:eastAsia="ru-RU"/>
        </w:rPr>
        <w:t xml:space="preserve"> требования и условия в части содержания и безопасности дорожного движения на территории Недвижимого имущества и Объектах.</w:t>
      </w:r>
    </w:p>
    <w:p w:rsidR="008009B4" w:rsidRPr="00EF4FFB" w:rsidRDefault="008009B4" w:rsidP="00331B34">
      <w:pPr>
        <w:pStyle w:val="aff0"/>
        <w:numPr>
          <w:ilvl w:val="3"/>
          <w:numId w:val="37"/>
        </w:numPr>
        <w:spacing w:after="0" w:line="240" w:lineRule="auto"/>
        <w:ind w:left="0" w:firstLine="709"/>
        <w:jc w:val="both"/>
        <w:rPr>
          <w:rFonts w:ascii="Times New Roman" w:eastAsia="Times New Roman" w:hAnsi="Times New Roman"/>
          <w:color w:val="000000" w:themeColor="text1"/>
          <w:sz w:val="24"/>
          <w:szCs w:val="24"/>
          <w:lang w:eastAsia="ru-RU"/>
        </w:rPr>
      </w:pPr>
      <w:r w:rsidRPr="00EF4FFB">
        <w:rPr>
          <w:rFonts w:ascii="Times New Roman" w:eastAsia="Times New Roman" w:hAnsi="Times New Roman"/>
          <w:color w:val="000000" w:themeColor="text1"/>
          <w:sz w:val="24"/>
          <w:szCs w:val="24"/>
          <w:lang w:eastAsia="ru-RU"/>
        </w:rPr>
        <w:t xml:space="preserve">Предоставить </w:t>
      </w:r>
      <w:r w:rsidRPr="00EF4FFB">
        <w:rPr>
          <w:rFonts w:ascii="Times New Roman" w:eastAsia="Times New Roman" w:hAnsi="Times New Roman"/>
          <w:i/>
          <w:color w:val="000000" w:themeColor="text1"/>
          <w:sz w:val="24"/>
          <w:szCs w:val="24"/>
          <w:lang w:eastAsia="ru-RU"/>
        </w:rPr>
        <w:t>Арендатору</w:t>
      </w:r>
      <w:r w:rsidRPr="00EF4FFB">
        <w:rPr>
          <w:rFonts w:ascii="Times New Roman" w:hAnsi="Times New Roman"/>
          <w:color w:val="000000" w:themeColor="text1"/>
          <w:sz w:val="24"/>
          <w:szCs w:val="24"/>
          <w:lang w:eastAsia="ru-RU"/>
        </w:rPr>
        <w:t xml:space="preserve"> полный комплект исполнительной документации в отношении Объектов, включая акты скрытых работ. </w:t>
      </w:r>
    </w:p>
    <w:p w:rsidR="008009B4" w:rsidRPr="00EF4FFB" w:rsidRDefault="008009B4" w:rsidP="00A07317">
      <w:pPr>
        <w:spacing w:after="0" w:line="240" w:lineRule="auto"/>
        <w:jc w:val="center"/>
        <w:rPr>
          <w:rFonts w:ascii="Times New Roman" w:eastAsia="Times New Roman" w:hAnsi="Times New Roman"/>
          <w:b/>
          <w:color w:val="000000" w:themeColor="text1"/>
          <w:sz w:val="24"/>
          <w:szCs w:val="24"/>
          <w:lang w:eastAsia="ru-RU"/>
        </w:rPr>
      </w:pPr>
    </w:p>
    <w:p w:rsidR="00A07317" w:rsidRPr="00EF4FFB" w:rsidRDefault="00A07317" w:rsidP="00A07317">
      <w:pPr>
        <w:spacing w:after="0" w:line="240" w:lineRule="auto"/>
        <w:jc w:val="center"/>
        <w:rPr>
          <w:rFonts w:ascii="Times New Roman" w:eastAsia="Times New Roman" w:hAnsi="Times New Roman"/>
          <w:b/>
          <w:color w:val="000000" w:themeColor="text1"/>
          <w:sz w:val="24"/>
          <w:szCs w:val="24"/>
          <w:lang w:eastAsia="ru-RU"/>
        </w:rPr>
      </w:pPr>
      <w:r w:rsidRPr="00EF4FFB">
        <w:rPr>
          <w:rFonts w:ascii="Times New Roman" w:eastAsia="Times New Roman" w:hAnsi="Times New Roman"/>
          <w:b/>
          <w:color w:val="000000" w:themeColor="text1"/>
          <w:sz w:val="24"/>
          <w:szCs w:val="24"/>
          <w:lang w:eastAsia="ru-RU"/>
        </w:rPr>
        <w:t xml:space="preserve">Глава </w:t>
      </w:r>
      <w:r w:rsidRPr="00EF4FFB">
        <w:rPr>
          <w:rFonts w:ascii="Times New Roman" w:eastAsia="Times New Roman" w:hAnsi="Times New Roman"/>
          <w:b/>
          <w:color w:val="000000" w:themeColor="text1"/>
          <w:sz w:val="24"/>
          <w:szCs w:val="24"/>
          <w:lang w:val="en-US" w:eastAsia="ru-RU"/>
        </w:rPr>
        <w:t>VI</w:t>
      </w:r>
      <w:r w:rsidRPr="00EF4FFB">
        <w:rPr>
          <w:rFonts w:ascii="Times New Roman" w:eastAsia="Times New Roman" w:hAnsi="Times New Roman"/>
          <w:b/>
          <w:color w:val="000000" w:themeColor="text1"/>
          <w:sz w:val="24"/>
          <w:szCs w:val="24"/>
          <w:lang w:eastAsia="ru-RU"/>
        </w:rPr>
        <w:t xml:space="preserve">I. Ответственность </w:t>
      </w:r>
      <w:r w:rsidR="001D6A99" w:rsidRPr="00EF4FFB">
        <w:rPr>
          <w:rFonts w:ascii="Times New Roman" w:eastAsia="Times New Roman" w:hAnsi="Times New Roman"/>
          <w:b/>
          <w:i/>
          <w:color w:val="000000" w:themeColor="text1"/>
          <w:sz w:val="24"/>
          <w:szCs w:val="24"/>
          <w:lang w:eastAsia="ru-RU"/>
        </w:rPr>
        <w:t>Сторон</w:t>
      </w:r>
    </w:p>
    <w:p w:rsidR="00A07317" w:rsidRPr="00EF4FFB" w:rsidRDefault="00A07317" w:rsidP="00A07317">
      <w:pPr>
        <w:spacing w:after="0" w:line="240" w:lineRule="auto"/>
        <w:rPr>
          <w:rFonts w:ascii="Times New Roman" w:eastAsia="Times New Roman" w:hAnsi="Times New Roman"/>
          <w:b/>
          <w:color w:val="000000" w:themeColor="text1"/>
          <w:sz w:val="24"/>
          <w:szCs w:val="24"/>
          <w:lang w:eastAsia="ru-RU"/>
        </w:rPr>
      </w:pPr>
    </w:p>
    <w:p w:rsidR="00A07317" w:rsidRPr="00EF4FFB" w:rsidRDefault="00A07317" w:rsidP="00A07317">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r w:rsidRPr="00EF4FFB">
        <w:rPr>
          <w:rFonts w:ascii="Times New Roman" w:eastAsia="Times New Roman" w:hAnsi="Times New Roman"/>
          <w:color w:val="000000" w:themeColor="text1"/>
          <w:sz w:val="24"/>
          <w:szCs w:val="24"/>
          <w:lang w:eastAsia="ru-RU"/>
        </w:rPr>
        <w:t xml:space="preserve">За неисполнение или ненадлежащее исполнение условий Договора </w:t>
      </w:r>
      <w:r w:rsidRPr="00EF4FFB">
        <w:rPr>
          <w:rFonts w:ascii="Times New Roman" w:eastAsia="Times New Roman" w:hAnsi="Times New Roman"/>
          <w:i/>
          <w:color w:val="000000" w:themeColor="text1"/>
          <w:sz w:val="24"/>
          <w:szCs w:val="24"/>
          <w:lang w:eastAsia="ru-RU"/>
        </w:rPr>
        <w:t>Стороны</w:t>
      </w:r>
      <w:r w:rsidRPr="00EF4FFB">
        <w:rPr>
          <w:rFonts w:ascii="Times New Roman" w:eastAsia="Times New Roman" w:hAnsi="Times New Roman"/>
          <w:color w:val="000000" w:themeColor="text1"/>
          <w:sz w:val="24"/>
          <w:szCs w:val="24"/>
          <w:lang w:eastAsia="ru-RU"/>
        </w:rPr>
        <w:t xml:space="preserve"> несут ответственность, предусмотренную Законодательством и/или Договором. Меры ответственности </w:t>
      </w:r>
      <w:r w:rsidRPr="00EF4FFB">
        <w:rPr>
          <w:rFonts w:ascii="Times New Roman" w:eastAsia="Times New Roman" w:hAnsi="Times New Roman"/>
          <w:i/>
          <w:color w:val="000000" w:themeColor="text1"/>
          <w:sz w:val="24"/>
          <w:szCs w:val="24"/>
          <w:lang w:eastAsia="ru-RU"/>
        </w:rPr>
        <w:t>Сторон</w:t>
      </w:r>
      <w:r w:rsidRPr="00EF4FFB">
        <w:rPr>
          <w:rFonts w:ascii="Times New Roman" w:eastAsia="Times New Roman" w:hAnsi="Times New Roman"/>
          <w:color w:val="000000" w:themeColor="text1"/>
          <w:sz w:val="24"/>
          <w:szCs w:val="24"/>
          <w:lang w:eastAsia="ru-RU"/>
        </w:rPr>
        <w:t>, не предусмотренные в Договоре, применяются в соответствии с Законодательством.</w:t>
      </w:r>
    </w:p>
    <w:p w:rsidR="00A07317" w:rsidRPr="00E855F9" w:rsidRDefault="00A07317" w:rsidP="00A07317">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bookmarkStart w:id="40" w:name="_Ref87948454"/>
      <w:r w:rsidRPr="00EF4FFB">
        <w:rPr>
          <w:rFonts w:ascii="Times New Roman" w:eastAsia="Times New Roman" w:hAnsi="Times New Roman"/>
          <w:color w:val="000000" w:themeColor="text1"/>
          <w:sz w:val="24"/>
          <w:szCs w:val="24"/>
          <w:lang w:eastAsia="ru-RU"/>
        </w:rPr>
        <w:t xml:space="preserve">В случае неисполнения или ненадлежащего исполнения </w:t>
      </w:r>
      <w:r w:rsidRPr="00EF4FFB">
        <w:rPr>
          <w:rFonts w:ascii="Times New Roman" w:eastAsia="Times New Roman" w:hAnsi="Times New Roman"/>
          <w:i/>
          <w:color w:val="000000" w:themeColor="text1"/>
          <w:sz w:val="24"/>
          <w:szCs w:val="24"/>
          <w:lang w:eastAsia="ru-RU"/>
        </w:rPr>
        <w:t>Субарендатором</w:t>
      </w:r>
      <w:r w:rsidRPr="00EF4FFB">
        <w:rPr>
          <w:rFonts w:ascii="Times New Roman" w:eastAsia="Times New Roman" w:hAnsi="Times New Roman"/>
          <w:color w:val="000000" w:themeColor="text1"/>
          <w:sz w:val="24"/>
          <w:szCs w:val="24"/>
          <w:lang w:eastAsia="ru-RU"/>
        </w:rPr>
        <w:t xml:space="preserve"> обязательства по внесению арендной платы по Договору </w:t>
      </w:r>
      <w:r w:rsidRPr="00EF4FFB">
        <w:rPr>
          <w:rFonts w:ascii="Times New Roman" w:eastAsia="Times New Roman" w:hAnsi="Times New Roman"/>
          <w:i/>
          <w:color w:val="000000" w:themeColor="text1"/>
          <w:sz w:val="24"/>
          <w:szCs w:val="24"/>
          <w:lang w:eastAsia="ru-RU"/>
        </w:rPr>
        <w:t xml:space="preserve">Арендатор </w:t>
      </w:r>
      <w:r w:rsidRPr="00EF4FFB">
        <w:rPr>
          <w:rFonts w:ascii="Times New Roman" w:eastAsia="Times New Roman" w:hAnsi="Times New Roman"/>
          <w:color w:val="000000" w:themeColor="text1"/>
          <w:sz w:val="24"/>
          <w:szCs w:val="24"/>
          <w:lang w:eastAsia="ru-RU"/>
        </w:rPr>
        <w:t>вправе взыскать</w:t>
      </w:r>
      <w:r w:rsidRPr="00EF4FFB">
        <w:rPr>
          <w:rFonts w:ascii="Times New Roman" w:eastAsia="Times New Roman" w:hAnsi="Times New Roman"/>
          <w:i/>
          <w:color w:val="000000" w:themeColor="text1"/>
          <w:sz w:val="24"/>
          <w:szCs w:val="24"/>
          <w:lang w:eastAsia="ru-RU"/>
        </w:rPr>
        <w:t xml:space="preserve"> </w:t>
      </w:r>
      <w:r w:rsidRPr="00EF4FFB">
        <w:rPr>
          <w:rFonts w:ascii="Times New Roman" w:eastAsia="Times New Roman" w:hAnsi="Times New Roman"/>
          <w:color w:val="000000" w:themeColor="text1"/>
          <w:sz w:val="24"/>
          <w:szCs w:val="24"/>
          <w:lang w:eastAsia="ru-RU"/>
        </w:rPr>
        <w:t xml:space="preserve">с </w:t>
      </w:r>
      <w:r w:rsidRPr="00EF4FFB">
        <w:rPr>
          <w:rFonts w:ascii="Times New Roman" w:eastAsia="Times New Roman" w:hAnsi="Times New Roman"/>
          <w:i/>
          <w:color w:val="000000" w:themeColor="text1"/>
          <w:sz w:val="24"/>
          <w:szCs w:val="24"/>
          <w:lang w:eastAsia="ru-RU"/>
        </w:rPr>
        <w:t>Субарендатора</w:t>
      </w:r>
      <w:r w:rsidRPr="00EF4FFB">
        <w:rPr>
          <w:rFonts w:ascii="Times New Roman" w:eastAsia="Times New Roman" w:hAnsi="Times New Roman"/>
          <w:color w:val="000000" w:themeColor="text1"/>
          <w:sz w:val="24"/>
          <w:szCs w:val="24"/>
          <w:lang w:eastAsia="ru-RU"/>
        </w:rPr>
        <w:t xml:space="preserve"> неустойку в размере</w:t>
      </w:r>
      <w:r w:rsidRPr="00E855F9">
        <w:rPr>
          <w:rFonts w:ascii="Times New Roman" w:eastAsia="Times New Roman" w:hAnsi="Times New Roman"/>
          <w:color w:val="000000" w:themeColor="text1"/>
          <w:sz w:val="24"/>
          <w:szCs w:val="24"/>
          <w:lang w:eastAsia="ru-RU"/>
        </w:rPr>
        <w:t xml:space="preserve"> </w:t>
      </w:r>
      <w:r w:rsidR="00D01474">
        <w:rPr>
          <w:rFonts w:ascii="Times New Roman" w:eastAsia="Times New Roman" w:hAnsi="Times New Roman"/>
          <w:color w:val="000000" w:themeColor="text1"/>
          <w:sz w:val="24"/>
          <w:szCs w:val="24"/>
          <w:lang w:eastAsia="ru-RU"/>
        </w:rPr>
        <w:t>0,5</w:t>
      </w:r>
      <w:r w:rsidR="00D01474" w:rsidRPr="00E855F9">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w:t>
      </w:r>
      <w:r w:rsidR="00D01474">
        <w:rPr>
          <w:rFonts w:ascii="Times New Roman" w:eastAsia="Times New Roman" w:hAnsi="Times New Roman"/>
          <w:color w:val="000000" w:themeColor="text1"/>
          <w:sz w:val="24"/>
          <w:szCs w:val="24"/>
          <w:lang w:eastAsia="ru-RU"/>
        </w:rPr>
        <w:t>ноль целых пять десятых</w:t>
      </w:r>
      <w:r w:rsidRPr="00E855F9">
        <w:rPr>
          <w:rFonts w:ascii="Times New Roman" w:eastAsia="Times New Roman" w:hAnsi="Times New Roman"/>
          <w:color w:val="000000" w:themeColor="text1"/>
          <w:sz w:val="24"/>
          <w:szCs w:val="24"/>
          <w:lang w:eastAsia="ru-RU"/>
        </w:rPr>
        <w:t xml:space="preserve">) % от просроченной суммы по Договору за каждый календарный день просрочки. Во избежание сомнений, данный пункт </w:t>
      </w:r>
      <w:r w:rsidR="007F355F">
        <w:rPr>
          <w:rFonts w:ascii="Times New Roman" w:eastAsia="Times New Roman" w:hAnsi="Times New Roman"/>
          <w:color w:val="000000" w:themeColor="text1"/>
          <w:sz w:val="24"/>
          <w:szCs w:val="24"/>
          <w:lang w:eastAsia="ru-RU"/>
        </w:rPr>
        <w:fldChar w:fldCharType="begin"/>
      </w:r>
      <w:r w:rsidR="007F355F">
        <w:rPr>
          <w:rFonts w:ascii="Times New Roman" w:eastAsia="Times New Roman" w:hAnsi="Times New Roman"/>
          <w:color w:val="000000" w:themeColor="text1"/>
          <w:sz w:val="24"/>
          <w:szCs w:val="24"/>
          <w:lang w:eastAsia="ru-RU"/>
        </w:rPr>
        <w:instrText xml:space="preserve"> REF _Ref87948454 \n \h </w:instrText>
      </w:r>
      <w:r w:rsidR="007F355F">
        <w:rPr>
          <w:rFonts w:ascii="Times New Roman" w:eastAsia="Times New Roman" w:hAnsi="Times New Roman"/>
          <w:color w:val="000000" w:themeColor="text1"/>
          <w:sz w:val="24"/>
          <w:szCs w:val="24"/>
          <w:lang w:eastAsia="ru-RU"/>
        </w:rPr>
      </w:r>
      <w:r w:rsidR="007F355F">
        <w:rPr>
          <w:rFonts w:ascii="Times New Roman" w:eastAsia="Times New Roman" w:hAnsi="Times New Roman"/>
          <w:color w:val="000000" w:themeColor="text1"/>
          <w:sz w:val="24"/>
          <w:szCs w:val="24"/>
          <w:lang w:eastAsia="ru-RU"/>
        </w:rPr>
        <w:fldChar w:fldCharType="separate"/>
      </w:r>
      <w:r w:rsidR="007F355F">
        <w:rPr>
          <w:rFonts w:ascii="Times New Roman" w:eastAsia="Times New Roman" w:hAnsi="Times New Roman"/>
          <w:color w:val="000000" w:themeColor="text1"/>
          <w:sz w:val="24"/>
          <w:szCs w:val="24"/>
          <w:lang w:eastAsia="ru-RU"/>
        </w:rPr>
        <w:t>7.2</w:t>
      </w:r>
      <w:r w:rsidR="007F355F">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 распространяется на все установленные Договором части арендной платы.</w:t>
      </w:r>
      <w:bookmarkEnd w:id="40"/>
    </w:p>
    <w:p w:rsidR="00A07317" w:rsidRPr="00E855F9" w:rsidRDefault="00A07317" w:rsidP="00A07317">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bookmarkStart w:id="41" w:name="_Ref87949008"/>
      <w:r w:rsidRPr="00E855F9">
        <w:rPr>
          <w:rFonts w:ascii="Times New Roman" w:eastAsia="Times New Roman" w:hAnsi="Times New Roman"/>
          <w:color w:val="000000" w:themeColor="text1"/>
          <w:sz w:val="24"/>
          <w:szCs w:val="24"/>
          <w:lang w:eastAsia="ru-RU"/>
        </w:rPr>
        <w:t xml:space="preserve">В случае невозвращения Недвижимого имущества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при прекращении Договора, в установленный Договором срок </w:t>
      </w:r>
      <w:r w:rsidRPr="00E855F9">
        <w:rPr>
          <w:rFonts w:ascii="Times New Roman" w:eastAsia="Times New Roman" w:hAnsi="Times New Roman"/>
          <w:i/>
          <w:color w:val="000000" w:themeColor="text1"/>
          <w:sz w:val="24"/>
          <w:szCs w:val="24"/>
          <w:lang w:eastAsia="ru-RU"/>
        </w:rPr>
        <w:t>Субарендатор</w:t>
      </w:r>
      <w:r w:rsidRPr="00E855F9">
        <w:rPr>
          <w:rFonts w:ascii="Times New Roman" w:eastAsia="Times New Roman" w:hAnsi="Times New Roman"/>
          <w:color w:val="000000" w:themeColor="text1"/>
          <w:sz w:val="24"/>
          <w:szCs w:val="24"/>
          <w:lang w:eastAsia="ru-RU"/>
        </w:rPr>
        <w:t xml:space="preserve"> уплачивает </w:t>
      </w:r>
      <w:r w:rsidRPr="00E855F9">
        <w:rPr>
          <w:rFonts w:ascii="Times New Roman" w:eastAsia="Times New Roman" w:hAnsi="Times New Roman"/>
          <w:i/>
          <w:color w:val="000000" w:themeColor="text1"/>
          <w:sz w:val="24"/>
          <w:szCs w:val="24"/>
          <w:lang w:eastAsia="ru-RU"/>
        </w:rPr>
        <w:t>Арендатору</w:t>
      </w:r>
      <w:r w:rsidRPr="00E855F9">
        <w:rPr>
          <w:rFonts w:ascii="Times New Roman" w:eastAsia="Times New Roman" w:hAnsi="Times New Roman"/>
          <w:color w:val="000000" w:themeColor="text1"/>
          <w:sz w:val="24"/>
          <w:szCs w:val="24"/>
          <w:lang w:eastAsia="ru-RU"/>
        </w:rPr>
        <w:t xml:space="preserve"> арендную плату (</w:t>
      </w:r>
      <w:r w:rsidR="00A36F54">
        <w:rPr>
          <w:rFonts w:ascii="Times New Roman" w:eastAsia="Times New Roman" w:hAnsi="Times New Roman"/>
          <w:color w:val="000000" w:themeColor="text1"/>
          <w:sz w:val="24"/>
          <w:szCs w:val="24"/>
          <w:lang w:eastAsia="ru-RU"/>
        </w:rPr>
        <w:t xml:space="preserve">Ежемесячную часть </w:t>
      </w:r>
      <w:r w:rsidRPr="00E855F9">
        <w:rPr>
          <w:rFonts w:ascii="Times New Roman" w:eastAsia="Times New Roman" w:hAnsi="Times New Roman"/>
          <w:color w:val="000000" w:themeColor="text1"/>
          <w:sz w:val="24"/>
          <w:szCs w:val="24"/>
          <w:lang w:eastAsia="ru-RU"/>
        </w:rPr>
        <w:t>Постоянн</w:t>
      </w:r>
      <w:r w:rsidR="00A36F54">
        <w:rPr>
          <w:rFonts w:ascii="Times New Roman" w:eastAsia="Times New Roman" w:hAnsi="Times New Roman"/>
          <w:color w:val="000000" w:themeColor="text1"/>
          <w:sz w:val="24"/>
          <w:szCs w:val="24"/>
          <w:lang w:eastAsia="ru-RU"/>
        </w:rPr>
        <w:t>ой</w:t>
      </w:r>
      <w:r w:rsidR="00D01474">
        <w:rPr>
          <w:rFonts w:ascii="Times New Roman" w:eastAsia="Times New Roman" w:hAnsi="Times New Roman"/>
          <w:color w:val="000000" w:themeColor="text1"/>
          <w:sz w:val="24"/>
          <w:szCs w:val="24"/>
          <w:lang w:eastAsia="ru-RU"/>
        </w:rPr>
        <w:t xml:space="preserve"> арендной платы</w:t>
      </w:r>
      <w:r w:rsidRPr="00E855F9">
        <w:rPr>
          <w:rFonts w:ascii="Times New Roman" w:eastAsia="Times New Roman" w:hAnsi="Times New Roman"/>
          <w:color w:val="000000" w:themeColor="text1"/>
          <w:sz w:val="24"/>
          <w:szCs w:val="24"/>
          <w:lang w:eastAsia="ru-RU"/>
        </w:rPr>
        <w:t xml:space="preserve"> и Оборотн</w:t>
      </w:r>
      <w:r w:rsidR="00D01474">
        <w:rPr>
          <w:rFonts w:ascii="Times New Roman" w:eastAsia="Times New Roman" w:hAnsi="Times New Roman"/>
          <w:color w:val="000000" w:themeColor="text1"/>
          <w:sz w:val="24"/>
          <w:szCs w:val="24"/>
          <w:lang w:eastAsia="ru-RU"/>
        </w:rPr>
        <w:t>ую</w:t>
      </w:r>
      <w:r w:rsidR="00885D57">
        <w:rPr>
          <w:rFonts w:ascii="Times New Roman" w:eastAsia="Times New Roman" w:hAnsi="Times New Roman"/>
          <w:color w:val="000000" w:themeColor="text1"/>
          <w:sz w:val="24"/>
          <w:szCs w:val="24"/>
          <w:lang w:eastAsia="ru-RU"/>
        </w:rPr>
        <w:t xml:space="preserve"> </w:t>
      </w:r>
      <w:r w:rsidR="00D01474">
        <w:rPr>
          <w:rFonts w:ascii="Times New Roman" w:eastAsia="Times New Roman" w:hAnsi="Times New Roman"/>
          <w:color w:val="000000" w:themeColor="text1"/>
          <w:sz w:val="24"/>
          <w:szCs w:val="24"/>
          <w:lang w:eastAsia="ru-RU"/>
        </w:rPr>
        <w:t xml:space="preserve">арендную </w:t>
      </w:r>
      <w:r w:rsidR="00885D57">
        <w:rPr>
          <w:rFonts w:ascii="Times New Roman" w:eastAsia="Times New Roman" w:hAnsi="Times New Roman"/>
          <w:color w:val="000000" w:themeColor="text1"/>
          <w:sz w:val="24"/>
          <w:szCs w:val="24"/>
          <w:lang w:eastAsia="ru-RU"/>
        </w:rPr>
        <w:t>плат</w:t>
      </w:r>
      <w:r w:rsidR="00D01474">
        <w:rPr>
          <w:rFonts w:ascii="Times New Roman" w:eastAsia="Times New Roman" w:hAnsi="Times New Roman"/>
          <w:color w:val="000000" w:themeColor="text1"/>
          <w:sz w:val="24"/>
          <w:szCs w:val="24"/>
          <w:lang w:eastAsia="ru-RU"/>
        </w:rPr>
        <w:t>у</w:t>
      </w:r>
      <w:r w:rsidRPr="00E855F9">
        <w:rPr>
          <w:rFonts w:ascii="Times New Roman" w:eastAsia="Times New Roman" w:hAnsi="Times New Roman"/>
          <w:color w:val="000000" w:themeColor="text1"/>
          <w:sz w:val="24"/>
          <w:szCs w:val="24"/>
          <w:lang w:eastAsia="ru-RU"/>
        </w:rPr>
        <w:t xml:space="preserve">) за фактическое пользование Недвижимым имуществом, а также неустойку в размере </w:t>
      </w:r>
      <w:r w:rsidR="00D01474">
        <w:rPr>
          <w:rFonts w:ascii="Times New Roman" w:eastAsia="Times New Roman" w:hAnsi="Times New Roman"/>
          <w:color w:val="000000" w:themeColor="text1"/>
          <w:sz w:val="24"/>
          <w:szCs w:val="24"/>
          <w:lang w:eastAsia="ru-RU"/>
        </w:rPr>
        <w:t>0,5</w:t>
      </w:r>
      <w:r w:rsidR="00D01474" w:rsidRPr="00E855F9">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w:t>
      </w:r>
      <w:r w:rsidR="00D01474">
        <w:rPr>
          <w:rFonts w:ascii="Times New Roman" w:eastAsia="Times New Roman" w:hAnsi="Times New Roman"/>
          <w:color w:val="000000" w:themeColor="text1"/>
          <w:sz w:val="24"/>
          <w:szCs w:val="24"/>
          <w:lang w:eastAsia="ru-RU"/>
        </w:rPr>
        <w:t>ноль целых пять десятых</w:t>
      </w:r>
      <w:r w:rsidRPr="00E855F9">
        <w:rPr>
          <w:rFonts w:ascii="Times New Roman" w:eastAsia="Times New Roman" w:hAnsi="Times New Roman"/>
          <w:color w:val="000000" w:themeColor="text1"/>
          <w:sz w:val="24"/>
          <w:szCs w:val="24"/>
          <w:lang w:eastAsia="ru-RU"/>
        </w:rPr>
        <w:t>) % от суммы арендной платы (</w:t>
      </w:r>
      <w:r w:rsidR="00A36F54">
        <w:rPr>
          <w:rFonts w:ascii="Times New Roman" w:eastAsia="Times New Roman" w:hAnsi="Times New Roman"/>
          <w:color w:val="000000" w:themeColor="text1"/>
          <w:sz w:val="24"/>
          <w:szCs w:val="24"/>
          <w:lang w:eastAsia="ru-RU"/>
        </w:rPr>
        <w:t xml:space="preserve">Ежемесячной части </w:t>
      </w:r>
      <w:r w:rsidRPr="00E855F9">
        <w:rPr>
          <w:rFonts w:ascii="Times New Roman" w:eastAsia="Times New Roman" w:hAnsi="Times New Roman"/>
          <w:color w:val="000000" w:themeColor="text1"/>
          <w:sz w:val="24"/>
          <w:szCs w:val="24"/>
          <w:lang w:eastAsia="ru-RU"/>
        </w:rPr>
        <w:t xml:space="preserve">Постоянной </w:t>
      </w:r>
      <w:r w:rsidR="00785E29">
        <w:rPr>
          <w:rFonts w:ascii="Times New Roman" w:eastAsia="Times New Roman" w:hAnsi="Times New Roman"/>
          <w:color w:val="000000" w:themeColor="text1"/>
          <w:sz w:val="24"/>
          <w:szCs w:val="24"/>
          <w:lang w:eastAsia="ru-RU"/>
        </w:rPr>
        <w:t>арендной платы</w:t>
      </w:r>
      <w:r w:rsidR="00785E29" w:rsidRPr="00E855F9">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и Оборотной </w:t>
      </w:r>
      <w:r w:rsidR="00785E29">
        <w:rPr>
          <w:rFonts w:ascii="Times New Roman" w:eastAsia="Times New Roman" w:hAnsi="Times New Roman"/>
          <w:color w:val="000000" w:themeColor="text1"/>
          <w:sz w:val="24"/>
          <w:szCs w:val="24"/>
          <w:lang w:eastAsia="ru-RU"/>
        </w:rPr>
        <w:t xml:space="preserve">арендной </w:t>
      </w:r>
      <w:r w:rsidR="00885D57">
        <w:rPr>
          <w:rFonts w:ascii="Times New Roman" w:eastAsia="Times New Roman" w:hAnsi="Times New Roman"/>
          <w:color w:val="000000" w:themeColor="text1"/>
          <w:sz w:val="24"/>
          <w:szCs w:val="24"/>
          <w:lang w:eastAsia="ru-RU"/>
        </w:rPr>
        <w:t xml:space="preserve">платы </w:t>
      </w:r>
      <w:r w:rsidRPr="00E855F9">
        <w:rPr>
          <w:rFonts w:ascii="Times New Roman" w:eastAsia="Times New Roman" w:hAnsi="Times New Roman"/>
          <w:color w:val="000000" w:themeColor="text1"/>
          <w:sz w:val="24"/>
          <w:szCs w:val="24"/>
          <w:lang w:eastAsia="ru-RU"/>
        </w:rPr>
        <w:t>за последний месяц срока действия Договора) за каждый календарный день просрочки возврата Недвижимого имущества.</w:t>
      </w:r>
      <w:bookmarkEnd w:id="41"/>
      <w:r w:rsidRPr="00E855F9">
        <w:rPr>
          <w:rFonts w:ascii="Times New Roman" w:eastAsia="Times New Roman" w:hAnsi="Times New Roman"/>
          <w:color w:val="000000" w:themeColor="text1"/>
          <w:sz w:val="24"/>
          <w:szCs w:val="24"/>
          <w:lang w:eastAsia="ru-RU"/>
        </w:rPr>
        <w:t xml:space="preserve"> </w:t>
      </w:r>
    </w:p>
    <w:p w:rsidR="00A07317" w:rsidRPr="00D2687F" w:rsidRDefault="00A07317" w:rsidP="00A07317">
      <w:pPr>
        <w:numPr>
          <w:ilvl w:val="1"/>
          <w:numId w:val="5"/>
        </w:numPr>
        <w:tabs>
          <w:tab w:val="num" w:pos="709"/>
        </w:tabs>
        <w:spacing w:after="0" w:line="240" w:lineRule="auto"/>
        <w:jc w:val="both"/>
        <w:rPr>
          <w:rFonts w:ascii="Times New Roman" w:hAnsi="Times New Roman"/>
          <w:color w:val="000000" w:themeColor="text1"/>
          <w:sz w:val="24"/>
          <w:szCs w:val="24"/>
        </w:rPr>
      </w:pPr>
      <w:bookmarkStart w:id="42" w:name="_Ref87949015"/>
      <w:r w:rsidRPr="00E855F9">
        <w:rPr>
          <w:rFonts w:ascii="Times New Roman" w:hAnsi="Times New Roman"/>
          <w:color w:val="000000" w:themeColor="text1"/>
          <w:sz w:val="24"/>
          <w:szCs w:val="24"/>
        </w:rPr>
        <w:t xml:space="preserve">В случае нарушения </w:t>
      </w:r>
      <w:r w:rsidRPr="00E855F9">
        <w:rPr>
          <w:rFonts w:ascii="Times New Roman" w:hAnsi="Times New Roman"/>
          <w:i/>
          <w:color w:val="000000" w:themeColor="text1"/>
          <w:sz w:val="24"/>
          <w:szCs w:val="24"/>
        </w:rPr>
        <w:t>Субарендатором</w:t>
      </w:r>
      <w:r w:rsidRPr="00E855F9">
        <w:rPr>
          <w:rFonts w:ascii="Times New Roman" w:hAnsi="Times New Roman"/>
          <w:color w:val="000000" w:themeColor="text1"/>
          <w:sz w:val="24"/>
          <w:szCs w:val="24"/>
        </w:rPr>
        <w:t xml:space="preserve"> каждого из сроков, установленных пунктом </w:t>
      </w:r>
      <w:r w:rsidR="007F355F">
        <w:rPr>
          <w:rFonts w:ascii="Times New Roman" w:hAnsi="Times New Roman"/>
          <w:color w:val="000000" w:themeColor="text1"/>
          <w:sz w:val="24"/>
          <w:szCs w:val="24"/>
        </w:rPr>
        <w:fldChar w:fldCharType="begin"/>
      </w:r>
      <w:r w:rsidR="007F355F">
        <w:rPr>
          <w:rFonts w:ascii="Times New Roman" w:hAnsi="Times New Roman"/>
          <w:color w:val="000000" w:themeColor="text1"/>
          <w:sz w:val="24"/>
          <w:szCs w:val="24"/>
        </w:rPr>
        <w:instrText xml:space="preserve"> REF _Ref87948515 \n \h </w:instrText>
      </w:r>
      <w:r w:rsidR="007F355F">
        <w:rPr>
          <w:rFonts w:ascii="Times New Roman" w:hAnsi="Times New Roman"/>
          <w:color w:val="000000" w:themeColor="text1"/>
          <w:sz w:val="24"/>
          <w:szCs w:val="24"/>
        </w:rPr>
      </w:r>
      <w:r w:rsidR="007F355F">
        <w:rPr>
          <w:rFonts w:ascii="Times New Roman" w:hAnsi="Times New Roman"/>
          <w:color w:val="000000" w:themeColor="text1"/>
          <w:sz w:val="24"/>
          <w:szCs w:val="24"/>
        </w:rPr>
        <w:fldChar w:fldCharType="separate"/>
      </w:r>
      <w:r w:rsidR="007F355F">
        <w:rPr>
          <w:rFonts w:ascii="Times New Roman" w:hAnsi="Times New Roman"/>
          <w:color w:val="000000" w:themeColor="text1"/>
          <w:sz w:val="24"/>
          <w:szCs w:val="24"/>
        </w:rPr>
        <w:t>6.4</w:t>
      </w:r>
      <w:r w:rsidR="007F355F">
        <w:rPr>
          <w:rFonts w:ascii="Times New Roman" w:hAnsi="Times New Roman"/>
          <w:color w:val="000000" w:themeColor="text1"/>
          <w:sz w:val="24"/>
          <w:szCs w:val="24"/>
        </w:rPr>
        <w:fldChar w:fldCharType="end"/>
      </w:r>
      <w:r w:rsidRPr="00E855F9">
        <w:rPr>
          <w:rFonts w:ascii="Times New Roman" w:hAnsi="Times New Roman"/>
          <w:color w:val="000000" w:themeColor="text1"/>
          <w:sz w:val="24"/>
          <w:szCs w:val="24"/>
        </w:rPr>
        <w:t xml:space="preserve"> </w:t>
      </w:r>
      <w:r w:rsidRPr="00E855F9">
        <w:rPr>
          <w:rFonts w:ascii="Times New Roman" w:eastAsia="Times New Roman" w:hAnsi="Times New Roman"/>
          <w:color w:val="000000" w:themeColor="text1"/>
          <w:sz w:val="24"/>
          <w:szCs w:val="24"/>
          <w:lang w:eastAsia="ru-RU"/>
        </w:rPr>
        <w:t>Договора</w:t>
      </w:r>
      <w:r w:rsidR="00B77D9D">
        <w:rPr>
          <w:rFonts w:ascii="Times New Roman" w:eastAsia="Times New Roman" w:hAnsi="Times New Roman"/>
          <w:color w:val="000000" w:themeColor="text1"/>
          <w:sz w:val="24"/>
          <w:szCs w:val="24"/>
          <w:lang w:eastAsia="ru-RU"/>
        </w:rPr>
        <w:t>,</w:t>
      </w:r>
      <w:r w:rsidRPr="00E855F9">
        <w:rPr>
          <w:rFonts w:ascii="Times New Roman" w:hAnsi="Times New Roman"/>
          <w:color w:val="000000" w:themeColor="text1"/>
          <w:sz w:val="24"/>
          <w:szCs w:val="24"/>
        </w:rPr>
        <w:t xml:space="preserve"> более чем на </w:t>
      </w:r>
      <w:r>
        <w:rPr>
          <w:rFonts w:ascii="Times New Roman" w:hAnsi="Times New Roman"/>
          <w:color w:val="000000" w:themeColor="text1"/>
          <w:sz w:val="24"/>
          <w:szCs w:val="24"/>
        </w:rPr>
        <w:t>3</w:t>
      </w:r>
      <w:r w:rsidRPr="00E855F9">
        <w:rPr>
          <w:rFonts w:ascii="Times New Roman" w:hAnsi="Times New Roman"/>
          <w:color w:val="000000" w:themeColor="text1"/>
          <w:sz w:val="24"/>
          <w:szCs w:val="24"/>
        </w:rPr>
        <w:t>0 (</w:t>
      </w:r>
      <w:r>
        <w:rPr>
          <w:rFonts w:ascii="Times New Roman" w:hAnsi="Times New Roman"/>
          <w:color w:val="000000" w:themeColor="text1"/>
          <w:sz w:val="24"/>
          <w:szCs w:val="24"/>
        </w:rPr>
        <w:t>тридцать</w:t>
      </w:r>
      <w:r w:rsidRPr="00E855F9">
        <w:rPr>
          <w:rFonts w:ascii="Times New Roman" w:hAnsi="Times New Roman"/>
          <w:color w:val="000000" w:themeColor="text1"/>
          <w:sz w:val="24"/>
          <w:szCs w:val="24"/>
        </w:rPr>
        <w:t xml:space="preserve">) календарных дней, </w:t>
      </w:r>
      <w:r w:rsidRPr="00E855F9">
        <w:rPr>
          <w:rFonts w:ascii="Times New Roman" w:eastAsia="Times New Roman" w:hAnsi="Times New Roman"/>
          <w:i/>
          <w:color w:val="000000" w:themeColor="text1"/>
          <w:sz w:val="24"/>
          <w:szCs w:val="24"/>
          <w:lang w:eastAsia="ru-RU"/>
        </w:rPr>
        <w:t xml:space="preserve">Арендатор </w:t>
      </w:r>
      <w:r w:rsidRPr="00E855F9">
        <w:rPr>
          <w:rFonts w:ascii="Times New Roman" w:eastAsia="Times New Roman" w:hAnsi="Times New Roman"/>
          <w:color w:val="000000" w:themeColor="text1"/>
          <w:sz w:val="24"/>
          <w:szCs w:val="24"/>
          <w:lang w:eastAsia="ru-RU"/>
        </w:rPr>
        <w:t>вправе взыскать</w:t>
      </w:r>
      <w:r w:rsidRPr="00E855F9">
        <w:rPr>
          <w:rFonts w:ascii="Times New Roman" w:eastAsia="Times New Roman" w:hAnsi="Times New Roman"/>
          <w:i/>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с </w:t>
      </w:r>
      <w:r w:rsidRPr="00E855F9">
        <w:rPr>
          <w:rFonts w:ascii="Times New Roman" w:eastAsia="Times New Roman" w:hAnsi="Times New Roman"/>
          <w:i/>
          <w:color w:val="000000" w:themeColor="text1"/>
          <w:sz w:val="24"/>
          <w:szCs w:val="24"/>
          <w:lang w:eastAsia="ru-RU"/>
        </w:rPr>
        <w:t>Субарендатора</w:t>
      </w:r>
      <w:r w:rsidRPr="00E855F9">
        <w:rPr>
          <w:rFonts w:ascii="Times New Roman" w:eastAsia="Times New Roman" w:hAnsi="Times New Roman"/>
          <w:color w:val="000000" w:themeColor="text1"/>
          <w:sz w:val="24"/>
          <w:szCs w:val="24"/>
          <w:lang w:eastAsia="ru-RU"/>
        </w:rPr>
        <w:t xml:space="preserve"> штраф в</w:t>
      </w:r>
      <w:r>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 xml:space="preserve">размере </w:t>
      </w:r>
      <w:r w:rsidR="00785E29">
        <w:rPr>
          <w:rFonts w:ascii="Times New Roman" w:eastAsia="Times New Roman" w:hAnsi="Times New Roman"/>
          <w:color w:val="000000" w:themeColor="text1"/>
          <w:sz w:val="24"/>
          <w:szCs w:val="24"/>
          <w:lang w:eastAsia="ru-RU"/>
        </w:rPr>
        <w:t>10</w:t>
      </w:r>
      <w:r w:rsidR="008E35A6">
        <w:rPr>
          <w:rFonts w:ascii="Times New Roman" w:eastAsia="Times New Roman" w:hAnsi="Times New Roman"/>
          <w:color w:val="000000" w:themeColor="text1"/>
          <w:sz w:val="24"/>
          <w:szCs w:val="24"/>
          <w:lang w:eastAsia="ru-RU"/>
        </w:rPr>
        <w:t xml:space="preserve"> (</w:t>
      </w:r>
      <w:r w:rsidR="00785E29">
        <w:rPr>
          <w:rFonts w:ascii="Times New Roman" w:eastAsia="Times New Roman" w:hAnsi="Times New Roman"/>
          <w:color w:val="000000" w:themeColor="text1"/>
          <w:sz w:val="24"/>
          <w:szCs w:val="24"/>
          <w:lang w:eastAsia="ru-RU"/>
        </w:rPr>
        <w:t>десяти</w:t>
      </w:r>
      <w:r w:rsidR="008E35A6">
        <w:rPr>
          <w:rFonts w:ascii="Times New Roman" w:eastAsia="Times New Roman" w:hAnsi="Times New Roman"/>
          <w:color w:val="000000" w:themeColor="text1"/>
          <w:sz w:val="24"/>
          <w:szCs w:val="24"/>
          <w:lang w:eastAsia="ru-RU"/>
        </w:rPr>
        <w:t xml:space="preserve">) % </w:t>
      </w:r>
      <w:r w:rsidR="008E35A6">
        <w:rPr>
          <w:rFonts w:ascii="Times New Roman" w:hAnsi="Times New Roman"/>
          <w:color w:val="000000" w:themeColor="text1"/>
          <w:sz w:val="24"/>
          <w:szCs w:val="24"/>
        </w:rPr>
        <w:t>от Единовременной части Постоянной арендной платы</w:t>
      </w:r>
      <w:r>
        <w:rPr>
          <w:rFonts w:ascii="Times New Roman" w:eastAsia="Times New Roman" w:hAnsi="Times New Roman"/>
          <w:color w:val="000000" w:themeColor="text1"/>
          <w:sz w:val="24"/>
          <w:szCs w:val="24"/>
          <w:lang w:eastAsia="ru-RU"/>
        </w:rPr>
        <w:t xml:space="preserve">, установленной пунктом </w:t>
      </w:r>
      <w:r w:rsidR="008E35A6">
        <w:rPr>
          <w:rFonts w:ascii="Times New Roman" w:eastAsia="Times New Roman" w:hAnsi="Times New Roman"/>
          <w:color w:val="000000" w:themeColor="text1"/>
          <w:sz w:val="24"/>
          <w:szCs w:val="24"/>
          <w:lang w:eastAsia="ru-RU"/>
        </w:rPr>
        <w:fldChar w:fldCharType="begin"/>
      </w:r>
      <w:r w:rsidR="008E35A6">
        <w:rPr>
          <w:rFonts w:ascii="Times New Roman" w:eastAsia="Times New Roman" w:hAnsi="Times New Roman"/>
          <w:color w:val="000000" w:themeColor="text1"/>
          <w:sz w:val="24"/>
          <w:szCs w:val="24"/>
          <w:lang w:eastAsia="ru-RU"/>
        </w:rPr>
        <w:instrText xml:space="preserve"> REF _Ref93680489 \r \h </w:instrText>
      </w:r>
      <w:r w:rsidR="008E35A6">
        <w:rPr>
          <w:rFonts w:ascii="Times New Roman" w:eastAsia="Times New Roman" w:hAnsi="Times New Roman"/>
          <w:color w:val="000000" w:themeColor="text1"/>
          <w:sz w:val="24"/>
          <w:szCs w:val="24"/>
          <w:lang w:eastAsia="ru-RU"/>
        </w:rPr>
      </w:r>
      <w:r w:rsidR="008E35A6">
        <w:rPr>
          <w:rFonts w:ascii="Times New Roman" w:eastAsia="Times New Roman" w:hAnsi="Times New Roman"/>
          <w:color w:val="000000" w:themeColor="text1"/>
          <w:sz w:val="24"/>
          <w:szCs w:val="24"/>
          <w:lang w:eastAsia="ru-RU"/>
        </w:rPr>
        <w:fldChar w:fldCharType="separate"/>
      </w:r>
      <w:r w:rsidR="008E35A6">
        <w:rPr>
          <w:rFonts w:ascii="Times New Roman" w:eastAsia="Times New Roman" w:hAnsi="Times New Roman"/>
          <w:color w:val="000000" w:themeColor="text1"/>
          <w:sz w:val="24"/>
          <w:szCs w:val="24"/>
          <w:lang w:eastAsia="ru-RU"/>
        </w:rPr>
        <w:t>5.2.1.1.1</w:t>
      </w:r>
      <w:r w:rsidR="008E35A6">
        <w:rPr>
          <w:rFonts w:ascii="Times New Roman" w:eastAsia="Times New Roman" w:hAnsi="Times New Roman"/>
          <w:color w:val="000000" w:themeColor="text1"/>
          <w:sz w:val="24"/>
          <w:szCs w:val="24"/>
          <w:lang w:eastAsia="ru-RU"/>
        </w:rPr>
        <w:fldChar w:fldCharType="end"/>
      </w:r>
      <w:r>
        <w:rPr>
          <w:rFonts w:ascii="Times New Roman" w:eastAsia="Times New Roman" w:hAnsi="Times New Roman"/>
          <w:color w:val="000000" w:themeColor="text1"/>
          <w:sz w:val="24"/>
          <w:szCs w:val="24"/>
          <w:lang w:eastAsia="ru-RU"/>
        </w:rPr>
        <w:t xml:space="preserve"> Договора,</w:t>
      </w:r>
      <w:r w:rsidRPr="00E855F9">
        <w:rPr>
          <w:rFonts w:ascii="Times New Roman" w:eastAsia="Times New Roman" w:hAnsi="Times New Roman"/>
          <w:color w:val="000000" w:themeColor="text1"/>
          <w:sz w:val="24"/>
          <w:szCs w:val="24"/>
          <w:lang w:eastAsia="ru-RU"/>
        </w:rPr>
        <w:t xml:space="preserve"> за каждый факт нарушения.</w:t>
      </w:r>
      <w:bookmarkEnd w:id="42"/>
    </w:p>
    <w:p w:rsidR="00B26C67" w:rsidRPr="00EF4FFB" w:rsidRDefault="00B26C67" w:rsidP="00B26C67">
      <w:pPr>
        <w:numPr>
          <w:ilvl w:val="1"/>
          <w:numId w:val="5"/>
        </w:numPr>
        <w:spacing w:after="0" w:line="240" w:lineRule="auto"/>
        <w:jc w:val="both"/>
        <w:rPr>
          <w:rFonts w:ascii="Times New Roman" w:hAnsi="Times New Roman"/>
          <w:color w:val="000000" w:themeColor="text1"/>
          <w:sz w:val="24"/>
          <w:szCs w:val="24"/>
        </w:rPr>
      </w:pPr>
      <w:bookmarkStart w:id="43" w:name="_Ref87949020"/>
      <w:r w:rsidRPr="00B26C67">
        <w:rPr>
          <w:rFonts w:ascii="Times New Roman" w:hAnsi="Times New Roman"/>
          <w:color w:val="000000" w:themeColor="text1"/>
          <w:sz w:val="24"/>
          <w:szCs w:val="24"/>
        </w:rPr>
        <w:lastRenderedPageBreak/>
        <w:t xml:space="preserve">При прекращении обслуживания пользователей </w:t>
      </w:r>
      <w:r w:rsidR="00630B92">
        <w:rPr>
          <w:rFonts w:ascii="Times New Roman" w:hAnsi="Times New Roman"/>
          <w:color w:val="000000" w:themeColor="text1"/>
          <w:sz w:val="24"/>
          <w:szCs w:val="24"/>
        </w:rPr>
        <w:t>ЦКАД</w:t>
      </w:r>
      <w:r w:rsidRPr="00B26C67">
        <w:rPr>
          <w:rFonts w:ascii="Times New Roman" w:hAnsi="Times New Roman"/>
          <w:color w:val="000000" w:themeColor="text1"/>
          <w:sz w:val="24"/>
          <w:szCs w:val="24"/>
        </w:rPr>
        <w:t xml:space="preserve"> на Объектах </w:t>
      </w:r>
      <w:r w:rsidRPr="00D2687F">
        <w:rPr>
          <w:rFonts w:ascii="Times New Roman" w:hAnsi="Times New Roman"/>
          <w:i/>
          <w:color w:val="000000" w:themeColor="text1"/>
          <w:sz w:val="24"/>
          <w:szCs w:val="24"/>
        </w:rPr>
        <w:t>Субарендатора</w:t>
      </w:r>
      <w:r w:rsidRPr="00B26C67">
        <w:rPr>
          <w:rFonts w:ascii="Times New Roman" w:hAnsi="Times New Roman"/>
          <w:color w:val="000000" w:themeColor="text1"/>
          <w:sz w:val="24"/>
          <w:szCs w:val="24"/>
        </w:rPr>
        <w:t xml:space="preserve"> на срок свыше 3 (трёх) месяцев </w:t>
      </w:r>
      <w:r w:rsidR="005D2453" w:rsidRPr="005D2453">
        <w:rPr>
          <w:rFonts w:ascii="Times New Roman" w:hAnsi="Times New Roman"/>
          <w:color w:val="000000"/>
          <w:sz w:val="24"/>
          <w:szCs w:val="24"/>
        </w:rPr>
        <w:t>подряд, или на срок свыше 7 (семи) месяцев в течении всего периода действия Договора,</w:t>
      </w:r>
      <w:r w:rsidR="005D2453">
        <w:rPr>
          <w:rFonts w:ascii="Times New Roman" w:hAnsi="Times New Roman"/>
          <w:color w:val="000000"/>
          <w:sz w:val="24"/>
          <w:szCs w:val="24"/>
        </w:rPr>
        <w:t xml:space="preserve"> </w:t>
      </w:r>
      <w:r w:rsidRPr="00D2687F">
        <w:rPr>
          <w:rFonts w:ascii="Times New Roman" w:hAnsi="Times New Roman"/>
          <w:i/>
          <w:color w:val="000000" w:themeColor="text1"/>
          <w:sz w:val="24"/>
          <w:szCs w:val="24"/>
        </w:rPr>
        <w:t>Арендатор</w:t>
      </w:r>
      <w:r w:rsidRPr="00B26C67">
        <w:rPr>
          <w:rFonts w:ascii="Times New Roman" w:hAnsi="Times New Roman"/>
          <w:color w:val="000000" w:themeColor="text1"/>
          <w:sz w:val="24"/>
          <w:szCs w:val="24"/>
        </w:rPr>
        <w:t xml:space="preserve"> вправе потребовать уплаты </w:t>
      </w:r>
      <w:r w:rsidRPr="00D2687F">
        <w:rPr>
          <w:rFonts w:ascii="Times New Roman" w:hAnsi="Times New Roman"/>
          <w:i/>
          <w:color w:val="000000" w:themeColor="text1"/>
          <w:sz w:val="24"/>
          <w:szCs w:val="24"/>
        </w:rPr>
        <w:t>Суб</w:t>
      </w:r>
      <w:r w:rsidR="00D2687F">
        <w:rPr>
          <w:rFonts w:ascii="Times New Roman" w:hAnsi="Times New Roman"/>
          <w:i/>
          <w:color w:val="000000" w:themeColor="text1"/>
          <w:sz w:val="24"/>
          <w:szCs w:val="24"/>
        </w:rPr>
        <w:t>а</w:t>
      </w:r>
      <w:r w:rsidRPr="00D2687F">
        <w:rPr>
          <w:rFonts w:ascii="Times New Roman" w:hAnsi="Times New Roman"/>
          <w:i/>
          <w:color w:val="000000" w:themeColor="text1"/>
          <w:sz w:val="24"/>
          <w:szCs w:val="24"/>
        </w:rPr>
        <w:t>рендатором</w:t>
      </w:r>
      <w:r w:rsidRPr="00B26C67">
        <w:rPr>
          <w:rFonts w:ascii="Times New Roman" w:hAnsi="Times New Roman"/>
          <w:color w:val="000000" w:themeColor="text1"/>
          <w:sz w:val="24"/>
          <w:szCs w:val="24"/>
        </w:rPr>
        <w:t xml:space="preserve"> штрафа </w:t>
      </w:r>
      <w:r w:rsidR="008E35A6">
        <w:rPr>
          <w:rFonts w:ascii="Times New Roman" w:hAnsi="Times New Roman"/>
          <w:color w:val="000000" w:themeColor="text1"/>
          <w:sz w:val="24"/>
          <w:szCs w:val="24"/>
        </w:rPr>
        <w:t xml:space="preserve">размере </w:t>
      </w:r>
      <w:r w:rsidR="00785E29">
        <w:rPr>
          <w:rFonts w:ascii="Times New Roman" w:hAnsi="Times New Roman"/>
          <w:color w:val="000000" w:themeColor="text1"/>
          <w:sz w:val="24"/>
          <w:szCs w:val="24"/>
        </w:rPr>
        <w:t>30</w:t>
      </w:r>
      <w:r w:rsidR="008E35A6">
        <w:rPr>
          <w:rFonts w:ascii="Times New Roman" w:hAnsi="Times New Roman"/>
          <w:color w:val="000000" w:themeColor="text1"/>
          <w:sz w:val="24"/>
          <w:szCs w:val="24"/>
        </w:rPr>
        <w:t xml:space="preserve"> (</w:t>
      </w:r>
      <w:r w:rsidR="00785E29">
        <w:rPr>
          <w:rFonts w:ascii="Times New Roman" w:hAnsi="Times New Roman"/>
          <w:color w:val="000000" w:themeColor="text1"/>
          <w:sz w:val="24"/>
          <w:szCs w:val="24"/>
        </w:rPr>
        <w:t>тридцати</w:t>
      </w:r>
      <w:r w:rsidR="008E35A6">
        <w:rPr>
          <w:rFonts w:ascii="Times New Roman" w:hAnsi="Times New Roman"/>
          <w:color w:val="000000" w:themeColor="text1"/>
          <w:sz w:val="24"/>
          <w:szCs w:val="24"/>
        </w:rPr>
        <w:t xml:space="preserve">) % от </w:t>
      </w:r>
      <w:r w:rsidR="008E35A6" w:rsidRPr="00EF4FFB">
        <w:rPr>
          <w:rFonts w:ascii="Times New Roman" w:hAnsi="Times New Roman"/>
          <w:color w:val="000000" w:themeColor="text1"/>
          <w:sz w:val="24"/>
          <w:szCs w:val="24"/>
        </w:rPr>
        <w:t>Единовременной части Постоянной</w:t>
      </w:r>
      <w:r w:rsidR="002863E8">
        <w:rPr>
          <w:rFonts w:ascii="Times New Roman" w:hAnsi="Times New Roman"/>
          <w:color w:val="000000" w:themeColor="text1"/>
          <w:sz w:val="24"/>
          <w:szCs w:val="24"/>
        </w:rPr>
        <w:t xml:space="preserve"> арендной платы</w:t>
      </w:r>
      <w:r w:rsidRPr="00EF4FFB">
        <w:rPr>
          <w:rFonts w:ascii="Times New Roman" w:hAnsi="Times New Roman"/>
          <w:color w:val="000000" w:themeColor="text1"/>
          <w:sz w:val="24"/>
          <w:szCs w:val="24"/>
          <w:lang w:eastAsia="ru-RU"/>
        </w:rPr>
        <w:t xml:space="preserve">, рассчитанной в соответствии с пунктом </w:t>
      </w:r>
      <w:r w:rsidR="008E35A6" w:rsidRPr="00EF4FFB">
        <w:rPr>
          <w:rFonts w:ascii="Times New Roman" w:hAnsi="Times New Roman"/>
          <w:color w:val="000000" w:themeColor="text1"/>
          <w:sz w:val="24"/>
          <w:szCs w:val="24"/>
          <w:lang w:eastAsia="ru-RU"/>
        </w:rPr>
        <w:fldChar w:fldCharType="begin"/>
      </w:r>
      <w:r w:rsidR="008E35A6" w:rsidRPr="00EF4FFB">
        <w:rPr>
          <w:rFonts w:ascii="Times New Roman" w:hAnsi="Times New Roman"/>
          <w:color w:val="000000" w:themeColor="text1"/>
          <w:sz w:val="24"/>
          <w:szCs w:val="24"/>
          <w:lang w:eastAsia="ru-RU"/>
        </w:rPr>
        <w:instrText xml:space="preserve"> REF _Ref93680489 \r \h </w:instrText>
      </w:r>
      <w:r w:rsidR="00EF4FFB">
        <w:rPr>
          <w:rFonts w:ascii="Times New Roman" w:hAnsi="Times New Roman"/>
          <w:color w:val="000000" w:themeColor="text1"/>
          <w:sz w:val="24"/>
          <w:szCs w:val="24"/>
          <w:lang w:eastAsia="ru-RU"/>
        </w:rPr>
        <w:instrText xml:space="preserve"> \* MERGEFORMAT </w:instrText>
      </w:r>
      <w:r w:rsidR="008E35A6" w:rsidRPr="00EF4FFB">
        <w:rPr>
          <w:rFonts w:ascii="Times New Roman" w:hAnsi="Times New Roman"/>
          <w:color w:val="000000" w:themeColor="text1"/>
          <w:sz w:val="24"/>
          <w:szCs w:val="24"/>
          <w:lang w:eastAsia="ru-RU"/>
        </w:rPr>
      </w:r>
      <w:r w:rsidR="008E35A6" w:rsidRPr="00EF4FFB">
        <w:rPr>
          <w:rFonts w:ascii="Times New Roman" w:hAnsi="Times New Roman"/>
          <w:color w:val="000000" w:themeColor="text1"/>
          <w:sz w:val="24"/>
          <w:szCs w:val="24"/>
          <w:lang w:eastAsia="ru-RU"/>
        </w:rPr>
        <w:fldChar w:fldCharType="separate"/>
      </w:r>
      <w:r w:rsidR="008E35A6" w:rsidRPr="00EF4FFB">
        <w:rPr>
          <w:rFonts w:ascii="Times New Roman" w:hAnsi="Times New Roman"/>
          <w:color w:val="000000" w:themeColor="text1"/>
          <w:sz w:val="24"/>
          <w:szCs w:val="24"/>
          <w:lang w:eastAsia="ru-RU"/>
        </w:rPr>
        <w:t>5.2.1.1.1</w:t>
      </w:r>
      <w:r w:rsidR="008E35A6" w:rsidRPr="00EF4FFB">
        <w:rPr>
          <w:rFonts w:ascii="Times New Roman" w:hAnsi="Times New Roman"/>
          <w:color w:val="000000" w:themeColor="text1"/>
          <w:sz w:val="24"/>
          <w:szCs w:val="24"/>
          <w:lang w:eastAsia="ru-RU"/>
        </w:rPr>
        <w:fldChar w:fldCharType="end"/>
      </w:r>
      <w:r w:rsidRPr="00EF4FFB">
        <w:rPr>
          <w:rFonts w:ascii="Times New Roman" w:hAnsi="Times New Roman"/>
          <w:color w:val="000000" w:themeColor="text1"/>
          <w:sz w:val="24"/>
          <w:szCs w:val="24"/>
          <w:lang w:eastAsia="ru-RU"/>
        </w:rPr>
        <w:t xml:space="preserve"> Договора.</w:t>
      </w:r>
      <w:bookmarkEnd w:id="43"/>
      <w:r w:rsidR="00785E29" w:rsidRPr="00EF4FFB">
        <w:rPr>
          <w:rFonts w:ascii="Times New Roman" w:hAnsi="Times New Roman"/>
          <w:color w:val="000000" w:themeColor="text1"/>
          <w:sz w:val="24"/>
          <w:szCs w:val="24"/>
          <w:lang w:eastAsia="ru-RU"/>
        </w:rPr>
        <w:t xml:space="preserve"> </w:t>
      </w:r>
      <w:r w:rsidR="00785E29" w:rsidRPr="00EF4FFB">
        <w:rPr>
          <w:rFonts w:ascii="Times New Roman" w:hAnsi="Times New Roman"/>
          <w:color w:val="000000" w:themeColor="text1"/>
          <w:sz w:val="24"/>
        </w:rPr>
        <w:t xml:space="preserve">При этом </w:t>
      </w:r>
      <w:r w:rsidR="00785E29" w:rsidRPr="00EF4FFB">
        <w:rPr>
          <w:rFonts w:ascii="Times New Roman" w:hAnsi="Times New Roman"/>
          <w:i/>
          <w:color w:val="000000" w:themeColor="text1"/>
          <w:sz w:val="24"/>
        </w:rPr>
        <w:t>Стороны</w:t>
      </w:r>
      <w:r w:rsidR="00785E29" w:rsidRPr="00EF4FFB">
        <w:rPr>
          <w:rFonts w:ascii="Times New Roman" w:hAnsi="Times New Roman"/>
          <w:color w:val="000000" w:themeColor="text1"/>
          <w:sz w:val="24"/>
        </w:rPr>
        <w:t xml:space="preserve"> подтверждают, что периоды прекращения обслуживания пользователей </w:t>
      </w:r>
      <w:r w:rsidR="00630B92" w:rsidRPr="00EF4FFB">
        <w:rPr>
          <w:rFonts w:ascii="Times New Roman" w:hAnsi="Times New Roman"/>
          <w:color w:val="000000" w:themeColor="text1"/>
          <w:sz w:val="24"/>
        </w:rPr>
        <w:t>ЦКАД</w:t>
      </w:r>
      <w:r w:rsidR="00785E29" w:rsidRPr="00EF4FFB">
        <w:rPr>
          <w:rFonts w:ascii="Times New Roman" w:hAnsi="Times New Roman"/>
          <w:color w:val="000000" w:themeColor="text1"/>
          <w:sz w:val="24"/>
        </w:rPr>
        <w:t xml:space="preserve">, обусловленные реконструкцией и капитальным ремонтом участка </w:t>
      </w:r>
      <w:r w:rsidR="00630B92" w:rsidRPr="00EF4FFB">
        <w:rPr>
          <w:rFonts w:ascii="Times New Roman" w:hAnsi="Times New Roman"/>
          <w:color w:val="000000" w:themeColor="text1"/>
          <w:sz w:val="24"/>
        </w:rPr>
        <w:t>ЦКАД</w:t>
      </w:r>
      <w:r w:rsidR="00785E29" w:rsidRPr="00EF4FFB">
        <w:rPr>
          <w:rFonts w:ascii="Times New Roman" w:hAnsi="Times New Roman"/>
          <w:color w:val="000000" w:themeColor="text1"/>
          <w:sz w:val="24"/>
        </w:rPr>
        <w:t xml:space="preserve"> в месте присоединения объектов дорожного сервиса, созданных на Недвижимом имуществе, не учитываются.</w:t>
      </w:r>
    </w:p>
    <w:p w:rsidR="00931A1E" w:rsidRDefault="00931A1E" w:rsidP="00BA6C7E">
      <w:pPr>
        <w:pStyle w:val="aff0"/>
        <w:numPr>
          <w:ilvl w:val="1"/>
          <w:numId w:val="5"/>
        </w:numPr>
        <w:spacing w:after="0" w:line="240" w:lineRule="auto"/>
        <w:ind w:left="0"/>
        <w:jc w:val="both"/>
        <w:rPr>
          <w:rFonts w:ascii="Times New Roman" w:hAnsi="Times New Roman"/>
          <w:color w:val="000000" w:themeColor="text1"/>
          <w:sz w:val="24"/>
          <w:szCs w:val="24"/>
        </w:rPr>
      </w:pPr>
      <w:r w:rsidRPr="00EF4FFB">
        <w:rPr>
          <w:rFonts w:ascii="Times New Roman" w:hAnsi="Times New Roman"/>
          <w:color w:val="000000" w:themeColor="text1"/>
          <w:sz w:val="24"/>
          <w:szCs w:val="24"/>
        </w:rPr>
        <w:t xml:space="preserve">В случае нарушения </w:t>
      </w:r>
      <w:r w:rsidRPr="00EF4FFB">
        <w:rPr>
          <w:rFonts w:ascii="Times New Roman" w:hAnsi="Times New Roman"/>
          <w:i/>
          <w:color w:val="000000" w:themeColor="text1"/>
          <w:sz w:val="24"/>
          <w:szCs w:val="24"/>
        </w:rPr>
        <w:t>Субарендатором</w:t>
      </w:r>
      <w:r w:rsidRPr="00EF4FFB">
        <w:rPr>
          <w:rFonts w:ascii="Times New Roman" w:hAnsi="Times New Roman"/>
          <w:color w:val="000000" w:themeColor="text1"/>
          <w:sz w:val="24"/>
          <w:szCs w:val="24"/>
        </w:rPr>
        <w:t xml:space="preserve"> условий предоставлени</w:t>
      </w:r>
      <w:r w:rsidR="00205B5C" w:rsidRPr="00EF4FFB">
        <w:rPr>
          <w:rFonts w:ascii="Times New Roman" w:hAnsi="Times New Roman"/>
          <w:color w:val="000000" w:themeColor="text1"/>
          <w:sz w:val="24"/>
          <w:szCs w:val="24"/>
        </w:rPr>
        <w:t>я</w:t>
      </w:r>
      <w:r w:rsidRPr="00EF4FFB">
        <w:rPr>
          <w:rFonts w:ascii="Times New Roman" w:hAnsi="Times New Roman"/>
          <w:color w:val="000000" w:themeColor="text1"/>
          <w:sz w:val="24"/>
          <w:szCs w:val="24"/>
        </w:rPr>
        <w:t xml:space="preserve"> </w:t>
      </w:r>
      <w:r w:rsidRPr="00EF4FFB">
        <w:rPr>
          <w:rFonts w:ascii="Times New Roman" w:hAnsi="Times New Roman"/>
          <w:i/>
          <w:color w:val="000000" w:themeColor="text1"/>
          <w:sz w:val="24"/>
          <w:szCs w:val="24"/>
        </w:rPr>
        <w:t>Арендатору</w:t>
      </w:r>
      <w:r w:rsidRPr="00EF4FFB">
        <w:rPr>
          <w:rFonts w:ascii="Times New Roman" w:hAnsi="Times New Roman"/>
          <w:color w:val="000000" w:themeColor="text1"/>
          <w:sz w:val="24"/>
          <w:szCs w:val="24"/>
        </w:rPr>
        <w:t xml:space="preserve"> сведений и (или) доступа к базе фискальных данных</w:t>
      </w:r>
      <w:r w:rsidR="00205B5C" w:rsidRPr="00EF4FFB">
        <w:rPr>
          <w:rFonts w:ascii="Times New Roman" w:hAnsi="Times New Roman"/>
          <w:color w:val="000000" w:themeColor="text1"/>
          <w:sz w:val="24"/>
          <w:szCs w:val="24"/>
        </w:rPr>
        <w:t xml:space="preserve"> ОФД</w:t>
      </w:r>
      <w:r w:rsidRPr="00EF4FFB">
        <w:rPr>
          <w:rFonts w:ascii="Times New Roman" w:hAnsi="Times New Roman"/>
          <w:color w:val="000000" w:themeColor="text1"/>
          <w:sz w:val="24"/>
          <w:szCs w:val="24"/>
        </w:rPr>
        <w:t xml:space="preserve">, установленных пунктами 5.2.3.3 и 5.2.3.4 Договора, </w:t>
      </w:r>
      <w:r w:rsidRPr="00EF4FFB">
        <w:rPr>
          <w:rFonts w:ascii="Times New Roman" w:hAnsi="Times New Roman"/>
          <w:i/>
          <w:color w:val="000000" w:themeColor="text1"/>
          <w:sz w:val="24"/>
          <w:szCs w:val="24"/>
        </w:rPr>
        <w:t>Арендатор</w:t>
      </w:r>
      <w:r w:rsidRPr="00EF4FFB">
        <w:rPr>
          <w:rFonts w:ascii="Times New Roman" w:hAnsi="Times New Roman"/>
          <w:color w:val="000000" w:themeColor="text1"/>
          <w:sz w:val="24"/>
          <w:szCs w:val="24"/>
        </w:rPr>
        <w:t xml:space="preserve"> вправе взыскать с Субарендатора штраф в размере 2 (двух) % от Единовременной части Постоянной арендной платы, установленной пунктом 5.2.1.1.1. Договора, за каждый факт нарушения.</w:t>
      </w:r>
    </w:p>
    <w:p w:rsidR="00BA6C7E" w:rsidRPr="00BA6C7E" w:rsidRDefault="00BA6C7E" w:rsidP="00BA6C7E">
      <w:pPr>
        <w:pStyle w:val="aff0"/>
        <w:numPr>
          <w:ilvl w:val="1"/>
          <w:numId w:val="5"/>
        </w:numPr>
        <w:spacing w:after="0"/>
        <w:ind w:left="0"/>
        <w:jc w:val="both"/>
        <w:rPr>
          <w:rFonts w:ascii="Times New Roman" w:hAnsi="Times New Roman"/>
          <w:color w:val="000000" w:themeColor="text1"/>
          <w:sz w:val="24"/>
          <w:szCs w:val="24"/>
        </w:rPr>
      </w:pPr>
      <w:r w:rsidRPr="00BA6C7E">
        <w:rPr>
          <w:rFonts w:ascii="Times New Roman" w:hAnsi="Times New Roman"/>
          <w:color w:val="000000" w:themeColor="text1"/>
          <w:sz w:val="24"/>
          <w:szCs w:val="24"/>
        </w:rPr>
        <w:t>В случае нарушения Правил уборки мусора и посторонних предметов с автомобильных дорог и искусственных дорожных сооружений Государственной компании «Российские автомобильные дороги»</w:t>
      </w:r>
      <w:r w:rsidR="00A96A12">
        <w:rPr>
          <w:rFonts w:ascii="Times New Roman" w:hAnsi="Times New Roman"/>
          <w:color w:val="000000" w:themeColor="text1"/>
          <w:sz w:val="24"/>
          <w:szCs w:val="24"/>
        </w:rPr>
        <w:t>,</w:t>
      </w:r>
      <w:r w:rsidRPr="00BA6C7E">
        <w:rPr>
          <w:rFonts w:ascii="Times New Roman" w:hAnsi="Times New Roman"/>
          <w:color w:val="000000" w:themeColor="text1"/>
          <w:sz w:val="24"/>
          <w:szCs w:val="24"/>
        </w:rPr>
        <w:t xml:space="preserve"> утвержденных приказом Государственной компании «Российские автомобильные дороги» от 26.02.2013 № 34 (далее – Приказ), и зафиксированном в Акте осмотра, Субарендатор при не устранении в установленный срок такого нарушения, уплачивает штраф в размере</w:t>
      </w:r>
      <w:r w:rsidR="00A96A12">
        <w:rPr>
          <w:rFonts w:ascii="Times New Roman" w:hAnsi="Times New Roman"/>
          <w:color w:val="000000" w:themeColor="text1"/>
          <w:sz w:val="24"/>
          <w:szCs w:val="24"/>
        </w:rPr>
        <w:t>,</w:t>
      </w:r>
      <w:r w:rsidRPr="00BA6C7E">
        <w:rPr>
          <w:rFonts w:ascii="Times New Roman" w:hAnsi="Times New Roman"/>
          <w:color w:val="000000" w:themeColor="text1"/>
          <w:sz w:val="24"/>
          <w:szCs w:val="24"/>
        </w:rPr>
        <w:t xml:space="preserve"> указанном в Приложения 4 к Приказу за каждый факт нарушения.</w:t>
      </w:r>
    </w:p>
    <w:p w:rsidR="00790584" w:rsidRPr="00EF4FFB" w:rsidRDefault="00790584" w:rsidP="00BA6C7E">
      <w:pPr>
        <w:numPr>
          <w:ilvl w:val="1"/>
          <w:numId w:val="5"/>
        </w:numPr>
        <w:spacing w:after="0" w:line="240" w:lineRule="auto"/>
        <w:ind w:left="0"/>
        <w:jc w:val="both"/>
        <w:rPr>
          <w:rFonts w:ascii="Times New Roman" w:hAnsi="Times New Roman"/>
          <w:color w:val="000000" w:themeColor="text1"/>
          <w:sz w:val="24"/>
          <w:szCs w:val="24"/>
        </w:rPr>
      </w:pPr>
      <w:bookmarkStart w:id="44" w:name="_Ref87949025"/>
      <w:r w:rsidRPr="00EF4FFB">
        <w:rPr>
          <w:rFonts w:ascii="Times New Roman" w:eastAsia="Times New Roman" w:hAnsi="Times New Roman"/>
          <w:color w:val="000000" w:themeColor="text1"/>
          <w:sz w:val="24"/>
          <w:szCs w:val="24"/>
          <w:lang w:eastAsia="ru-RU"/>
        </w:rPr>
        <w:t xml:space="preserve">В случае </w:t>
      </w:r>
      <w:r w:rsidRPr="00EF4FFB">
        <w:rPr>
          <w:rFonts w:ascii="Times New Roman" w:hAnsi="Times New Roman"/>
          <w:color w:val="000000" w:themeColor="text1"/>
          <w:sz w:val="24"/>
          <w:szCs w:val="24"/>
        </w:rPr>
        <w:t>ненадлежащего</w:t>
      </w:r>
      <w:r w:rsidRPr="00EF4FFB">
        <w:rPr>
          <w:rFonts w:ascii="Times New Roman" w:eastAsia="Times New Roman" w:hAnsi="Times New Roman"/>
          <w:color w:val="000000" w:themeColor="text1"/>
          <w:sz w:val="24"/>
          <w:szCs w:val="24"/>
          <w:lang w:eastAsia="ru-RU"/>
        </w:rPr>
        <w:t xml:space="preserve"> содержания и/или  эксплуатации Недвижимого имущества и Объектов (</w:t>
      </w:r>
      <w:r w:rsidR="00B77D9D" w:rsidRPr="00EF4FFB">
        <w:rPr>
          <w:rFonts w:ascii="Times New Roman" w:eastAsia="Times New Roman" w:hAnsi="Times New Roman"/>
          <w:color w:val="000000" w:themeColor="text1"/>
          <w:sz w:val="24"/>
          <w:szCs w:val="24"/>
          <w:lang w:eastAsia="ru-RU"/>
        </w:rPr>
        <w:t>не соответствующего требованиям, установленным</w:t>
      </w:r>
      <w:r w:rsidRPr="00EF4FFB">
        <w:rPr>
          <w:rFonts w:ascii="Times New Roman" w:eastAsia="Times New Roman" w:hAnsi="Times New Roman"/>
          <w:color w:val="000000" w:themeColor="text1"/>
          <w:sz w:val="24"/>
          <w:szCs w:val="24"/>
          <w:lang w:eastAsia="ru-RU"/>
        </w:rPr>
        <w:t xml:space="preserve"> </w:t>
      </w:r>
      <w:r w:rsidRPr="00EF4FFB">
        <w:rPr>
          <w:rFonts w:ascii="Times New Roman" w:hAnsi="Times New Roman"/>
          <w:color w:val="000000" w:themeColor="text1"/>
          <w:sz w:val="24"/>
        </w:rPr>
        <w:t xml:space="preserve">нормативными правовыми и техническими актами Российской Федерации, локальными актами </w:t>
      </w:r>
      <w:r w:rsidRPr="00EF4FFB">
        <w:rPr>
          <w:rFonts w:ascii="Times New Roman" w:hAnsi="Times New Roman"/>
          <w:i/>
          <w:color w:val="000000" w:themeColor="text1"/>
          <w:sz w:val="24"/>
        </w:rPr>
        <w:t>Арендатора</w:t>
      </w:r>
      <w:r w:rsidRPr="00EF4FFB">
        <w:rPr>
          <w:rFonts w:ascii="Times New Roman" w:hAnsi="Times New Roman"/>
          <w:color w:val="000000" w:themeColor="text1"/>
          <w:sz w:val="24"/>
        </w:rPr>
        <w:t xml:space="preserve"> (включая приказы, положения, порядки, регламенты т.п. </w:t>
      </w:r>
      <w:r w:rsidRPr="00EF4FFB">
        <w:rPr>
          <w:rFonts w:ascii="Times New Roman" w:hAnsi="Times New Roman"/>
          <w:i/>
          <w:color w:val="000000" w:themeColor="text1"/>
          <w:sz w:val="24"/>
        </w:rPr>
        <w:t>Арендатора)</w:t>
      </w:r>
      <w:r w:rsidRPr="00EF4FFB">
        <w:rPr>
          <w:rFonts w:ascii="Times New Roman" w:eastAsia="Times New Roman" w:hAnsi="Times New Roman"/>
          <w:color w:val="000000" w:themeColor="text1"/>
          <w:sz w:val="24"/>
          <w:szCs w:val="24"/>
          <w:lang w:eastAsia="ru-RU"/>
        </w:rPr>
        <w:t xml:space="preserve">, </w:t>
      </w:r>
      <w:r w:rsidR="00B77D9D" w:rsidRPr="00EF4FFB">
        <w:rPr>
          <w:rFonts w:ascii="Times New Roman" w:eastAsia="Times New Roman" w:hAnsi="Times New Roman"/>
          <w:color w:val="000000" w:themeColor="text1"/>
          <w:sz w:val="24"/>
          <w:szCs w:val="24"/>
          <w:lang w:eastAsia="ru-RU"/>
        </w:rPr>
        <w:t xml:space="preserve">выявленного </w:t>
      </w:r>
      <w:r w:rsidRPr="00EF4FFB">
        <w:rPr>
          <w:rFonts w:ascii="Times New Roman" w:eastAsia="Times New Roman" w:hAnsi="Times New Roman"/>
          <w:i/>
          <w:color w:val="000000" w:themeColor="text1"/>
          <w:sz w:val="24"/>
          <w:szCs w:val="24"/>
          <w:lang w:eastAsia="ru-RU"/>
        </w:rPr>
        <w:t>Арендатором</w:t>
      </w:r>
      <w:r w:rsidRPr="00EF4FFB">
        <w:rPr>
          <w:rFonts w:ascii="Times New Roman" w:eastAsia="Times New Roman" w:hAnsi="Times New Roman"/>
          <w:color w:val="000000" w:themeColor="text1"/>
          <w:sz w:val="24"/>
          <w:szCs w:val="24"/>
          <w:lang w:eastAsia="ru-RU"/>
        </w:rPr>
        <w:t xml:space="preserve"> или органами государственной власти, осуществляющими контрольно-надзорные функции, </w:t>
      </w:r>
      <w:r w:rsidRPr="00EF4FFB">
        <w:rPr>
          <w:rFonts w:ascii="Times New Roman" w:eastAsia="Times New Roman" w:hAnsi="Times New Roman"/>
          <w:i/>
          <w:color w:val="000000" w:themeColor="text1"/>
          <w:sz w:val="24"/>
          <w:szCs w:val="24"/>
          <w:lang w:eastAsia="ru-RU"/>
        </w:rPr>
        <w:t>Субарендатор</w:t>
      </w:r>
      <w:r w:rsidRPr="00EF4FFB">
        <w:rPr>
          <w:rFonts w:ascii="Times New Roman" w:eastAsia="Times New Roman" w:hAnsi="Times New Roman"/>
          <w:color w:val="000000" w:themeColor="text1"/>
          <w:sz w:val="24"/>
          <w:szCs w:val="24"/>
          <w:lang w:eastAsia="ru-RU"/>
        </w:rPr>
        <w:t xml:space="preserve"> уплачивает штраф </w:t>
      </w:r>
      <w:r w:rsidR="00A07317" w:rsidRPr="00EF4FFB">
        <w:rPr>
          <w:rFonts w:ascii="Times New Roman" w:eastAsia="Times New Roman" w:hAnsi="Times New Roman"/>
          <w:color w:val="000000" w:themeColor="text1"/>
          <w:sz w:val="24"/>
          <w:szCs w:val="24"/>
          <w:lang w:eastAsia="ru-RU"/>
        </w:rPr>
        <w:t xml:space="preserve"> в размере 50 000 (пятидесяти тысяч) рублей за каждый факт нарушения, зафиксированный </w:t>
      </w:r>
      <w:r w:rsidR="00A07317" w:rsidRPr="00EF4FFB">
        <w:rPr>
          <w:rFonts w:ascii="Times New Roman" w:eastAsia="Times New Roman" w:hAnsi="Times New Roman"/>
          <w:i/>
          <w:color w:val="000000" w:themeColor="text1"/>
          <w:sz w:val="24"/>
          <w:szCs w:val="24"/>
          <w:lang w:eastAsia="ru-RU"/>
        </w:rPr>
        <w:t>Арендатором</w:t>
      </w:r>
      <w:r w:rsidR="00A07317" w:rsidRPr="00EF4FFB">
        <w:rPr>
          <w:rFonts w:ascii="Times New Roman" w:eastAsia="Times New Roman" w:hAnsi="Times New Roman"/>
          <w:color w:val="000000" w:themeColor="text1"/>
          <w:sz w:val="24"/>
          <w:szCs w:val="24"/>
          <w:lang w:eastAsia="ru-RU"/>
        </w:rPr>
        <w:t xml:space="preserve"> </w:t>
      </w:r>
      <w:r w:rsidRPr="00EF4FFB">
        <w:rPr>
          <w:rFonts w:ascii="Times New Roman" w:eastAsia="Times New Roman" w:hAnsi="Times New Roman"/>
          <w:color w:val="000000" w:themeColor="text1"/>
          <w:sz w:val="24"/>
          <w:szCs w:val="24"/>
          <w:lang w:eastAsia="ru-RU"/>
        </w:rPr>
        <w:t xml:space="preserve">и/или уполномоченным лицом </w:t>
      </w:r>
      <w:r w:rsidRPr="00EF4FFB">
        <w:rPr>
          <w:rFonts w:ascii="Times New Roman" w:eastAsia="Times New Roman" w:hAnsi="Times New Roman"/>
          <w:i/>
          <w:color w:val="000000" w:themeColor="text1"/>
          <w:sz w:val="24"/>
          <w:szCs w:val="24"/>
          <w:lang w:eastAsia="ru-RU"/>
        </w:rPr>
        <w:t>Арендатора</w:t>
      </w:r>
      <w:r w:rsidRPr="00EF4FFB">
        <w:rPr>
          <w:rFonts w:ascii="Times New Roman" w:eastAsia="Times New Roman" w:hAnsi="Times New Roman"/>
          <w:color w:val="000000" w:themeColor="text1"/>
          <w:sz w:val="24"/>
          <w:szCs w:val="24"/>
          <w:lang w:eastAsia="ru-RU"/>
        </w:rPr>
        <w:t xml:space="preserve"> в Акте осмотра и/или контрольно-надзорным органом государственной власти в соответствии с требованиями (предписаниями, актами осмотра), направляемыми  в адрес</w:t>
      </w:r>
      <w:r w:rsidRPr="00EF4FFB">
        <w:rPr>
          <w:rFonts w:ascii="Times New Roman" w:eastAsia="Times New Roman" w:hAnsi="Times New Roman"/>
          <w:i/>
          <w:color w:val="000000" w:themeColor="text1"/>
          <w:sz w:val="24"/>
          <w:szCs w:val="24"/>
          <w:lang w:eastAsia="ru-RU"/>
        </w:rPr>
        <w:t xml:space="preserve"> Субарендатора</w:t>
      </w:r>
      <w:r w:rsidRPr="00EF4FFB">
        <w:rPr>
          <w:rFonts w:ascii="Times New Roman" w:hAnsi="Times New Roman"/>
          <w:i/>
          <w:color w:val="000000" w:themeColor="text1"/>
          <w:sz w:val="24"/>
        </w:rPr>
        <w:t>.</w:t>
      </w:r>
    </w:p>
    <w:p w:rsidR="00A07317" w:rsidRPr="00EF4FFB" w:rsidRDefault="00A07317" w:rsidP="003C7816">
      <w:pPr>
        <w:numPr>
          <w:ilvl w:val="1"/>
          <w:numId w:val="5"/>
        </w:numPr>
        <w:spacing w:after="0" w:line="240" w:lineRule="auto"/>
        <w:jc w:val="both"/>
        <w:rPr>
          <w:rFonts w:ascii="Times New Roman" w:hAnsi="Times New Roman"/>
          <w:color w:val="000000" w:themeColor="text1"/>
          <w:sz w:val="24"/>
          <w:szCs w:val="24"/>
        </w:rPr>
      </w:pPr>
      <w:bookmarkStart w:id="45" w:name="_Ref87949033"/>
      <w:bookmarkEnd w:id="44"/>
      <w:r w:rsidRPr="00EF4FFB">
        <w:rPr>
          <w:rFonts w:ascii="Times New Roman" w:eastAsia="Times New Roman" w:hAnsi="Times New Roman"/>
          <w:color w:val="000000" w:themeColor="text1"/>
          <w:sz w:val="24"/>
          <w:szCs w:val="24"/>
          <w:lang w:eastAsia="ru-RU"/>
        </w:rPr>
        <w:t xml:space="preserve">В </w:t>
      </w:r>
      <w:r w:rsidRPr="00EF4FFB">
        <w:rPr>
          <w:rFonts w:ascii="Times New Roman" w:hAnsi="Times New Roman"/>
          <w:color w:val="000000" w:themeColor="text1"/>
          <w:sz w:val="24"/>
          <w:szCs w:val="24"/>
        </w:rPr>
        <w:t>случае</w:t>
      </w:r>
      <w:r w:rsidRPr="00EF4FFB">
        <w:rPr>
          <w:rFonts w:ascii="Times New Roman" w:eastAsia="Times New Roman" w:hAnsi="Times New Roman"/>
          <w:color w:val="000000" w:themeColor="text1"/>
          <w:sz w:val="24"/>
          <w:szCs w:val="24"/>
          <w:lang w:eastAsia="ru-RU"/>
        </w:rPr>
        <w:t xml:space="preserve"> досрочного расторжения Договора (при отсутствии вины </w:t>
      </w:r>
      <w:r w:rsidRPr="00EF4FFB">
        <w:rPr>
          <w:rFonts w:ascii="Times New Roman" w:eastAsia="Times New Roman" w:hAnsi="Times New Roman"/>
          <w:i/>
          <w:color w:val="000000" w:themeColor="text1"/>
          <w:sz w:val="24"/>
          <w:szCs w:val="24"/>
          <w:lang w:eastAsia="ru-RU"/>
        </w:rPr>
        <w:t>Арендатора</w:t>
      </w:r>
      <w:r w:rsidRPr="00EF4FFB">
        <w:rPr>
          <w:rFonts w:ascii="Times New Roman" w:eastAsia="Times New Roman" w:hAnsi="Times New Roman"/>
          <w:color w:val="000000" w:themeColor="text1"/>
          <w:sz w:val="24"/>
          <w:szCs w:val="24"/>
          <w:lang w:eastAsia="ru-RU"/>
        </w:rPr>
        <w:t xml:space="preserve">) </w:t>
      </w:r>
      <w:r w:rsidR="00FE11F5" w:rsidRPr="00EF4FFB">
        <w:rPr>
          <w:rFonts w:ascii="Times New Roman" w:eastAsia="Times New Roman" w:hAnsi="Times New Roman"/>
          <w:i/>
          <w:color w:val="000000" w:themeColor="text1"/>
          <w:sz w:val="24"/>
          <w:szCs w:val="24"/>
          <w:lang w:eastAsia="ru-RU"/>
        </w:rPr>
        <w:t xml:space="preserve">Субарендатор </w:t>
      </w:r>
      <w:r w:rsidR="00FE11F5" w:rsidRPr="00EF4FFB">
        <w:rPr>
          <w:rFonts w:ascii="Times New Roman" w:eastAsia="Times New Roman" w:hAnsi="Times New Roman"/>
          <w:color w:val="000000" w:themeColor="text1"/>
          <w:sz w:val="24"/>
          <w:szCs w:val="24"/>
          <w:lang w:eastAsia="ru-RU"/>
        </w:rPr>
        <w:t xml:space="preserve">обязан </w:t>
      </w:r>
      <w:r w:rsidRPr="00EF4FFB">
        <w:rPr>
          <w:rFonts w:ascii="Times New Roman" w:eastAsia="Times New Roman" w:hAnsi="Times New Roman"/>
          <w:color w:val="000000" w:themeColor="text1"/>
          <w:sz w:val="24"/>
          <w:szCs w:val="24"/>
          <w:lang w:eastAsia="ru-RU"/>
        </w:rPr>
        <w:t xml:space="preserve">уплатить </w:t>
      </w:r>
      <w:r w:rsidRPr="00EF4FFB">
        <w:rPr>
          <w:rFonts w:ascii="Times New Roman" w:eastAsia="Times New Roman" w:hAnsi="Times New Roman"/>
          <w:i/>
          <w:color w:val="000000" w:themeColor="text1"/>
          <w:sz w:val="24"/>
          <w:szCs w:val="24"/>
          <w:lang w:eastAsia="ru-RU"/>
        </w:rPr>
        <w:t>Арендатору</w:t>
      </w:r>
      <w:r w:rsidRPr="00EF4FFB">
        <w:rPr>
          <w:rFonts w:ascii="Times New Roman" w:eastAsia="Times New Roman" w:hAnsi="Times New Roman"/>
          <w:color w:val="000000" w:themeColor="text1"/>
          <w:sz w:val="24"/>
          <w:szCs w:val="24"/>
          <w:lang w:eastAsia="ru-RU"/>
        </w:rPr>
        <w:t xml:space="preserve"> штраф в размере равном:</w:t>
      </w:r>
      <w:bookmarkEnd w:id="45"/>
      <w:r w:rsidRPr="00EF4FFB">
        <w:rPr>
          <w:rFonts w:ascii="Times New Roman" w:eastAsia="Times New Roman" w:hAnsi="Times New Roman"/>
          <w:color w:val="000000" w:themeColor="text1"/>
          <w:sz w:val="24"/>
          <w:szCs w:val="24"/>
          <w:lang w:eastAsia="ru-RU"/>
        </w:rPr>
        <w:t xml:space="preserve"> </w:t>
      </w:r>
    </w:p>
    <w:p w:rsidR="00A07317" w:rsidRPr="00EF4FFB" w:rsidRDefault="00A07317" w:rsidP="00F223B6">
      <w:pPr>
        <w:spacing w:after="0" w:line="240" w:lineRule="auto"/>
        <w:jc w:val="center"/>
        <w:rPr>
          <w:rFonts w:ascii="Times New Roman" w:hAnsi="Times New Roman"/>
          <w:color w:val="000000" w:themeColor="text1"/>
          <w:sz w:val="24"/>
          <w:szCs w:val="24"/>
        </w:rPr>
      </w:pPr>
      <m:oMath>
        <m:r>
          <w:rPr>
            <w:rFonts w:ascii="Cambria Math" w:hAnsi="Cambria Math"/>
            <w:color w:val="000000" w:themeColor="text1"/>
            <w:sz w:val="24"/>
            <w:szCs w:val="24"/>
          </w:rPr>
          <m:t>Штр=(ЕжПАП×</m:t>
        </m:r>
        <m:d>
          <m:dPr>
            <m:ctrlPr>
              <w:rPr>
                <w:rFonts w:ascii="Cambria Math" w:hAnsi="Cambria Math"/>
                <w:i/>
                <w:color w:val="000000" w:themeColor="text1"/>
                <w:sz w:val="24"/>
                <w:szCs w:val="24"/>
              </w:rPr>
            </m:ctrlPr>
          </m:dPr>
          <m:e>
            <m:r>
              <w:rPr>
                <w:rFonts w:ascii="Cambria Math" w:hAnsi="Cambria Math"/>
                <w:color w:val="000000" w:themeColor="text1"/>
                <w:sz w:val="24"/>
                <w:szCs w:val="24"/>
              </w:rPr>
              <m:t>КМА-</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ОАП</m:t>
            </m:r>
          </m:e>
          <m:sub>
            <m:r>
              <w:rPr>
                <w:rFonts w:ascii="Cambria Math" w:hAnsi="Cambria Math"/>
                <w:color w:val="000000" w:themeColor="text1"/>
                <w:sz w:val="24"/>
                <w:szCs w:val="24"/>
              </w:rPr>
              <m:t>ср</m:t>
            </m:r>
          </m:sub>
        </m:sSub>
        <m:r>
          <w:rPr>
            <w:rFonts w:ascii="Cambria Math" w:hAnsi="Cambria Math"/>
            <w:color w:val="000000" w:themeColor="text1"/>
            <w:sz w:val="24"/>
            <w:szCs w:val="24"/>
          </w:rPr>
          <m:t>×</m:t>
        </m:r>
        <m:d>
          <m:dPr>
            <m:ctrlPr>
              <w:rPr>
                <w:rFonts w:ascii="Cambria Math" w:hAnsi="Cambria Math"/>
                <w:i/>
                <w:color w:val="000000" w:themeColor="text1"/>
                <w:sz w:val="24"/>
                <w:szCs w:val="24"/>
              </w:rPr>
            </m:ctrlPr>
          </m:dPr>
          <m:e>
            <m:r>
              <w:rPr>
                <w:rFonts w:ascii="Cambria Math" w:hAnsi="Cambria Math"/>
                <w:color w:val="000000" w:themeColor="text1"/>
                <w:sz w:val="24"/>
                <w:szCs w:val="24"/>
              </w:rPr>
              <m:t>КМА-</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e>
        </m:d>
      </m:oMath>
      <w:r w:rsidRPr="00EF4FFB">
        <w:rPr>
          <w:rFonts w:ascii="Times New Roman" w:hAnsi="Times New Roman"/>
          <w:color w:val="000000" w:themeColor="text1"/>
          <w:sz w:val="24"/>
          <w:szCs w:val="24"/>
        </w:rPr>
        <w:t xml:space="preserve"> ,</w:t>
      </w:r>
    </w:p>
    <w:p w:rsidR="00A07317" w:rsidRPr="00EF4FFB" w:rsidRDefault="00A07317" w:rsidP="00F223B6">
      <w:pPr>
        <w:spacing w:after="0" w:line="240" w:lineRule="auto"/>
        <w:jc w:val="both"/>
        <w:rPr>
          <w:rFonts w:ascii="Times New Roman" w:eastAsia="Times New Roman" w:hAnsi="Times New Roman"/>
          <w:color w:val="000000" w:themeColor="text1"/>
          <w:sz w:val="24"/>
          <w:szCs w:val="24"/>
          <w:lang w:eastAsia="ru-RU"/>
        </w:rPr>
      </w:pPr>
      <w:r w:rsidRPr="00EF4FFB">
        <w:rPr>
          <w:rFonts w:ascii="Times New Roman" w:hAnsi="Times New Roman"/>
          <w:color w:val="000000" w:themeColor="text1"/>
          <w:sz w:val="24"/>
          <w:szCs w:val="24"/>
        </w:rPr>
        <w:t xml:space="preserve">где </w:t>
      </w:r>
      <m:oMath>
        <m:r>
          <w:rPr>
            <w:rFonts w:ascii="Cambria Math" w:hAnsi="Cambria Math"/>
            <w:color w:val="000000" w:themeColor="text1"/>
            <w:sz w:val="24"/>
            <w:szCs w:val="24"/>
          </w:rPr>
          <m:t>Штр-размер штрафа;</m:t>
        </m:r>
      </m:oMath>
    </w:p>
    <w:p w:rsidR="00A07317" w:rsidRPr="00EF4FFB" w:rsidRDefault="00DF2F73" w:rsidP="00F223B6">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ЕжПАП-Ежемесячная часть Постоянной арендной платы;</m:t>
          </m:r>
        </m:oMath>
      </m:oMathPara>
    </w:p>
    <w:p w:rsidR="00A07317" w:rsidRPr="00EF4FFB" w:rsidRDefault="00DF2F73" w:rsidP="00F223B6">
      <w:pPr>
        <w:pStyle w:val="aff0"/>
        <w:spacing w:after="0" w:line="240" w:lineRule="auto"/>
        <w:ind w:left="0" w:firstLine="709"/>
        <w:jc w:val="both"/>
        <w:rPr>
          <w:rFonts w:ascii="Times New Roman" w:eastAsia="Times New Roman" w:hAnsi="Times New Roman"/>
          <w:color w:val="000000" w:themeColor="text1"/>
          <w:sz w:val="24"/>
          <w:szCs w:val="24"/>
          <w:lang w:eastAsia="ru-RU"/>
        </w:rPr>
      </w:pPr>
      <m:oMathPara>
        <m:oMathParaPr>
          <m:jc m:val="left"/>
        </m:oMathParaPr>
        <m:oMath>
          <m:r>
            <w:rPr>
              <w:rFonts w:ascii="Cambria Math" w:hAnsi="Cambria Math"/>
              <w:color w:val="000000" w:themeColor="text1"/>
              <w:sz w:val="24"/>
              <w:szCs w:val="24"/>
            </w:rPr>
            <m:t xml:space="preserve">КМА-Количество месяцев аренды, установленной пунктом </m:t>
          </m:r>
          <m:r>
            <w:rPr>
              <w:rFonts w:ascii="Cambria Math" w:hAnsi="Cambria Math"/>
              <w:i/>
              <w:color w:val="000000" w:themeColor="text1"/>
              <w:sz w:val="24"/>
              <w:szCs w:val="24"/>
            </w:rPr>
            <w:fldChar w:fldCharType="begin"/>
          </m:r>
          <m:r>
            <m:rPr>
              <m:sty m:val="p"/>
            </m:rPr>
            <w:rPr>
              <w:rFonts w:ascii="Cambria Math" w:hAnsi="Cambria Math"/>
              <w:color w:val="000000" w:themeColor="text1"/>
              <w:sz w:val="24"/>
              <w:szCs w:val="24"/>
            </w:rPr>
            <m:t xml:space="preserve"> REF _Ref87883146 \n \h  \* MERGEFORMAT </m:t>
          </m:r>
          <m:r>
            <w:rPr>
              <w:rFonts w:ascii="Cambria Math" w:hAnsi="Cambria Math"/>
              <w:i/>
              <w:color w:val="000000" w:themeColor="text1"/>
              <w:sz w:val="24"/>
              <w:szCs w:val="24"/>
            </w:rPr>
          </m:r>
          <m:r>
            <w:rPr>
              <w:rFonts w:ascii="Cambria Math" w:hAnsi="Cambria Math"/>
              <w:i/>
              <w:color w:val="000000" w:themeColor="text1"/>
              <w:sz w:val="24"/>
              <w:szCs w:val="24"/>
            </w:rPr>
            <w:fldChar w:fldCharType="separate"/>
          </m:r>
          <m:r>
            <m:rPr>
              <m:sty m:val="p"/>
            </m:rPr>
            <w:rPr>
              <w:rFonts w:ascii="Cambria Math" w:hAnsi="Cambria Math"/>
              <w:color w:val="000000" w:themeColor="text1"/>
              <w:sz w:val="24"/>
              <w:szCs w:val="24"/>
            </w:rPr>
            <m:t>2.2</m:t>
          </m:r>
          <m:r>
            <w:rPr>
              <w:rFonts w:ascii="Cambria Math" w:hAnsi="Cambria Math"/>
              <w:i/>
              <w:color w:val="000000" w:themeColor="text1"/>
              <w:sz w:val="24"/>
              <w:szCs w:val="24"/>
            </w:rPr>
            <w:fldChar w:fldCharType="end"/>
          </m:r>
          <m:r>
            <w:rPr>
              <w:rFonts w:ascii="Cambria Math" w:hAnsi="Cambria Math"/>
              <w:color w:val="000000" w:themeColor="text1"/>
              <w:sz w:val="24"/>
              <w:szCs w:val="24"/>
            </w:rPr>
            <m:t xml:space="preserve"> Договора;</m:t>
          </m:r>
        </m:oMath>
      </m:oMathPara>
    </w:p>
    <w:p w:rsidR="00A07317" w:rsidRPr="00EF4FFB" w:rsidRDefault="00A94A7A" w:rsidP="00D2687F">
      <w:pPr>
        <w:spacing w:after="0" w:line="240" w:lineRule="auto"/>
        <w:jc w:val="both"/>
        <w:rPr>
          <w:rFonts w:ascii="Times New Roman" w:eastAsia="Times New Roman" w:hAnsi="Times New Roman"/>
          <w:color w:val="000000" w:themeColor="text1"/>
          <w:sz w:val="24"/>
          <w:szCs w:val="24"/>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КМА</m:t>
              </m:r>
            </m:e>
            <m:sub>
              <m:r>
                <w:rPr>
                  <w:rFonts w:ascii="Cambria Math" w:hAnsi="Cambria Math"/>
                  <w:color w:val="000000" w:themeColor="text1"/>
                  <w:sz w:val="24"/>
                  <w:szCs w:val="24"/>
                </w:rPr>
                <m:t>р</m:t>
              </m:r>
            </m:sub>
          </m:sSub>
          <m:r>
            <w:rPr>
              <w:rFonts w:ascii="Cambria Math" w:hAnsi="Cambria Math"/>
              <w:color w:val="000000" w:themeColor="text1"/>
              <w:sz w:val="24"/>
              <w:szCs w:val="24"/>
            </w:rPr>
            <m:t>-Количество месяцев аренды до даты досрочного расторжения Договора.</m:t>
          </m:r>
        </m:oMath>
      </m:oMathPara>
    </w:p>
    <w:p w:rsidR="008E35A6" w:rsidRDefault="00A94A7A" w:rsidP="008E35A6">
      <w:pPr>
        <w:spacing w:after="0" w:line="240" w:lineRule="auto"/>
        <w:jc w:val="both"/>
        <w:rPr>
          <w:rFonts w:ascii="Times New Roman" w:eastAsia="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ОАП</m:t>
            </m:r>
          </m:e>
          <m:sub>
            <m:r>
              <w:rPr>
                <w:rFonts w:ascii="Cambria Math" w:hAnsi="Cambria Math"/>
                <w:color w:val="000000" w:themeColor="text1"/>
                <w:sz w:val="24"/>
                <w:szCs w:val="24"/>
              </w:rPr>
              <m:t>ср</m:t>
            </m:r>
          </m:sub>
        </m:sSub>
      </m:oMath>
      <w:r w:rsidR="008E35A6" w:rsidRPr="00EF4FFB">
        <w:rPr>
          <w:rFonts w:ascii="Times New Roman" w:eastAsia="Times New Roman" w:hAnsi="Times New Roman"/>
          <w:color w:val="000000" w:themeColor="text1"/>
          <w:sz w:val="24"/>
          <w:szCs w:val="24"/>
        </w:rPr>
        <w:t xml:space="preserve"> </w:t>
      </w:r>
      <m:oMath>
        <m:r>
          <w:rPr>
            <w:rFonts w:ascii="Cambria Math" w:hAnsi="Cambria Math"/>
            <w:color w:val="000000" w:themeColor="text1"/>
            <w:sz w:val="24"/>
            <w:szCs w:val="24"/>
          </w:rPr>
          <m:t>–</m:t>
        </m:r>
      </m:oMath>
      <w:r w:rsidR="008E35A6">
        <w:rPr>
          <w:rFonts w:ascii="Times New Roman" w:eastAsia="Times New Roman" w:hAnsi="Times New Roman"/>
          <w:color w:val="000000" w:themeColor="text1"/>
          <w:sz w:val="24"/>
          <w:szCs w:val="24"/>
        </w:rPr>
        <w:t xml:space="preserve"> </w:t>
      </w:r>
    </w:p>
    <w:p w:rsidR="008E35A6" w:rsidRPr="00D2687F" w:rsidRDefault="008E35A6" w:rsidP="008E35A6">
      <w:pPr>
        <w:spacing w:after="0" w:line="240" w:lineRule="auto"/>
        <w:jc w:val="both"/>
        <w:rPr>
          <w:rFonts w:ascii="Times New Roman" w:eastAsia="Times New Roman" w:hAnsi="Times New Roman"/>
          <w:color w:val="000000" w:themeColor="text1"/>
          <w:sz w:val="24"/>
          <w:szCs w:val="24"/>
          <w:lang w:eastAsia="ru-RU"/>
        </w:rPr>
      </w:pPr>
      <w:r w:rsidRPr="00E958A2">
        <w:rPr>
          <w:rFonts w:ascii="Cambria Math" w:eastAsia="Times New Roman" w:hAnsi="Cambria Math"/>
          <w:color w:val="000000" w:themeColor="text1"/>
          <w:sz w:val="24"/>
          <w:szCs w:val="24"/>
        </w:rPr>
        <w:t xml:space="preserve">Среднее арифметическое значение </w:t>
      </w:r>
      <w:r>
        <w:rPr>
          <w:rFonts w:ascii="Cambria Math" w:eastAsia="Times New Roman" w:hAnsi="Cambria Math"/>
          <w:color w:val="000000" w:themeColor="text1"/>
          <w:sz w:val="24"/>
          <w:szCs w:val="24"/>
        </w:rPr>
        <w:t xml:space="preserve">ежемесячной </w:t>
      </w:r>
      <w:r w:rsidRPr="00E958A2">
        <w:rPr>
          <w:rFonts w:ascii="Cambria Math" w:eastAsia="Times New Roman" w:hAnsi="Cambria Math"/>
          <w:color w:val="000000" w:themeColor="text1"/>
          <w:sz w:val="24"/>
          <w:szCs w:val="24"/>
        </w:rPr>
        <w:t xml:space="preserve">начисленной Оборотной арендной платы с </w:t>
      </w:r>
      <w:r>
        <w:rPr>
          <w:rFonts w:ascii="Cambria Math" w:eastAsia="Times New Roman" w:hAnsi="Cambria Math"/>
          <w:color w:val="000000" w:themeColor="text1"/>
          <w:sz w:val="24"/>
          <w:szCs w:val="24"/>
        </w:rPr>
        <w:t xml:space="preserve">месяца </w:t>
      </w:r>
      <w:r w:rsidRPr="001E3161">
        <w:rPr>
          <w:rFonts w:ascii="Cambria Math" w:eastAsia="Times New Roman" w:hAnsi="Cambria Math"/>
          <w:color w:val="000000" w:themeColor="text1"/>
          <w:sz w:val="24"/>
          <w:szCs w:val="24"/>
        </w:rPr>
        <w:t xml:space="preserve">начала коммерческого использования (эксплуатации) Объектов </w:t>
      </w:r>
      <w:r w:rsidRPr="00E958A2">
        <w:rPr>
          <w:rFonts w:ascii="Cambria Math" w:eastAsia="Times New Roman" w:hAnsi="Cambria Math"/>
          <w:i/>
          <w:color w:val="000000" w:themeColor="text1"/>
          <w:sz w:val="24"/>
          <w:szCs w:val="24"/>
        </w:rPr>
        <w:t>Субарендатором</w:t>
      </w:r>
      <w:r>
        <w:rPr>
          <w:rFonts w:ascii="Cambria Math" w:eastAsia="Times New Roman" w:hAnsi="Cambria Math"/>
          <w:color w:val="000000" w:themeColor="text1"/>
          <w:sz w:val="24"/>
          <w:szCs w:val="24"/>
        </w:rPr>
        <w:t xml:space="preserve"> до месяца, предшествующего дате досрочного расторжения Договора.</w:t>
      </w:r>
    </w:p>
    <w:p w:rsidR="00A07317" w:rsidRPr="00E855F9" w:rsidRDefault="00A07317" w:rsidP="00A07317">
      <w:pPr>
        <w:numPr>
          <w:ilvl w:val="1"/>
          <w:numId w:val="5"/>
        </w:numPr>
        <w:spacing w:after="0" w:line="240" w:lineRule="auto"/>
        <w:jc w:val="both"/>
        <w:rPr>
          <w:rFonts w:ascii="Times New Roman" w:hAnsi="Times New Roman"/>
          <w:color w:val="000000" w:themeColor="text1"/>
          <w:sz w:val="24"/>
          <w:szCs w:val="24"/>
          <w:lang w:eastAsia="ru-RU"/>
        </w:rPr>
      </w:pPr>
      <w:r w:rsidRPr="00D6251D">
        <w:rPr>
          <w:rFonts w:ascii="Times New Roman" w:hAnsi="Times New Roman"/>
          <w:color w:val="000000" w:themeColor="text1"/>
          <w:sz w:val="24"/>
          <w:szCs w:val="24"/>
          <w:lang w:eastAsia="ru-RU"/>
        </w:rPr>
        <w:t xml:space="preserve">При </w:t>
      </w:r>
      <w:r w:rsidRPr="00D6251D">
        <w:rPr>
          <w:rFonts w:ascii="Times New Roman" w:eastAsia="Times New Roman" w:hAnsi="Times New Roman"/>
          <w:color w:val="000000" w:themeColor="text1"/>
          <w:sz w:val="24"/>
          <w:szCs w:val="24"/>
          <w:lang w:eastAsia="ru-RU"/>
        </w:rPr>
        <w:t>наступлении</w:t>
      </w:r>
      <w:r w:rsidRPr="00D6251D">
        <w:rPr>
          <w:rFonts w:ascii="Times New Roman" w:hAnsi="Times New Roman"/>
          <w:color w:val="000000" w:themeColor="text1"/>
          <w:sz w:val="24"/>
          <w:szCs w:val="24"/>
          <w:lang w:eastAsia="ru-RU"/>
        </w:rPr>
        <w:t xml:space="preserve"> оснований для уплаты неустойки, предусмотренных пунктами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_Ref87948454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7.2</w:t>
      </w:r>
      <w:r w:rsidR="007F355F">
        <w:rPr>
          <w:rFonts w:ascii="Times New Roman" w:hAnsi="Times New Roman"/>
          <w:color w:val="000000" w:themeColor="text1"/>
          <w:sz w:val="24"/>
          <w:szCs w:val="24"/>
          <w:lang w:eastAsia="ru-RU"/>
        </w:rPr>
        <w:fldChar w:fldCharType="end"/>
      </w:r>
      <w:r w:rsidRPr="00707982">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_Ref87949008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7.3</w:t>
      </w:r>
      <w:r w:rsidR="007F355F">
        <w:rPr>
          <w:rFonts w:ascii="Times New Roman" w:hAnsi="Times New Roman"/>
          <w:color w:val="000000" w:themeColor="text1"/>
          <w:sz w:val="24"/>
          <w:szCs w:val="24"/>
          <w:lang w:eastAsia="ru-RU"/>
        </w:rPr>
        <w:fldChar w:fldCharType="end"/>
      </w:r>
      <w:r w:rsidR="00F223B6">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_Ref87949015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7.4</w:t>
      </w:r>
      <w:r w:rsidR="007F355F">
        <w:rPr>
          <w:rFonts w:ascii="Times New Roman" w:hAnsi="Times New Roman"/>
          <w:color w:val="000000" w:themeColor="text1"/>
          <w:sz w:val="24"/>
          <w:szCs w:val="24"/>
          <w:lang w:eastAsia="ru-RU"/>
        </w:rPr>
        <w:fldChar w:fldCharType="end"/>
      </w:r>
      <w:r w:rsidR="00F223B6">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_Ref87949020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7.5</w:t>
      </w:r>
      <w:r w:rsidR="007F355F">
        <w:rPr>
          <w:rFonts w:ascii="Times New Roman" w:hAnsi="Times New Roman"/>
          <w:color w:val="000000" w:themeColor="text1"/>
          <w:sz w:val="24"/>
          <w:szCs w:val="24"/>
          <w:lang w:eastAsia="ru-RU"/>
        </w:rPr>
        <w:fldChar w:fldCharType="end"/>
      </w:r>
      <w:r w:rsidR="00F223B6">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_Ref87949025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7.6</w:t>
      </w:r>
      <w:r w:rsidR="007F355F">
        <w:rPr>
          <w:rFonts w:ascii="Times New Roman" w:hAnsi="Times New Roman"/>
          <w:color w:val="000000" w:themeColor="text1"/>
          <w:sz w:val="24"/>
          <w:szCs w:val="24"/>
          <w:lang w:eastAsia="ru-RU"/>
        </w:rPr>
        <w:fldChar w:fldCharType="end"/>
      </w:r>
      <w:r w:rsidR="00B26C67">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_Ref87949033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7.7</w:t>
      </w:r>
      <w:r w:rsidR="007F355F">
        <w:rPr>
          <w:rFonts w:ascii="Times New Roman" w:hAnsi="Times New Roman"/>
          <w:color w:val="000000" w:themeColor="text1"/>
          <w:sz w:val="24"/>
          <w:szCs w:val="24"/>
          <w:lang w:eastAsia="ru-RU"/>
        </w:rPr>
        <w:fldChar w:fldCharType="end"/>
      </w:r>
      <w:r w:rsidR="00931A1E">
        <w:rPr>
          <w:rFonts w:ascii="Times New Roman" w:hAnsi="Times New Roman"/>
          <w:color w:val="000000" w:themeColor="text1"/>
          <w:sz w:val="24"/>
          <w:szCs w:val="24"/>
          <w:lang w:eastAsia="ru-RU"/>
        </w:rPr>
        <w:t>,</w:t>
      </w:r>
      <w:r w:rsidR="00BA6C7E">
        <w:rPr>
          <w:rFonts w:ascii="Times New Roman" w:hAnsi="Times New Roman"/>
          <w:color w:val="000000" w:themeColor="text1"/>
          <w:sz w:val="24"/>
          <w:szCs w:val="24"/>
          <w:lang w:eastAsia="ru-RU"/>
        </w:rPr>
        <w:t xml:space="preserve"> </w:t>
      </w:r>
      <w:r w:rsidR="00931A1E">
        <w:rPr>
          <w:rFonts w:ascii="Times New Roman" w:hAnsi="Times New Roman"/>
          <w:color w:val="000000" w:themeColor="text1"/>
          <w:sz w:val="24"/>
          <w:szCs w:val="24"/>
          <w:lang w:eastAsia="ru-RU"/>
        </w:rPr>
        <w:t>7.8</w:t>
      </w:r>
      <w:r w:rsidR="00BA6C7E">
        <w:rPr>
          <w:rFonts w:ascii="Times New Roman" w:hAnsi="Times New Roman"/>
          <w:color w:val="000000" w:themeColor="text1"/>
          <w:sz w:val="24"/>
          <w:szCs w:val="24"/>
          <w:lang w:eastAsia="ru-RU"/>
        </w:rPr>
        <w:t>, 7.9</w:t>
      </w:r>
      <w:r w:rsidR="00931A1E">
        <w:rPr>
          <w:rFonts w:ascii="Times New Roman" w:hAnsi="Times New Roman"/>
          <w:color w:val="000000" w:themeColor="text1"/>
          <w:sz w:val="24"/>
          <w:szCs w:val="24"/>
          <w:lang w:eastAsia="ru-RU"/>
        </w:rPr>
        <w:t xml:space="preserve"> </w:t>
      </w:r>
      <w:r w:rsidR="00F223B6">
        <w:rPr>
          <w:rFonts w:ascii="Times New Roman" w:hAnsi="Times New Roman"/>
          <w:color w:val="000000" w:themeColor="text1"/>
          <w:sz w:val="24"/>
          <w:szCs w:val="24"/>
          <w:lang w:eastAsia="ru-RU"/>
        </w:rPr>
        <w:t xml:space="preserve"> </w:t>
      </w:r>
      <w:r w:rsidRPr="00D6251D">
        <w:rPr>
          <w:rFonts w:ascii="Times New Roman" w:hAnsi="Times New Roman"/>
          <w:color w:val="000000" w:themeColor="text1"/>
          <w:sz w:val="24"/>
          <w:szCs w:val="24"/>
          <w:lang w:eastAsia="ru-RU"/>
        </w:rPr>
        <w:t xml:space="preserve">Договора, </w:t>
      </w:r>
      <w:r w:rsidRPr="00D2687F">
        <w:rPr>
          <w:rFonts w:ascii="Times New Roman" w:hAnsi="Times New Roman"/>
          <w:i/>
          <w:color w:val="000000" w:themeColor="text1"/>
          <w:sz w:val="24"/>
          <w:szCs w:val="24"/>
          <w:lang w:eastAsia="ru-RU"/>
        </w:rPr>
        <w:t>А</w:t>
      </w:r>
      <w:r w:rsidRPr="00D6251D">
        <w:rPr>
          <w:rFonts w:ascii="Times New Roman" w:hAnsi="Times New Roman"/>
          <w:i/>
          <w:iCs/>
          <w:color w:val="000000" w:themeColor="text1"/>
          <w:sz w:val="24"/>
          <w:szCs w:val="24"/>
          <w:lang w:eastAsia="ru-RU"/>
        </w:rPr>
        <w:t xml:space="preserve">рендатор </w:t>
      </w:r>
      <w:r w:rsidRPr="00D6251D">
        <w:rPr>
          <w:rFonts w:ascii="Times New Roman" w:hAnsi="Times New Roman"/>
          <w:color w:val="000000" w:themeColor="text1"/>
          <w:sz w:val="24"/>
          <w:szCs w:val="24"/>
          <w:lang w:eastAsia="ru-RU"/>
        </w:rPr>
        <w:t xml:space="preserve">вправе зачесть (удержать) неустойку, начисленную в размере, установленном пунктами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_Ref87948454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7.2</w:t>
      </w:r>
      <w:r w:rsidR="007F355F">
        <w:rPr>
          <w:rFonts w:ascii="Times New Roman" w:hAnsi="Times New Roman"/>
          <w:color w:val="000000" w:themeColor="text1"/>
          <w:sz w:val="24"/>
          <w:szCs w:val="24"/>
          <w:lang w:eastAsia="ru-RU"/>
        </w:rPr>
        <w:fldChar w:fldCharType="end"/>
      </w:r>
      <w:r w:rsidRPr="00D025F3">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_Ref87949008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7.3</w:t>
      </w:r>
      <w:r w:rsidR="007F355F">
        <w:rPr>
          <w:rFonts w:ascii="Times New Roman" w:hAnsi="Times New Roman"/>
          <w:color w:val="000000" w:themeColor="text1"/>
          <w:sz w:val="24"/>
          <w:szCs w:val="24"/>
          <w:lang w:eastAsia="ru-RU"/>
        </w:rPr>
        <w:fldChar w:fldCharType="end"/>
      </w:r>
      <w:r w:rsidRPr="00D025F3">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_Ref87949015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7.4</w:t>
      </w:r>
      <w:r w:rsidR="007F355F">
        <w:rPr>
          <w:rFonts w:ascii="Times New Roman" w:hAnsi="Times New Roman"/>
          <w:color w:val="000000" w:themeColor="text1"/>
          <w:sz w:val="24"/>
          <w:szCs w:val="24"/>
          <w:lang w:eastAsia="ru-RU"/>
        </w:rPr>
        <w:fldChar w:fldCharType="end"/>
      </w:r>
      <w:r w:rsidRPr="00D025F3">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_Ref87949020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7.5</w:t>
      </w:r>
      <w:r w:rsidR="007F355F">
        <w:rPr>
          <w:rFonts w:ascii="Times New Roman" w:hAnsi="Times New Roman"/>
          <w:color w:val="000000" w:themeColor="text1"/>
          <w:sz w:val="24"/>
          <w:szCs w:val="24"/>
          <w:lang w:eastAsia="ru-RU"/>
        </w:rPr>
        <w:fldChar w:fldCharType="end"/>
      </w:r>
      <w:r w:rsidRPr="00D025F3">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_Ref87949025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7.6</w:t>
      </w:r>
      <w:r w:rsidR="007F355F">
        <w:rPr>
          <w:rFonts w:ascii="Times New Roman" w:hAnsi="Times New Roman"/>
          <w:color w:val="000000" w:themeColor="text1"/>
          <w:sz w:val="24"/>
          <w:szCs w:val="24"/>
          <w:lang w:eastAsia="ru-RU"/>
        </w:rPr>
        <w:fldChar w:fldCharType="end"/>
      </w:r>
      <w:r w:rsidRPr="00D025F3">
        <w:rPr>
          <w:rFonts w:ascii="Times New Roman" w:hAnsi="Times New Roman"/>
          <w:color w:val="000000" w:themeColor="text1"/>
          <w:sz w:val="24"/>
          <w:szCs w:val="24"/>
          <w:lang w:eastAsia="ru-RU"/>
        </w:rPr>
        <w:t>,</w:t>
      </w:r>
      <w:r w:rsidR="00B26C67">
        <w:rPr>
          <w:rFonts w:ascii="Times New Roman" w:hAnsi="Times New Roman"/>
          <w:color w:val="000000" w:themeColor="text1"/>
          <w:sz w:val="24"/>
          <w:szCs w:val="24"/>
          <w:lang w:eastAsia="ru-RU"/>
        </w:rPr>
        <w:t xml:space="preserve"> </w:t>
      </w:r>
      <w:r w:rsidR="007F355F">
        <w:rPr>
          <w:rFonts w:ascii="Times New Roman" w:hAnsi="Times New Roman"/>
          <w:color w:val="000000" w:themeColor="text1"/>
          <w:sz w:val="24"/>
          <w:szCs w:val="24"/>
          <w:lang w:eastAsia="ru-RU"/>
        </w:rPr>
        <w:fldChar w:fldCharType="begin"/>
      </w:r>
      <w:r w:rsidR="007F355F">
        <w:rPr>
          <w:rFonts w:ascii="Times New Roman" w:hAnsi="Times New Roman"/>
          <w:color w:val="000000" w:themeColor="text1"/>
          <w:sz w:val="24"/>
          <w:szCs w:val="24"/>
          <w:lang w:eastAsia="ru-RU"/>
        </w:rPr>
        <w:instrText xml:space="preserve"> REF _Ref87949033 \n \h </w:instrText>
      </w:r>
      <w:r w:rsidR="007F355F">
        <w:rPr>
          <w:rFonts w:ascii="Times New Roman" w:hAnsi="Times New Roman"/>
          <w:color w:val="000000" w:themeColor="text1"/>
          <w:sz w:val="24"/>
          <w:szCs w:val="24"/>
          <w:lang w:eastAsia="ru-RU"/>
        </w:rPr>
      </w:r>
      <w:r w:rsidR="007F355F">
        <w:rPr>
          <w:rFonts w:ascii="Times New Roman" w:hAnsi="Times New Roman"/>
          <w:color w:val="000000" w:themeColor="text1"/>
          <w:sz w:val="24"/>
          <w:szCs w:val="24"/>
          <w:lang w:eastAsia="ru-RU"/>
        </w:rPr>
        <w:fldChar w:fldCharType="separate"/>
      </w:r>
      <w:r w:rsidR="007F355F">
        <w:rPr>
          <w:rFonts w:ascii="Times New Roman" w:hAnsi="Times New Roman"/>
          <w:color w:val="000000" w:themeColor="text1"/>
          <w:sz w:val="24"/>
          <w:szCs w:val="24"/>
          <w:lang w:eastAsia="ru-RU"/>
        </w:rPr>
        <w:t>7.7</w:t>
      </w:r>
      <w:r w:rsidR="007F355F">
        <w:rPr>
          <w:rFonts w:ascii="Times New Roman" w:hAnsi="Times New Roman"/>
          <w:color w:val="000000" w:themeColor="text1"/>
          <w:sz w:val="24"/>
          <w:szCs w:val="24"/>
          <w:lang w:eastAsia="ru-RU"/>
        </w:rPr>
        <w:fldChar w:fldCharType="end"/>
      </w:r>
      <w:r w:rsidR="00931A1E">
        <w:rPr>
          <w:rFonts w:ascii="Times New Roman" w:hAnsi="Times New Roman"/>
          <w:color w:val="000000" w:themeColor="text1"/>
          <w:sz w:val="24"/>
          <w:szCs w:val="24"/>
          <w:lang w:eastAsia="ru-RU"/>
        </w:rPr>
        <w:t>, 7.8</w:t>
      </w:r>
      <w:r w:rsidR="00BA6C7E">
        <w:rPr>
          <w:rFonts w:ascii="Times New Roman" w:hAnsi="Times New Roman"/>
          <w:color w:val="000000" w:themeColor="text1"/>
          <w:sz w:val="24"/>
          <w:szCs w:val="24"/>
          <w:lang w:eastAsia="ru-RU"/>
        </w:rPr>
        <w:t>, 7.9.</w:t>
      </w:r>
      <w:r w:rsidR="00B26C67">
        <w:rPr>
          <w:rFonts w:ascii="Times New Roman" w:hAnsi="Times New Roman"/>
          <w:color w:val="000000" w:themeColor="text1"/>
          <w:sz w:val="24"/>
          <w:szCs w:val="24"/>
          <w:lang w:eastAsia="ru-RU"/>
        </w:rPr>
        <w:t xml:space="preserve"> Договора,</w:t>
      </w:r>
      <w:r w:rsidRPr="00E855F9">
        <w:rPr>
          <w:rFonts w:ascii="Times New Roman" w:hAnsi="Times New Roman"/>
          <w:color w:val="000000" w:themeColor="text1"/>
          <w:sz w:val="24"/>
          <w:szCs w:val="24"/>
          <w:lang w:eastAsia="ru-RU"/>
        </w:rPr>
        <w:t xml:space="preserve"> а также </w:t>
      </w:r>
      <w:r w:rsidR="00DF2F73">
        <w:rPr>
          <w:rFonts w:ascii="Times New Roman" w:hAnsi="Times New Roman"/>
          <w:color w:val="000000" w:themeColor="text1"/>
          <w:sz w:val="24"/>
          <w:szCs w:val="24"/>
          <w:lang w:eastAsia="ru-RU"/>
        </w:rPr>
        <w:t>Е</w:t>
      </w:r>
      <w:r w:rsidR="00DF2F73" w:rsidRPr="00E855F9">
        <w:rPr>
          <w:rFonts w:ascii="Times New Roman" w:hAnsi="Times New Roman"/>
          <w:color w:val="000000" w:themeColor="text1"/>
          <w:sz w:val="24"/>
          <w:szCs w:val="24"/>
          <w:lang w:eastAsia="ru-RU"/>
        </w:rPr>
        <w:t xml:space="preserve">жемесячную </w:t>
      </w:r>
      <w:r w:rsidR="00DF2F73">
        <w:rPr>
          <w:rFonts w:ascii="Times New Roman" w:hAnsi="Times New Roman"/>
          <w:color w:val="000000" w:themeColor="text1"/>
          <w:sz w:val="24"/>
          <w:szCs w:val="24"/>
          <w:lang w:eastAsia="ru-RU"/>
        </w:rPr>
        <w:t>часть Постоянной</w:t>
      </w:r>
      <w:r w:rsidR="00785E29">
        <w:rPr>
          <w:rFonts w:ascii="Times New Roman" w:hAnsi="Times New Roman"/>
          <w:color w:val="000000" w:themeColor="text1"/>
          <w:sz w:val="24"/>
          <w:szCs w:val="24"/>
          <w:lang w:eastAsia="ru-RU"/>
        </w:rPr>
        <w:t xml:space="preserve"> арендной платы</w:t>
      </w:r>
      <w:r w:rsidR="00DF2F73">
        <w:rPr>
          <w:rFonts w:ascii="Times New Roman" w:hAnsi="Times New Roman"/>
          <w:color w:val="000000" w:themeColor="text1"/>
          <w:sz w:val="24"/>
          <w:szCs w:val="24"/>
          <w:lang w:eastAsia="ru-RU"/>
        </w:rPr>
        <w:t xml:space="preserve"> и </w:t>
      </w:r>
      <w:r w:rsidR="00785E29">
        <w:rPr>
          <w:rFonts w:ascii="Times New Roman" w:hAnsi="Times New Roman"/>
          <w:color w:val="000000" w:themeColor="text1"/>
          <w:sz w:val="24"/>
          <w:szCs w:val="24"/>
          <w:lang w:eastAsia="ru-RU"/>
        </w:rPr>
        <w:t>Оборотну</w:t>
      </w:r>
      <w:r w:rsidR="00E43A9D">
        <w:rPr>
          <w:rFonts w:ascii="Times New Roman" w:hAnsi="Times New Roman"/>
          <w:color w:val="000000" w:themeColor="text1"/>
          <w:sz w:val="24"/>
          <w:szCs w:val="24"/>
          <w:lang w:eastAsia="ru-RU"/>
        </w:rPr>
        <w:t>ю</w:t>
      </w:r>
      <w:r w:rsidR="00785E29">
        <w:rPr>
          <w:rFonts w:ascii="Times New Roman" w:hAnsi="Times New Roman"/>
          <w:color w:val="000000" w:themeColor="text1"/>
          <w:sz w:val="24"/>
          <w:szCs w:val="24"/>
          <w:lang w:eastAsia="ru-RU"/>
        </w:rPr>
        <w:t xml:space="preserve"> </w:t>
      </w:r>
      <w:r w:rsidR="00785E29" w:rsidRPr="00E855F9">
        <w:rPr>
          <w:rFonts w:ascii="Times New Roman" w:hAnsi="Times New Roman"/>
          <w:color w:val="000000" w:themeColor="text1"/>
          <w:sz w:val="24"/>
          <w:szCs w:val="24"/>
          <w:lang w:eastAsia="ru-RU"/>
        </w:rPr>
        <w:t>арендн</w:t>
      </w:r>
      <w:r w:rsidR="00785E29">
        <w:rPr>
          <w:rFonts w:ascii="Times New Roman" w:hAnsi="Times New Roman"/>
          <w:color w:val="000000" w:themeColor="text1"/>
          <w:sz w:val="24"/>
          <w:szCs w:val="24"/>
          <w:lang w:eastAsia="ru-RU"/>
        </w:rPr>
        <w:t>ую</w:t>
      </w:r>
      <w:r w:rsidR="00785E29" w:rsidRPr="00E855F9">
        <w:rPr>
          <w:rFonts w:ascii="Times New Roman" w:hAnsi="Times New Roman"/>
          <w:color w:val="000000" w:themeColor="text1"/>
          <w:sz w:val="24"/>
          <w:szCs w:val="24"/>
          <w:lang w:eastAsia="ru-RU"/>
        </w:rPr>
        <w:t xml:space="preserve"> плат</w:t>
      </w:r>
      <w:r w:rsidR="00785E29">
        <w:rPr>
          <w:rFonts w:ascii="Times New Roman" w:hAnsi="Times New Roman"/>
          <w:color w:val="000000" w:themeColor="text1"/>
          <w:sz w:val="24"/>
          <w:szCs w:val="24"/>
          <w:lang w:eastAsia="ru-RU"/>
        </w:rPr>
        <w:t>у</w:t>
      </w:r>
      <w:r w:rsidR="00785E29" w:rsidRPr="00E855F9">
        <w:rPr>
          <w:rFonts w:ascii="Times New Roman" w:hAnsi="Times New Roman"/>
          <w:color w:val="000000" w:themeColor="text1"/>
          <w:sz w:val="24"/>
          <w:szCs w:val="24"/>
          <w:lang w:eastAsia="ru-RU"/>
        </w:rPr>
        <w:t xml:space="preserve"> </w:t>
      </w:r>
      <w:r w:rsidRPr="00E855F9">
        <w:rPr>
          <w:rFonts w:ascii="Times New Roman" w:hAnsi="Times New Roman"/>
          <w:color w:val="000000" w:themeColor="text1"/>
          <w:sz w:val="24"/>
          <w:szCs w:val="24"/>
          <w:lang w:eastAsia="ru-RU"/>
        </w:rPr>
        <w:t xml:space="preserve">по Договору из суммы обеспечительного платежа. В этом случае </w:t>
      </w:r>
      <w:r w:rsidRPr="00E855F9">
        <w:rPr>
          <w:rFonts w:ascii="Times New Roman" w:hAnsi="Times New Roman"/>
          <w:i/>
          <w:iCs/>
          <w:color w:val="000000" w:themeColor="text1"/>
          <w:sz w:val="24"/>
          <w:szCs w:val="24"/>
          <w:lang w:eastAsia="ru-RU"/>
        </w:rPr>
        <w:t xml:space="preserve">Арендатор </w:t>
      </w:r>
      <w:r w:rsidRPr="00E855F9">
        <w:rPr>
          <w:rFonts w:ascii="Times New Roman" w:hAnsi="Times New Roman"/>
          <w:color w:val="000000" w:themeColor="text1"/>
          <w:sz w:val="24"/>
          <w:szCs w:val="24"/>
          <w:lang w:eastAsia="ru-RU"/>
        </w:rPr>
        <w:t xml:space="preserve">направляет </w:t>
      </w:r>
      <w:r w:rsidRPr="00E855F9">
        <w:rPr>
          <w:rFonts w:ascii="Times New Roman" w:hAnsi="Times New Roman"/>
          <w:i/>
          <w:iCs/>
          <w:color w:val="000000" w:themeColor="text1"/>
          <w:sz w:val="24"/>
          <w:szCs w:val="24"/>
          <w:lang w:eastAsia="ru-RU"/>
        </w:rPr>
        <w:t xml:space="preserve">Субарендатору </w:t>
      </w:r>
      <w:r w:rsidRPr="00E855F9">
        <w:rPr>
          <w:rFonts w:ascii="Times New Roman" w:hAnsi="Times New Roman"/>
          <w:color w:val="000000" w:themeColor="text1"/>
          <w:sz w:val="24"/>
          <w:szCs w:val="24"/>
          <w:lang w:eastAsia="ru-RU"/>
        </w:rPr>
        <w:t>уведомление о зачете, в котором указывается, что зачет требований производится в порядке стать</w:t>
      </w:r>
      <w:r>
        <w:rPr>
          <w:rFonts w:ascii="Times New Roman" w:hAnsi="Times New Roman"/>
          <w:color w:val="000000" w:themeColor="text1"/>
          <w:sz w:val="24"/>
          <w:szCs w:val="24"/>
          <w:lang w:eastAsia="ru-RU"/>
        </w:rPr>
        <w:t>и</w:t>
      </w:r>
      <w:r w:rsidRPr="00E855F9">
        <w:rPr>
          <w:rFonts w:ascii="Times New Roman" w:hAnsi="Times New Roman"/>
          <w:color w:val="000000" w:themeColor="text1"/>
          <w:sz w:val="24"/>
          <w:szCs w:val="24"/>
          <w:lang w:eastAsia="ru-RU"/>
        </w:rPr>
        <w:t xml:space="preserve"> 410 </w:t>
      </w:r>
      <w:r w:rsidRPr="002547AE">
        <w:rPr>
          <w:rFonts w:ascii="Times New Roman" w:hAnsi="Times New Roman"/>
          <w:color w:val="000000" w:themeColor="text1"/>
          <w:sz w:val="24"/>
          <w:szCs w:val="24"/>
          <w:lang w:eastAsia="ru-RU"/>
        </w:rPr>
        <w:t>Гражданского кодекса Российской Федерации (часть первая) от 30.11.1994 №</w:t>
      </w:r>
      <w:r>
        <w:rPr>
          <w:rFonts w:ascii="Times New Roman" w:hAnsi="Times New Roman"/>
          <w:color w:val="000000" w:themeColor="text1"/>
          <w:sz w:val="24"/>
          <w:szCs w:val="24"/>
          <w:lang w:eastAsia="ru-RU"/>
        </w:rPr>
        <w:t> </w:t>
      </w:r>
      <w:r w:rsidRPr="002547AE">
        <w:rPr>
          <w:rFonts w:ascii="Times New Roman" w:hAnsi="Times New Roman"/>
          <w:color w:val="000000" w:themeColor="text1"/>
          <w:sz w:val="24"/>
          <w:szCs w:val="24"/>
          <w:lang w:eastAsia="ru-RU"/>
        </w:rPr>
        <w:t>51-ФЗ</w:t>
      </w:r>
      <w:r w:rsidRPr="00E855F9">
        <w:rPr>
          <w:rFonts w:ascii="Times New Roman" w:hAnsi="Times New Roman"/>
          <w:color w:val="000000" w:themeColor="text1"/>
          <w:sz w:val="24"/>
          <w:szCs w:val="24"/>
          <w:lang w:eastAsia="ru-RU"/>
        </w:rPr>
        <w:t xml:space="preserve">, а также указывается сумма и период возникновения обязательств, периоды просрочки. При этом </w:t>
      </w:r>
      <w:r w:rsidRPr="00E855F9">
        <w:rPr>
          <w:rFonts w:ascii="Times New Roman" w:hAnsi="Times New Roman"/>
          <w:i/>
          <w:iCs/>
          <w:color w:val="000000" w:themeColor="text1"/>
          <w:sz w:val="24"/>
          <w:szCs w:val="24"/>
          <w:lang w:eastAsia="ru-RU"/>
        </w:rPr>
        <w:t xml:space="preserve">Субарендатор </w:t>
      </w:r>
      <w:r w:rsidRPr="00E855F9">
        <w:rPr>
          <w:rFonts w:ascii="Times New Roman" w:hAnsi="Times New Roman"/>
          <w:iCs/>
          <w:color w:val="000000" w:themeColor="text1"/>
          <w:sz w:val="24"/>
          <w:szCs w:val="24"/>
          <w:lang w:eastAsia="ru-RU"/>
        </w:rPr>
        <w:t xml:space="preserve">восполняет сумму обеспечительного платежа до </w:t>
      </w:r>
      <w:r w:rsidRPr="00E855F9">
        <w:rPr>
          <w:rFonts w:ascii="Times New Roman" w:hAnsi="Times New Roman"/>
          <w:color w:val="000000" w:themeColor="text1"/>
          <w:sz w:val="24"/>
          <w:szCs w:val="24"/>
          <w:lang w:eastAsia="ru-RU"/>
        </w:rPr>
        <w:t>размера</w:t>
      </w:r>
      <w:r w:rsidR="00FA1576">
        <w:rPr>
          <w:rFonts w:ascii="Times New Roman" w:hAnsi="Times New Roman"/>
          <w:color w:val="000000" w:themeColor="text1"/>
          <w:sz w:val="24"/>
          <w:szCs w:val="24"/>
          <w:lang w:eastAsia="ru-RU"/>
        </w:rPr>
        <w:t>,</w:t>
      </w:r>
      <w:r w:rsidRPr="00E855F9">
        <w:rPr>
          <w:rFonts w:ascii="Times New Roman" w:hAnsi="Times New Roman"/>
          <w:color w:val="000000" w:themeColor="text1"/>
          <w:sz w:val="24"/>
          <w:szCs w:val="24"/>
          <w:lang w:eastAsia="ru-RU"/>
        </w:rPr>
        <w:t xml:space="preserve"> </w:t>
      </w:r>
      <w:r w:rsidR="00FA1576">
        <w:rPr>
          <w:rFonts w:ascii="Times New Roman" w:hAnsi="Times New Roman"/>
          <w:color w:val="000000" w:themeColor="text1"/>
          <w:sz w:val="24"/>
          <w:szCs w:val="24"/>
          <w:lang w:eastAsia="ru-RU"/>
        </w:rPr>
        <w:t xml:space="preserve">предусмотренного пунктом 2.1 Договора, </w:t>
      </w:r>
      <w:r w:rsidRPr="00E855F9">
        <w:rPr>
          <w:rFonts w:ascii="Times New Roman" w:hAnsi="Times New Roman"/>
          <w:color w:val="000000" w:themeColor="text1"/>
          <w:sz w:val="24"/>
          <w:szCs w:val="24"/>
          <w:lang w:eastAsia="ru-RU"/>
        </w:rPr>
        <w:t xml:space="preserve">в срок не позднее 3 (трех) рабочих дней с даты получения уведомления о зачете. При отсутствии у </w:t>
      </w:r>
      <w:r w:rsidRPr="00E855F9">
        <w:rPr>
          <w:rFonts w:ascii="Times New Roman" w:hAnsi="Times New Roman"/>
          <w:i/>
          <w:color w:val="000000" w:themeColor="text1"/>
          <w:sz w:val="24"/>
          <w:szCs w:val="24"/>
          <w:lang w:eastAsia="ru-RU"/>
        </w:rPr>
        <w:t>Субарендатора</w:t>
      </w:r>
      <w:r w:rsidRPr="00E855F9">
        <w:rPr>
          <w:rFonts w:ascii="Times New Roman" w:hAnsi="Times New Roman"/>
          <w:color w:val="000000" w:themeColor="text1"/>
          <w:sz w:val="24"/>
          <w:szCs w:val="24"/>
          <w:lang w:eastAsia="ru-RU"/>
        </w:rPr>
        <w:t xml:space="preserve"> неисполненных обязательств перед </w:t>
      </w:r>
      <w:r w:rsidRPr="00E855F9">
        <w:rPr>
          <w:rFonts w:ascii="Times New Roman" w:hAnsi="Times New Roman"/>
          <w:i/>
          <w:color w:val="000000" w:themeColor="text1"/>
          <w:sz w:val="24"/>
          <w:szCs w:val="24"/>
          <w:lang w:eastAsia="ru-RU"/>
        </w:rPr>
        <w:t>Арендатором</w:t>
      </w:r>
      <w:r w:rsidRPr="00E855F9">
        <w:rPr>
          <w:rFonts w:ascii="Times New Roman" w:hAnsi="Times New Roman"/>
          <w:color w:val="000000" w:themeColor="text1"/>
          <w:sz w:val="24"/>
          <w:szCs w:val="24"/>
          <w:lang w:eastAsia="ru-RU"/>
        </w:rPr>
        <w:t xml:space="preserve"> на дату окончания срока действия Договора, </w:t>
      </w:r>
      <w:r w:rsidRPr="00E855F9">
        <w:rPr>
          <w:rFonts w:ascii="Times New Roman" w:hAnsi="Times New Roman"/>
          <w:i/>
          <w:color w:val="000000" w:themeColor="text1"/>
          <w:sz w:val="24"/>
          <w:szCs w:val="24"/>
          <w:lang w:eastAsia="ru-RU"/>
        </w:rPr>
        <w:t>Арендатор</w:t>
      </w:r>
      <w:r w:rsidRPr="00E855F9">
        <w:rPr>
          <w:rFonts w:ascii="Times New Roman" w:hAnsi="Times New Roman"/>
          <w:color w:val="000000" w:themeColor="text1"/>
          <w:sz w:val="24"/>
          <w:szCs w:val="24"/>
          <w:lang w:eastAsia="ru-RU"/>
        </w:rPr>
        <w:t xml:space="preserve"> возвращает сумму обеспечительного платежа </w:t>
      </w:r>
      <w:r w:rsidRPr="00E855F9">
        <w:rPr>
          <w:rFonts w:ascii="Times New Roman" w:hAnsi="Times New Roman"/>
          <w:i/>
          <w:color w:val="000000" w:themeColor="text1"/>
          <w:sz w:val="24"/>
          <w:szCs w:val="24"/>
          <w:lang w:eastAsia="ru-RU"/>
        </w:rPr>
        <w:t>Субарендатору</w:t>
      </w:r>
      <w:r w:rsidRPr="00E855F9">
        <w:rPr>
          <w:rFonts w:ascii="Times New Roman" w:hAnsi="Times New Roman"/>
          <w:color w:val="000000" w:themeColor="text1"/>
          <w:sz w:val="24"/>
          <w:szCs w:val="24"/>
          <w:lang w:eastAsia="ru-RU"/>
        </w:rPr>
        <w:t xml:space="preserve"> не позднее 3 (трех) рабочих дней с даты окончания Договора по реквизитам, указанным в пункте </w:t>
      </w:r>
      <w:r w:rsidR="00FA1576">
        <w:rPr>
          <w:rFonts w:ascii="Times New Roman" w:hAnsi="Times New Roman"/>
          <w:color w:val="000000" w:themeColor="text1"/>
          <w:sz w:val="24"/>
          <w:szCs w:val="24"/>
          <w:lang w:eastAsia="ru-RU"/>
        </w:rPr>
        <w:t>16.2</w:t>
      </w:r>
      <w:r w:rsidRPr="00E855F9">
        <w:rPr>
          <w:rFonts w:ascii="Times New Roman" w:hAnsi="Times New Roman"/>
          <w:color w:val="000000" w:themeColor="text1"/>
          <w:sz w:val="24"/>
          <w:szCs w:val="24"/>
          <w:lang w:eastAsia="ru-RU"/>
        </w:rPr>
        <w:t xml:space="preserve"> Договора.</w:t>
      </w:r>
    </w:p>
    <w:p w:rsidR="00A07317" w:rsidRPr="00E855F9" w:rsidRDefault="00A07317" w:rsidP="00A07317">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E855F9">
        <w:rPr>
          <w:rFonts w:ascii="Times New Roman" w:hAnsi="Times New Roman"/>
          <w:color w:val="000000" w:themeColor="text1"/>
          <w:sz w:val="24"/>
          <w:szCs w:val="24"/>
          <w:lang w:eastAsia="ru-RU"/>
        </w:rPr>
        <w:lastRenderedPageBreak/>
        <w:t xml:space="preserve">Уплата неустойки не освобождает </w:t>
      </w:r>
      <w:r w:rsidRPr="00E855F9">
        <w:rPr>
          <w:rFonts w:ascii="Times New Roman" w:hAnsi="Times New Roman"/>
          <w:i/>
          <w:color w:val="000000" w:themeColor="text1"/>
          <w:sz w:val="24"/>
          <w:szCs w:val="24"/>
          <w:lang w:eastAsia="ru-RU"/>
        </w:rPr>
        <w:t>Стороны</w:t>
      </w:r>
      <w:r w:rsidRPr="00E855F9">
        <w:rPr>
          <w:rFonts w:ascii="Times New Roman" w:hAnsi="Times New Roman"/>
          <w:color w:val="000000" w:themeColor="text1"/>
          <w:sz w:val="24"/>
          <w:szCs w:val="24"/>
          <w:lang w:eastAsia="ru-RU"/>
        </w:rPr>
        <w:t xml:space="preserve"> от исполнения обязательств по Договору. Просрочка исполнения обязательства не освобождает добросовестную </w:t>
      </w:r>
      <w:r w:rsidR="001D6A99">
        <w:rPr>
          <w:rFonts w:ascii="Times New Roman" w:hAnsi="Times New Roman"/>
          <w:color w:val="000000" w:themeColor="text1"/>
          <w:sz w:val="24"/>
          <w:szCs w:val="24"/>
          <w:lang w:eastAsia="ru-RU"/>
        </w:rPr>
        <w:t>С</w:t>
      </w:r>
      <w:r w:rsidRPr="00D2687F">
        <w:rPr>
          <w:rFonts w:ascii="Times New Roman" w:hAnsi="Times New Roman"/>
          <w:i/>
          <w:color w:val="000000" w:themeColor="text1"/>
          <w:sz w:val="24"/>
          <w:szCs w:val="24"/>
          <w:lang w:eastAsia="ru-RU"/>
        </w:rPr>
        <w:t>торону</w:t>
      </w:r>
      <w:r w:rsidRPr="00E855F9">
        <w:rPr>
          <w:rFonts w:ascii="Times New Roman" w:hAnsi="Times New Roman"/>
          <w:color w:val="000000" w:themeColor="text1"/>
          <w:sz w:val="24"/>
          <w:szCs w:val="24"/>
          <w:lang w:eastAsia="ru-RU"/>
        </w:rPr>
        <w:t xml:space="preserve"> от принятия исполнения обязательства в натуре.</w:t>
      </w:r>
    </w:p>
    <w:p w:rsidR="00A07317" w:rsidRPr="00E855F9" w:rsidRDefault="00A07317" w:rsidP="00A07317">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E855F9">
        <w:rPr>
          <w:rFonts w:ascii="Times New Roman" w:hAnsi="Times New Roman"/>
          <w:color w:val="000000" w:themeColor="text1"/>
          <w:sz w:val="24"/>
          <w:szCs w:val="24"/>
          <w:lang w:eastAsia="ru-RU"/>
        </w:rPr>
        <w:t xml:space="preserve">Неустойка, предусмотренная настоящей главой VII, начисляется и выплачивается только по письменному требованию </w:t>
      </w:r>
      <w:r w:rsidRPr="00E855F9">
        <w:rPr>
          <w:rFonts w:ascii="Times New Roman" w:hAnsi="Times New Roman"/>
          <w:i/>
          <w:iCs/>
          <w:color w:val="000000" w:themeColor="text1"/>
          <w:sz w:val="24"/>
          <w:szCs w:val="24"/>
          <w:lang w:eastAsia="ru-RU"/>
        </w:rPr>
        <w:t>Арендатора</w:t>
      </w:r>
      <w:r w:rsidRPr="00E855F9">
        <w:rPr>
          <w:rFonts w:ascii="Times New Roman" w:hAnsi="Times New Roman"/>
          <w:color w:val="000000" w:themeColor="text1"/>
          <w:sz w:val="24"/>
          <w:szCs w:val="24"/>
          <w:lang w:eastAsia="ru-RU"/>
        </w:rPr>
        <w:t>.</w:t>
      </w:r>
    </w:p>
    <w:p w:rsidR="00A07317" w:rsidRPr="00E855F9" w:rsidRDefault="00A07317" w:rsidP="00A07317">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E855F9">
        <w:rPr>
          <w:rFonts w:ascii="Times New Roman" w:hAnsi="Times New Roman"/>
          <w:i/>
          <w:color w:val="000000" w:themeColor="text1"/>
          <w:sz w:val="24"/>
          <w:szCs w:val="24"/>
          <w:lang w:eastAsia="ru-RU"/>
        </w:rPr>
        <w:t>Субарендатор</w:t>
      </w:r>
      <w:r w:rsidRPr="00E855F9">
        <w:rPr>
          <w:rFonts w:ascii="Times New Roman" w:hAnsi="Times New Roman"/>
          <w:color w:val="000000" w:themeColor="text1"/>
          <w:sz w:val="24"/>
          <w:szCs w:val="24"/>
          <w:lang w:eastAsia="ru-RU"/>
        </w:rPr>
        <w:t xml:space="preserve"> подтверждает, что ему известны и понятны требования Федерального закона Российской Федерации от 26.07.2006 № 135-ФЗ «О защите конкуренции», в том числе статьями 4, 8, 10, 11, 11.1, 12, 13 и главы 2.1 и 3 указанного закона, положения статей 14.32 и 14.33 Кодекса Российской Федерации об административных правонарушениях, иных федеральных законов, постановлений Правительства Российской Федерации, нормативно- правовых актов Федеральной антимонопольной службы, образующих систему нормативно-правовых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w:t>
      </w:r>
    </w:p>
    <w:p w:rsidR="00A07317" w:rsidRPr="00E855F9" w:rsidRDefault="00A07317" w:rsidP="00A07317">
      <w:pPr>
        <w:numPr>
          <w:ilvl w:val="1"/>
          <w:numId w:val="5"/>
        </w:numPr>
        <w:tabs>
          <w:tab w:val="num" w:pos="709"/>
        </w:tabs>
        <w:spacing w:after="0" w:line="240" w:lineRule="auto"/>
        <w:jc w:val="both"/>
        <w:rPr>
          <w:rFonts w:ascii="Times New Roman" w:hAnsi="Times New Roman"/>
          <w:color w:val="000000" w:themeColor="text1"/>
          <w:sz w:val="24"/>
          <w:szCs w:val="24"/>
          <w:lang w:eastAsia="ru-RU"/>
        </w:rPr>
      </w:pPr>
      <w:r w:rsidRPr="00E855F9">
        <w:rPr>
          <w:rFonts w:ascii="Times New Roman" w:hAnsi="Times New Roman"/>
          <w:i/>
          <w:color w:val="000000" w:themeColor="text1"/>
          <w:sz w:val="24"/>
          <w:szCs w:val="24"/>
          <w:lang w:eastAsia="ru-RU"/>
        </w:rPr>
        <w:t>Субарендатор</w:t>
      </w:r>
      <w:r w:rsidRPr="00E855F9">
        <w:rPr>
          <w:rFonts w:ascii="Times New Roman" w:hAnsi="Times New Roman"/>
          <w:color w:val="000000" w:themeColor="text1"/>
          <w:sz w:val="24"/>
          <w:szCs w:val="24"/>
          <w:lang w:eastAsia="ru-RU"/>
        </w:rPr>
        <w:t xml:space="preserve"> гарантирует, что при подписании и исполнении Договора </w:t>
      </w:r>
      <w:r w:rsidRPr="00E855F9">
        <w:rPr>
          <w:rFonts w:ascii="Times New Roman" w:hAnsi="Times New Roman"/>
          <w:i/>
          <w:color w:val="000000" w:themeColor="text1"/>
          <w:sz w:val="24"/>
          <w:szCs w:val="24"/>
          <w:lang w:eastAsia="ru-RU"/>
        </w:rPr>
        <w:t>Субарендатор</w:t>
      </w:r>
      <w:r w:rsidRPr="00E855F9">
        <w:rPr>
          <w:rFonts w:ascii="Times New Roman" w:hAnsi="Times New Roman"/>
          <w:color w:val="000000" w:themeColor="text1"/>
          <w:sz w:val="24"/>
          <w:szCs w:val="24"/>
          <w:lang w:eastAsia="ru-RU"/>
        </w:rPr>
        <w:t>, его работники, учитывают требования антимонопольного законодательства Российской Федерации, неукоснительно ими руководствуются и осознают серьезность последствий, к которым может привести их несоблюдение.</w:t>
      </w:r>
    </w:p>
    <w:p w:rsidR="00A07317" w:rsidRPr="00E855F9" w:rsidRDefault="00A07317" w:rsidP="00A07317">
      <w:pPr>
        <w:numPr>
          <w:ilvl w:val="1"/>
          <w:numId w:val="5"/>
        </w:numPr>
        <w:tabs>
          <w:tab w:val="num" w:pos="709"/>
        </w:tabs>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hAnsi="Times New Roman"/>
          <w:color w:val="000000" w:themeColor="text1"/>
          <w:sz w:val="24"/>
          <w:szCs w:val="24"/>
          <w:lang w:eastAsia="ru-RU"/>
        </w:rPr>
        <w:t xml:space="preserve">При исполнении своих обязательств по Договору </w:t>
      </w:r>
      <w:r w:rsidRPr="00E855F9">
        <w:rPr>
          <w:rFonts w:ascii="Times New Roman" w:hAnsi="Times New Roman"/>
          <w:i/>
          <w:color w:val="000000" w:themeColor="text1"/>
          <w:sz w:val="24"/>
          <w:szCs w:val="24"/>
          <w:lang w:eastAsia="ru-RU"/>
        </w:rPr>
        <w:t>Субарендатор</w:t>
      </w:r>
      <w:r w:rsidRPr="00E855F9">
        <w:rPr>
          <w:rFonts w:ascii="Times New Roman" w:hAnsi="Times New Roman"/>
          <w:color w:val="000000" w:themeColor="text1"/>
          <w:sz w:val="24"/>
          <w:szCs w:val="24"/>
          <w:lang w:eastAsia="ru-RU"/>
        </w:rPr>
        <w:t xml:space="preserve">, его работники, не осуществляют и намерены впредь воздерживаться от запрещенных Антимонопольным законодательством действий (бездействия),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w:t>
      </w:r>
      <w:r w:rsidRPr="00DF2F73">
        <w:rPr>
          <w:rFonts w:ascii="Times New Roman" w:hAnsi="Times New Roman"/>
          <w:i/>
          <w:color w:val="000000" w:themeColor="text1"/>
          <w:sz w:val="24"/>
          <w:szCs w:val="24"/>
          <w:lang w:eastAsia="ru-RU"/>
        </w:rPr>
        <w:t>Субарендатор</w:t>
      </w:r>
      <w:r w:rsidRPr="00E855F9">
        <w:rPr>
          <w:rFonts w:ascii="Times New Roman" w:hAnsi="Times New Roman"/>
          <w:color w:val="000000" w:themeColor="text1"/>
          <w:sz w:val="24"/>
          <w:szCs w:val="24"/>
          <w:lang w:eastAsia="ru-RU"/>
        </w:rPr>
        <w:t xml:space="preserve"> занимает на каком-либо рынке товаров, работ услуг положение, дающее ему возможность оказывать решающее влияние на общие условия обращения товара на соответствующем рынке, он также намерен воздерживаться от извлечения от такого положения несправедливой выгоды.</w:t>
      </w:r>
    </w:p>
    <w:p w:rsidR="00A07317" w:rsidRPr="00E855F9" w:rsidRDefault="00A07317" w:rsidP="00A07317">
      <w:pPr>
        <w:spacing w:after="0" w:line="240" w:lineRule="auto"/>
        <w:jc w:val="both"/>
        <w:rPr>
          <w:rFonts w:ascii="Times New Roman" w:eastAsia="Times New Roman" w:hAnsi="Times New Roman"/>
          <w:b/>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Pr="00E855F9">
        <w:rPr>
          <w:rFonts w:ascii="Times New Roman" w:eastAsia="Times New Roman" w:hAnsi="Times New Roman"/>
          <w:b/>
          <w:color w:val="000000" w:themeColor="text1"/>
          <w:sz w:val="24"/>
          <w:szCs w:val="24"/>
          <w:lang w:val="en-US" w:eastAsia="ru-RU"/>
        </w:rPr>
        <w:t>VII</w:t>
      </w:r>
      <w:r w:rsidRPr="00E855F9">
        <w:rPr>
          <w:rFonts w:ascii="Times New Roman" w:eastAsia="Times New Roman" w:hAnsi="Times New Roman"/>
          <w:b/>
          <w:color w:val="000000" w:themeColor="text1"/>
          <w:sz w:val="24"/>
          <w:szCs w:val="24"/>
          <w:lang w:eastAsia="ru-RU"/>
        </w:rPr>
        <w:t>I. Обстоятельства непреодолимой силы</w:t>
      </w:r>
    </w:p>
    <w:p w:rsidR="00A07317" w:rsidRPr="00E855F9" w:rsidRDefault="00A07317" w:rsidP="00A07317">
      <w:pPr>
        <w:spacing w:after="0" w:line="240" w:lineRule="auto"/>
        <w:jc w:val="both"/>
        <w:rPr>
          <w:rFonts w:ascii="Times New Roman" w:eastAsia="Times New Roman" w:hAnsi="Times New Roman"/>
          <w:b/>
          <w:color w:val="000000" w:themeColor="text1"/>
          <w:sz w:val="24"/>
          <w:szCs w:val="24"/>
          <w:lang w:eastAsia="ru-RU"/>
        </w:rPr>
      </w:pPr>
    </w:p>
    <w:p w:rsidR="00A07317" w:rsidRPr="00E855F9" w:rsidRDefault="00A07317" w:rsidP="00A07317">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Ни одна из </w:t>
      </w:r>
      <w:r w:rsidRPr="001D6A99">
        <w:rPr>
          <w:rFonts w:ascii="Times New Roman" w:eastAsia="Times New Roman" w:hAnsi="Times New Roman"/>
          <w:i/>
          <w:color w:val="000000" w:themeColor="text1"/>
          <w:sz w:val="24"/>
          <w:szCs w:val="24"/>
          <w:lang w:eastAsia="ru-RU"/>
        </w:rPr>
        <w:t>Сторон</w:t>
      </w:r>
      <w:r w:rsidRPr="00E855F9">
        <w:rPr>
          <w:rFonts w:ascii="Times New Roman" w:eastAsia="Times New Roman" w:hAnsi="Times New Roman"/>
          <w:color w:val="000000" w:themeColor="text1"/>
          <w:sz w:val="24"/>
          <w:szCs w:val="24"/>
          <w:lang w:eastAsia="ru-RU"/>
        </w:rPr>
        <w:t xml:space="preserve"> не несет ответственности перед другой </w:t>
      </w:r>
      <w:r w:rsidRPr="001D6A99">
        <w:rPr>
          <w:rFonts w:ascii="Times New Roman" w:eastAsia="Times New Roman" w:hAnsi="Times New Roman"/>
          <w:i/>
          <w:color w:val="000000" w:themeColor="text1"/>
          <w:sz w:val="24"/>
          <w:szCs w:val="24"/>
          <w:lang w:eastAsia="ru-RU"/>
        </w:rPr>
        <w:t>Стороной</w:t>
      </w:r>
      <w:r w:rsidRPr="00E855F9">
        <w:rPr>
          <w:rFonts w:ascii="Times New Roman" w:eastAsia="Times New Roman" w:hAnsi="Times New Roman"/>
          <w:color w:val="000000" w:themeColor="text1"/>
          <w:sz w:val="24"/>
          <w:szCs w:val="24"/>
          <w:lang w:eastAsia="ru-RU"/>
        </w:rPr>
        <w:t xml:space="preserve"> за неисполнение или ненадлежащее исполнение обязательств по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погодными стихийными бедствиями, а также изданием актов государственных органов.</w:t>
      </w:r>
    </w:p>
    <w:p w:rsidR="00A07317" w:rsidRPr="00E855F9" w:rsidRDefault="00A07317" w:rsidP="00A07317">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Свидетельство, выданное компетентным органом, является необходимым и достаточным подтверждением наличия и продолжительности действия обстоятельств непреодолимой силы.</w:t>
      </w:r>
    </w:p>
    <w:p w:rsidR="00A07317" w:rsidRPr="00E855F9" w:rsidRDefault="00A07317" w:rsidP="00A07317">
      <w:pPr>
        <w:numPr>
          <w:ilvl w:val="1"/>
          <w:numId w:val="7"/>
        </w:numPr>
        <w:spacing w:after="0" w:line="240" w:lineRule="auto"/>
        <w:jc w:val="both"/>
        <w:rPr>
          <w:rFonts w:ascii="Times New Roman" w:eastAsia="Times New Roman" w:hAnsi="Times New Roman"/>
          <w:color w:val="000000" w:themeColor="text1"/>
          <w:sz w:val="24"/>
          <w:szCs w:val="24"/>
          <w:lang w:eastAsia="ru-RU"/>
        </w:rPr>
      </w:pPr>
      <w:r w:rsidRPr="001D6A99">
        <w:rPr>
          <w:rFonts w:ascii="Times New Roman" w:eastAsia="Times New Roman" w:hAnsi="Times New Roman"/>
          <w:i/>
          <w:color w:val="000000" w:themeColor="text1"/>
          <w:sz w:val="24"/>
          <w:szCs w:val="24"/>
          <w:lang w:eastAsia="ru-RU"/>
        </w:rPr>
        <w:t>Сторона</w:t>
      </w:r>
      <w:r w:rsidRPr="00E855F9">
        <w:rPr>
          <w:rFonts w:ascii="Times New Roman" w:eastAsia="Times New Roman" w:hAnsi="Times New Roman"/>
          <w:color w:val="000000" w:themeColor="text1"/>
          <w:sz w:val="24"/>
          <w:szCs w:val="24"/>
          <w:lang w:eastAsia="ru-RU"/>
        </w:rPr>
        <w:t xml:space="preserve">, которая не исполняет или ненадлежащим образом исполняет свои обязательства вследствие действия обстоятельств непреодолимой силы, должна не позднее 3 (трех) рабочих дней известить другую </w:t>
      </w:r>
      <w:r w:rsidRPr="001D6A99">
        <w:rPr>
          <w:rFonts w:ascii="Times New Roman" w:eastAsia="Times New Roman" w:hAnsi="Times New Roman"/>
          <w:i/>
          <w:color w:val="000000" w:themeColor="text1"/>
          <w:sz w:val="24"/>
          <w:szCs w:val="24"/>
          <w:lang w:eastAsia="ru-RU"/>
        </w:rPr>
        <w:t>Сторону</w:t>
      </w:r>
      <w:r w:rsidRPr="00E855F9">
        <w:rPr>
          <w:rFonts w:ascii="Times New Roman" w:eastAsia="Times New Roman" w:hAnsi="Times New Roman"/>
          <w:color w:val="000000" w:themeColor="text1"/>
          <w:sz w:val="24"/>
          <w:szCs w:val="24"/>
          <w:lang w:eastAsia="ru-RU"/>
        </w:rPr>
        <w:t xml:space="preserve"> о таких обстоятельствах и их влиянии на исполнение обязательств по Договору.</w:t>
      </w:r>
    </w:p>
    <w:p w:rsidR="00A07317" w:rsidRPr="00E855F9" w:rsidRDefault="00A07317" w:rsidP="00A07317">
      <w:pPr>
        <w:numPr>
          <w:ilvl w:val="1"/>
          <w:numId w:val="7"/>
        </w:numPr>
        <w:spacing w:after="0" w:line="240" w:lineRule="auto"/>
        <w:jc w:val="both"/>
        <w:rPr>
          <w:rFonts w:ascii="Times New Roman" w:eastAsia="Times New Roman" w:hAnsi="Times New Roman"/>
          <w:color w:val="000000" w:themeColor="text1"/>
          <w:sz w:val="24"/>
          <w:szCs w:val="24"/>
          <w:lang w:eastAsia="ru-RU"/>
        </w:rPr>
      </w:pPr>
      <w:bookmarkStart w:id="46" w:name="_Ref93682190"/>
      <w:r w:rsidRPr="00E855F9">
        <w:rPr>
          <w:rFonts w:ascii="Times New Roman" w:eastAsia="Times New Roman" w:hAnsi="Times New Roman"/>
          <w:color w:val="000000" w:themeColor="text1"/>
          <w:sz w:val="24"/>
          <w:szCs w:val="24"/>
          <w:lang w:eastAsia="ru-RU"/>
        </w:rPr>
        <w:t xml:space="preserve">Если обстоятельства непреодолимой силы действуют на протяжении </w:t>
      </w:r>
      <w:r w:rsidR="00785E29">
        <w:rPr>
          <w:rFonts w:ascii="Times New Roman" w:eastAsia="Times New Roman" w:hAnsi="Times New Roman"/>
          <w:color w:val="000000" w:themeColor="text1"/>
          <w:sz w:val="24"/>
          <w:szCs w:val="24"/>
          <w:lang w:eastAsia="ru-RU"/>
        </w:rPr>
        <w:t>4</w:t>
      </w:r>
      <w:r w:rsidR="00785E29" w:rsidRPr="00E855F9">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w:t>
      </w:r>
      <w:r w:rsidR="00785E29">
        <w:rPr>
          <w:rFonts w:ascii="Times New Roman" w:eastAsia="Times New Roman" w:hAnsi="Times New Roman"/>
          <w:color w:val="000000" w:themeColor="text1"/>
          <w:sz w:val="24"/>
          <w:szCs w:val="24"/>
          <w:lang w:eastAsia="ru-RU"/>
        </w:rPr>
        <w:t>четырех</w:t>
      </w:r>
      <w:r w:rsidRPr="00E855F9">
        <w:rPr>
          <w:rFonts w:ascii="Times New Roman" w:eastAsia="Times New Roman" w:hAnsi="Times New Roman"/>
          <w:color w:val="000000" w:themeColor="text1"/>
          <w:sz w:val="24"/>
          <w:szCs w:val="24"/>
          <w:lang w:eastAsia="ru-RU"/>
        </w:rPr>
        <w:t xml:space="preserve">) последовательных месяцев, Договор может быть расторгнут досрочно по соглашению </w:t>
      </w:r>
      <w:r w:rsidRPr="001D6A99">
        <w:rPr>
          <w:rFonts w:ascii="Times New Roman" w:eastAsia="Times New Roman" w:hAnsi="Times New Roman"/>
          <w:i/>
          <w:color w:val="000000" w:themeColor="text1"/>
          <w:sz w:val="24"/>
          <w:szCs w:val="24"/>
          <w:lang w:eastAsia="ru-RU"/>
        </w:rPr>
        <w:t>Сторон</w:t>
      </w:r>
      <w:r w:rsidRPr="00E855F9">
        <w:rPr>
          <w:rFonts w:ascii="Times New Roman" w:eastAsia="Times New Roman" w:hAnsi="Times New Roman"/>
          <w:color w:val="000000" w:themeColor="text1"/>
          <w:sz w:val="24"/>
          <w:szCs w:val="24"/>
          <w:lang w:eastAsia="ru-RU"/>
        </w:rPr>
        <w:t>.</w:t>
      </w:r>
      <w:bookmarkEnd w:id="46"/>
    </w:p>
    <w:p w:rsidR="00A07317" w:rsidRPr="00E855F9" w:rsidRDefault="00A07317" w:rsidP="00A07317">
      <w:pPr>
        <w:spacing w:after="0" w:line="240" w:lineRule="auto"/>
        <w:jc w:val="both"/>
        <w:rPr>
          <w:rFonts w:ascii="Times New Roman" w:eastAsia="Times New Roman" w:hAnsi="Times New Roman"/>
          <w:b/>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Глава I</w:t>
      </w:r>
      <w:r w:rsidRPr="00E855F9">
        <w:rPr>
          <w:rFonts w:ascii="Times New Roman" w:eastAsia="Times New Roman" w:hAnsi="Times New Roman"/>
          <w:b/>
          <w:color w:val="000000" w:themeColor="text1"/>
          <w:sz w:val="24"/>
          <w:szCs w:val="24"/>
          <w:lang w:val="en-US" w:eastAsia="ru-RU"/>
        </w:rPr>
        <w:t>X</w:t>
      </w:r>
      <w:r w:rsidRPr="00E855F9">
        <w:rPr>
          <w:rFonts w:ascii="Times New Roman" w:eastAsia="Times New Roman" w:hAnsi="Times New Roman"/>
          <w:b/>
          <w:color w:val="000000" w:themeColor="text1"/>
          <w:sz w:val="24"/>
          <w:szCs w:val="24"/>
          <w:lang w:eastAsia="ru-RU"/>
        </w:rPr>
        <w:t>.Изменение и расторжение, прекращение Договора</w:t>
      </w:r>
    </w:p>
    <w:p w:rsidR="00A07317" w:rsidRPr="00E855F9" w:rsidRDefault="00A07317" w:rsidP="00A07317">
      <w:pPr>
        <w:spacing w:after="0" w:line="240" w:lineRule="auto"/>
        <w:jc w:val="center"/>
        <w:rPr>
          <w:rFonts w:ascii="Times New Roman" w:eastAsia="Times New Roman" w:hAnsi="Times New Roman"/>
          <w:b/>
          <w:color w:val="000000" w:themeColor="text1"/>
          <w:sz w:val="24"/>
          <w:szCs w:val="24"/>
          <w:lang w:eastAsia="ru-RU"/>
        </w:rPr>
      </w:pPr>
    </w:p>
    <w:p w:rsidR="00A07317" w:rsidRPr="00FE287A" w:rsidRDefault="00A07317" w:rsidP="00A0731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lastRenderedPageBreak/>
        <w:t xml:space="preserve">Никакие </w:t>
      </w:r>
      <w:r w:rsidRPr="00AB519A">
        <w:rPr>
          <w:rFonts w:ascii="Times New Roman" w:eastAsia="Times New Roman" w:hAnsi="Times New Roman"/>
          <w:color w:val="000000" w:themeColor="text1"/>
          <w:sz w:val="24"/>
          <w:szCs w:val="24"/>
          <w:lang w:eastAsia="ru-RU"/>
        </w:rPr>
        <w:t xml:space="preserve">устные договоренности и/или письменная корреспонденция </w:t>
      </w:r>
      <w:r w:rsidR="00FA1576" w:rsidRPr="00AB519A">
        <w:rPr>
          <w:rFonts w:ascii="Times New Roman" w:eastAsia="Times New Roman" w:hAnsi="Times New Roman"/>
          <w:color w:val="000000" w:themeColor="text1"/>
          <w:sz w:val="24"/>
          <w:szCs w:val="24"/>
          <w:lang w:eastAsia="ru-RU"/>
        </w:rPr>
        <w:t>и/или</w:t>
      </w:r>
      <w:r w:rsidR="00FA1576">
        <w:rPr>
          <w:rFonts w:ascii="Times New Roman" w:eastAsia="Times New Roman" w:hAnsi="Times New Roman"/>
          <w:color w:val="000000" w:themeColor="text1"/>
          <w:sz w:val="24"/>
          <w:szCs w:val="24"/>
          <w:lang w:eastAsia="ru-RU"/>
        </w:rPr>
        <w:t xml:space="preserve"> электронные документы</w:t>
      </w:r>
      <w:r w:rsidR="00FA1576" w:rsidRPr="00AB519A">
        <w:rPr>
          <w:rFonts w:ascii="Times New Roman" w:eastAsia="Times New Roman" w:hAnsi="Times New Roman"/>
          <w:color w:val="000000" w:themeColor="text1"/>
          <w:sz w:val="24"/>
          <w:szCs w:val="24"/>
          <w:lang w:eastAsia="ru-RU"/>
        </w:rPr>
        <w:t xml:space="preserve"> </w:t>
      </w:r>
      <w:r w:rsidRPr="00AB519A">
        <w:rPr>
          <w:rFonts w:ascii="Times New Roman" w:eastAsia="Times New Roman" w:hAnsi="Times New Roman"/>
          <w:color w:val="000000" w:themeColor="text1"/>
          <w:sz w:val="24"/>
          <w:szCs w:val="24"/>
          <w:lang w:eastAsia="ru-RU"/>
        </w:rPr>
        <w:t xml:space="preserve">не могут изменить условия Договора, если только Договором не предусмотрено иное. Изменения к Договору действительны лишь при условии, что они совершены в письменной форме, путем составления единого </w:t>
      </w:r>
      <w:r w:rsidRPr="00FE287A">
        <w:rPr>
          <w:rFonts w:ascii="Times New Roman" w:eastAsia="Times New Roman" w:hAnsi="Times New Roman"/>
          <w:color w:val="000000" w:themeColor="text1"/>
          <w:sz w:val="24"/>
          <w:szCs w:val="24"/>
          <w:lang w:eastAsia="ru-RU"/>
        </w:rPr>
        <w:t xml:space="preserve">документа, выражающего их содержание, и подписаны обеими </w:t>
      </w:r>
      <w:r w:rsidRPr="00FE287A">
        <w:rPr>
          <w:rFonts w:ascii="Times New Roman" w:eastAsia="Times New Roman" w:hAnsi="Times New Roman"/>
          <w:i/>
          <w:color w:val="000000" w:themeColor="text1"/>
          <w:sz w:val="24"/>
          <w:szCs w:val="24"/>
          <w:lang w:eastAsia="ru-RU"/>
        </w:rPr>
        <w:t>Сторонами</w:t>
      </w:r>
      <w:r w:rsidRPr="00FE287A">
        <w:rPr>
          <w:rFonts w:ascii="Times New Roman" w:eastAsia="Times New Roman" w:hAnsi="Times New Roman"/>
          <w:color w:val="000000" w:themeColor="text1"/>
          <w:sz w:val="24"/>
          <w:szCs w:val="24"/>
          <w:lang w:eastAsia="ru-RU"/>
        </w:rPr>
        <w:t>, за исключением случаев, предусмотренных пунктами</w:t>
      </w:r>
      <w:r w:rsidR="003850AE" w:rsidRPr="00FE287A">
        <w:rPr>
          <w:rFonts w:ascii="Times New Roman" w:eastAsia="Times New Roman" w:hAnsi="Times New Roman"/>
          <w:color w:val="000000" w:themeColor="text1"/>
          <w:sz w:val="24"/>
          <w:szCs w:val="24"/>
          <w:lang w:eastAsia="ru-RU"/>
        </w:rPr>
        <w:t xml:space="preserve"> </w:t>
      </w:r>
      <w:r w:rsidR="003850AE" w:rsidRPr="001A6915">
        <w:rPr>
          <w:rFonts w:ascii="Times New Roman" w:eastAsia="Times New Roman" w:hAnsi="Times New Roman"/>
          <w:color w:val="000000" w:themeColor="text1"/>
          <w:sz w:val="24"/>
          <w:szCs w:val="24"/>
          <w:lang w:eastAsia="ru-RU"/>
        </w:rPr>
        <w:fldChar w:fldCharType="begin"/>
      </w:r>
      <w:r w:rsidR="003850AE" w:rsidRPr="00FE287A">
        <w:rPr>
          <w:rFonts w:ascii="Times New Roman" w:eastAsia="Times New Roman" w:hAnsi="Times New Roman"/>
          <w:color w:val="000000" w:themeColor="text1"/>
          <w:sz w:val="24"/>
          <w:szCs w:val="24"/>
          <w:lang w:eastAsia="ru-RU"/>
        </w:rPr>
        <w:instrText xml:space="preserve"> REF _Ref110279854 \r \h </w:instrText>
      </w:r>
      <w:r w:rsidR="00404FAB" w:rsidRPr="003E639F">
        <w:rPr>
          <w:rFonts w:ascii="Times New Roman" w:eastAsia="Times New Roman" w:hAnsi="Times New Roman"/>
          <w:color w:val="000000" w:themeColor="text1"/>
          <w:sz w:val="24"/>
          <w:szCs w:val="24"/>
          <w:lang w:eastAsia="ru-RU"/>
        </w:rPr>
        <w:instrText xml:space="preserve"> \* MERGEFORMAT </w:instrText>
      </w:r>
      <w:r w:rsidR="003850AE" w:rsidRPr="001A6915">
        <w:rPr>
          <w:rFonts w:ascii="Times New Roman" w:eastAsia="Times New Roman" w:hAnsi="Times New Roman"/>
          <w:color w:val="000000" w:themeColor="text1"/>
          <w:sz w:val="24"/>
          <w:szCs w:val="24"/>
          <w:lang w:eastAsia="ru-RU"/>
        </w:rPr>
      </w:r>
      <w:r w:rsidR="003850AE" w:rsidRPr="001A6915">
        <w:rPr>
          <w:rFonts w:ascii="Times New Roman" w:eastAsia="Times New Roman" w:hAnsi="Times New Roman"/>
          <w:color w:val="000000" w:themeColor="text1"/>
          <w:sz w:val="24"/>
          <w:szCs w:val="24"/>
          <w:lang w:eastAsia="ru-RU"/>
        </w:rPr>
        <w:fldChar w:fldCharType="separate"/>
      </w:r>
      <w:r w:rsidR="003850AE" w:rsidRPr="00FE287A">
        <w:rPr>
          <w:rFonts w:ascii="Times New Roman" w:eastAsia="Times New Roman" w:hAnsi="Times New Roman"/>
          <w:color w:val="000000" w:themeColor="text1"/>
          <w:sz w:val="24"/>
          <w:szCs w:val="24"/>
          <w:lang w:eastAsia="ru-RU"/>
        </w:rPr>
        <w:t>6.1.7</w:t>
      </w:r>
      <w:r w:rsidR="003850AE" w:rsidRPr="001A6915">
        <w:rPr>
          <w:rFonts w:ascii="Times New Roman" w:eastAsia="Times New Roman" w:hAnsi="Times New Roman"/>
          <w:color w:val="000000" w:themeColor="text1"/>
          <w:sz w:val="24"/>
          <w:szCs w:val="24"/>
          <w:lang w:eastAsia="ru-RU"/>
        </w:rPr>
        <w:fldChar w:fldCharType="end"/>
      </w:r>
      <w:r w:rsidR="003850AE" w:rsidRPr="00FE287A">
        <w:rPr>
          <w:rFonts w:ascii="Times New Roman" w:eastAsia="Times New Roman" w:hAnsi="Times New Roman"/>
          <w:color w:val="000000" w:themeColor="text1"/>
          <w:sz w:val="24"/>
          <w:szCs w:val="24"/>
          <w:lang w:eastAsia="ru-RU"/>
        </w:rPr>
        <w:t>,</w:t>
      </w:r>
      <w:r w:rsidRPr="00FE287A">
        <w:rPr>
          <w:rFonts w:ascii="Times New Roman" w:eastAsia="Times New Roman" w:hAnsi="Times New Roman"/>
          <w:color w:val="000000" w:themeColor="text1"/>
          <w:sz w:val="24"/>
          <w:szCs w:val="24"/>
          <w:lang w:eastAsia="ru-RU"/>
        </w:rPr>
        <w:t xml:space="preserve"> </w:t>
      </w:r>
      <w:r w:rsidR="003850AE" w:rsidRPr="001A6915">
        <w:rPr>
          <w:rFonts w:ascii="Times New Roman" w:eastAsia="Times New Roman" w:hAnsi="Times New Roman"/>
          <w:color w:val="000000" w:themeColor="text1"/>
          <w:sz w:val="24"/>
          <w:szCs w:val="24"/>
          <w:lang w:eastAsia="ru-RU"/>
        </w:rPr>
        <w:fldChar w:fldCharType="begin"/>
      </w:r>
      <w:r w:rsidR="003850AE" w:rsidRPr="00FE287A">
        <w:rPr>
          <w:rFonts w:ascii="Times New Roman" w:eastAsia="Times New Roman" w:hAnsi="Times New Roman"/>
          <w:color w:val="000000" w:themeColor="text1"/>
          <w:sz w:val="24"/>
          <w:szCs w:val="24"/>
          <w:lang w:eastAsia="ru-RU"/>
        </w:rPr>
        <w:instrText xml:space="preserve"> REF _Ref110280000 \r \h </w:instrText>
      </w:r>
      <w:r w:rsidR="00404FAB" w:rsidRPr="003E639F">
        <w:rPr>
          <w:rFonts w:ascii="Times New Roman" w:eastAsia="Times New Roman" w:hAnsi="Times New Roman"/>
          <w:color w:val="000000" w:themeColor="text1"/>
          <w:sz w:val="24"/>
          <w:szCs w:val="24"/>
          <w:lang w:eastAsia="ru-RU"/>
        </w:rPr>
        <w:instrText xml:space="preserve"> \* MERGEFORMAT </w:instrText>
      </w:r>
      <w:r w:rsidR="003850AE" w:rsidRPr="001A6915">
        <w:rPr>
          <w:rFonts w:ascii="Times New Roman" w:eastAsia="Times New Roman" w:hAnsi="Times New Roman"/>
          <w:color w:val="000000" w:themeColor="text1"/>
          <w:sz w:val="24"/>
          <w:szCs w:val="24"/>
          <w:lang w:eastAsia="ru-RU"/>
        </w:rPr>
      </w:r>
      <w:r w:rsidR="003850AE" w:rsidRPr="001A6915">
        <w:rPr>
          <w:rFonts w:ascii="Times New Roman" w:eastAsia="Times New Roman" w:hAnsi="Times New Roman"/>
          <w:color w:val="000000" w:themeColor="text1"/>
          <w:sz w:val="24"/>
          <w:szCs w:val="24"/>
          <w:lang w:eastAsia="ru-RU"/>
        </w:rPr>
        <w:fldChar w:fldCharType="separate"/>
      </w:r>
      <w:r w:rsidR="003850AE" w:rsidRPr="00FE287A">
        <w:rPr>
          <w:rFonts w:ascii="Times New Roman" w:eastAsia="Times New Roman" w:hAnsi="Times New Roman"/>
          <w:color w:val="000000" w:themeColor="text1"/>
          <w:sz w:val="24"/>
          <w:szCs w:val="24"/>
          <w:lang w:eastAsia="ru-RU"/>
        </w:rPr>
        <w:t>6.2.1.6</w:t>
      </w:r>
      <w:r w:rsidR="003850AE" w:rsidRPr="001A6915">
        <w:rPr>
          <w:rFonts w:ascii="Times New Roman" w:eastAsia="Times New Roman" w:hAnsi="Times New Roman"/>
          <w:color w:val="000000" w:themeColor="text1"/>
          <w:sz w:val="24"/>
          <w:szCs w:val="24"/>
          <w:lang w:eastAsia="ru-RU"/>
        </w:rPr>
        <w:fldChar w:fldCharType="end"/>
      </w:r>
      <w:r w:rsidR="003850AE" w:rsidRPr="00FE287A">
        <w:rPr>
          <w:rFonts w:ascii="Times New Roman" w:eastAsia="Times New Roman" w:hAnsi="Times New Roman"/>
          <w:color w:val="000000" w:themeColor="text1"/>
          <w:sz w:val="24"/>
          <w:szCs w:val="24"/>
          <w:lang w:eastAsia="ru-RU"/>
        </w:rPr>
        <w:t xml:space="preserve">, </w:t>
      </w:r>
      <w:r w:rsidR="003850AE" w:rsidRPr="001A6915">
        <w:rPr>
          <w:rFonts w:ascii="Times New Roman" w:eastAsia="Times New Roman" w:hAnsi="Times New Roman"/>
          <w:color w:val="000000" w:themeColor="text1"/>
          <w:sz w:val="24"/>
          <w:szCs w:val="24"/>
          <w:lang w:eastAsia="ru-RU"/>
        </w:rPr>
        <w:fldChar w:fldCharType="begin"/>
      </w:r>
      <w:r w:rsidR="003850AE" w:rsidRPr="00FE287A">
        <w:rPr>
          <w:rFonts w:ascii="Times New Roman" w:eastAsia="Times New Roman" w:hAnsi="Times New Roman"/>
          <w:color w:val="000000" w:themeColor="text1"/>
          <w:sz w:val="24"/>
          <w:szCs w:val="24"/>
          <w:lang w:eastAsia="ru-RU"/>
        </w:rPr>
        <w:instrText xml:space="preserve"> REF _Ref110280070 \r \h </w:instrText>
      </w:r>
      <w:r w:rsidR="00404FAB" w:rsidRPr="003E639F">
        <w:rPr>
          <w:rFonts w:ascii="Times New Roman" w:eastAsia="Times New Roman" w:hAnsi="Times New Roman"/>
          <w:color w:val="000000" w:themeColor="text1"/>
          <w:sz w:val="24"/>
          <w:szCs w:val="24"/>
          <w:lang w:eastAsia="ru-RU"/>
        </w:rPr>
        <w:instrText xml:space="preserve"> \* MERGEFORMAT </w:instrText>
      </w:r>
      <w:r w:rsidR="003850AE" w:rsidRPr="001A6915">
        <w:rPr>
          <w:rFonts w:ascii="Times New Roman" w:eastAsia="Times New Roman" w:hAnsi="Times New Roman"/>
          <w:color w:val="000000" w:themeColor="text1"/>
          <w:sz w:val="24"/>
          <w:szCs w:val="24"/>
          <w:lang w:eastAsia="ru-RU"/>
        </w:rPr>
      </w:r>
      <w:r w:rsidR="003850AE" w:rsidRPr="001A6915">
        <w:rPr>
          <w:rFonts w:ascii="Times New Roman" w:eastAsia="Times New Roman" w:hAnsi="Times New Roman"/>
          <w:color w:val="000000" w:themeColor="text1"/>
          <w:sz w:val="24"/>
          <w:szCs w:val="24"/>
          <w:lang w:eastAsia="ru-RU"/>
        </w:rPr>
        <w:fldChar w:fldCharType="separate"/>
      </w:r>
      <w:r w:rsidR="003850AE" w:rsidRPr="00FE287A">
        <w:rPr>
          <w:rFonts w:ascii="Times New Roman" w:eastAsia="Times New Roman" w:hAnsi="Times New Roman"/>
          <w:color w:val="000000" w:themeColor="text1"/>
          <w:sz w:val="24"/>
          <w:szCs w:val="24"/>
          <w:lang w:eastAsia="ru-RU"/>
        </w:rPr>
        <w:t>6.4.3.21</w:t>
      </w:r>
      <w:r w:rsidR="003850AE" w:rsidRPr="001A6915">
        <w:rPr>
          <w:rFonts w:ascii="Times New Roman" w:eastAsia="Times New Roman" w:hAnsi="Times New Roman"/>
          <w:color w:val="000000" w:themeColor="text1"/>
          <w:sz w:val="24"/>
          <w:szCs w:val="24"/>
          <w:lang w:eastAsia="ru-RU"/>
        </w:rPr>
        <w:fldChar w:fldCharType="end"/>
      </w:r>
      <w:r w:rsidRPr="00FE287A">
        <w:rPr>
          <w:rFonts w:ascii="Times New Roman" w:eastAsia="Times New Roman" w:hAnsi="Times New Roman"/>
          <w:color w:val="000000" w:themeColor="text1"/>
          <w:sz w:val="24"/>
          <w:szCs w:val="24"/>
          <w:lang w:eastAsia="ru-RU"/>
        </w:rPr>
        <w:t xml:space="preserve"> Договора. </w:t>
      </w:r>
      <w:r w:rsidR="00FA1576">
        <w:rPr>
          <w:rFonts w:ascii="Times New Roman" w:eastAsia="Times New Roman" w:hAnsi="Times New Roman"/>
          <w:color w:val="000000" w:themeColor="text1"/>
          <w:sz w:val="24"/>
          <w:szCs w:val="24"/>
          <w:lang w:eastAsia="ru-RU"/>
        </w:rPr>
        <w:t>Остальные и</w:t>
      </w:r>
      <w:r w:rsidRPr="00FE287A">
        <w:rPr>
          <w:rFonts w:ascii="Times New Roman" w:eastAsia="Times New Roman" w:hAnsi="Times New Roman"/>
          <w:color w:val="000000" w:themeColor="text1"/>
          <w:sz w:val="24"/>
          <w:szCs w:val="24"/>
          <w:lang w:eastAsia="ru-RU"/>
        </w:rPr>
        <w:t>зменения к Договору оформляются дополнительными соглашениями, являющимися неотъемлемой его частью.</w:t>
      </w:r>
    </w:p>
    <w:p w:rsidR="00A07317" w:rsidRPr="00E855F9" w:rsidRDefault="00A07317" w:rsidP="00A0731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FE287A">
        <w:rPr>
          <w:rFonts w:ascii="Times New Roman" w:eastAsia="Times New Roman" w:hAnsi="Times New Roman"/>
          <w:color w:val="000000" w:themeColor="text1"/>
          <w:sz w:val="24"/>
          <w:szCs w:val="24"/>
          <w:lang w:eastAsia="ru-RU"/>
        </w:rPr>
        <w:t>Действие Договора прекращается в случае прекращения</w:t>
      </w:r>
      <w:r w:rsidRPr="00E855F9">
        <w:rPr>
          <w:rFonts w:ascii="Times New Roman" w:eastAsia="Times New Roman" w:hAnsi="Times New Roman"/>
          <w:color w:val="000000" w:themeColor="text1"/>
          <w:sz w:val="24"/>
          <w:szCs w:val="24"/>
          <w:lang w:eastAsia="ru-RU"/>
        </w:rPr>
        <w:t xml:space="preserve"> действия Договора аренды</w:t>
      </w:r>
      <w:proofErr w:type="gramStart"/>
      <w:r w:rsidR="00790584">
        <w:rPr>
          <w:rFonts w:ascii="Times New Roman" w:eastAsia="Times New Roman" w:hAnsi="Times New Roman"/>
          <w:color w:val="000000" w:themeColor="text1"/>
          <w:sz w:val="24"/>
          <w:szCs w:val="24"/>
          <w:lang w:eastAsia="ru-RU"/>
        </w:rPr>
        <w:t>.</w:t>
      </w:r>
      <w:proofErr w:type="gramEnd"/>
      <w:r w:rsidR="00790584">
        <w:rPr>
          <w:rFonts w:ascii="Times New Roman" w:eastAsia="Times New Roman" w:hAnsi="Times New Roman"/>
          <w:color w:val="000000" w:themeColor="text1"/>
          <w:sz w:val="24"/>
          <w:szCs w:val="24"/>
          <w:lang w:eastAsia="ru-RU"/>
        </w:rPr>
        <w:t xml:space="preserve"> указанного в пункте </w:t>
      </w:r>
      <w:r w:rsidR="00363F63">
        <w:rPr>
          <w:rFonts w:ascii="Times New Roman" w:eastAsia="Times New Roman" w:hAnsi="Times New Roman"/>
          <w:color w:val="000000" w:themeColor="text1"/>
          <w:sz w:val="24"/>
          <w:szCs w:val="24"/>
          <w:lang w:eastAsia="ru-RU"/>
        </w:rPr>
        <w:fldChar w:fldCharType="begin"/>
      </w:r>
      <w:r w:rsidR="00363F63">
        <w:rPr>
          <w:rFonts w:ascii="Times New Roman" w:eastAsia="Times New Roman" w:hAnsi="Times New Roman"/>
          <w:color w:val="000000" w:themeColor="text1"/>
          <w:sz w:val="24"/>
          <w:szCs w:val="24"/>
          <w:lang w:eastAsia="ru-RU"/>
        </w:rPr>
        <w:instrText xml:space="preserve"> REF _Ref110274408 \r \h </w:instrText>
      </w:r>
      <w:r w:rsidR="00363F63">
        <w:rPr>
          <w:rFonts w:ascii="Times New Roman" w:eastAsia="Times New Roman" w:hAnsi="Times New Roman"/>
          <w:color w:val="000000" w:themeColor="text1"/>
          <w:sz w:val="24"/>
          <w:szCs w:val="24"/>
          <w:lang w:eastAsia="ru-RU"/>
        </w:rPr>
      </w:r>
      <w:r w:rsidR="00363F63">
        <w:rPr>
          <w:rFonts w:ascii="Times New Roman" w:eastAsia="Times New Roman" w:hAnsi="Times New Roman"/>
          <w:color w:val="000000" w:themeColor="text1"/>
          <w:sz w:val="24"/>
          <w:szCs w:val="24"/>
          <w:lang w:eastAsia="ru-RU"/>
        </w:rPr>
        <w:fldChar w:fldCharType="separate"/>
      </w:r>
      <w:r w:rsidR="00363F63">
        <w:rPr>
          <w:rFonts w:ascii="Times New Roman" w:eastAsia="Times New Roman" w:hAnsi="Times New Roman"/>
          <w:color w:val="000000" w:themeColor="text1"/>
          <w:sz w:val="24"/>
          <w:szCs w:val="24"/>
          <w:lang w:eastAsia="ru-RU"/>
        </w:rPr>
        <w:t>1.4</w:t>
      </w:r>
      <w:r w:rsidR="00363F63">
        <w:rPr>
          <w:rFonts w:ascii="Times New Roman" w:eastAsia="Times New Roman" w:hAnsi="Times New Roman"/>
          <w:color w:val="000000" w:themeColor="text1"/>
          <w:sz w:val="24"/>
          <w:szCs w:val="24"/>
          <w:lang w:eastAsia="ru-RU"/>
        </w:rPr>
        <w:fldChar w:fldCharType="end"/>
      </w:r>
      <w:r w:rsidR="00790584">
        <w:rPr>
          <w:rFonts w:ascii="Times New Roman" w:eastAsia="Times New Roman" w:hAnsi="Times New Roman"/>
          <w:color w:val="000000" w:themeColor="text1"/>
          <w:sz w:val="24"/>
          <w:szCs w:val="24"/>
          <w:lang w:eastAsia="ru-RU"/>
        </w:rPr>
        <w:t xml:space="preserve"> Договора</w:t>
      </w:r>
      <w:r w:rsidR="00790584" w:rsidRPr="00E855F9">
        <w:rPr>
          <w:rFonts w:ascii="Times New Roman" w:eastAsia="Times New Roman" w:hAnsi="Times New Roman"/>
          <w:color w:val="000000" w:themeColor="text1"/>
          <w:sz w:val="24"/>
          <w:szCs w:val="24"/>
          <w:lang w:eastAsia="ru-RU"/>
        </w:rPr>
        <w:t>.</w:t>
      </w:r>
    </w:p>
    <w:p w:rsidR="00A07317" w:rsidRPr="00E855F9" w:rsidRDefault="00A07317" w:rsidP="00A0731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Договор может быть прекращен до истечения срока в случаях и порядке, предусмотренных Законодательством и/или Договором.</w:t>
      </w:r>
    </w:p>
    <w:p w:rsidR="00A07317" w:rsidRPr="00E855F9" w:rsidRDefault="00A07317" w:rsidP="00A0731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Договор прекращает свое действие в случае досрочного расторжения </w:t>
      </w:r>
      <w:r>
        <w:rPr>
          <w:rFonts w:ascii="Times New Roman" w:eastAsia="Times New Roman" w:hAnsi="Times New Roman"/>
          <w:color w:val="000000" w:themeColor="text1"/>
          <w:sz w:val="24"/>
          <w:szCs w:val="24"/>
          <w:lang w:eastAsia="ru-RU"/>
        </w:rPr>
        <w:t>по соглашению</w:t>
      </w:r>
      <w:r w:rsidRPr="00E855F9">
        <w:rPr>
          <w:rFonts w:ascii="Times New Roman" w:eastAsia="Times New Roman" w:hAnsi="Times New Roman"/>
          <w:color w:val="000000" w:themeColor="text1"/>
          <w:sz w:val="24"/>
          <w:szCs w:val="24"/>
          <w:lang w:eastAsia="ru-RU"/>
        </w:rPr>
        <w:t xml:space="preserve"> </w:t>
      </w:r>
      <w:r w:rsidRPr="00687DC7">
        <w:rPr>
          <w:rFonts w:ascii="Times New Roman" w:hAnsi="Times New Roman"/>
          <w:i/>
          <w:color w:val="000000" w:themeColor="text1"/>
          <w:sz w:val="24"/>
        </w:rPr>
        <w:t>Сторон</w:t>
      </w:r>
      <w:r>
        <w:rPr>
          <w:rFonts w:ascii="Times New Roman" w:eastAsia="Times New Roman" w:hAnsi="Times New Roman"/>
          <w:color w:val="000000" w:themeColor="text1"/>
          <w:sz w:val="24"/>
          <w:szCs w:val="24"/>
          <w:lang w:eastAsia="ru-RU"/>
        </w:rPr>
        <w:t xml:space="preserve"> или по инициативе </w:t>
      </w:r>
      <w:r w:rsidRPr="008B1BCE">
        <w:rPr>
          <w:rFonts w:ascii="Times New Roman" w:eastAsia="Times New Roman" w:hAnsi="Times New Roman"/>
          <w:i/>
          <w:color w:val="000000" w:themeColor="text1"/>
          <w:sz w:val="24"/>
          <w:szCs w:val="24"/>
          <w:lang w:eastAsia="ru-RU"/>
        </w:rPr>
        <w:t>Арендатора</w:t>
      </w:r>
      <w:r>
        <w:rPr>
          <w:rFonts w:ascii="Times New Roman" w:eastAsia="Times New Roman" w:hAnsi="Times New Roman"/>
          <w:color w:val="000000" w:themeColor="text1"/>
          <w:sz w:val="24"/>
          <w:szCs w:val="24"/>
          <w:lang w:eastAsia="ru-RU"/>
        </w:rPr>
        <w:t xml:space="preserve"> по основаниям, предусмотренным Договором</w:t>
      </w:r>
      <w:r w:rsidRPr="00E855F9">
        <w:rPr>
          <w:rFonts w:ascii="Times New Roman" w:eastAsia="Times New Roman" w:hAnsi="Times New Roman"/>
          <w:color w:val="000000" w:themeColor="text1"/>
          <w:sz w:val="24"/>
          <w:szCs w:val="24"/>
          <w:lang w:eastAsia="ru-RU"/>
        </w:rPr>
        <w:t>.</w:t>
      </w:r>
    </w:p>
    <w:p w:rsidR="00A07317" w:rsidRPr="00E855F9" w:rsidRDefault="00A07317" w:rsidP="00A0731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Расторжение (прекращение) Договора не прекращает обязательств </w:t>
      </w:r>
      <w:r w:rsidRPr="00E855F9">
        <w:rPr>
          <w:rFonts w:ascii="Times New Roman" w:eastAsia="Times New Roman" w:hAnsi="Times New Roman"/>
          <w:i/>
          <w:color w:val="000000" w:themeColor="text1"/>
          <w:sz w:val="24"/>
          <w:szCs w:val="24"/>
          <w:lang w:eastAsia="ru-RU"/>
        </w:rPr>
        <w:t>Субарендатора,</w:t>
      </w:r>
      <w:r w:rsidRPr="00E855F9">
        <w:rPr>
          <w:rFonts w:ascii="Times New Roman" w:eastAsia="Times New Roman" w:hAnsi="Times New Roman"/>
          <w:color w:val="000000" w:themeColor="text1"/>
          <w:sz w:val="24"/>
          <w:szCs w:val="24"/>
          <w:lang w:eastAsia="ru-RU"/>
        </w:rPr>
        <w:t xml:space="preserve"> возникших в связи с неисполнением или ненадлежащим исполнением его условий до истечения срока его действия либо до его досрочного расторжения (прекращения) и не освобождает </w:t>
      </w:r>
      <w:r w:rsidRPr="00E855F9">
        <w:rPr>
          <w:rFonts w:ascii="Times New Roman" w:eastAsia="Times New Roman" w:hAnsi="Times New Roman"/>
          <w:i/>
          <w:color w:val="000000" w:themeColor="text1"/>
          <w:sz w:val="24"/>
          <w:szCs w:val="24"/>
          <w:lang w:eastAsia="ru-RU"/>
        </w:rPr>
        <w:t>Субарендатора</w:t>
      </w:r>
      <w:r w:rsidRPr="00E855F9">
        <w:rPr>
          <w:rFonts w:ascii="Times New Roman" w:eastAsia="Times New Roman" w:hAnsi="Times New Roman"/>
          <w:color w:val="000000" w:themeColor="text1"/>
          <w:sz w:val="24"/>
          <w:szCs w:val="24"/>
          <w:lang w:eastAsia="ru-RU"/>
        </w:rPr>
        <w:t xml:space="preserve"> от необходимости погашения задолженности по Договору, в том числе выплате неустойки и возмещения всех и любых убытков в полном объеме, в этой части Договор будет действовать до полного исполнения </w:t>
      </w:r>
      <w:r w:rsidRPr="00E855F9">
        <w:rPr>
          <w:rFonts w:ascii="Times New Roman" w:eastAsia="Times New Roman" w:hAnsi="Times New Roman"/>
          <w:i/>
          <w:color w:val="000000" w:themeColor="text1"/>
          <w:sz w:val="24"/>
          <w:szCs w:val="24"/>
          <w:lang w:eastAsia="ru-RU"/>
        </w:rPr>
        <w:t>Субарендатором</w:t>
      </w:r>
      <w:r w:rsidRPr="00E855F9">
        <w:rPr>
          <w:rFonts w:ascii="Times New Roman" w:eastAsia="Times New Roman" w:hAnsi="Times New Roman"/>
          <w:color w:val="000000" w:themeColor="text1"/>
          <w:sz w:val="24"/>
          <w:szCs w:val="24"/>
          <w:lang w:eastAsia="ru-RU"/>
        </w:rPr>
        <w:t xml:space="preserve"> всех своих обязательств.</w:t>
      </w:r>
    </w:p>
    <w:p w:rsidR="00A07317" w:rsidRPr="00E855F9" w:rsidRDefault="00A07317" w:rsidP="00A07317">
      <w:pPr>
        <w:numPr>
          <w:ilvl w:val="1"/>
          <w:numId w:val="8"/>
        </w:numPr>
        <w:spacing w:after="0" w:line="240" w:lineRule="auto"/>
        <w:jc w:val="both"/>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Соглашением </w:t>
      </w:r>
      <w:r w:rsidRPr="00E855F9">
        <w:rPr>
          <w:rFonts w:ascii="Times New Roman" w:eastAsia="Times New Roman" w:hAnsi="Times New Roman"/>
          <w:i/>
          <w:color w:val="000000" w:themeColor="text1"/>
          <w:sz w:val="24"/>
          <w:szCs w:val="24"/>
          <w:lang w:eastAsia="ru-RU"/>
        </w:rPr>
        <w:t>Сторон</w:t>
      </w:r>
      <w:r w:rsidRPr="00E855F9">
        <w:rPr>
          <w:rFonts w:ascii="Times New Roman" w:eastAsia="Times New Roman" w:hAnsi="Times New Roman"/>
          <w:color w:val="000000" w:themeColor="text1"/>
          <w:sz w:val="24"/>
          <w:szCs w:val="24"/>
          <w:lang w:eastAsia="ru-RU"/>
        </w:rPr>
        <w:t xml:space="preserve"> Договор может быть изменен или расторгнут в любое время его действия. </w:t>
      </w:r>
    </w:p>
    <w:p w:rsidR="00A07317" w:rsidRPr="00E855F9" w:rsidRDefault="00A07317" w:rsidP="00A07317">
      <w:pPr>
        <w:numPr>
          <w:ilvl w:val="1"/>
          <w:numId w:val="8"/>
        </w:numPr>
        <w:spacing w:after="0" w:line="240" w:lineRule="auto"/>
        <w:jc w:val="both"/>
        <w:rPr>
          <w:rFonts w:ascii="Times New Roman" w:eastAsia="Times New Roman" w:hAnsi="Times New Roman"/>
          <w:color w:val="000000" w:themeColor="text1"/>
          <w:sz w:val="24"/>
          <w:szCs w:val="24"/>
          <w:lang w:eastAsia="ru-RU"/>
        </w:rPr>
      </w:pPr>
      <w:bookmarkStart w:id="47" w:name="_Ref87948254"/>
      <w:r w:rsidRPr="00E855F9">
        <w:rPr>
          <w:rFonts w:ascii="Times New Roman" w:eastAsia="Times New Roman" w:hAnsi="Times New Roman"/>
          <w:i/>
          <w:color w:val="000000" w:themeColor="text1"/>
          <w:sz w:val="24"/>
          <w:szCs w:val="24"/>
          <w:lang w:eastAsia="ru-RU"/>
        </w:rPr>
        <w:t>Арендатор</w:t>
      </w:r>
      <w:r w:rsidRPr="00E855F9">
        <w:rPr>
          <w:rFonts w:ascii="Times New Roman" w:eastAsia="Times New Roman" w:hAnsi="Times New Roman"/>
          <w:color w:val="000000" w:themeColor="text1"/>
          <w:sz w:val="24"/>
          <w:szCs w:val="24"/>
          <w:lang w:eastAsia="ru-RU"/>
        </w:rPr>
        <w:t xml:space="preserve"> имеет право отказаться от Договора (расторгнуть Договор в одностороннем и во внесудебном порядке) в случае, если:</w:t>
      </w:r>
      <w:bookmarkEnd w:id="47"/>
    </w:p>
    <w:p w:rsidR="00A07317" w:rsidRPr="00E855F9" w:rsidRDefault="00A07317" w:rsidP="00A07317">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48" w:name="_Ref87949869"/>
      <w:r w:rsidRPr="00E855F9">
        <w:rPr>
          <w:rFonts w:ascii="Times New Roman" w:eastAsia="Times New Roman" w:hAnsi="Times New Roman"/>
          <w:i/>
          <w:color w:val="000000" w:themeColor="text1"/>
          <w:sz w:val="24"/>
          <w:szCs w:val="24"/>
          <w:lang w:eastAsia="ru-RU"/>
        </w:rPr>
        <w:t xml:space="preserve">Субарендатор </w:t>
      </w:r>
      <w:r w:rsidRPr="00E855F9">
        <w:rPr>
          <w:rFonts w:ascii="Times New Roman" w:eastAsia="Times New Roman" w:hAnsi="Times New Roman"/>
          <w:color w:val="000000" w:themeColor="text1"/>
          <w:sz w:val="24"/>
          <w:szCs w:val="24"/>
          <w:lang w:eastAsia="ru-RU"/>
        </w:rPr>
        <w:t xml:space="preserve">не использует Недвижимое имущество в соответствии с целями, указанными в Договоре, </w:t>
      </w:r>
      <w:r w:rsidR="00363F63">
        <w:rPr>
          <w:rFonts w:ascii="Times New Roman" w:eastAsia="Times New Roman" w:hAnsi="Times New Roman"/>
          <w:color w:val="000000" w:themeColor="text1"/>
          <w:sz w:val="24"/>
          <w:szCs w:val="24"/>
          <w:lang w:eastAsia="ru-RU"/>
        </w:rPr>
        <w:t xml:space="preserve">более </w:t>
      </w:r>
      <w:r w:rsidR="00363F63" w:rsidRPr="00E855F9">
        <w:rPr>
          <w:rFonts w:ascii="Times New Roman" w:eastAsia="Times New Roman" w:hAnsi="Times New Roman"/>
          <w:color w:val="000000" w:themeColor="text1"/>
          <w:sz w:val="24"/>
          <w:szCs w:val="24"/>
          <w:lang w:eastAsia="ru-RU"/>
        </w:rPr>
        <w:t xml:space="preserve">3 (трех) месяцев </w:t>
      </w:r>
      <w:r w:rsidR="00363F63">
        <w:rPr>
          <w:rFonts w:ascii="Times New Roman" w:eastAsia="Times New Roman" w:hAnsi="Times New Roman"/>
          <w:color w:val="000000" w:themeColor="text1"/>
          <w:sz w:val="24"/>
          <w:szCs w:val="24"/>
          <w:lang w:eastAsia="ru-RU"/>
        </w:rPr>
        <w:t xml:space="preserve">подряд или более 7 (семи) месяцев суммарно за период действия Договора. </w:t>
      </w:r>
      <w:r w:rsidR="00363F63">
        <w:rPr>
          <w:rFonts w:ascii="Times New Roman" w:hAnsi="Times New Roman"/>
          <w:color w:val="000000" w:themeColor="text1"/>
          <w:sz w:val="24"/>
        </w:rPr>
        <w:t xml:space="preserve">При этом </w:t>
      </w:r>
      <w:r w:rsidR="00363F63" w:rsidRPr="00705ED5">
        <w:rPr>
          <w:rFonts w:ascii="Times New Roman" w:hAnsi="Times New Roman"/>
          <w:i/>
          <w:color w:val="000000" w:themeColor="text1"/>
          <w:sz w:val="24"/>
        </w:rPr>
        <w:t>Стороны</w:t>
      </w:r>
      <w:r w:rsidR="00363F63">
        <w:rPr>
          <w:rFonts w:ascii="Times New Roman" w:hAnsi="Times New Roman"/>
          <w:color w:val="000000" w:themeColor="text1"/>
          <w:sz w:val="24"/>
        </w:rPr>
        <w:t xml:space="preserve"> подтверждают, что периоды прекращения обслуживания пользователей </w:t>
      </w:r>
      <w:r w:rsidR="00630B92">
        <w:rPr>
          <w:rFonts w:ascii="Times New Roman" w:hAnsi="Times New Roman"/>
          <w:color w:val="000000" w:themeColor="text1"/>
          <w:sz w:val="24"/>
        </w:rPr>
        <w:t>ЦКАД</w:t>
      </w:r>
      <w:r w:rsidR="00363F63">
        <w:rPr>
          <w:rFonts w:ascii="Times New Roman" w:hAnsi="Times New Roman"/>
          <w:color w:val="000000" w:themeColor="text1"/>
          <w:sz w:val="24"/>
        </w:rPr>
        <w:t xml:space="preserve">, обусловленные реконструкцией и капитальным ремонтом участка </w:t>
      </w:r>
      <w:r w:rsidR="00630B92">
        <w:rPr>
          <w:rFonts w:ascii="Times New Roman" w:hAnsi="Times New Roman"/>
          <w:color w:val="000000" w:themeColor="text1"/>
          <w:sz w:val="24"/>
        </w:rPr>
        <w:t>ЦКАД</w:t>
      </w:r>
      <w:r w:rsidR="00363F63">
        <w:rPr>
          <w:rFonts w:ascii="Times New Roman" w:hAnsi="Times New Roman"/>
          <w:color w:val="000000" w:themeColor="text1"/>
          <w:sz w:val="24"/>
        </w:rPr>
        <w:t xml:space="preserve"> в месте присоединения объектов дорожного сервиса, </w:t>
      </w:r>
      <w:r w:rsidR="00363F63" w:rsidRPr="004C05DB">
        <w:rPr>
          <w:rFonts w:ascii="Times New Roman" w:hAnsi="Times New Roman"/>
          <w:color w:val="000000" w:themeColor="text1"/>
          <w:sz w:val="24"/>
        </w:rPr>
        <w:t xml:space="preserve">созданных на </w:t>
      </w:r>
      <w:r w:rsidR="00363F63">
        <w:rPr>
          <w:rFonts w:ascii="Times New Roman" w:hAnsi="Times New Roman"/>
          <w:color w:val="000000" w:themeColor="text1"/>
          <w:sz w:val="24"/>
        </w:rPr>
        <w:t>Недвижимом имуществе, не учитываются</w:t>
      </w:r>
      <w:r w:rsidR="00363F63">
        <w:rPr>
          <w:rFonts w:ascii="Times New Roman" w:eastAsia="Times New Roman" w:hAnsi="Times New Roman"/>
          <w:color w:val="000000" w:themeColor="text1"/>
          <w:sz w:val="24"/>
          <w:szCs w:val="24"/>
          <w:lang w:eastAsia="ru-RU"/>
        </w:rPr>
        <w:t>;</w:t>
      </w:r>
      <w:bookmarkEnd w:id="48"/>
    </w:p>
    <w:p w:rsidR="00A07317" w:rsidRPr="00E855F9" w:rsidRDefault="00A07317" w:rsidP="00A0731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651017">
        <w:rPr>
          <w:rFonts w:ascii="Times New Roman" w:eastAsia="Times New Roman" w:hAnsi="Times New Roman"/>
          <w:i/>
          <w:color w:val="000000" w:themeColor="text1"/>
          <w:sz w:val="24"/>
          <w:szCs w:val="24"/>
          <w:lang w:eastAsia="ru-RU"/>
        </w:rPr>
        <w:t>Субарендатор</w:t>
      </w:r>
      <w:r w:rsidRPr="00E855F9">
        <w:rPr>
          <w:rFonts w:ascii="Times New Roman" w:eastAsia="Times New Roman" w:hAnsi="Times New Roman"/>
          <w:color w:val="000000" w:themeColor="text1"/>
          <w:sz w:val="24"/>
          <w:szCs w:val="24"/>
          <w:lang w:eastAsia="ru-RU"/>
        </w:rPr>
        <w:t xml:space="preserve"> не полностью выполнил требования пункта </w:t>
      </w:r>
      <w:r w:rsidR="007F355F">
        <w:rPr>
          <w:rFonts w:ascii="Times New Roman" w:eastAsia="Times New Roman" w:hAnsi="Times New Roman"/>
          <w:color w:val="000000" w:themeColor="text1"/>
          <w:sz w:val="24"/>
          <w:szCs w:val="24"/>
          <w:lang w:eastAsia="ru-RU"/>
        </w:rPr>
        <w:fldChar w:fldCharType="begin"/>
      </w:r>
      <w:r w:rsidR="007F355F">
        <w:rPr>
          <w:rFonts w:ascii="Times New Roman" w:eastAsia="Times New Roman" w:hAnsi="Times New Roman"/>
          <w:color w:val="000000" w:themeColor="text1"/>
          <w:sz w:val="24"/>
          <w:szCs w:val="24"/>
          <w:lang w:eastAsia="ru-RU"/>
        </w:rPr>
        <w:instrText xml:space="preserve"> REF _Ref87882492 \n \h </w:instrText>
      </w:r>
      <w:r w:rsidR="007F355F">
        <w:rPr>
          <w:rFonts w:ascii="Times New Roman" w:eastAsia="Times New Roman" w:hAnsi="Times New Roman"/>
          <w:color w:val="000000" w:themeColor="text1"/>
          <w:sz w:val="24"/>
          <w:szCs w:val="24"/>
          <w:lang w:eastAsia="ru-RU"/>
        </w:rPr>
      </w:r>
      <w:r w:rsidR="007F355F">
        <w:rPr>
          <w:rFonts w:ascii="Times New Roman" w:eastAsia="Times New Roman" w:hAnsi="Times New Roman"/>
          <w:color w:val="000000" w:themeColor="text1"/>
          <w:sz w:val="24"/>
          <w:szCs w:val="24"/>
          <w:lang w:eastAsia="ru-RU"/>
        </w:rPr>
        <w:fldChar w:fldCharType="separate"/>
      </w:r>
      <w:r w:rsidR="007F355F">
        <w:rPr>
          <w:rFonts w:ascii="Times New Roman" w:eastAsia="Times New Roman" w:hAnsi="Times New Roman"/>
          <w:color w:val="000000" w:themeColor="text1"/>
          <w:sz w:val="24"/>
          <w:szCs w:val="24"/>
          <w:lang w:eastAsia="ru-RU"/>
        </w:rPr>
        <w:t>1.3.1</w:t>
      </w:r>
      <w:r w:rsidR="007F355F">
        <w:rPr>
          <w:rFonts w:ascii="Times New Roman" w:eastAsia="Times New Roman" w:hAnsi="Times New Roman"/>
          <w:color w:val="000000" w:themeColor="text1"/>
          <w:sz w:val="24"/>
          <w:szCs w:val="24"/>
          <w:lang w:eastAsia="ru-RU"/>
        </w:rPr>
        <w:fldChar w:fldCharType="end"/>
      </w:r>
      <w:r w:rsidRPr="00E855F9">
        <w:rPr>
          <w:rFonts w:ascii="Times New Roman" w:eastAsia="Times New Roman" w:hAnsi="Times New Roman"/>
          <w:color w:val="000000" w:themeColor="text1"/>
          <w:sz w:val="24"/>
          <w:szCs w:val="24"/>
          <w:lang w:eastAsia="ru-RU"/>
        </w:rPr>
        <w:t xml:space="preserve"> Договора, то есть создал не все Объекты</w:t>
      </w:r>
      <w:r w:rsidR="00B77D9D">
        <w:rPr>
          <w:rFonts w:ascii="Times New Roman" w:eastAsia="Times New Roman" w:hAnsi="Times New Roman"/>
          <w:color w:val="000000" w:themeColor="text1"/>
          <w:sz w:val="24"/>
          <w:szCs w:val="24"/>
          <w:lang w:eastAsia="ru-RU"/>
        </w:rPr>
        <w:t>,</w:t>
      </w:r>
      <w:r w:rsidRPr="00E855F9">
        <w:rPr>
          <w:rFonts w:ascii="Times New Roman" w:eastAsia="Times New Roman" w:hAnsi="Times New Roman"/>
          <w:color w:val="000000" w:themeColor="text1"/>
          <w:sz w:val="24"/>
          <w:szCs w:val="24"/>
          <w:lang w:eastAsia="ru-RU"/>
        </w:rPr>
        <w:t xml:space="preserve"> или создал Объекты не полностью</w:t>
      </w:r>
      <w:r w:rsidRPr="0042366E">
        <w:rPr>
          <w:rFonts w:ascii="Times New Roman" w:eastAsia="Times New Roman" w:hAnsi="Times New Roman"/>
          <w:color w:val="000000" w:themeColor="text1"/>
          <w:sz w:val="24"/>
          <w:szCs w:val="24"/>
          <w:lang w:eastAsia="ru-RU"/>
        </w:rPr>
        <w:t>, или не в соответствии с требованиями к Объектам</w:t>
      </w:r>
      <w:r w:rsidRPr="00E855F9">
        <w:rPr>
          <w:rFonts w:ascii="Times New Roman" w:eastAsia="Times New Roman" w:hAnsi="Times New Roman"/>
          <w:color w:val="000000" w:themeColor="text1"/>
          <w:sz w:val="24"/>
          <w:szCs w:val="24"/>
          <w:lang w:eastAsia="ru-RU"/>
        </w:rPr>
        <w:t>;</w:t>
      </w:r>
    </w:p>
    <w:p w:rsidR="00A07317" w:rsidRPr="00EF4FFB" w:rsidRDefault="00A07317" w:rsidP="00A0731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EF4FFB">
        <w:rPr>
          <w:rFonts w:ascii="Times New Roman" w:eastAsia="Times New Roman" w:hAnsi="Times New Roman"/>
          <w:i/>
          <w:color w:val="000000" w:themeColor="text1"/>
          <w:sz w:val="24"/>
          <w:szCs w:val="24"/>
          <w:lang w:eastAsia="ru-RU"/>
        </w:rPr>
        <w:t>Субарендатор</w:t>
      </w:r>
      <w:r w:rsidRPr="00EF4FFB">
        <w:rPr>
          <w:rFonts w:ascii="Times New Roman" w:eastAsia="Times New Roman" w:hAnsi="Times New Roman"/>
          <w:color w:val="000000" w:themeColor="text1"/>
          <w:sz w:val="24"/>
          <w:szCs w:val="24"/>
          <w:lang w:eastAsia="ru-RU"/>
        </w:rPr>
        <w:t xml:space="preserve"> допустил нарушение положений главы </w:t>
      </w:r>
      <w:r w:rsidRPr="00EF4FFB">
        <w:rPr>
          <w:rFonts w:ascii="Times New Roman" w:eastAsia="Times New Roman" w:hAnsi="Times New Roman"/>
          <w:color w:val="000000" w:themeColor="text1"/>
          <w:sz w:val="24"/>
          <w:szCs w:val="24"/>
          <w:lang w:val="en-US" w:eastAsia="ru-RU"/>
        </w:rPr>
        <w:t>IV</w:t>
      </w:r>
      <w:r w:rsidRPr="00EF4FFB">
        <w:rPr>
          <w:rFonts w:ascii="Times New Roman" w:eastAsia="Times New Roman" w:hAnsi="Times New Roman"/>
          <w:color w:val="000000" w:themeColor="text1"/>
          <w:sz w:val="24"/>
          <w:szCs w:val="24"/>
          <w:lang w:eastAsia="ru-RU"/>
        </w:rPr>
        <w:t xml:space="preserve"> Договора; </w:t>
      </w:r>
    </w:p>
    <w:p w:rsidR="00A07317" w:rsidRPr="00EF4FFB" w:rsidRDefault="00A07317" w:rsidP="00A0731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EF4FFB">
        <w:rPr>
          <w:rFonts w:ascii="Times New Roman" w:eastAsia="Times New Roman" w:hAnsi="Times New Roman"/>
          <w:i/>
          <w:color w:val="000000" w:themeColor="text1"/>
          <w:sz w:val="24"/>
          <w:szCs w:val="24"/>
          <w:lang w:eastAsia="ru-RU"/>
        </w:rPr>
        <w:t xml:space="preserve">Субарендатор </w:t>
      </w:r>
      <w:r w:rsidRPr="00EF4FFB">
        <w:rPr>
          <w:rFonts w:ascii="Times New Roman" w:eastAsia="Times New Roman" w:hAnsi="Times New Roman"/>
          <w:color w:val="000000" w:themeColor="text1"/>
          <w:sz w:val="24"/>
          <w:szCs w:val="24"/>
          <w:lang w:eastAsia="ru-RU"/>
        </w:rPr>
        <w:t xml:space="preserve">не устранил нарушения положений главы </w:t>
      </w:r>
      <w:r w:rsidRPr="00EF4FFB">
        <w:rPr>
          <w:rFonts w:ascii="Times New Roman" w:eastAsia="Times New Roman" w:hAnsi="Times New Roman"/>
          <w:color w:val="000000" w:themeColor="text1"/>
          <w:sz w:val="24"/>
          <w:szCs w:val="24"/>
          <w:lang w:val="en-US" w:eastAsia="ru-RU"/>
        </w:rPr>
        <w:t>IV</w:t>
      </w:r>
      <w:r w:rsidRPr="00EF4FFB">
        <w:rPr>
          <w:rFonts w:ascii="Times New Roman" w:eastAsia="Times New Roman" w:hAnsi="Times New Roman"/>
          <w:color w:val="000000" w:themeColor="text1"/>
          <w:sz w:val="24"/>
          <w:szCs w:val="24"/>
          <w:lang w:eastAsia="ru-RU"/>
        </w:rPr>
        <w:t xml:space="preserve"> Договора в срок, установленный </w:t>
      </w:r>
      <w:r w:rsidRPr="00EF4FFB">
        <w:rPr>
          <w:rFonts w:ascii="Times New Roman" w:eastAsia="Times New Roman" w:hAnsi="Times New Roman"/>
          <w:i/>
          <w:color w:val="000000" w:themeColor="text1"/>
          <w:sz w:val="24"/>
          <w:szCs w:val="24"/>
          <w:lang w:eastAsia="ru-RU"/>
        </w:rPr>
        <w:t>Арендатором</w:t>
      </w:r>
      <w:r w:rsidR="00363F63" w:rsidRPr="00EF4FFB">
        <w:rPr>
          <w:rFonts w:ascii="Times New Roman" w:eastAsia="Times New Roman" w:hAnsi="Times New Roman"/>
          <w:i/>
          <w:color w:val="000000" w:themeColor="text1"/>
          <w:sz w:val="24"/>
          <w:szCs w:val="24"/>
          <w:lang w:eastAsia="ru-RU"/>
        </w:rPr>
        <w:t>;</w:t>
      </w:r>
    </w:p>
    <w:p w:rsidR="00A07317" w:rsidRPr="00EF4FFB" w:rsidRDefault="00A07317" w:rsidP="00A0731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EF4FFB">
        <w:rPr>
          <w:rFonts w:ascii="Times New Roman" w:eastAsia="Times New Roman" w:hAnsi="Times New Roman"/>
          <w:i/>
          <w:color w:val="000000" w:themeColor="text1"/>
          <w:sz w:val="24"/>
          <w:szCs w:val="24"/>
          <w:lang w:eastAsia="ru-RU"/>
        </w:rPr>
        <w:t>Субарендатор</w:t>
      </w:r>
      <w:r w:rsidRPr="00EF4FFB">
        <w:rPr>
          <w:rFonts w:ascii="Times New Roman" w:eastAsia="Times New Roman" w:hAnsi="Times New Roman"/>
          <w:color w:val="000000" w:themeColor="text1"/>
          <w:sz w:val="24"/>
          <w:szCs w:val="24"/>
          <w:lang w:eastAsia="ru-RU"/>
        </w:rPr>
        <w:t xml:space="preserve"> допустил несвоевременное и/или не в полном размере внесение арендной платы (частичная оплата)</w:t>
      </w:r>
      <w:r w:rsidR="00E77909" w:rsidRPr="00EF4FFB">
        <w:rPr>
          <w:rFonts w:ascii="Times New Roman" w:eastAsia="Times New Roman" w:hAnsi="Times New Roman"/>
          <w:color w:val="000000" w:themeColor="text1"/>
          <w:sz w:val="24"/>
          <w:szCs w:val="24"/>
          <w:lang w:eastAsia="ru-RU"/>
        </w:rPr>
        <w:t xml:space="preserve"> и/или обеспечительного платежа</w:t>
      </w:r>
      <w:r w:rsidRPr="00EF4FFB">
        <w:rPr>
          <w:rFonts w:ascii="Times New Roman" w:eastAsia="Times New Roman" w:hAnsi="Times New Roman"/>
          <w:color w:val="000000" w:themeColor="text1"/>
          <w:sz w:val="24"/>
          <w:szCs w:val="24"/>
          <w:lang w:eastAsia="ru-RU"/>
        </w:rPr>
        <w:t xml:space="preserve"> по Договору и/или возникновение задолженности по арендной плате по Договору в течение 3 (трех) месяцев подряд</w:t>
      </w:r>
      <w:r w:rsidR="00363F63" w:rsidRPr="00EF4FFB">
        <w:rPr>
          <w:rFonts w:ascii="Times New Roman" w:eastAsia="Times New Roman" w:hAnsi="Times New Roman"/>
          <w:color w:val="000000" w:themeColor="text1"/>
          <w:sz w:val="24"/>
          <w:szCs w:val="24"/>
          <w:lang w:eastAsia="ru-RU"/>
        </w:rPr>
        <w:t xml:space="preserve">; </w:t>
      </w:r>
    </w:p>
    <w:p w:rsidR="00A07317" w:rsidRPr="00EF4FFB" w:rsidRDefault="00A07317" w:rsidP="00655B9D">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EF4FFB">
        <w:rPr>
          <w:rFonts w:ascii="Times New Roman" w:eastAsia="Times New Roman" w:hAnsi="Times New Roman"/>
          <w:i/>
          <w:color w:val="000000" w:themeColor="text1"/>
          <w:sz w:val="24"/>
          <w:szCs w:val="24"/>
          <w:lang w:eastAsia="ru-RU"/>
        </w:rPr>
        <w:t>Субарендатор</w:t>
      </w:r>
      <w:r w:rsidRPr="00EF4FFB">
        <w:rPr>
          <w:rFonts w:ascii="Times New Roman" w:eastAsia="Times New Roman" w:hAnsi="Times New Roman"/>
          <w:color w:val="000000" w:themeColor="text1"/>
          <w:sz w:val="24"/>
          <w:szCs w:val="24"/>
          <w:lang w:eastAsia="ru-RU"/>
        </w:rPr>
        <w:t xml:space="preserve"> не выполнил требования пункта </w:t>
      </w:r>
      <w:r w:rsidR="007F355F" w:rsidRPr="00EF4FFB">
        <w:rPr>
          <w:rFonts w:ascii="Times New Roman" w:eastAsia="Times New Roman" w:hAnsi="Times New Roman"/>
          <w:color w:val="000000" w:themeColor="text1"/>
          <w:sz w:val="24"/>
          <w:szCs w:val="24"/>
          <w:lang w:eastAsia="ru-RU"/>
        </w:rPr>
        <w:fldChar w:fldCharType="begin"/>
      </w:r>
      <w:r w:rsidR="007F355F" w:rsidRPr="00EF4FFB">
        <w:rPr>
          <w:rFonts w:ascii="Times New Roman" w:eastAsia="Times New Roman" w:hAnsi="Times New Roman"/>
          <w:color w:val="000000" w:themeColor="text1"/>
          <w:sz w:val="24"/>
          <w:szCs w:val="24"/>
          <w:lang w:eastAsia="ru-RU"/>
        </w:rPr>
        <w:instrText xml:space="preserve"> REF _Ref87949651 \n \h </w:instrText>
      </w:r>
      <w:r w:rsidR="00EF4FFB">
        <w:rPr>
          <w:rFonts w:ascii="Times New Roman" w:eastAsia="Times New Roman" w:hAnsi="Times New Roman"/>
          <w:color w:val="000000" w:themeColor="text1"/>
          <w:sz w:val="24"/>
          <w:szCs w:val="24"/>
          <w:lang w:eastAsia="ru-RU"/>
        </w:rPr>
        <w:instrText xml:space="preserve"> \* MERGEFORMAT </w:instrText>
      </w:r>
      <w:r w:rsidR="007F355F" w:rsidRPr="00EF4FFB">
        <w:rPr>
          <w:rFonts w:ascii="Times New Roman" w:eastAsia="Times New Roman" w:hAnsi="Times New Roman"/>
          <w:color w:val="000000" w:themeColor="text1"/>
          <w:sz w:val="24"/>
          <w:szCs w:val="24"/>
          <w:lang w:eastAsia="ru-RU"/>
        </w:rPr>
      </w:r>
      <w:r w:rsidR="007F355F" w:rsidRPr="00EF4FFB">
        <w:rPr>
          <w:rFonts w:ascii="Times New Roman" w:eastAsia="Times New Roman" w:hAnsi="Times New Roman"/>
          <w:color w:val="000000" w:themeColor="text1"/>
          <w:sz w:val="24"/>
          <w:szCs w:val="24"/>
          <w:lang w:eastAsia="ru-RU"/>
        </w:rPr>
        <w:fldChar w:fldCharType="separate"/>
      </w:r>
      <w:r w:rsidR="007F355F" w:rsidRPr="00EF4FFB">
        <w:rPr>
          <w:rFonts w:ascii="Times New Roman" w:eastAsia="Times New Roman" w:hAnsi="Times New Roman"/>
          <w:color w:val="000000" w:themeColor="text1"/>
          <w:sz w:val="24"/>
          <w:szCs w:val="24"/>
          <w:lang w:eastAsia="ru-RU"/>
        </w:rPr>
        <w:t>5.2.3.3</w:t>
      </w:r>
      <w:r w:rsidR="007F355F" w:rsidRPr="00EF4FFB">
        <w:rPr>
          <w:rFonts w:ascii="Times New Roman" w:eastAsia="Times New Roman" w:hAnsi="Times New Roman"/>
          <w:color w:val="000000" w:themeColor="text1"/>
          <w:sz w:val="24"/>
          <w:szCs w:val="24"/>
          <w:lang w:eastAsia="ru-RU"/>
        </w:rPr>
        <w:fldChar w:fldCharType="end"/>
      </w:r>
      <w:r w:rsidRPr="00EF4FFB">
        <w:rPr>
          <w:rFonts w:ascii="Times New Roman" w:eastAsia="Times New Roman" w:hAnsi="Times New Roman"/>
          <w:color w:val="000000" w:themeColor="text1"/>
          <w:sz w:val="24"/>
          <w:szCs w:val="24"/>
          <w:lang w:eastAsia="ru-RU"/>
        </w:rPr>
        <w:t xml:space="preserve"> Договора, в случае начисления </w:t>
      </w:r>
      <w:r w:rsidR="00AB519A">
        <w:rPr>
          <w:rFonts w:ascii="Times New Roman" w:eastAsia="Times New Roman" w:hAnsi="Times New Roman"/>
          <w:color w:val="000000" w:themeColor="text1"/>
          <w:sz w:val="24"/>
          <w:szCs w:val="24"/>
          <w:lang w:eastAsia="ru-RU"/>
        </w:rPr>
        <w:t>о</w:t>
      </w:r>
      <w:r w:rsidRPr="00EF4FFB">
        <w:rPr>
          <w:rFonts w:ascii="Times New Roman" w:eastAsia="Times New Roman" w:hAnsi="Times New Roman"/>
          <w:color w:val="000000" w:themeColor="text1"/>
          <w:sz w:val="24"/>
          <w:szCs w:val="24"/>
          <w:lang w:eastAsia="ru-RU"/>
        </w:rPr>
        <w:t>боротной арендной платы</w:t>
      </w:r>
      <w:r w:rsidR="002F07A4" w:rsidRPr="00EF4FFB">
        <w:rPr>
          <w:rFonts w:ascii="Times New Roman" w:eastAsia="Times New Roman" w:hAnsi="Times New Roman"/>
          <w:color w:val="000000" w:themeColor="text1"/>
          <w:sz w:val="24"/>
          <w:szCs w:val="24"/>
          <w:lang w:eastAsia="ru-RU"/>
        </w:rPr>
        <w:t>, установленной</w:t>
      </w:r>
      <w:r w:rsidR="00363F63" w:rsidRPr="00EF4FFB">
        <w:rPr>
          <w:rFonts w:ascii="Times New Roman" w:eastAsia="Times New Roman" w:hAnsi="Times New Roman"/>
          <w:color w:val="000000" w:themeColor="text1"/>
          <w:sz w:val="24"/>
          <w:szCs w:val="24"/>
          <w:lang w:eastAsia="ru-RU"/>
        </w:rPr>
        <w:t xml:space="preserve"> в соответствии с пунктом </w:t>
      </w:r>
      <w:r w:rsidR="00363F63" w:rsidRPr="00EF4FFB">
        <w:rPr>
          <w:rFonts w:ascii="Times New Roman" w:eastAsia="Times New Roman" w:hAnsi="Times New Roman"/>
          <w:color w:val="000000" w:themeColor="text1"/>
          <w:sz w:val="24"/>
          <w:szCs w:val="24"/>
          <w:lang w:eastAsia="ru-RU"/>
        </w:rPr>
        <w:fldChar w:fldCharType="begin"/>
      </w:r>
      <w:r w:rsidR="00363F63" w:rsidRPr="00EF4FFB">
        <w:rPr>
          <w:rFonts w:ascii="Times New Roman" w:eastAsia="Times New Roman" w:hAnsi="Times New Roman"/>
          <w:color w:val="000000" w:themeColor="text1"/>
          <w:sz w:val="24"/>
          <w:szCs w:val="24"/>
          <w:lang w:eastAsia="ru-RU"/>
        </w:rPr>
        <w:instrText xml:space="preserve"> REF _Ref87882559 \r \h </w:instrText>
      </w:r>
      <w:r w:rsidR="00EF4FFB">
        <w:rPr>
          <w:rFonts w:ascii="Times New Roman" w:eastAsia="Times New Roman" w:hAnsi="Times New Roman"/>
          <w:color w:val="000000" w:themeColor="text1"/>
          <w:sz w:val="24"/>
          <w:szCs w:val="24"/>
          <w:lang w:eastAsia="ru-RU"/>
        </w:rPr>
        <w:instrText xml:space="preserve"> \* MERGEFORMAT </w:instrText>
      </w:r>
      <w:r w:rsidR="00363F63" w:rsidRPr="00EF4FFB">
        <w:rPr>
          <w:rFonts w:ascii="Times New Roman" w:eastAsia="Times New Roman" w:hAnsi="Times New Roman"/>
          <w:color w:val="000000" w:themeColor="text1"/>
          <w:sz w:val="24"/>
          <w:szCs w:val="24"/>
          <w:lang w:eastAsia="ru-RU"/>
        </w:rPr>
      </w:r>
      <w:r w:rsidR="00363F63" w:rsidRPr="00EF4FFB">
        <w:rPr>
          <w:rFonts w:ascii="Times New Roman" w:eastAsia="Times New Roman" w:hAnsi="Times New Roman"/>
          <w:color w:val="000000" w:themeColor="text1"/>
          <w:sz w:val="24"/>
          <w:szCs w:val="24"/>
          <w:lang w:eastAsia="ru-RU"/>
        </w:rPr>
        <w:fldChar w:fldCharType="separate"/>
      </w:r>
      <w:r w:rsidR="00363F63" w:rsidRPr="00EF4FFB">
        <w:rPr>
          <w:rFonts w:ascii="Times New Roman" w:eastAsia="Times New Roman" w:hAnsi="Times New Roman"/>
          <w:color w:val="000000" w:themeColor="text1"/>
          <w:sz w:val="24"/>
          <w:szCs w:val="24"/>
          <w:lang w:eastAsia="ru-RU"/>
        </w:rPr>
        <w:t>5.2.2</w:t>
      </w:r>
      <w:r w:rsidR="00363F63" w:rsidRPr="00EF4FFB">
        <w:rPr>
          <w:rFonts w:ascii="Times New Roman" w:eastAsia="Times New Roman" w:hAnsi="Times New Roman"/>
          <w:color w:val="000000" w:themeColor="text1"/>
          <w:sz w:val="24"/>
          <w:szCs w:val="24"/>
          <w:lang w:eastAsia="ru-RU"/>
        </w:rPr>
        <w:fldChar w:fldCharType="end"/>
      </w:r>
      <w:r w:rsidR="00363F63" w:rsidRPr="00EF4FFB">
        <w:rPr>
          <w:rFonts w:ascii="Times New Roman" w:eastAsia="Times New Roman" w:hAnsi="Times New Roman"/>
          <w:color w:val="000000" w:themeColor="text1"/>
          <w:sz w:val="24"/>
          <w:szCs w:val="24"/>
          <w:lang w:eastAsia="ru-RU"/>
        </w:rPr>
        <w:t xml:space="preserve"> Договора</w:t>
      </w:r>
      <w:r w:rsidR="00363F63" w:rsidRPr="00EF4FFB">
        <w:rPr>
          <w:rFonts w:ascii="Times New Roman" w:hAnsi="Times New Roman"/>
          <w:color w:val="000000" w:themeColor="text1"/>
          <w:sz w:val="24"/>
        </w:rPr>
        <w:t xml:space="preserve">; </w:t>
      </w:r>
    </w:p>
    <w:p w:rsidR="00A07317" w:rsidRPr="00C272C1" w:rsidRDefault="00A07317" w:rsidP="00A07317">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C272C1">
        <w:rPr>
          <w:rFonts w:ascii="Times New Roman" w:eastAsia="Times New Roman" w:hAnsi="Times New Roman"/>
          <w:i/>
          <w:color w:val="000000" w:themeColor="text1"/>
          <w:sz w:val="24"/>
          <w:szCs w:val="24"/>
          <w:lang w:eastAsia="ru-RU"/>
        </w:rPr>
        <w:t>Субарендатор</w:t>
      </w:r>
      <w:r w:rsidRPr="00C272C1">
        <w:rPr>
          <w:rFonts w:ascii="Times New Roman" w:eastAsia="Times New Roman" w:hAnsi="Times New Roman"/>
          <w:color w:val="000000" w:themeColor="text1"/>
          <w:sz w:val="24"/>
          <w:szCs w:val="24"/>
          <w:lang w:eastAsia="ru-RU"/>
        </w:rPr>
        <w:t xml:space="preserve"> умышленно ухудшает состояние Недвижимого имущества или использует Недвижимое имущество не по целевому назначению</w:t>
      </w:r>
      <w:r w:rsidR="00363F63" w:rsidRPr="00C272C1">
        <w:rPr>
          <w:rFonts w:ascii="Times New Roman" w:eastAsia="Times New Roman" w:hAnsi="Times New Roman"/>
          <w:color w:val="000000" w:themeColor="text1"/>
          <w:sz w:val="24"/>
          <w:szCs w:val="24"/>
          <w:lang w:eastAsia="ru-RU"/>
        </w:rPr>
        <w:t xml:space="preserve">; </w:t>
      </w:r>
    </w:p>
    <w:p w:rsidR="008157DB" w:rsidRPr="00C272C1" w:rsidRDefault="00273CB5" w:rsidP="009E0D44">
      <w:pPr>
        <w:numPr>
          <w:ilvl w:val="2"/>
          <w:numId w:val="8"/>
        </w:numPr>
        <w:spacing w:after="0" w:line="240" w:lineRule="auto"/>
        <w:jc w:val="both"/>
        <w:rPr>
          <w:rFonts w:ascii="Times New Roman" w:eastAsia="Times New Roman" w:hAnsi="Times New Roman"/>
          <w:color w:val="000000" w:themeColor="text1"/>
          <w:sz w:val="24"/>
          <w:szCs w:val="24"/>
          <w:lang w:eastAsia="ru-RU"/>
        </w:rPr>
      </w:pPr>
      <w:r w:rsidRPr="00C272C1">
        <w:rPr>
          <w:rFonts w:ascii="Times New Roman" w:hAnsi="Times New Roman"/>
          <w:i/>
          <w:color w:val="000000"/>
          <w:sz w:val="24"/>
          <w:szCs w:val="24"/>
          <w:lang w:eastAsia="ru-RU"/>
        </w:rPr>
        <w:t>Субарендатор</w:t>
      </w:r>
      <w:r w:rsidRPr="00C272C1">
        <w:rPr>
          <w:rFonts w:ascii="Times New Roman" w:hAnsi="Times New Roman"/>
          <w:color w:val="000000"/>
          <w:sz w:val="24"/>
          <w:szCs w:val="24"/>
          <w:lang w:eastAsia="ru-RU"/>
        </w:rPr>
        <w:t xml:space="preserve"> не исполняет и/или не надлежаще исполняет обязательства, предусмотренные пунктом </w:t>
      </w:r>
      <w:r w:rsidRPr="00C272C1">
        <w:rPr>
          <w:rFonts w:ascii="Times New Roman" w:hAnsi="Times New Roman"/>
          <w:color w:val="000000"/>
          <w:sz w:val="24"/>
          <w:szCs w:val="24"/>
          <w:lang w:eastAsia="ru-RU"/>
        </w:rPr>
        <w:fldChar w:fldCharType="begin"/>
      </w:r>
      <w:r w:rsidRPr="00C272C1">
        <w:rPr>
          <w:rFonts w:ascii="Times New Roman" w:hAnsi="Times New Roman"/>
          <w:color w:val="000000"/>
          <w:sz w:val="24"/>
          <w:szCs w:val="24"/>
          <w:lang w:eastAsia="ru-RU"/>
        </w:rPr>
        <w:instrText xml:space="preserve"> REF _Ref110440803 \r \h  \* MERGEFORMAT </w:instrText>
      </w:r>
      <w:r w:rsidRPr="00C272C1">
        <w:rPr>
          <w:rFonts w:ascii="Times New Roman" w:hAnsi="Times New Roman"/>
          <w:color w:val="000000"/>
          <w:sz w:val="24"/>
          <w:szCs w:val="24"/>
          <w:lang w:eastAsia="ru-RU"/>
        </w:rPr>
      </w:r>
      <w:r w:rsidRPr="00C272C1">
        <w:rPr>
          <w:rFonts w:ascii="Times New Roman" w:hAnsi="Times New Roman"/>
          <w:color w:val="000000"/>
          <w:sz w:val="24"/>
          <w:szCs w:val="24"/>
          <w:lang w:eastAsia="ru-RU"/>
        </w:rPr>
        <w:fldChar w:fldCharType="separate"/>
      </w:r>
      <w:r w:rsidRPr="00C272C1">
        <w:rPr>
          <w:rFonts w:ascii="Times New Roman" w:hAnsi="Times New Roman"/>
          <w:color w:val="000000"/>
          <w:sz w:val="24"/>
          <w:szCs w:val="24"/>
          <w:lang w:eastAsia="ru-RU"/>
        </w:rPr>
        <w:t>6.4</w:t>
      </w:r>
      <w:r w:rsidRPr="00C272C1">
        <w:rPr>
          <w:rFonts w:ascii="Times New Roman" w:hAnsi="Times New Roman"/>
          <w:color w:val="000000"/>
          <w:sz w:val="24"/>
          <w:szCs w:val="24"/>
          <w:lang w:eastAsia="ru-RU"/>
        </w:rPr>
        <w:fldChar w:fldCharType="end"/>
      </w:r>
      <w:r w:rsidRPr="00C272C1">
        <w:rPr>
          <w:rFonts w:ascii="Times New Roman" w:hAnsi="Times New Roman"/>
          <w:color w:val="000000"/>
          <w:sz w:val="24"/>
          <w:szCs w:val="24"/>
          <w:lang w:eastAsia="ru-RU"/>
        </w:rPr>
        <w:t xml:space="preserve"> Договора</w:t>
      </w:r>
      <w:r w:rsidRPr="00C272C1">
        <w:rPr>
          <w:rFonts w:ascii="Times New Roman" w:hAnsi="Times New Roman"/>
          <w:color w:val="000000"/>
          <w:sz w:val="24"/>
          <w:szCs w:val="24"/>
        </w:rPr>
        <w:t xml:space="preserve"> в том числе, но не ограничиваясь, допустил нарушение более чем на 20 (двадцать) рабочих дней </w:t>
      </w:r>
      <w:r w:rsidR="00C863FD" w:rsidRPr="00C272C1">
        <w:rPr>
          <w:rFonts w:ascii="Times New Roman" w:hAnsi="Times New Roman"/>
          <w:color w:val="000000"/>
          <w:sz w:val="24"/>
          <w:szCs w:val="24"/>
        </w:rPr>
        <w:t>любого</w:t>
      </w:r>
      <w:r w:rsidRPr="00C272C1">
        <w:rPr>
          <w:rFonts w:ascii="Times New Roman" w:hAnsi="Times New Roman"/>
          <w:color w:val="000000"/>
          <w:sz w:val="24"/>
          <w:szCs w:val="24"/>
        </w:rPr>
        <w:t xml:space="preserve"> из сроков</w:t>
      </w:r>
      <w:r w:rsidR="008157DB" w:rsidRPr="00C272C1">
        <w:rPr>
          <w:rFonts w:ascii="Times New Roman" w:hAnsi="Times New Roman"/>
          <w:color w:val="000000" w:themeColor="text1"/>
          <w:sz w:val="24"/>
          <w:szCs w:val="24"/>
        </w:rPr>
        <w:t>, установленных пунктами 6.4.2.</w:t>
      </w:r>
      <w:r w:rsidR="007A2A28" w:rsidRPr="00C272C1">
        <w:rPr>
          <w:rFonts w:ascii="Times New Roman" w:hAnsi="Times New Roman"/>
          <w:color w:val="000000" w:themeColor="text1"/>
          <w:sz w:val="24"/>
          <w:szCs w:val="24"/>
        </w:rPr>
        <w:t>8</w:t>
      </w:r>
      <w:r w:rsidR="008157DB" w:rsidRPr="00C272C1">
        <w:rPr>
          <w:rFonts w:ascii="Times New Roman" w:hAnsi="Times New Roman"/>
          <w:color w:val="000000" w:themeColor="text1"/>
          <w:sz w:val="24"/>
          <w:szCs w:val="24"/>
        </w:rPr>
        <w:t>.</w:t>
      </w:r>
      <w:r w:rsidR="007A2A28" w:rsidRPr="00C272C1">
        <w:rPr>
          <w:rFonts w:ascii="Times New Roman" w:hAnsi="Times New Roman"/>
          <w:color w:val="000000" w:themeColor="text1"/>
          <w:sz w:val="24"/>
          <w:szCs w:val="24"/>
        </w:rPr>
        <w:t xml:space="preserve"> и</w:t>
      </w:r>
      <w:r w:rsidR="008157DB" w:rsidRPr="00C272C1">
        <w:rPr>
          <w:rFonts w:ascii="Times New Roman" w:hAnsi="Times New Roman"/>
          <w:color w:val="000000" w:themeColor="text1"/>
          <w:sz w:val="24"/>
          <w:szCs w:val="24"/>
        </w:rPr>
        <w:t xml:space="preserve"> 6.4.2.1</w:t>
      </w:r>
      <w:r w:rsidR="007A2A28" w:rsidRPr="00C272C1">
        <w:rPr>
          <w:rFonts w:ascii="Times New Roman" w:hAnsi="Times New Roman"/>
          <w:color w:val="000000" w:themeColor="text1"/>
          <w:sz w:val="24"/>
          <w:szCs w:val="24"/>
        </w:rPr>
        <w:t>3</w:t>
      </w:r>
      <w:r w:rsidR="008157DB" w:rsidRPr="00C272C1">
        <w:rPr>
          <w:rFonts w:ascii="Times New Roman" w:hAnsi="Times New Roman"/>
          <w:color w:val="000000" w:themeColor="text1"/>
          <w:sz w:val="24"/>
          <w:szCs w:val="24"/>
        </w:rPr>
        <w:t>. Договора</w:t>
      </w:r>
      <w:r w:rsidR="008157DB" w:rsidRPr="00C272C1">
        <w:rPr>
          <w:rFonts w:ascii="Times New Roman" w:hAnsi="Times New Roman"/>
          <w:color w:val="000000" w:themeColor="text1"/>
          <w:sz w:val="24"/>
          <w:szCs w:val="24"/>
          <w:lang w:eastAsia="ru-RU"/>
        </w:rPr>
        <w:t>;</w:t>
      </w:r>
    </w:p>
    <w:p w:rsidR="00A07317" w:rsidRPr="00EF4FFB" w:rsidRDefault="00A07317" w:rsidP="005D3C1E">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49" w:name="_Ref87949882"/>
      <w:r w:rsidRPr="00EF4FFB">
        <w:rPr>
          <w:rFonts w:ascii="Times New Roman" w:eastAsia="Times New Roman" w:hAnsi="Times New Roman"/>
          <w:i/>
          <w:color w:val="000000" w:themeColor="text1"/>
          <w:sz w:val="24"/>
          <w:szCs w:val="24"/>
          <w:lang w:eastAsia="ru-RU"/>
        </w:rPr>
        <w:t>Субарендатор</w:t>
      </w:r>
      <w:r w:rsidRPr="00EF4FFB">
        <w:rPr>
          <w:rFonts w:ascii="Times New Roman" w:eastAsia="Times New Roman" w:hAnsi="Times New Roman"/>
          <w:color w:val="000000" w:themeColor="text1"/>
          <w:sz w:val="24"/>
          <w:szCs w:val="24"/>
          <w:lang w:eastAsia="ru-RU"/>
        </w:rPr>
        <w:t xml:space="preserve"> нарушил сроки,</w:t>
      </w:r>
      <w:r w:rsidRPr="00EF4FFB">
        <w:rPr>
          <w:rFonts w:ascii="Times New Roman" w:hAnsi="Times New Roman"/>
          <w:color w:val="000000" w:themeColor="text1"/>
          <w:sz w:val="24"/>
          <w:szCs w:val="24"/>
        </w:rPr>
        <w:t xml:space="preserve"> </w:t>
      </w:r>
      <w:r w:rsidRPr="00EF4FFB">
        <w:rPr>
          <w:rFonts w:ascii="Times New Roman" w:hAnsi="Times New Roman"/>
          <w:bCs/>
          <w:color w:val="000000" w:themeColor="text1"/>
          <w:sz w:val="24"/>
          <w:szCs w:val="24"/>
          <w:lang w:eastAsia="ru-RU"/>
        </w:rPr>
        <w:t>установленные</w:t>
      </w:r>
      <w:r w:rsidRPr="00EF4FFB">
        <w:rPr>
          <w:rFonts w:ascii="Times New Roman" w:hAnsi="Times New Roman"/>
          <w:color w:val="000000" w:themeColor="text1"/>
          <w:sz w:val="24"/>
          <w:szCs w:val="24"/>
        </w:rPr>
        <w:t xml:space="preserve"> пунктом </w:t>
      </w:r>
      <w:r w:rsidR="007F355F" w:rsidRPr="00EF4FFB">
        <w:rPr>
          <w:rFonts w:ascii="Times New Roman" w:hAnsi="Times New Roman"/>
          <w:color w:val="000000" w:themeColor="text1"/>
          <w:sz w:val="24"/>
          <w:szCs w:val="24"/>
        </w:rPr>
        <w:fldChar w:fldCharType="begin"/>
      </w:r>
      <w:r w:rsidR="007F355F" w:rsidRPr="00EF4FFB">
        <w:rPr>
          <w:rFonts w:ascii="Times New Roman" w:hAnsi="Times New Roman"/>
          <w:color w:val="000000" w:themeColor="text1"/>
          <w:sz w:val="24"/>
          <w:szCs w:val="24"/>
        </w:rPr>
        <w:instrText xml:space="preserve"> REF _Ref87948515 \n \h </w:instrText>
      </w:r>
      <w:r w:rsidR="00EF4FFB">
        <w:rPr>
          <w:rFonts w:ascii="Times New Roman" w:hAnsi="Times New Roman"/>
          <w:color w:val="000000" w:themeColor="text1"/>
          <w:sz w:val="24"/>
          <w:szCs w:val="24"/>
        </w:rPr>
        <w:instrText xml:space="preserve"> \* MERGEFORMAT </w:instrText>
      </w:r>
      <w:r w:rsidR="007F355F" w:rsidRPr="00EF4FFB">
        <w:rPr>
          <w:rFonts w:ascii="Times New Roman" w:hAnsi="Times New Roman"/>
          <w:color w:val="000000" w:themeColor="text1"/>
          <w:sz w:val="24"/>
          <w:szCs w:val="24"/>
        </w:rPr>
      </w:r>
      <w:r w:rsidR="007F355F" w:rsidRPr="00EF4FFB">
        <w:rPr>
          <w:rFonts w:ascii="Times New Roman" w:hAnsi="Times New Roman"/>
          <w:color w:val="000000" w:themeColor="text1"/>
          <w:sz w:val="24"/>
          <w:szCs w:val="24"/>
        </w:rPr>
        <w:fldChar w:fldCharType="separate"/>
      </w:r>
      <w:r w:rsidR="007F355F" w:rsidRPr="00EF4FFB">
        <w:rPr>
          <w:rFonts w:ascii="Times New Roman" w:hAnsi="Times New Roman"/>
          <w:color w:val="000000" w:themeColor="text1"/>
          <w:sz w:val="24"/>
          <w:szCs w:val="24"/>
        </w:rPr>
        <w:t>6.4</w:t>
      </w:r>
      <w:r w:rsidR="007F355F" w:rsidRPr="00EF4FFB">
        <w:rPr>
          <w:rFonts w:ascii="Times New Roman" w:hAnsi="Times New Roman"/>
          <w:color w:val="000000" w:themeColor="text1"/>
          <w:sz w:val="24"/>
          <w:szCs w:val="24"/>
        </w:rPr>
        <w:fldChar w:fldCharType="end"/>
      </w:r>
      <w:r w:rsidRPr="00EF4FFB">
        <w:rPr>
          <w:rFonts w:ascii="Times New Roman" w:hAnsi="Times New Roman"/>
          <w:color w:val="000000" w:themeColor="text1"/>
          <w:sz w:val="24"/>
          <w:szCs w:val="24"/>
        </w:rPr>
        <w:t xml:space="preserve"> Договора</w:t>
      </w:r>
      <w:r w:rsidR="00B77D9D" w:rsidRPr="00EF4FFB">
        <w:rPr>
          <w:rFonts w:ascii="Times New Roman" w:hAnsi="Times New Roman"/>
          <w:color w:val="000000" w:themeColor="text1"/>
          <w:sz w:val="24"/>
          <w:szCs w:val="24"/>
        </w:rPr>
        <w:t>,</w:t>
      </w:r>
      <w:r w:rsidRPr="00EF4FFB">
        <w:rPr>
          <w:rFonts w:ascii="Times New Roman" w:hAnsi="Times New Roman"/>
          <w:color w:val="000000" w:themeColor="text1"/>
          <w:sz w:val="24"/>
          <w:szCs w:val="24"/>
        </w:rPr>
        <w:t xml:space="preserve"> более чем на 180 (сто восемьдесят) календарных дней </w:t>
      </w:r>
      <w:r w:rsidR="005D3C1E" w:rsidRPr="00EF4FFB">
        <w:rPr>
          <w:rFonts w:ascii="Times New Roman" w:hAnsi="Times New Roman"/>
          <w:color w:val="000000" w:themeColor="text1"/>
          <w:sz w:val="24"/>
          <w:szCs w:val="24"/>
        </w:rPr>
        <w:t xml:space="preserve">по одному, нескольким либо по всем подпунктам </w:t>
      </w:r>
      <w:r w:rsidRPr="00EF4FFB">
        <w:rPr>
          <w:rFonts w:ascii="Times New Roman" w:hAnsi="Times New Roman"/>
          <w:color w:val="000000" w:themeColor="text1"/>
          <w:sz w:val="24"/>
          <w:szCs w:val="24"/>
        </w:rPr>
        <w:t>суммарно.</w:t>
      </w:r>
      <w:bookmarkEnd w:id="49"/>
    </w:p>
    <w:p w:rsidR="00A07317" w:rsidRDefault="00A07317" w:rsidP="005D3C1E">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50" w:name="_Ref87882832"/>
      <w:r w:rsidRPr="00EF4FFB">
        <w:rPr>
          <w:rFonts w:ascii="Times New Roman" w:eastAsia="Times New Roman" w:hAnsi="Times New Roman"/>
          <w:color w:val="000000" w:themeColor="text1"/>
          <w:sz w:val="24"/>
          <w:szCs w:val="24"/>
          <w:lang w:eastAsia="ru-RU"/>
        </w:rPr>
        <w:t xml:space="preserve">Настоящим </w:t>
      </w:r>
      <w:r w:rsidRPr="00EF4FFB">
        <w:rPr>
          <w:rFonts w:ascii="Times New Roman" w:eastAsia="Times New Roman" w:hAnsi="Times New Roman"/>
          <w:i/>
          <w:color w:val="000000" w:themeColor="text1"/>
          <w:sz w:val="24"/>
          <w:szCs w:val="24"/>
          <w:lang w:eastAsia="ru-RU"/>
        </w:rPr>
        <w:t>Стороны</w:t>
      </w:r>
      <w:r w:rsidRPr="00EF4FFB">
        <w:rPr>
          <w:rFonts w:ascii="Times New Roman" w:eastAsia="Times New Roman" w:hAnsi="Times New Roman"/>
          <w:color w:val="000000" w:themeColor="text1"/>
          <w:sz w:val="24"/>
          <w:szCs w:val="24"/>
          <w:lang w:eastAsia="ru-RU"/>
        </w:rPr>
        <w:t xml:space="preserve"> признают и подтверждают, что </w:t>
      </w:r>
      <w:proofErr w:type="gramStart"/>
      <w:r w:rsidR="005D3C1E" w:rsidRPr="00EF4FFB">
        <w:rPr>
          <w:rFonts w:ascii="Times New Roman" w:eastAsia="Times New Roman" w:hAnsi="Times New Roman"/>
          <w:color w:val="000000" w:themeColor="text1"/>
          <w:sz w:val="24"/>
          <w:szCs w:val="24"/>
          <w:lang w:eastAsia="ru-RU"/>
        </w:rPr>
        <w:t>условия</w:t>
      </w:r>
      <w:proofErr w:type="gramEnd"/>
      <w:r w:rsidRPr="00EF4FFB">
        <w:rPr>
          <w:rFonts w:ascii="Times New Roman" w:eastAsia="Times New Roman" w:hAnsi="Times New Roman"/>
          <w:color w:val="000000" w:themeColor="text1"/>
          <w:sz w:val="24"/>
          <w:szCs w:val="24"/>
          <w:lang w:eastAsia="ru-RU"/>
        </w:rPr>
        <w:t xml:space="preserve"> указанные в </w:t>
      </w:r>
      <w:r w:rsidR="00E77909" w:rsidRPr="00EF4FFB">
        <w:rPr>
          <w:rFonts w:ascii="Times New Roman" w:eastAsia="Times New Roman" w:hAnsi="Times New Roman"/>
          <w:color w:val="000000" w:themeColor="text1"/>
          <w:sz w:val="24"/>
          <w:szCs w:val="24"/>
          <w:lang w:eastAsia="ru-RU"/>
        </w:rPr>
        <w:t xml:space="preserve">пункте </w:t>
      </w:r>
      <w:r w:rsidR="007F355F" w:rsidRPr="00EF4FFB">
        <w:rPr>
          <w:rFonts w:ascii="Times New Roman" w:eastAsia="Times New Roman" w:hAnsi="Times New Roman"/>
          <w:color w:val="000000" w:themeColor="text1"/>
          <w:sz w:val="24"/>
          <w:szCs w:val="24"/>
          <w:lang w:eastAsia="ru-RU"/>
        </w:rPr>
        <w:fldChar w:fldCharType="begin"/>
      </w:r>
      <w:r w:rsidR="007F355F" w:rsidRPr="00EF4FFB">
        <w:rPr>
          <w:rFonts w:ascii="Times New Roman" w:eastAsia="Times New Roman" w:hAnsi="Times New Roman"/>
          <w:color w:val="000000" w:themeColor="text1"/>
          <w:sz w:val="24"/>
          <w:szCs w:val="24"/>
          <w:lang w:eastAsia="ru-RU"/>
        </w:rPr>
        <w:instrText xml:space="preserve"> REF _Ref87949841 \n \h </w:instrText>
      </w:r>
      <w:r w:rsidR="00EF4FFB">
        <w:rPr>
          <w:rFonts w:ascii="Times New Roman" w:eastAsia="Times New Roman" w:hAnsi="Times New Roman"/>
          <w:color w:val="000000" w:themeColor="text1"/>
          <w:sz w:val="24"/>
          <w:szCs w:val="24"/>
          <w:lang w:eastAsia="ru-RU"/>
        </w:rPr>
        <w:instrText xml:space="preserve"> \* MERGEFORMAT </w:instrText>
      </w:r>
      <w:r w:rsidR="007F355F" w:rsidRPr="00EF4FFB">
        <w:rPr>
          <w:rFonts w:ascii="Times New Roman" w:eastAsia="Times New Roman" w:hAnsi="Times New Roman"/>
          <w:color w:val="000000" w:themeColor="text1"/>
          <w:sz w:val="24"/>
          <w:szCs w:val="24"/>
          <w:lang w:eastAsia="ru-RU"/>
        </w:rPr>
      </w:r>
      <w:r w:rsidR="007F355F" w:rsidRPr="00EF4FFB">
        <w:rPr>
          <w:rFonts w:ascii="Times New Roman" w:eastAsia="Times New Roman" w:hAnsi="Times New Roman"/>
          <w:color w:val="000000" w:themeColor="text1"/>
          <w:sz w:val="24"/>
          <w:szCs w:val="24"/>
          <w:lang w:eastAsia="ru-RU"/>
        </w:rPr>
        <w:fldChar w:fldCharType="separate"/>
      </w:r>
      <w:r w:rsidR="007F355F" w:rsidRPr="00EF4FFB">
        <w:rPr>
          <w:rFonts w:ascii="Times New Roman" w:eastAsia="Times New Roman" w:hAnsi="Times New Roman"/>
          <w:color w:val="000000" w:themeColor="text1"/>
          <w:sz w:val="24"/>
          <w:szCs w:val="24"/>
          <w:lang w:eastAsia="ru-RU"/>
        </w:rPr>
        <w:t>5.5</w:t>
      </w:r>
      <w:r w:rsidR="007F355F" w:rsidRPr="00EF4FFB">
        <w:rPr>
          <w:rFonts w:ascii="Times New Roman" w:eastAsia="Times New Roman" w:hAnsi="Times New Roman"/>
          <w:color w:val="000000" w:themeColor="text1"/>
          <w:sz w:val="24"/>
          <w:szCs w:val="24"/>
          <w:lang w:eastAsia="ru-RU"/>
        </w:rPr>
        <w:fldChar w:fldCharType="end"/>
      </w:r>
      <w:r w:rsidR="00E77909" w:rsidRPr="00EF4FFB">
        <w:rPr>
          <w:rFonts w:ascii="Times New Roman" w:eastAsia="Times New Roman" w:hAnsi="Times New Roman"/>
          <w:color w:val="000000" w:themeColor="text1"/>
          <w:sz w:val="24"/>
          <w:szCs w:val="24"/>
          <w:lang w:eastAsia="ru-RU"/>
        </w:rPr>
        <w:t xml:space="preserve">, </w:t>
      </w:r>
      <w:r w:rsidR="00DE642B" w:rsidRPr="00EF4FFB">
        <w:rPr>
          <w:rFonts w:ascii="Times New Roman" w:eastAsia="Times New Roman" w:hAnsi="Times New Roman"/>
          <w:color w:val="000000" w:themeColor="text1"/>
          <w:sz w:val="24"/>
          <w:szCs w:val="24"/>
          <w:lang w:eastAsia="ru-RU"/>
        </w:rPr>
        <w:t xml:space="preserve">Главе </w:t>
      </w:r>
      <w:r w:rsidR="00DE642B" w:rsidRPr="00EF4FFB">
        <w:rPr>
          <w:rFonts w:ascii="Times New Roman" w:eastAsia="Times New Roman" w:hAnsi="Times New Roman"/>
          <w:color w:val="000000" w:themeColor="text1"/>
          <w:sz w:val="24"/>
          <w:szCs w:val="24"/>
          <w:lang w:val="en-US" w:eastAsia="ru-RU"/>
        </w:rPr>
        <w:t>IV</w:t>
      </w:r>
      <w:r w:rsidR="00DE642B" w:rsidRPr="00EF4FFB">
        <w:rPr>
          <w:rFonts w:ascii="Times New Roman" w:eastAsia="Times New Roman" w:hAnsi="Times New Roman"/>
          <w:color w:val="000000" w:themeColor="text1"/>
          <w:sz w:val="24"/>
          <w:szCs w:val="24"/>
          <w:lang w:eastAsia="ru-RU"/>
        </w:rPr>
        <w:t xml:space="preserve">, </w:t>
      </w:r>
      <w:r w:rsidRPr="00EF4FFB">
        <w:rPr>
          <w:rFonts w:ascii="Times New Roman" w:eastAsia="Times New Roman" w:hAnsi="Times New Roman"/>
          <w:color w:val="000000" w:themeColor="text1"/>
          <w:sz w:val="24"/>
          <w:szCs w:val="24"/>
          <w:lang w:eastAsia="ru-RU"/>
        </w:rPr>
        <w:t xml:space="preserve">пунктах </w:t>
      </w:r>
      <w:r w:rsidR="007F355F" w:rsidRPr="00EF4FFB">
        <w:rPr>
          <w:rFonts w:ascii="Times New Roman" w:eastAsia="Times New Roman" w:hAnsi="Times New Roman"/>
          <w:color w:val="000000" w:themeColor="text1"/>
          <w:sz w:val="24"/>
          <w:szCs w:val="24"/>
          <w:lang w:eastAsia="ru-RU"/>
        </w:rPr>
        <w:fldChar w:fldCharType="begin"/>
      </w:r>
      <w:r w:rsidR="007F355F" w:rsidRPr="00EF4FFB">
        <w:rPr>
          <w:rFonts w:ascii="Times New Roman" w:eastAsia="Times New Roman" w:hAnsi="Times New Roman"/>
          <w:color w:val="000000" w:themeColor="text1"/>
          <w:sz w:val="24"/>
          <w:szCs w:val="24"/>
          <w:lang w:eastAsia="ru-RU"/>
        </w:rPr>
        <w:instrText xml:space="preserve"> REF _Ref87949869 \n \h </w:instrText>
      </w:r>
      <w:r w:rsidR="00EF4FFB">
        <w:rPr>
          <w:rFonts w:ascii="Times New Roman" w:eastAsia="Times New Roman" w:hAnsi="Times New Roman"/>
          <w:color w:val="000000" w:themeColor="text1"/>
          <w:sz w:val="24"/>
          <w:szCs w:val="24"/>
          <w:lang w:eastAsia="ru-RU"/>
        </w:rPr>
        <w:instrText xml:space="preserve"> \* MERGEFORMAT </w:instrText>
      </w:r>
      <w:r w:rsidR="007F355F" w:rsidRPr="00EF4FFB">
        <w:rPr>
          <w:rFonts w:ascii="Times New Roman" w:eastAsia="Times New Roman" w:hAnsi="Times New Roman"/>
          <w:color w:val="000000" w:themeColor="text1"/>
          <w:sz w:val="24"/>
          <w:szCs w:val="24"/>
          <w:lang w:eastAsia="ru-RU"/>
        </w:rPr>
      </w:r>
      <w:r w:rsidR="007F355F" w:rsidRPr="00EF4FFB">
        <w:rPr>
          <w:rFonts w:ascii="Times New Roman" w:eastAsia="Times New Roman" w:hAnsi="Times New Roman"/>
          <w:color w:val="000000" w:themeColor="text1"/>
          <w:sz w:val="24"/>
          <w:szCs w:val="24"/>
          <w:lang w:eastAsia="ru-RU"/>
        </w:rPr>
        <w:fldChar w:fldCharType="separate"/>
      </w:r>
      <w:r w:rsidR="007F355F" w:rsidRPr="00EF4FFB">
        <w:rPr>
          <w:rFonts w:ascii="Times New Roman" w:eastAsia="Times New Roman" w:hAnsi="Times New Roman"/>
          <w:color w:val="000000" w:themeColor="text1"/>
          <w:sz w:val="24"/>
          <w:szCs w:val="24"/>
          <w:lang w:eastAsia="ru-RU"/>
        </w:rPr>
        <w:t>9.7.1</w:t>
      </w:r>
      <w:r w:rsidR="007F355F" w:rsidRPr="00EF4FFB">
        <w:rPr>
          <w:rFonts w:ascii="Times New Roman" w:eastAsia="Times New Roman" w:hAnsi="Times New Roman"/>
          <w:color w:val="000000" w:themeColor="text1"/>
          <w:sz w:val="24"/>
          <w:szCs w:val="24"/>
          <w:lang w:eastAsia="ru-RU"/>
        </w:rPr>
        <w:fldChar w:fldCharType="end"/>
      </w:r>
      <w:r w:rsidRPr="00EF4FFB">
        <w:rPr>
          <w:rFonts w:ascii="Times New Roman" w:eastAsia="Times New Roman" w:hAnsi="Times New Roman"/>
          <w:color w:val="000000" w:themeColor="text1"/>
          <w:sz w:val="24"/>
          <w:szCs w:val="24"/>
          <w:lang w:eastAsia="ru-RU"/>
        </w:rPr>
        <w:t>–</w:t>
      </w:r>
      <w:r w:rsidR="007F355F" w:rsidRPr="00EF4FFB">
        <w:rPr>
          <w:rFonts w:ascii="Times New Roman" w:eastAsia="Times New Roman" w:hAnsi="Times New Roman"/>
          <w:color w:val="000000" w:themeColor="text1"/>
          <w:sz w:val="24"/>
          <w:szCs w:val="24"/>
          <w:lang w:eastAsia="ru-RU"/>
        </w:rPr>
        <w:fldChar w:fldCharType="begin"/>
      </w:r>
      <w:r w:rsidR="007F355F" w:rsidRPr="00EF4FFB">
        <w:rPr>
          <w:rFonts w:ascii="Times New Roman" w:eastAsia="Times New Roman" w:hAnsi="Times New Roman"/>
          <w:color w:val="000000" w:themeColor="text1"/>
          <w:sz w:val="24"/>
          <w:szCs w:val="24"/>
          <w:lang w:eastAsia="ru-RU"/>
        </w:rPr>
        <w:instrText xml:space="preserve"> REF _Ref87949882 \n \h </w:instrText>
      </w:r>
      <w:r w:rsidR="00EF4FFB">
        <w:rPr>
          <w:rFonts w:ascii="Times New Roman" w:eastAsia="Times New Roman" w:hAnsi="Times New Roman"/>
          <w:color w:val="000000" w:themeColor="text1"/>
          <w:sz w:val="24"/>
          <w:szCs w:val="24"/>
          <w:lang w:eastAsia="ru-RU"/>
        </w:rPr>
        <w:instrText xml:space="preserve"> \* MERGEFORMAT </w:instrText>
      </w:r>
      <w:r w:rsidR="007F355F" w:rsidRPr="00EF4FFB">
        <w:rPr>
          <w:rFonts w:ascii="Times New Roman" w:eastAsia="Times New Roman" w:hAnsi="Times New Roman"/>
          <w:color w:val="000000" w:themeColor="text1"/>
          <w:sz w:val="24"/>
          <w:szCs w:val="24"/>
          <w:lang w:eastAsia="ru-RU"/>
        </w:rPr>
      </w:r>
      <w:r w:rsidR="007F355F" w:rsidRPr="00EF4FFB">
        <w:rPr>
          <w:rFonts w:ascii="Times New Roman" w:eastAsia="Times New Roman" w:hAnsi="Times New Roman"/>
          <w:color w:val="000000" w:themeColor="text1"/>
          <w:sz w:val="24"/>
          <w:szCs w:val="24"/>
          <w:lang w:eastAsia="ru-RU"/>
        </w:rPr>
        <w:fldChar w:fldCharType="separate"/>
      </w:r>
      <w:r w:rsidR="007F355F" w:rsidRPr="00EF4FFB">
        <w:rPr>
          <w:rFonts w:ascii="Times New Roman" w:eastAsia="Times New Roman" w:hAnsi="Times New Roman"/>
          <w:color w:val="000000" w:themeColor="text1"/>
          <w:sz w:val="24"/>
          <w:szCs w:val="24"/>
          <w:lang w:eastAsia="ru-RU"/>
        </w:rPr>
        <w:t>9.7.</w:t>
      </w:r>
      <w:r w:rsidR="00C272C1">
        <w:rPr>
          <w:rFonts w:ascii="Times New Roman" w:eastAsia="Times New Roman" w:hAnsi="Times New Roman"/>
          <w:color w:val="000000" w:themeColor="text1"/>
          <w:sz w:val="24"/>
          <w:szCs w:val="24"/>
          <w:lang w:eastAsia="ru-RU"/>
        </w:rPr>
        <w:t>9</w:t>
      </w:r>
      <w:r w:rsidR="007F355F" w:rsidRPr="00EF4FFB">
        <w:rPr>
          <w:rFonts w:ascii="Times New Roman" w:eastAsia="Times New Roman" w:hAnsi="Times New Roman"/>
          <w:color w:val="000000" w:themeColor="text1"/>
          <w:sz w:val="24"/>
          <w:szCs w:val="24"/>
          <w:lang w:eastAsia="ru-RU"/>
        </w:rPr>
        <w:fldChar w:fldCharType="end"/>
      </w:r>
      <w:r w:rsidR="00B26C67" w:rsidRPr="00EF4FFB">
        <w:rPr>
          <w:rFonts w:ascii="Times New Roman" w:eastAsia="Times New Roman" w:hAnsi="Times New Roman"/>
          <w:color w:val="000000" w:themeColor="text1"/>
          <w:sz w:val="24"/>
          <w:szCs w:val="24"/>
          <w:lang w:eastAsia="ru-RU"/>
        </w:rPr>
        <w:t xml:space="preserve">, </w:t>
      </w:r>
      <w:r w:rsidR="00B26C67" w:rsidRPr="00EF4FFB">
        <w:rPr>
          <w:rFonts w:ascii="Times New Roman" w:hAnsi="Times New Roman"/>
          <w:sz w:val="24"/>
          <w:szCs w:val="24"/>
        </w:rPr>
        <w:t xml:space="preserve">пунктах </w:t>
      </w:r>
      <w:r w:rsidR="00FA1576">
        <w:rPr>
          <w:rFonts w:ascii="Times New Roman" w:hAnsi="Times New Roman"/>
          <w:sz w:val="24"/>
          <w:szCs w:val="24"/>
        </w:rPr>
        <w:t>13.1</w:t>
      </w:r>
      <w:r w:rsidR="00B26C67" w:rsidRPr="00EF4FFB">
        <w:rPr>
          <w:rFonts w:ascii="Times New Roman" w:hAnsi="Times New Roman"/>
          <w:sz w:val="24"/>
          <w:szCs w:val="24"/>
        </w:rPr>
        <w:t xml:space="preserve"> – </w:t>
      </w:r>
      <w:r w:rsidR="00FA1576">
        <w:rPr>
          <w:rFonts w:ascii="Times New Roman" w:hAnsi="Times New Roman"/>
          <w:sz w:val="24"/>
          <w:szCs w:val="24"/>
        </w:rPr>
        <w:t>13.4</w:t>
      </w:r>
      <w:r w:rsidRPr="00EF4FFB">
        <w:rPr>
          <w:rFonts w:ascii="Times New Roman" w:eastAsia="Times New Roman" w:hAnsi="Times New Roman"/>
          <w:color w:val="000000" w:themeColor="text1"/>
          <w:sz w:val="24"/>
          <w:szCs w:val="24"/>
          <w:lang w:eastAsia="ru-RU"/>
        </w:rPr>
        <w:t xml:space="preserve"> Договора являются существенными </w:t>
      </w:r>
      <w:r w:rsidR="00745726" w:rsidRPr="00EF4FFB">
        <w:rPr>
          <w:rFonts w:ascii="Times New Roman" w:eastAsia="Times New Roman" w:hAnsi="Times New Roman"/>
          <w:color w:val="000000" w:themeColor="text1"/>
          <w:sz w:val="24"/>
          <w:szCs w:val="24"/>
          <w:lang w:eastAsia="ru-RU"/>
        </w:rPr>
        <w:t xml:space="preserve">условиями </w:t>
      </w:r>
      <w:r w:rsidRPr="00EF4FFB">
        <w:rPr>
          <w:rFonts w:ascii="Times New Roman" w:eastAsia="Times New Roman" w:hAnsi="Times New Roman"/>
          <w:color w:val="000000" w:themeColor="text1"/>
          <w:sz w:val="24"/>
          <w:szCs w:val="24"/>
          <w:lang w:eastAsia="ru-RU"/>
        </w:rPr>
        <w:t xml:space="preserve">Договора. </w:t>
      </w:r>
      <w:r w:rsidR="00745726" w:rsidRPr="00EF4FFB">
        <w:rPr>
          <w:rFonts w:ascii="Times New Roman" w:eastAsia="Times New Roman" w:hAnsi="Times New Roman"/>
          <w:color w:val="000000" w:themeColor="text1"/>
          <w:sz w:val="24"/>
          <w:szCs w:val="24"/>
          <w:lang w:eastAsia="ru-RU"/>
        </w:rPr>
        <w:t>Нарушение у</w:t>
      </w:r>
      <w:r w:rsidR="0044374C" w:rsidRPr="00EF4FFB">
        <w:rPr>
          <w:rFonts w:ascii="Times New Roman" w:eastAsia="Times New Roman" w:hAnsi="Times New Roman"/>
          <w:color w:val="000000" w:themeColor="text1"/>
          <w:sz w:val="24"/>
          <w:szCs w:val="24"/>
          <w:lang w:eastAsia="ru-RU"/>
        </w:rPr>
        <w:t>казанны</w:t>
      </w:r>
      <w:r w:rsidR="00745726" w:rsidRPr="00EF4FFB">
        <w:rPr>
          <w:rFonts w:ascii="Times New Roman" w:eastAsia="Times New Roman" w:hAnsi="Times New Roman"/>
          <w:color w:val="000000" w:themeColor="text1"/>
          <w:sz w:val="24"/>
          <w:szCs w:val="24"/>
          <w:lang w:eastAsia="ru-RU"/>
        </w:rPr>
        <w:t>х</w:t>
      </w:r>
      <w:r w:rsidR="0044374C" w:rsidRPr="00EF4FFB">
        <w:rPr>
          <w:rFonts w:ascii="Times New Roman" w:eastAsia="Times New Roman" w:hAnsi="Times New Roman"/>
          <w:color w:val="000000" w:themeColor="text1"/>
          <w:sz w:val="24"/>
          <w:szCs w:val="24"/>
          <w:lang w:eastAsia="ru-RU"/>
        </w:rPr>
        <w:t xml:space="preserve"> </w:t>
      </w:r>
      <w:r w:rsidR="00745726" w:rsidRPr="00EF4FFB">
        <w:rPr>
          <w:rFonts w:ascii="Times New Roman" w:eastAsia="Times New Roman" w:hAnsi="Times New Roman"/>
          <w:color w:val="000000" w:themeColor="text1"/>
          <w:sz w:val="24"/>
          <w:szCs w:val="24"/>
          <w:lang w:eastAsia="ru-RU"/>
        </w:rPr>
        <w:t>условий</w:t>
      </w:r>
      <w:r w:rsidR="0044374C" w:rsidRPr="00EF4FFB" w:rsidDel="0044374C">
        <w:rPr>
          <w:rFonts w:ascii="Times New Roman" w:eastAsia="Times New Roman" w:hAnsi="Times New Roman"/>
          <w:color w:val="000000" w:themeColor="text1"/>
          <w:sz w:val="24"/>
          <w:szCs w:val="24"/>
          <w:lang w:eastAsia="ru-RU"/>
        </w:rPr>
        <w:t xml:space="preserve"> </w:t>
      </w:r>
      <w:r w:rsidRPr="00EF4FFB">
        <w:rPr>
          <w:rFonts w:ascii="Times New Roman" w:eastAsia="Times New Roman" w:hAnsi="Times New Roman"/>
          <w:color w:val="000000" w:themeColor="text1"/>
          <w:sz w:val="24"/>
          <w:szCs w:val="24"/>
          <w:lang w:eastAsia="ru-RU"/>
        </w:rPr>
        <w:t xml:space="preserve">предоставляют </w:t>
      </w:r>
      <w:r w:rsidRPr="00EF4FFB">
        <w:rPr>
          <w:rFonts w:ascii="Times New Roman" w:eastAsia="Times New Roman" w:hAnsi="Times New Roman"/>
          <w:i/>
          <w:color w:val="000000" w:themeColor="text1"/>
          <w:sz w:val="24"/>
          <w:szCs w:val="24"/>
          <w:lang w:eastAsia="ru-RU"/>
        </w:rPr>
        <w:t>Арендатору</w:t>
      </w:r>
      <w:r w:rsidRPr="00EF4FFB">
        <w:rPr>
          <w:rFonts w:ascii="Times New Roman" w:eastAsia="Times New Roman" w:hAnsi="Times New Roman"/>
          <w:color w:val="000000" w:themeColor="text1"/>
          <w:sz w:val="24"/>
          <w:szCs w:val="24"/>
          <w:lang w:eastAsia="ru-RU"/>
        </w:rPr>
        <w:t xml:space="preserve"> право воспользоваться безусловным основанием к отказу от исполнения Договора (его расторжения в одностороннем внесудебном порядке), которым </w:t>
      </w:r>
      <w:r w:rsidRPr="00EF4FFB">
        <w:rPr>
          <w:rFonts w:ascii="Times New Roman" w:eastAsia="Times New Roman" w:hAnsi="Times New Roman"/>
          <w:i/>
          <w:color w:val="000000" w:themeColor="text1"/>
          <w:sz w:val="24"/>
          <w:szCs w:val="24"/>
          <w:lang w:eastAsia="ru-RU"/>
        </w:rPr>
        <w:t>Арендатор</w:t>
      </w:r>
      <w:r w:rsidRPr="00EF4FFB">
        <w:rPr>
          <w:rFonts w:ascii="Times New Roman" w:eastAsia="Times New Roman" w:hAnsi="Times New Roman"/>
          <w:color w:val="000000" w:themeColor="text1"/>
          <w:sz w:val="24"/>
          <w:szCs w:val="24"/>
          <w:lang w:eastAsia="ru-RU"/>
        </w:rPr>
        <w:t xml:space="preserve"> распоряжается по своему собственному усмотрению в течение</w:t>
      </w:r>
      <w:r w:rsidRPr="005D3C1E">
        <w:rPr>
          <w:rFonts w:ascii="Times New Roman" w:eastAsia="Times New Roman" w:hAnsi="Times New Roman"/>
          <w:color w:val="000000" w:themeColor="text1"/>
          <w:sz w:val="24"/>
          <w:szCs w:val="24"/>
          <w:lang w:eastAsia="ru-RU"/>
        </w:rPr>
        <w:t xml:space="preserve"> всего срока действия Договора. В случае одностороннего отказа </w:t>
      </w:r>
      <w:r w:rsidRPr="005D3C1E">
        <w:rPr>
          <w:rFonts w:ascii="Times New Roman" w:eastAsia="Times New Roman" w:hAnsi="Times New Roman"/>
          <w:i/>
          <w:color w:val="000000" w:themeColor="text1"/>
          <w:sz w:val="24"/>
          <w:szCs w:val="24"/>
          <w:lang w:eastAsia="ru-RU"/>
        </w:rPr>
        <w:t>Арендатора</w:t>
      </w:r>
      <w:r w:rsidRPr="005D3C1E">
        <w:rPr>
          <w:rFonts w:ascii="Times New Roman" w:eastAsia="Times New Roman" w:hAnsi="Times New Roman"/>
          <w:color w:val="000000" w:themeColor="text1"/>
          <w:sz w:val="24"/>
          <w:szCs w:val="24"/>
          <w:lang w:eastAsia="ru-RU"/>
        </w:rPr>
        <w:t xml:space="preserve"> от исполнения </w:t>
      </w:r>
      <w:r w:rsidRPr="005D3C1E">
        <w:rPr>
          <w:rFonts w:ascii="Times New Roman" w:eastAsia="Times New Roman" w:hAnsi="Times New Roman"/>
          <w:color w:val="000000" w:themeColor="text1"/>
          <w:sz w:val="24"/>
          <w:szCs w:val="24"/>
          <w:lang w:eastAsia="ru-RU"/>
        </w:rPr>
        <w:lastRenderedPageBreak/>
        <w:t xml:space="preserve">Договора в порядке и по основаниям, предусмотренным Договором, </w:t>
      </w:r>
      <w:r w:rsidRPr="005D3C1E">
        <w:rPr>
          <w:rFonts w:ascii="Times New Roman" w:eastAsia="Times New Roman" w:hAnsi="Times New Roman"/>
          <w:i/>
          <w:color w:val="000000" w:themeColor="text1"/>
          <w:sz w:val="24"/>
          <w:szCs w:val="24"/>
          <w:lang w:eastAsia="ru-RU"/>
        </w:rPr>
        <w:t>Арендатор</w:t>
      </w:r>
      <w:r w:rsidRPr="005D3C1E">
        <w:rPr>
          <w:rFonts w:ascii="Times New Roman" w:eastAsia="Times New Roman" w:hAnsi="Times New Roman"/>
          <w:color w:val="000000" w:themeColor="text1"/>
          <w:sz w:val="24"/>
          <w:szCs w:val="24"/>
          <w:lang w:eastAsia="ru-RU"/>
        </w:rPr>
        <w:t xml:space="preserve"> не возмещает </w:t>
      </w:r>
      <w:r w:rsidRPr="005D3C1E">
        <w:rPr>
          <w:rFonts w:ascii="Times New Roman" w:eastAsia="Times New Roman" w:hAnsi="Times New Roman"/>
          <w:i/>
          <w:color w:val="000000" w:themeColor="text1"/>
          <w:sz w:val="24"/>
          <w:szCs w:val="24"/>
          <w:lang w:eastAsia="ru-RU"/>
        </w:rPr>
        <w:t>Субарендатору</w:t>
      </w:r>
      <w:r w:rsidRPr="005D3C1E">
        <w:rPr>
          <w:rFonts w:ascii="Times New Roman" w:eastAsia="Times New Roman" w:hAnsi="Times New Roman"/>
          <w:color w:val="000000" w:themeColor="text1"/>
          <w:sz w:val="24"/>
          <w:szCs w:val="24"/>
          <w:lang w:eastAsia="ru-RU"/>
        </w:rPr>
        <w:t xml:space="preserve"> какие-либо убытки и/или любые иные затраты и расходы</w:t>
      </w:r>
      <w:r w:rsidR="00896AC2" w:rsidRPr="005D3C1E">
        <w:rPr>
          <w:rFonts w:ascii="Times New Roman" w:eastAsia="Times New Roman" w:hAnsi="Times New Roman"/>
          <w:color w:val="000000" w:themeColor="text1"/>
          <w:sz w:val="24"/>
          <w:szCs w:val="24"/>
          <w:lang w:eastAsia="ru-RU"/>
        </w:rPr>
        <w:t xml:space="preserve"> (включая Единовременную часть Постоянной арендной платы)</w:t>
      </w:r>
      <w:r w:rsidRPr="005D3C1E">
        <w:rPr>
          <w:rFonts w:ascii="Times New Roman" w:eastAsia="Times New Roman" w:hAnsi="Times New Roman"/>
          <w:color w:val="000000" w:themeColor="text1"/>
          <w:sz w:val="24"/>
          <w:szCs w:val="24"/>
          <w:lang w:eastAsia="ru-RU"/>
        </w:rPr>
        <w:t>, понесенные</w:t>
      </w:r>
      <w:r w:rsidRPr="005D3C1E">
        <w:rPr>
          <w:rFonts w:ascii="Times New Roman" w:eastAsia="Times New Roman" w:hAnsi="Times New Roman"/>
          <w:i/>
          <w:color w:val="000000" w:themeColor="text1"/>
          <w:sz w:val="24"/>
          <w:szCs w:val="24"/>
          <w:lang w:eastAsia="ru-RU"/>
        </w:rPr>
        <w:t xml:space="preserve"> Субарендатором</w:t>
      </w:r>
      <w:r w:rsidRPr="005D3C1E">
        <w:rPr>
          <w:rFonts w:ascii="Times New Roman" w:eastAsia="Times New Roman" w:hAnsi="Times New Roman"/>
          <w:color w:val="000000" w:themeColor="text1"/>
          <w:sz w:val="24"/>
          <w:szCs w:val="24"/>
          <w:lang w:eastAsia="ru-RU"/>
        </w:rPr>
        <w:t xml:space="preserve"> в связи с таким отказом.</w:t>
      </w:r>
      <w:bookmarkEnd w:id="50"/>
    </w:p>
    <w:p w:rsidR="00A07317" w:rsidRDefault="00A07317" w:rsidP="005D3C1E">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51" w:name="_Ref87882716"/>
      <w:r w:rsidRPr="005D3C1E">
        <w:rPr>
          <w:rFonts w:ascii="Times New Roman" w:eastAsia="Times New Roman" w:hAnsi="Times New Roman"/>
          <w:color w:val="000000" w:themeColor="text1"/>
          <w:sz w:val="24"/>
          <w:szCs w:val="24"/>
          <w:lang w:eastAsia="ru-RU"/>
        </w:rPr>
        <w:t xml:space="preserve">При наличии указанных в пункте 9.7. Договора обстоятельств, </w:t>
      </w:r>
      <w:r w:rsidRPr="005D3C1E">
        <w:rPr>
          <w:rFonts w:ascii="Times New Roman" w:eastAsia="Times New Roman" w:hAnsi="Times New Roman"/>
          <w:i/>
          <w:color w:val="000000" w:themeColor="text1"/>
          <w:sz w:val="24"/>
          <w:szCs w:val="24"/>
          <w:lang w:eastAsia="ru-RU"/>
        </w:rPr>
        <w:t>Арендатор</w:t>
      </w:r>
      <w:r w:rsidRPr="005D3C1E">
        <w:rPr>
          <w:rFonts w:ascii="Times New Roman" w:eastAsia="Times New Roman" w:hAnsi="Times New Roman"/>
          <w:color w:val="000000" w:themeColor="text1"/>
          <w:sz w:val="24"/>
          <w:szCs w:val="24"/>
          <w:lang w:eastAsia="ru-RU"/>
        </w:rPr>
        <w:t xml:space="preserve"> направляет </w:t>
      </w:r>
      <w:r w:rsidRPr="005D3C1E">
        <w:rPr>
          <w:rFonts w:ascii="Times New Roman" w:eastAsia="Times New Roman" w:hAnsi="Times New Roman"/>
          <w:i/>
          <w:color w:val="000000" w:themeColor="text1"/>
          <w:sz w:val="24"/>
          <w:szCs w:val="24"/>
          <w:lang w:eastAsia="ru-RU"/>
        </w:rPr>
        <w:t>Субарендатору</w:t>
      </w:r>
      <w:r w:rsidRPr="005D3C1E">
        <w:rPr>
          <w:rFonts w:ascii="Times New Roman" w:eastAsia="Times New Roman" w:hAnsi="Times New Roman"/>
          <w:color w:val="000000" w:themeColor="text1"/>
          <w:sz w:val="24"/>
          <w:szCs w:val="24"/>
          <w:lang w:eastAsia="ru-RU"/>
        </w:rPr>
        <w:t xml:space="preserve"> письменное уведомление о расторжении Договора в одностороннем порядке.</w:t>
      </w:r>
      <w:bookmarkEnd w:id="51"/>
    </w:p>
    <w:p w:rsidR="00A07317" w:rsidRPr="005D3C1E" w:rsidRDefault="00A07317" w:rsidP="005D3C1E">
      <w:pPr>
        <w:numPr>
          <w:ilvl w:val="2"/>
          <w:numId w:val="8"/>
        </w:numPr>
        <w:spacing w:after="0" w:line="240" w:lineRule="auto"/>
        <w:jc w:val="both"/>
        <w:rPr>
          <w:rFonts w:ascii="Times New Roman" w:eastAsia="Times New Roman" w:hAnsi="Times New Roman"/>
          <w:color w:val="000000" w:themeColor="text1"/>
          <w:sz w:val="24"/>
          <w:szCs w:val="24"/>
          <w:lang w:eastAsia="ru-RU"/>
        </w:rPr>
      </w:pPr>
      <w:bookmarkStart w:id="52" w:name="_Ref87882844"/>
      <w:r w:rsidRPr="005D3C1E">
        <w:rPr>
          <w:rFonts w:ascii="Times New Roman" w:eastAsia="Times New Roman" w:hAnsi="Times New Roman"/>
          <w:color w:val="000000" w:themeColor="text1"/>
          <w:sz w:val="24"/>
          <w:szCs w:val="24"/>
          <w:lang w:eastAsia="ru-RU"/>
        </w:rPr>
        <w:t xml:space="preserve">В целях реализации положений пункта </w:t>
      </w:r>
      <w:r w:rsidR="007F355F" w:rsidRPr="005D3C1E">
        <w:rPr>
          <w:rFonts w:ascii="Times New Roman" w:eastAsia="Times New Roman" w:hAnsi="Times New Roman"/>
          <w:color w:val="000000" w:themeColor="text1"/>
          <w:sz w:val="24"/>
          <w:szCs w:val="24"/>
          <w:lang w:eastAsia="ru-RU"/>
        </w:rPr>
        <w:fldChar w:fldCharType="begin"/>
      </w:r>
      <w:r w:rsidR="007F355F" w:rsidRPr="005D3C1E">
        <w:rPr>
          <w:rFonts w:ascii="Times New Roman" w:eastAsia="Times New Roman" w:hAnsi="Times New Roman"/>
          <w:color w:val="000000" w:themeColor="text1"/>
          <w:sz w:val="24"/>
          <w:szCs w:val="24"/>
          <w:lang w:eastAsia="ru-RU"/>
        </w:rPr>
        <w:instrText xml:space="preserve"> REF _Ref87948254 \n \h </w:instrText>
      </w:r>
      <w:r w:rsidR="007F355F" w:rsidRPr="005D3C1E">
        <w:rPr>
          <w:rFonts w:ascii="Times New Roman" w:eastAsia="Times New Roman" w:hAnsi="Times New Roman"/>
          <w:color w:val="000000" w:themeColor="text1"/>
          <w:sz w:val="24"/>
          <w:szCs w:val="24"/>
          <w:lang w:eastAsia="ru-RU"/>
        </w:rPr>
      </w:r>
      <w:r w:rsidR="007F355F" w:rsidRPr="005D3C1E">
        <w:rPr>
          <w:rFonts w:ascii="Times New Roman" w:eastAsia="Times New Roman" w:hAnsi="Times New Roman"/>
          <w:color w:val="000000" w:themeColor="text1"/>
          <w:sz w:val="24"/>
          <w:szCs w:val="24"/>
          <w:lang w:eastAsia="ru-RU"/>
        </w:rPr>
        <w:fldChar w:fldCharType="separate"/>
      </w:r>
      <w:r w:rsidR="007F355F" w:rsidRPr="005D3C1E">
        <w:rPr>
          <w:rFonts w:ascii="Times New Roman" w:eastAsia="Times New Roman" w:hAnsi="Times New Roman"/>
          <w:color w:val="000000" w:themeColor="text1"/>
          <w:sz w:val="24"/>
          <w:szCs w:val="24"/>
          <w:lang w:eastAsia="ru-RU"/>
        </w:rPr>
        <w:t>9.7</w:t>
      </w:r>
      <w:r w:rsidR="007F355F" w:rsidRPr="005D3C1E">
        <w:rPr>
          <w:rFonts w:ascii="Times New Roman" w:eastAsia="Times New Roman" w:hAnsi="Times New Roman"/>
          <w:color w:val="000000" w:themeColor="text1"/>
          <w:sz w:val="24"/>
          <w:szCs w:val="24"/>
          <w:lang w:eastAsia="ru-RU"/>
        </w:rPr>
        <w:fldChar w:fldCharType="end"/>
      </w:r>
      <w:r w:rsidRPr="005D3C1E">
        <w:rPr>
          <w:rFonts w:ascii="Times New Roman" w:eastAsia="Times New Roman" w:hAnsi="Times New Roman"/>
          <w:color w:val="000000" w:themeColor="text1"/>
          <w:sz w:val="24"/>
          <w:szCs w:val="24"/>
          <w:lang w:eastAsia="ru-RU"/>
        </w:rPr>
        <w:t xml:space="preserve"> Договора, Договор считается соответственно расторгнутым (прекращенным) с момента, когда письменное уведомление </w:t>
      </w:r>
      <w:r w:rsidRPr="005D3C1E">
        <w:rPr>
          <w:rFonts w:ascii="Times New Roman" w:eastAsia="Times New Roman" w:hAnsi="Times New Roman"/>
          <w:i/>
          <w:color w:val="000000" w:themeColor="text1"/>
          <w:sz w:val="24"/>
          <w:szCs w:val="24"/>
          <w:lang w:eastAsia="ru-RU"/>
        </w:rPr>
        <w:t>Арендатора</w:t>
      </w:r>
      <w:r w:rsidRPr="005D3C1E">
        <w:rPr>
          <w:rFonts w:ascii="Times New Roman" w:eastAsia="Times New Roman" w:hAnsi="Times New Roman"/>
          <w:color w:val="000000" w:themeColor="text1"/>
          <w:sz w:val="24"/>
          <w:szCs w:val="24"/>
          <w:lang w:eastAsia="ru-RU"/>
        </w:rPr>
        <w:t xml:space="preserve"> считается полученным </w:t>
      </w:r>
      <w:r w:rsidRPr="005D3C1E">
        <w:rPr>
          <w:rFonts w:ascii="Times New Roman" w:eastAsia="Times New Roman" w:hAnsi="Times New Roman"/>
          <w:i/>
          <w:color w:val="000000" w:themeColor="text1"/>
          <w:sz w:val="24"/>
          <w:szCs w:val="24"/>
          <w:lang w:eastAsia="ru-RU"/>
        </w:rPr>
        <w:t xml:space="preserve">Субарендатором </w:t>
      </w:r>
      <w:r w:rsidRPr="005D3C1E">
        <w:rPr>
          <w:rFonts w:ascii="Times New Roman" w:eastAsia="Times New Roman" w:hAnsi="Times New Roman"/>
          <w:color w:val="000000" w:themeColor="text1"/>
          <w:sz w:val="24"/>
          <w:szCs w:val="24"/>
          <w:lang w:eastAsia="ru-RU"/>
        </w:rPr>
        <w:t xml:space="preserve">в соответствии с пунктом </w:t>
      </w:r>
      <w:r w:rsidR="007F355F" w:rsidRPr="005D3C1E">
        <w:rPr>
          <w:rFonts w:ascii="Times New Roman" w:eastAsia="Times New Roman" w:hAnsi="Times New Roman"/>
          <w:color w:val="000000" w:themeColor="text1"/>
          <w:sz w:val="24"/>
          <w:szCs w:val="24"/>
          <w:lang w:eastAsia="ru-RU"/>
        </w:rPr>
        <w:fldChar w:fldCharType="begin"/>
      </w:r>
      <w:r w:rsidR="007F355F" w:rsidRPr="005D3C1E">
        <w:rPr>
          <w:rFonts w:ascii="Times New Roman" w:eastAsia="Times New Roman" w:hAnsi="Times New Roman"/>
          <w:color w:val="000000" w:themeColor="text1"/>
          <w:sz w:val="24"/>
          <w:szCs w:val="24"/>
          <w:lang w:eastAsia="ru-RU"/>
        </w:rPr>
        <w:instrText xml:space="preserve"> REF _Ref87950156 \n \h </w:instrText>
      </w:r>
      <w:r w:rsidR="007F355F" w:rsidRPr="005D3C1E">
        <w:rPr>
          <w:rFonts w:ascii="Times New Roman" w:eastAsia="Times New Roman" w:hAnsi="Times New Roman"/>
          <w:color w:val="000000" w:themeColor="text1"/>
          <w:sz w:val="24"/>
          <w:szCs w:val="24"/>
          <w:lang w:eastAsia="ru-RU"/>
        </w:rPr>
      </w:r>
      <w:r w:rsidR="007F355F" w:rsidRPr="005D3C1E">
        <w:rPr>
          <w:rFonts w:ascii="Times New Roman" w:eastAsia="Times New Roman" w:hAnsi="Times New Roman"/>
          <w:color w:val="000000" w:themeColor="text1"/>
          <w:sz w:val="24"/>
          <w:szCs w:val="24"/>
          <w:lang w:eastAsia="ru-RU"/>
        </w:rPr>
        <w:fldChar w:fldCharType="separate"/>
      </w:r>
      <w:r w:rsidR="007F355F" w:rsidRPr="005D3C1E">
        <w:rPr>
          <w:rFonts w:ascii="Times New Roman" w:eastAsia="Times New Roman" w:hAnsi="Times New Roman"/>
          <w:color w:val="000000" w:themeColor="text1"/>
          <w:sz w:val="24"/>
          <w:szCs w:val="24"/>
          <w:lang w:eastAsia="ru-RU"/>
        </w:rPr>
        <w:t>11.4</w:t>
      </w:r>
      <w:r w:rsidR="007F355F" w:rsidRPr="005D3C1E">
        <w:rPr>
          <w:rFonts w:ascii="Times New Roman" w:eastAsia="Times New Roman" w:hAnsi="Times New Roman"/>
          <w:color w:val="000000" w:themeColor="text1"/>
          <w:sz w:val="24"/>
          <w:szCs w:val="24"/>
          <w:lang w:eastAsia="ru-RU"/>
        </w:rPr>
        <w:fldChar w:fldCharType="end"/>
      </w:r>
      <w:r w:rsidRPr="005D3C1E">
        <w:rPr>
          <w:rFonts w:ascii="Times New Roman" w:eastAsia="Times New Roman" w:hAnsi="Times New Roman"/>
          <w:color w:val="000000" w:themeColor="text1"/>
          <w:sz w:val="24"/>
          <w:szCs w:val="24"/>
          <w:lang w:eastAsia="ru-RU"/>
        </w:rPr>
        <w:t xml:space="preserve"> Договора.</w:t>
      </w:r>
      <w:bookmarkEnd w:id="52"/>
    </w:p>
    <w:p w:rsidR="00A07317" w:rsidRPr="00E855F9" w:rsidRDefault="00A07317" w:rsidP="00A07317">
      <w:pPr>
        <w:keepNext/>
        <w:tabs>
          <w:tab w:val="num" w:pos="1440"/>
        </w:tabs>
        <w:spacing w:after="0" w:line="240" w:lineRule="auto"/>
        <w:ind w:hanging="426"/>
        <w:outlineLvl w:val="0"/>
        <w:rPr>
          <w:rFonts w:ascii="Times New Roman" w:eastAsia="Times New Roman" w:hAnsi="Times New Roman"/>
          <w:b/>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Pr="00E855F9">
        <w:rPr>
          <w:rFonts w:ascii="Times New Roman" w:eastAsia="Times New Roman" w:hAnsi="Times New Roman"/>
          <w:b/>
          <w:color w:val="000000" w:themeColor="text1"/>
          <w:sz w:val="24"/>
          <w:szCs w:val="24"/>
          <w:lang w:val="en-US" w:eastAsia="ru-RU"/>
        </w:rPr>
        <w:t>X</w:t>
      </w:r>
      <w:r w:rsidRPr="00E855F9">
        <w:rPr>
          <w:rFonts w:ascii="Times New Roman" w:eastAsia="Times New Roman" w:hAnsi="Times New Roman"/>
          <w:b/>
          <w:color w:val="000000" w:themeColor="text1"/>
          <w:sz w:val="24"/>
          <w:szCs w:val="24"/>
          <w:lang w:eastAsia="ru-RU"/>
        </w:rPr>
        <w:t>.</w:t>
      </w:r>
      <w:r w:rsidR="00B77D9D">
        <w:rPr>
          <w:rFonts w:ascii="Times New Roman" w:eastAsia="Times New Roman" w:hAnsi="Times New Roman"/>
          <w:b/>
          <w:color w:val="000000" w:themeColor="text1"/>
          <w:sz w:val="24"/>
          <w:szCs w:val="24"/>
          <w:lang w:eastAsia="ru-RU"/>
        </w:rPr>
        <w:t xml:space="preserve"> </w:t>
      </w:r>
      <w:r w:rsidRPr="00E855F9">
        <w:rPr>
          <w:rFonts w:ascii="Times New Roman" w:eastAsia="Times New Roman" w:hAnsi="Times New Roman"/>
          <w:b/>
          <w:color w:val="000000" w:themeColor="text1"/>
          <w:sz w:val="24"/>
          <w:szCs w:val="24"/>
          <w:lang w:eastAsia="ru-RU"/>
        </w:rPr>
        <w:t>Порядок разрешения споров</w:t>
      </w:r>
    </w:p>
    <w:p w:rsidR="00A07317" w:rsidRPr="00E855F9" w:rsidRDefault="00A07317" w:rsidP="00A07317">
      <w:pPr>
        <w:spacing w:after="0" w:line="240" w:lineRule="auto"/>
        <w:jc w:val="center"/>
        <w:rPr>
          <w:rFonts w:ascii="Times New Roman" w:eastAsia="Times New Roman" w:hAnsi="Times New Roman"/>
          <w:b/>
          <w:color w:val="000000" w:themeColor="text1"/>
          <w:sz w:val="24"/>
          <w:szCs w:val="24"/>
          <w:lang w:eastAsia="ru-RU"/>
        </w:rPr>
      </w:pPr>
    </w:p>
    <w:p w:rsidR="00A07317" w:rsidRPr="00E855F9" w:rsidRDefault="00A07317" w:rsidP="00A07317">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Все споры </w:t>
      </w:r>
      <w:r w:rsidRPr="00E855F9">
        <w:rPr>
          <w:rFonts w:ascii="Times New Roman" w:eastAsia="Times New Roman" w:hAnsi="Times New Roman"/>
          <w:i/>
          <w:color w:val="000000" w:themeColor="text1"/>
          <w:sz w:val="24"/>
          <w:szCs w:val="24"/>
          <w:lang w:eastAsia="ru-RU"/>
        </w:rPr>
        <w:t>Сторон</w:t>
      </w:r>
      <w:r w:rsidRPr="00E855F9">
        <w:rPr>
          <w:rFonts w:ascii="Times New Roman" w:eastAsia="Times New Roman" w:hAnsi="Times New Roman"/>
          <w:color w:val="000000" w:themeColor="text1"/>
          <w:sz w:val="24"/>
          <w:szCs w:val="24"/>
          <w:lang w:eastAsia="ru-RU"/>
        </w:rPr>
        <w:t xml:space="preserve">, возникающие по Договору или в связи с ним, разрешаются путем проведения </w:t>
      </w:r>
      <w:r w:rsidRPr="00E855F9">
        <w:rPr>
          <w:rFonts w:ascii="Times New Roman" w:eastAsia="Times New Roman" w:hAnsi="Times New Roman"/>
          <w:i/>
          <w:color w:val="000000" w:themeColor="text1"/>
          <w:sz w:val="24"/>
          <w:szCs w:val="24"/>
          <w:lang w:eastAsia="ru-RU"/>
        </w:rPr>
        <w:t xml:space="preserve">Сторонами </w:t>
      </w:r>
      <w:r w:rsidRPr="00E855F9">
        <w:rPr>
          <w:rFonts w:ascii="Times New Roman" w:eastAsia="Times New Roman" w:hAnsi="Times New Roman"/>
          <w:color w:val="000000" w:themeColor="text1"/>
          <w:sz w:val="24"/>
          <w:szCs w:val="24"/>
          <w:lang w:eastAsia="ru-RU"/>
        </w:rPr>
        <w:t>переговоров.</w:t>
      </w:r>
    </w:p>
    <w:p w:rsidR="00A07317" w:rsidRPr="00E855F9" w:rsidRDefault="00A07317" w:rsidP="00A07317">
      <w:pPr>
        <w:numPr>
          <w:ilvl w:val="1"/>
          <w:numId w:val="9"/>
        </w:numPr>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Если </w:t>
      </w:r>
      <w:r w:rsidRPr="00E855F9">
        <w:rPr>
          <w:rFonts w:ascii="Times New Roman" w:eastAsia="Times New Roman" w:hAnsi="Times New Roman"/>
          <w:i/>
          <w:color w:val="000000" w:themeColor="text1"/>
          <w:sz w:val="24"/>
          <w:szCs w:val="24"/>
          <w:lang w:eastAsia="ru-RU"/>
        </w:rPr>
        <w:t>Сторонам</w:t>
      </w:r>
      <w:r w:rsidRPr="00E855F9">
        <w:rPr>
          <w:rFonts w:ascii="Times New Roman" w:eastAsia="Times New Roman" w:hAnsi="Times New Roman"/>
          <w:color w:val="000000" w:themeColor="text1"/>
          <w:sz w:val="24"/>
          <w:szCs w:val="24"/>
          <w:lang w:eastAsia="ru-RU"/>
        </w:rPr>
        <w:t xml:space="preserve"> не удается урегулировать спор путем переговоров в течение 10 (десяти) рабочих дней, после уведомления одной из </w:t>
      </w:r>
      <w:r w:rsidRPr="00E855F9">
        <w:rPr>
          <w:rFonts w:ascii="Times New Roman" w:eastAsia="Times New Roman" w:hAnsi="Times New Roman"/>
          <w:i/>
          <w:color w:val="000000" w:themeColor="text1"/>
          <w:sz w:val="24"/>
          <w:szCs w:val="24"/>
          <w:lang w:eastAsia="ru-RU"/>
        </w:rPr>
        <w:t>Сторон</w:t>
      </w:r>
      <w:r w:rsidRPr="00E855F9">
        <w:rPr>
          <w:rFonts w:ascii="Times New Roman" w:eastAsia="Times New Roman" w:hAnsi="Times New Roman"/>
          <w:color w:val="000000" w:themeColor="text1"/>
          <w:sz w:val="24"/>
          <w:szCs w:val="24"/>
          <w:lang w:eastAsia="ru-RU"/>
        </w:rPr>
        <w:t xml:space="preserve"> другой </w:t>
      </w:r>
      <w:r w:rsidRPr="00E855F9">
        <w:rPr>
          <w:rFonts w:ascii="Times New Roman" w:eastAsia="Times New Roman" w:hAnsi="Times New Roman"/>
          <w:i/>
          <w:color w:val="000000" w:themeColor="text1"/>
          <w:sz w:val="24"/>
          <w:szCs w:val="24"/>
          <w:lang w:eastAsia="ru-RU"/>
        </w:rPr>
        <w:t>Стороне</w:t>
      </w:r>
      <w:r w:rsidRPr="00E855F9">
        <w:rPr>
          <w:rFonts w:ascii="Times New Roman" w:eastAsia="Times New Roman" w:hAnsi="Times New Roman"/>
          <w:color w:val="000000" w:themeColor="text1"/>
          <w:sz w:val="24"/>
          <w:szCs w:val="24"/>
          <w:lang w:eastAsia="ru-RU"/>
        </w:rPr>
        <w:t xml:space="preserve"> о его возникновении, то такой спор подлежит разрешению в арбитражном суде г. Москвы в порядке, установленном Законодательством.</w:t>
      </w:r>
    </w:p>
    <w:p w:rsidR="00A07317" w:rsidRPr="00E855F9" w:rsidRDefault="00A07317" w:rsidP="00A07317">
      <w:pPr>
        <w:spacing w:after="0" w:line="240" w:lineRule="auto"/>
        <w:jc w:val="both"/>
        <w:rPr>
          <w:rFonts w:ascii="Times New Roman" w:eastAsia="Times New Roman" w:hAnsi="Times New Roman"/>
          <w:b/>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Pr="00E855F9">
        <w:rPr>
          <w:rFonts w:ascii="Times New Roman" w:eastAsia="Times New Roman" w:hAnsi="Times New Roman"/>
          <w:b/>
          <w:color w:val="000000" w:themeColor="text1"/>
          <w:sz w:val="24"/>
          <w:szCs w:val="24"/>
          <w:lang w:val="en-US" w:eastAsia="ru-RU"/>
        </w:rPr>
        <w:t>X</w:t>
      </w:r>
      <w:r w:rsidRPr="00E855F9">
        <w:rPr>
          <w:rFonts w:ascii="Times New Roman" w:eastAsia="Times New Roman" w:hAnsi="Times New Roman"/>
          <w:b/>
          <w:color w:val="000000" w:themeColor="text1"/>
          <w:sz w:val="24"/>
          <w:szCs w:val="24"/>
          <w:lang w:eastAsia="ru-RU"/>
        </w:rPr>
        <w:t>I. Порядок направления корреспонденции</w:t>
      </w:r>
    </w:p>
    <w:p w:rsidR="00A07317" w:rsidRPr="00E855F9" w:rsidRDefault="00A07317" w:rsidP="00A07317">
      <w:pPr>
        <w:spacing w:after="0" w:line="240" w:lineRule="auto"/>
        <w:jc w:val="center"/>
        <w:rPr>
          <w:rFonts w:ascii="Times New Roman" w:eastAsia="Times New Roman" w:hAnsi="Times New Roman"/>
          <w:b/>
          <w:color w:val="000000" w:themeColor="text1"/>
          <w:sz w:val="24"/>
          <w:szCs w:val="24"/>
          <w:lang w:eastAsia="ru-RU"/>
        </w:rPr>
      </w:pPr>
    </w:p>
    <w:p w:rsidR="00A07317" w:rsidRPr="00E855F9" w:rsidRDefault="00A07317" w:rsidP="00A07317">
      <w:pPr>
        <w:numPr>
          <w:ilvl w:val="1"/>
          <w:numId w:val="10"/>
        </w:numPr>
        <w:shd w:val="clear" w:color="auto" w:fill="FFFFFF"/>
        <w:spacing w:after="0" w:line="240" w:lineRule="auto"/>
        <w:jc w:val="both"/>
        <w:rPr>
          <w:rFonts w:ascii="Times New Roman" w:hAnsi="Times New Roman"/>
          <w:bCs/>
          <w:color w:val="000000" w:themeColor="text1"/>
          <w:sz w:val="24"/>
          <w:szCs w:val="24"/>
        </w:rPr>
      </w:pPr>
      <w:r w:rsidRPr="00E855F9">
        <w:rPr>
          <w:rFonts w:ascii="Times New Roman" w:hAnsi="Times New Roman"/>
          <w:bCs/>
          <w:color w:val="000000" w:themeColor="text1"/>
          <w:sz w:val="24"/>
          <w:szCs w:val="24"/>
        </w:rPr>
        <w:t xml:space="preserve">Любое сообщение (уведомление, требование, запрос), адресованное одной </w:t>
      </w:r>
      <w:r w:rsidRPr="00E855F9">
        <w:rPr>
          <w:rFonts w:ascii="Times New Roman" w:hAnsi="Times New Roman"/>
          <w:bCs/>
          <w:i/>
          <w:color w:val="000000" w:themeColor="text1"/>
          <w:sz w:val="24"/>
          <w:szCs w:val="24"/>
        </w:rPr>
        <w:t>Стороной</w:t>
      </w:r>
      <w:r w:rsidRPr="00E855F9">
        <w:rPr>
          <w:rFonts w:ascii="Times New Roman" w:hAnsi="Times New Roman"/>
          <w:bCs/>
          <w:color w:val="000000" w:themeColor="text1"/>
          <w:sz w:val="24"/>
          <w:szCs w:val="24"/>
        </w:rPr>
        <w:t xml:space="preserve"> другой </w:t>
      </w:r>
      <w:r w:rsidRPr="00E855F9">
        <w:rPr>
          <w:rFonts w:ascii="Times New Roman" w:hAnsi="Times New Roman"/>
          <w:bCs/>
          <w:i/>
          <w:color w:val="000000" w:themeColor="text1"/>
          <w:sz w:val="24"/>
          <w:szCs w:val="24"/>
        </w:rPr>
        <w:t>Стороне</w:t>
      </w:r>
      <w:r w:rsidRPr="00E855F9">
        <w:rPr>
          <w:rFonts w:ascii="Times New Roman" w:hAnsi="Times New Roman"/>
          <w:bCs/>
          <w:color w:val="000000" w:themeColor="text1"/>
          <w:sz w:val="24"/>
          <w:szCs w:val="24"/>
        </w:rPr>
        <w:t xml:space="preserve"> в связи с исполнением, расторжением или прекращением Договора, должно совершаться в письменной форме.</w:t>
      </w:r>
    </w:p>
    <w:p w:rsidR="00A07317" w:rsidRPr="00E855F9" w:rsidRDefault="00A07317" w:rsidP="00A0731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Корреспонденция </w:t>
      </w:r>
      <w:r w:rsidRPr="00E855F9">
        <w:rPr>
          <w:rFonts w:ascii="Times New Roman" w:eastAsia="Times New Roman" w:hAnsi="Times New Roman"/>
          <w:i/>
          <w:color w:val="000000" w:themeColor="text1"/>
          <w:sz w:val="24"/>
          <w:szCs w:val="24"/>
          <w:lang w:eastAsia="ru-RU"/>
        </w:rPr>
        <w:t>Сторон</w:t>
      </w:r>
      <w:r w:rsidRPr="00E855F9">
        <w:rPr>
          <w:rFonts w:ascii="Times New Roman" w:eastAsia="Times New Roman" w:hAnsi="Times New Roman"/>
          <w:color w:val="000000" w:themeColor="text1"/>
          <w:sz w:val="24"/>
          <w:szCs w:val="24"/>
          <w:lang w:eastAsia="ru-RU"/>
        </w:rPr>
        <w:t xml:space="preserve"> направляется непосредственно по адресам, указанным в главе </w:t>
      </w:r>
      <w:r w:rsidRPr="00E855F9">
        <w:rPr>
          <w:rFonts w:ascii="Times New Roman" w:eastAsia="Times New Roman" w:hAnsi="Times New Roman"/>
          <w:color w:val="000000" w:themeColor="text1"/>
          <w:sz w:val="24"/>
          <w:szCs w:val="24"/>
          <w:lang w:val="en-US" w:eastAsia="ru-RU"/>
        </w:rPr>
        <w:t>XV</w:t>
      </w:r>
      <w:r w:rsidR="00FA1576">
        <w:rPr>
          <w:rFonts w:ascii="Times New Roman" w:eastAsia="Times New Roman" w:hAnsi="Times New Roman"/>
          <w:color w:val="000000" w:themeColor="text1"/>
          <w:sz w:val="24"/>
          <w:szCs w:val="24"/>
          <w:lang w:val="en-US" w:eastAsia="ru-RU"/>
        </w:rPr>
        <w:t>I</w:t>
      </w:r>
      <w:r w:rsidRPr="00E855F9">
        <w:rPr>
          <w:rFonts w:ascii="Times New Roman" w:eastAsia="Times New Roman" w:hAnsi="Times New Roman"/>
          <w:color w:val="000000" w:themeColor="text1"/>
          <w:sz w:val="24"/>
          <w:szCs w:val="24"/>
          <w:lang w:eastAsia="ru-RU"/>
        </w:rPr>
        <w:t xml:space="preserve"> </w:t>
      </w:r>
      <w:r w:rsidR="00FA1576" w:rsidRPr="00E855F9">
        <w:rPr>
          <w:rFonts w:ascii="Times New Roman" w:eastAsia="Times New Roman" w:hAnsi="Times New Roman"/>
          <w:color w:val="000000" w:themeColor="text1"/>
          <w:sz w:val="24"/>
          <w:szCs w:val="24"/>
          <w:lang w:eastAsia="ru-RU"/>
        </w:rPr>
        <w:t>Договор</w:t>
      </w:r>
      <w:r w:rsidR="00FA1576">
        <w:rPr>
          <w:rFonts w:ascii="Times New Roman" w:eastAsia="Times New Roman" w:hAnsi="Times New Roman"/>
          <w:color w:val="000000" w:themeColor="text1"/>
          <w:sz w:val="24"/>
          <w:szCs w:val="24"/>
          <w:lang w:eastAsia="ru-RU"/>
        </w:rPr>
        <w:t>а</w:t>
      </w:r>
      <w:r w:rsidR="00FA1576" w:rsidRPr="00E855F9">
        <w:rPr>
          <w:rFonts w:ascii="Times New Roman" w:eastAsia="Times New Roman" w:hAnsi="Times New Roman"/>
          <w:color w:val="000000" w:themeColor="text1"/>
          <w:sz w:val="24"/>
          <w:szCs w:val="24"/>
          <w:lang w:eastAsia="ru-RU"/>
        </w:rPr>
        <w:t xml:space="preserve"> </w:t>
      </w:r>
      <w:r w:rsidRPr="00E855F9">
        <w:rPr>
          <w:rFonts w:ascii="Times New Roman" w:eastAsia="Times New Roman" w:hAnsi="Times New Roman"/>
          <w:color w:val="000000" w:themeColor="text1"/>
          <w:sz w:val="24"/>
          <w:szCs w:val="24"/>
          <w:lang w:eastAsia="ru-RU"/>
        </w:rPr>
        <w:t>в качестве почтовых.</w:t>
      </w:r>
    </w:p>
    <w:p w:rsidR="00A07317" w:rsidRPr="00E855F9" w:rsidRDefault="00A07317" w:rsidP="00A0731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Стороны</w:t>
      </w:r>
      <w:r w:rsidRPr="00E855F9">
        <w:rPr>
          <w:rFonts w:ascii="Times New Roman" w:eastAsia="Times New Roman" w:hAnsi="Times New Roman"/>
          <w:color w:val="000000" w:themeColor="text1"/>
          <w:sz w:val="24"/>
          <w:szCs w:val="24"/>
          <w:lang w:eastAsia="ru-RU"/>
        </w:rPr>
        <w:t xml:space="preserve"> договорились, что при наличии у </w:t>
      </w:r>
      <w:r w:rsidRPr="00E855F9">
        <w:rPr>
          <w:rFonts w:ascii="Times New Roman" w:eastAsia="Times New Roman" w:hAnsi="Times New Roman"/>
          <w:i/>
          <w:color w:val="000000" w:themeColor="text1"/>
          <w:sz w:val="24"/>
          <w:szCs w:val="24"/>
          <w:lang w:eastAsia="ru-RU"/>
        </w:rPr>
        <w:t>Сторон</w:t>
      </w:r>
      <w:r w:rsidRPr="00E855F9">
        <w:rPr>
          <w:rFonts w:ascii="Times New Roman" w:eastAsia="Times New Roman" w:hAnsi="Times New Roman"/>
          <w:color w:val="000000" w:themeColor="text1"/>
          <w:sz w:val="24"/>
          <w:szCs w:val="24"/>
          <w:lang w:eastAsia="ru-RU"/>
        </w:rPr>
        <w:t xml:space="preserve"> адресов электронной почты, </w:t>
      </w:r>
      <w:r w:rsidRPr="00E855F9">
        <w:rPr>
          <w:rFonts w:ascii="Times New Roman" w:eastAsia="Times New Roman" w:hAnsi="Times New Roman"/>
          <w:i/>
          <w:color w:val="000000" w:themeColor="text1"/>
          <w:sz w:val="24"/>
          <w:szCs w:val="24"/>
          <w:lang w:eastAsia="ru-RU"/>
        </w:rPr>
        <w:t>Стороны</w:t>
      </w:r>
      <w:r w:rsidRPr="00E855F9">
        <w:rPr>
          <w:rFonts w:ascii="Times New Roman" w:eastAsia="Times New Roman" w:hAnsi="Times New Roman"/>
          <w:color w:val="000000" w:themeColor="text1"/>
          <w:sz w:val="24"/>
          <w:szCs w:val="24"/>
          <w:lang w:eastAsia="ru-RU"/>
        </w:rPr>
        <w:t xml:space="preserve"> могут использовать их в целях оперативного обмена информацией. При этом такой обмен не считается официальной перепиской и корреспонденция, доставленная таким способом (в электронной форме), не влечет для сторон юридических последствий.</w:t>
      </w:r>
    </w:p>
    <w:p w:rsidR="00A07317" w:rsidRPr="00E855F9" w:rsidRDefault="00A07317" w:rsidP="00A07317">
      <w:pPr>
        <w:numPr>
          <w:ilvl w:val="1"/>
          <w:numId w:val="10"/>
        </w:numPr>
        <w:shd w:val="clear" w:color="auto" w:fill="FFFFFF"/>
        <w:spacing w:after="0" w:line="240" w:lineRule="auto"/>
        <w:jc w:val="both"/>
        <w:rPr>
          <w:rFonts w:ascii="Times New Roman" w:hAnsi="Times New Roman"/>
          <w:bCs/>
          <w:color w:val="000000" w:themeColor="text1"/>
          <w:sz w:val="24"/>
          <w:szCs w:val="24"/>
        </w:rPr>
      </w:pPr>
      <w:bookmarkStart w:id="53" w:name="_Ref87950156"/>
      <w:r w:rsidRPr="00E855F9">
        <w:rPr>
          <w:rFonts w:ascii="Times New Roman" w:hAnsi="Times New Roman"/>
          <w:bCs/>
          <w:color w:val="000000" w:themeColor="text1"/>
          <w:sz w:val="24"/>
          <w:szCs w:val="24"/>
        </w:rPr>
        <w:t>Сообщение считается переданным надлежащим образом и полученным адресатом:</w:t>
      </w:r>
      <w:bookmarkEnd w:id="53"/>
    </w:p>
    <w:p w:rsidR="00A07317" w:rsidRPr="00E855F9" w:rsidRDefault="00A07317" w:rsidP="00331B34">
      <w:pPr>
        <w:pStyle w:val="aff0"/>
        <w:numPr>
          <w:ilvl w:val="0"/>
          <w:numId w:val="19"/>
        </w:numPr>
        <w:shd w:val="clear" w:color="auto" w:fill="FFFFFF"/>
        <w:spacing w:after="0" w:line="240" w:lineRule="auto"/>
        <w:jc w:val="both"/>
        <w:rPr>
          <w:rFonts w:ascii="Times New Roman" w:hAnsi="Times New Roman"/>
          <w:bCs/>
          <w:color w:val="000000" w:themeColor="text1"/>
          <w:sz w:val="24"/>
          <w:szCs w:val="24"/>
        </w:rPr>
      </w:pPr>
      <w:r w:rsidRPr="00E855F9">
        <w:rPr>
          <w:rFonts w:ascii="Times New Roman" w:hAnsi="Times New Roman"/>
          <w:bCs/>
          <w:color w:val="000000" w:themeColor="text1"/>
          <w:sz w:val="24"/>
          <w:szCs w:val="24"/>
        </w:rPr>
        <w:t>в момент вручения адресату, если оно доставлено курьером, в том числе его уполномоченному представителю;</w:t>
      </w:r>
    </w:p>
    <w:p w:rsidR="00A07317" w:rsidRPr="00E855F9" w:rsidRDefault="00A07317" w:rsidP="00331B34">
      <w:pPr>
        <w:pStyle w:val="aff0"/>
        <w:numPr>
          <w:ilvl w:val="0"/>
          <w:numId w:val="19"/>
        </w:numPr>
        <w:shd w:val="clear" w:color="auto" w:fill="FFFFFF"/>
        <w:spacing w:after="0" w:line="240" w:lineRule="auto"/>
        <w:jc w:val="both"/>
        <w:rPr>
          <w:rFonts w:ascii="Times New Roman" w:hAnsi="Times New Roman"/>
          <w:bCs/>
          <w:color w:val="000000" w:themeColor="text1"/>
          <w:sz w:val="24"/>
          <w:szCs w:val="24"/>
        </w:rPr>
      </w:pPr>
      <w:r w:rsidRPr="00E855F9">
        <w:rPr>
          <w:rFonts w:ascii="Times New Roman" w:hAnsi="Times New Roman"/>
          <w:bCs/>
          <w:color w:val="000000" w:themeColor="text1"/>
          <w:sz w:val="24"/>
          <w:szCs w:val="24"/>
        </w:rPr>
        <w:t>в момент доставки адресату или (в зависимости от того, что произойдет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rsidR="00A07317" w:rsidRPr="00E855F9" w:rsidRDefault="00A07317" w:rsidP="00331B34">
      <w:pPr>
        <w:pStyle w:val="aff0"/>
        <w:numPr>
          <w:ilvl w:val="0"/>
          <w:numId w:val="19"/>
        </w:numPr>
        <w:shd w:val="clear" w:color="auto" w:fill="FFFFFF"/>
        <w:spacing w:after="0" w:line="240" w:lineRule="auto"/>
        <w:jc w:val="both"/>
        <w:rPr>
          <w:rFonts w:ascii="Times New Roman" w:hAnsi="Times New Roman"/>
          <w:bCs/>
          <w:color w:val="000000" w:themeColor="text1"/>
          <w:sz w:val="24"/>
          <w:szCs w:val="24"/>
        </w:rPr>
      </w:pPr>
      <w:r w:rsidRPr="00E855F9">
        <w:rPr>
          <w:rFonts w:ascii="Times New Roman" w:hAnsi="Times New Roman"/>
          <w:bCs/>
          <w:color w:val="000000" w:themeColor="text1"/>
          <w:sz w:val="24"/>
          <w:szCs w:val="24"/>
        </w:rPr>
        <w:t>на следующий рабочий день, если оно направлено телеграфом.</w:t>
      </w:r>
    </w:p>
    <w:p w:rsidR="00A07317" w:rsidRPr="00E855F9" w:rsidRDefault="00A07317" w:rsidP="00A0731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Стороны</w:t>
      </w:r>
      <w:r w:rsidRPr="00E855F9">
        <w:rPr>
          <w:rFonts w:ascii="Times New Roman" w:eastAsia="Times New Roman" w:hAnsi="Times New Roman"/>
          <w:color w:val="000000" w:themeColor="text1"/>
          <w:sz w:val="24"/>
          <w:szCs w:val="24"/>
          <w:lang w:eastAsia="ru-RU"/>
        </w:rPr>
        <w:t xml:space="preserve"> не вправе </w:t>
      </w:r>
      <w:r w:rsidRPr="00E855F9">
        <w:rPr>
          <w:rFonts w:ascii="Times New Roman" w:hAnsi="Times New Roman"/>
          <w:bCs/>
          <w:color w:val="000000" w:themeColor="text1"/>
          <w:sz w:val="24"/>
          <w:szCs w:val="24"/>
        </w:rPr>
        <w:t>уклоняться</w:t>
      </w:r>
      <w:r w:rsidRPr="00E855F9">
        <w:rPr>
          <w:rFonts w:ascii="Times New Roman" w:eastAsia="Times New Roman" w:hAnsi="Times New Roman"/>
          <w:color w:val="000000" w:themeColor="text1"/>
          <w:sz w:val="24"/>
          <w:szCs w:val="24"/>
          <w:lang w:eastAsia="ru-RU"/>
        </w:rPr>
        <w:t xml:space="preserve"> от получения корреспонденции. По просьбе </w:t>
      </w:r>
      <w:r w:rsidRPr="00E855F9">
        <w:rPr>
          <w:rFonts w:ascii="Times New Roman" w:eastAsia="Times New Roman" w:hAnsi="Times New Roman"/>
          <w:i/>
          <w:color w:val="000000" w:themeColor="text1"/>
          <w:sz w:val="24"/>
          <w:szCs w:val="24"/>
          <w:lang w:eastAsia="ru-RU"/>
        </w:rPr>
        <w:t>Стороны</w:t>
      </w:r>
      <w:r w:rsidRPr="00E855F9">
        <w:rPr>
          <w:rFonts w:ascii="Times New Roman" w:eastAsia="Times New Roman" w:hAnsi="Times New Roman"/>
          <w:color w:val="000000" w:themeColor="text1"/>
          <w:sz w:val="24"/>
          <w:szCs w:val="24"/>
          <w:lang w:eastAsia="ru-RU"/>
        </w:rPr>
        <w:t xml:space="preserve">, направившей корреспонденцию, </w:t>
      </w:r>
      <w:r w:rsidRPr="00E855F9">
        <w:rPr>
          <w:rFonts w:ascii="Times New Roman" w:eastAsia="Times New Roman" w:hAnsi="Times New Roman"/>
          <w:i/>
          <w:color w:val="000000" w:themeColor="text1"/>
          <w:sz w:val="24"/>
          <w:szCs w:val="24"/>
          <w:lang w:eastAsia="ru-RU"/>
        </w:rPr>
        <w:t>Сторона</w:t>
      </w:r>
      <w:r w:rsidRPr="00E855F9">
        <w:rPr>
          <w:rFonts w:ascii="Times New Roman" w:eastAsia="Times New Roman" w:hAnsi="Times New Roman"/>
          <w:color w:val="000000" w:themeColor="text1"/>
          <w:sz w:val="24"/>
          <w:szCs w:val="24"/>
          <w:lang w:eastAsia="ru-RU"/>
        </w:rPr>
        <w:t xml:space="preserve">, ее получившая, обязана оформить уведомление (отметку) о ее вручении (получении). Если </w:t>
      </w:r>
      <w:r w:rsidRPr="00E855F9">
        <w:rPr>
          <w:rFonts w:ascii="Times New Roman" w:eastAsia="Times New Roman" w:hAnsi="Times New Roman"/>
          <w:i/>
          <w:color w:val="000000" w:themeColor="text1"/>
          <w:sz w:val="24"/>
          <w:szCs w:val="24"/>
          <w:lang w:eastAsia="ru-RU"/>
        </w:rPr>
        <w:t>Сторона</w:t>
      </w:r>
      <w:r w:rsidRPr="00E855F9">
        <w:rPr>
          <w:rFonts w:ascii="Times New Roman" w:eastAsia="Times New Roman" w:hAnsi="Times New Roman"/>
          <w:color w:val="000000" w:themeColor="text1"/>
          <w:sz w:val="24"/>
          <w:szCs w:val="24"/>
          <w:lang w:eastAsia="ru-RU"/>
        </w:rPr>
        <w:t xml:space="preserve"> отказалась от получения корреспонденции и этот отказ зафиксирован; или, несмотря на почтовое извещение, </w:t>
      </w:r>
      <w:r w:rsidRPr="00E855F9">
        <w:rPr>
          <w:rFonts w:ascii="Times New Roman" w:eastAsia="Times New Roman" w:hAnsi="Times New Roman"/>
          <w:i/>
          <w:color w:val="000000" w:themeColor="text1"/>
          <w:sz w:val="24"/>
          <w:szCs w:val="24"/>
          <w:lang w:eastAsia="ru-RU"/>
        </w:rPr>
        <w:t>Сторона</w:t>
      </w:r>
      <w:r w:rsidRPr="00E855F9">
        <w:rPr>
          <w:rFonts w:ascii="Times New Roman" w:eastAsia="Times New Roman" w:hAnsi="Times New Roman"/>
          <w:color w:val="000000" w:themeColor="text1"/>
          <w:sz w:val="24"/>
          <w:szCs w:val="24"/>
          <w:lang w:eastAsia="ru-RU"/>
        </w:rPr>
        <w:t xml:space="preserve"> не явилась за получением корреспонденции, направленной в установленном порядке, о чем орган связи проинформировал </w:t>
      </w:r>
      <w:r w:rsidRPr="00E855F9">
        <w:rPr>
          <w:rFonts w:ascii="Times New Roman" w:eastAsia="Times New Roman" w:hAnsi="Times New Roman"/>
          <w:i/>
          <w:color w:val="000000" w:themeColor="text1"/>
          <w:sz w:val="24"/>
          <w:szCs w:val="24"/>
          <w:lang w:eastAsia="ru-RU"/>
        </w:rPr>
        <w:t>Сторону</w:t>
      </w:r>
      <w:r w:rsidRPr="00E855F9">
        <w:rPr>
          <w:rFonts w:ascii="Times New Roman" w:eastAsia="Times New Roman" w:hAnsi="Times New Roman"/>
          <w:color w:val="000000" w:themeColor="text1"/>
          <w:sz w:val="24"/>
          <w:szCs w:val="24"/>
          <w:lang w:eastAsia="ru-RU"/>
        </w:rPr>
        <w:t xml:space="preserve">, направившую корреспонденцию; или корреспонденция, направленная </w:t>
      </w:r>
      <w:r w:rsidRPr="00E855F9">
        <w:rPr>
          <w:rFonts w:ascii="Times New Roman" w:eastAsia="Times New Roman" w:hAnsi="Times New Roman"/>
          <w:i/>
          <w:color w:val="000000" w:themeColor="text1"/>
          <w:sz w:val="24"/>
          <w:szCs w:val="24"/>
          <w:lang w:eastAsia="ru-RU"/>
        </w:rPr>
        <w:t>Стороне</w:t>
      </w:r>
      <w:r w:rsidRPr="00E855F9">
        <w:rPr>
          <w:rFonts w:ascii="Times New Roman" w:eastAsia="Times New Roman" w:hAnsi="Times New Roman"/>
          <w:color w:val="000000" w:themeColor="text1"/>
          <w:sz w:val="24"/>
          <w:szCs w:val="24"/>
          <w:lang w:eastAsia="ru-RU"/>
        </w:rPr>
        <w:t xml:space="preserve"> по адресу, указанному в главе </w:t>
      </w:r>
      <w:r w:rsidRPr="00E855F9">
        <w:rPr>
          <w:rFonts w:ascii="Times New Roman" w:eastAsia="Times New Roman" w:hAnsi="Times New Roman"/>
          <w:color w:val="000000" w:themeColor="text1"/>
          <w:sz w:val="24"/>
          <w:szCs w:val="24"/>
          <w:lang w:val="en-US" w:eastAsia="ru-RU"/>
        </w:rPr>
        <w:t>XV</w:t>
      </w:r>
      <w:r w:rsidR="00FA1576">
        <w:rPr>
          <w:rFonts w:ascii="Times New Roman" w:eastAsia="Times New Roman" w:hAnsi="Times New Roman"/>
          <w:color w:val="000000" w:themeColor="text1"/>
          <w:sz w:val="24"/>
          <w:szCs w:val="24"/>
          <w:lang w:val="en-US" w:eastAsia="ru-RU"/>
        </w:rPr>
        <w:t>I</w:t>
      </w:r>
      <w:r w:rsidRPr="00E855F9">
        <w:rPr>
          <w:rFonts w:ascii="Times New Roman" w:eastAsia="Times New Roman" w:hAnsi="Times New Roman"/>
          <w:color w:val="000000" w:themeColor="text1"/>
          <w:sz w:val="24"/>
          <w:szCs w:val="24"/>
          <w:lang w:eastAsia="ru-RU"/>
        </w:rPr>
        <w:t xml:space="preserve"> Договора, не вручена в связи с ее отсутствием по указанному адресу, о чем орган связи проинформировал </w:t>
      </w:r>
      <w:r w:rsidRPr="00E855F9">
        <w:rPr>
          <w:rFonts w:ascii="Times New Roman" w:eastAsia="Times New Roman" w:hAnsi="Times New Roman"/>
          <w:i/>
          <w:color w:val="000000" w:themeColor="text1"/>
          <w:sz w:val="24"/>
          <w:szCs w:val="24"/>
          <w:lang w:eastAsia="ru-RU"/>
        </w:rPr>
        <w:t>Сторону</w:t>
      </w:r>
      <w:r w:rsidRPr="00E855F9">
        <w:rPr>
          <w:rFonts w:ascii="Times New Roman" w:eastAsia="Times New Roman" w:hAnsi="Times New Roman"/>
          <w:color w:val="000000" w:themeColor="text1"/>
          <w:sz w:val="24"/>
          <w:szCs w:val="24"/>
          <w:lang w:eastAsia="ru-RU"/>
        </w:rPr>
        <w:t xml:space="preserve">, направившую корреспонденцию, считается, что </w:t>
      </w:r>
      <w:r w:rsidRPr="00E855F9">
        <w:rPr>
          <w:rFonts w:ascii="Times New Roman" w:eastAsia="Times New Roman" w:hAnsi="Times New Roman"/>
          <w:i/>
          <w:color w:val="000000" w:themeColor="text1"/>
          <w:sz w:val="24"/>
          <w:szCs w:val="24"/>
          <w:lang w:eastAsia="ru-RU"/>
        </w:rPr>
        <w:t>Стороной</w:t>
      </w:r>
      <w:r w:rsidRPr="00E855F9">
        <w:rPr>
          <w:rFonts w:ascii="Times New Roman" w:eastAsia="Times New Roman" w:hAnsi="Times New Roman"/>
          <w:color w:val="000000" w:themeColor="text1"/>
          <w:sz w:val="24"/>
          <w:szCs w:val="24"/>
          <w:lang w:eastAsia="ru-RU"/>
        </w:rPr>
        <w:t xml:space="preserve">, направившей корреспонденцию, надлежащим образом соблюден порядок ее направления, установленный настоящей главой, а риск последствий неполучения направленной и не доставленной корреспонденции лежит на </w:t>
      </w:r>
      <w:r w:rsidRPr="00E855F9">
        <w:rPr>
          <w:rFonts w:ascii="Times New Roman" w:eastAsia="Times New Roman" w:hAnsi="Times New Roman"/>
          <w:i/>
          <w:color w:val="000000" w:themeColor="text1"/>
          <w:sz w:val="24"/>
          <w:szCs w:val="24"/>
          <w:lang w:eastAsia="ru-RU"/>
        </w:rPr>
        <w:t>Стороне</w:t>
      </w:r>
      <w:r w:rsidRPr="00E855F9">
        <w:rPr>
          <w:rFonts w:ascii="Times New Roman" w:eastAsia="Times New Roman" w:hAnsi="Times New Roman"/>
          <w:color w:val="000000" w:themeColor="text1"/>
          <w:sz w:val="24"/>
          <w:szCs w:val="24"/>
          <w:lang w:eastAsia="ru-RU"/>
        </w:rPr>
        <w:t>, в адрес которой она направлена.</w:t>
      </w:r>
    </w:p>
    <w:p w:rsidR="00A07317" w:rsidRPr="00E855F9" w:rsidRDefault="00A07317" w:rsidP="00A0731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Каждая </w:t>
      </w:r>
      <w:r w:rsidRPr="00E855F9">
        <w:rPr>
          <w:rFonts w:ascii="Times New Roman" w:eastAsia="Times New Roman" w:hAnsi="Times New Roman"/>
          <w:i/>
          <w:color w:val="000000" w:themeColor="text1"/>
          <w:sz w:val="24"/>
          <w:szCs w:val="24"/>
          <w:lang w:eastAsia="ru-RU"/>
        </w:rPr>
        <w:t>Сторона</w:t>
      </w:r>
      <w:r w:rsidRPr="00E855F9">
        <w:rPr>
          <w:rFonts w:ascii="Times New Roman" w:eastAsia="Times New Roman" w:hAnsi="Times New Roman"/>
          <w:color w:val="000000" w:themeColor="text1"/>
          <w:sz w:val="24"/>
          <w:szCs w:val="24"/>
          <w:lang w:eastAsia="ru-RU"/>
        </w:rPr>
        <w:t xml:space="preserve"> вправе изменить свой адрес для </w:t>
      </w:r>
      <w:r w:rsidRPr="00E855F9">
        <w:rPr>
          <w:rFonts w:ascii="Times New Roman" w:hAnsi="Times New Roman"/>
          <w:bCs/>
          <w:color w:val="000000" w:themeColor="text1"/>
          <w:sz w:val="24"/>
          <w:szCs w:val="24"/>
        </w:rPr>
        <w:t>направления</w:t>
      </w:r>
      <w:r w:rsidRPr="00E855F9">
        <w:rPr>
          <w:rFonts w:ascii="Times New Roman" w:eastAsia="Times New Roman" w:hAnsi="Times New Roman"/>
          <w:color w:val="000000" w:themeColor="text1"/>
          <w:sz w:val="24"/>
          <w:szCs w:val="24"/>
          <w:lang w:eastAsia="ru-RU"/>
        </w:rPr>
        <w:t xml:space="preserve"> корреспонденции, при этом уведомление другой </w:t>
      </w:r>
      <w:r w:rsidRPr="00E855F9">
        <w:rPr>
          <w:rFonts w:ascii="Times New Roman" w:eastAsia="Times New Roman" w:hAnsi="Times New Roman"/>
          <w:i/>
          <w:color w:val="000000" w:themeColor="text1"/>
          <w:sz w:val="24"/>
          <w:szCs w:val="24"/>
          <w:lang w:eastAsia="ru-RU"/>
        </w:rPr>
        <w:t>Стороне</w:t>
      </w:r>
      <w:r w:rsidRPr="00E855F9">
        <w:rPr>
          <w:rFonts w:ascii="Times New Roman" w:eastAsia="Times New Roman" w:hAnsi="Times New Roman"/>
          <w:color w:val="000000" w:themeColor="text1"/>
          <w:sz w:val="24"/>
          <w:szCs w:val="24"/>
          <w:lang w:eastAsia="ru-RU"/>
        </w:rPr>
        <w:t xml:space="preserve"> о таком изменении должно быть вручено с учетом правил настоящей главы. При отсутствии такого уведомления корреспонденция направляется по адресу, указанному в главе </w:t>
      </w:r>
      <w:r w:rsidRPr="00E855F9">
        <w:rPr>
          <w:rFonts w:ascii="Times New Roman" w:eastAsia="Times New Roman" w:hAnsi="Times New Roman"/>
          <w:color w:val="000000" w:themeColor="text1"/>
          <w:sz w:val="24"/>
          <w:szCs w:val="24"/>
          <w:lang w:val="en-US" w:eastAsia="ru-RU"/>
        </w:rPr>
        <w:t>XV</w:t>
      </w:r>
      <w:r w:rsidR="00FA1576">
        <w:rPr>
          <w:rFonts w:ascii="Times New Roman" w:eastAsia="Times New Roman" w:hAnsi="Times New Roman"/>
          <w:color w:val="000000" w:themeColor="text1"/>
          <w:sz w:val="24"/>
          <w:szCs w:val="24"/>
          <w:lang w:val="en-US" w:eastAsia="ru-RU"/>
        </w:rPr>
        <w:t>I</w:t>
      </w:r>
      <w:r w:rsidRPr="00E855F9">
        <w:rPr>
          <w:rFonts w:ascii="Times New Roman" w:eastAsia="Times New Roman" w:hAnsi="Times New Roman"/>
          <w:color w:val="000000" w:themeColor="text1"/>
          <w:sz w:val="24"/>
          <w:szCs w:val="24"/>
          <w:lang w:eastAsia="ru-RU"/>
        </w:rPr>
        <w:t xml:space="preserve"> Договора в качестве почтового, и считается доставленной, хотя бы </w:t>
      </w:r>
      <w:r w:rsidRPr="00E855F9">
        <w:rPr>
          <w:rFonts w:ascii="Times New Roman" w:eastAsia="Times New Roman" w:hAnsi="Times New Roman"/>
          <w:i/>
          <w:color w:val="000000" w:themeColor="text1"/>
          <w:sz w:val="24"/>
          <w:szCs w:val="24"/>
          <w:lang w:eastAsia="ru-RU"/>
        </w:rPr>
        <w:t>Сторона</w:t>
      </w:r>
      <w:r w:rsidRPr="00E855F9">
        <w:rPr>
          <w:rFonts w:ascii="Times New Roman" w:eastAsia="Times New Roman" w:hAnsi="Times New Roman"/>
          <w:color w:val="000000" w:themeColor="text1"/>
          <w:sz w:val="24"/>
          <w:szCs w:val="24"/>
          <w:lang w:eastAsia="ru-RU"/>
        </w:rPr>
        <w:t xml:space="preserve"> по данному адресу не находилась.</w:t>
      </w:r>
    </w:p>
    <w:p w:rsidR="00A07317" w:rsidRPr="006D74F0" w:rsidRDefault="00A07317" w:rsidP="00A07317">
      <w:pPr>
        <w:numPr>
          <w:ilvl w:val="1"/>
          <w:numId w:val="10"/>
        </w:numPr>
        <w:shd w:val="clear" w:color="auto" w:fill="FFFFFF"/>
        <w:spacing w:after="0" w:line="240" w:lineRule="auto"/>
        <w:jc w:val="both"/>
        <w:rPr>
          <w:rFonts w:ascii="Times New Roman" w:eastAsia="Times New Roman" w:hAnsi="Times New Roman"/>
          <w:b/>
          <w:color w:val="000000" w:themeColor="text1"/>
          <w:sz w:val="24"/>
          <w:szCs w:val="24"/>
          <w:lang w:eastAsia="ru-RU"/>
        </w:rPr>
      </w:pPr>
      <w:r w:rsidRPr="00005A25">
        <w:rPr>
          <w:rFonts w:ascii="Times New Roman" w:eastAsia="Times New Roman" w:hAnsi="Times New Roman"/>
          <w:color w:val="000000" w:themeColor="text1"/>
          <w:sz w:val="24"/>
          <w:szCs w:val="24"/>
          <w:lang w:val="fr-FR" w:eastAsia="ru-RU"/>
        </w:rPr>
        <w:lastRenderedPageBreak/>
        <w:t xml:space="preserve">Каждая </w:t>
      </w:r>
      <w:r w:rsidRPr="00005A25">
        <w:rPr>
          <w:rFonts w:ascii="Times New Roman" w:eastAsia="Times New Roman" w:hAnsi="Times New Roman"/>
          <w:i/>
          <w:color w:val="000000" w:themeColor="text1"/>
          <w:sz w:val="24"/>
          <w:szCs w:val="24"/>
          <w:lang w:eastAsia="ru-RU"/>
        </w:rPr>
        <w:t>С</w:t>
      </w:r>
      <w:r w:rsidRPr="00005A25">
        <w:rPr>
          <w:rFonts w:ascii="Times New Roman" w:eastAsia="Times New Roman" w:hAnsi="Times New Roman"/>
          <w:i/>
          <w:color w:val="000000" w:themeColor="text1"/>
          <w:sz w:val="24"/>
          <w:szCs w:val="24"/>
          <w:lang w:val="fr-FR" w:eastAsia="ru-RU"/>
        </w:rPr>
        <w:t>торона</w:t>
      </w:r>
      <w:r w:rsidRPr="00005A25">
        <w:rPr>
          <w:rFonts w:ascii="Times New Roman" w:eastAsia="Times New Roman" w:hAnsi="Times New Roman"/>
          <w:color w:val="000000" w:themeColor="text1"/>
          <w:sz w:val="24"/>
          <w:szCs w:val="24"/>
          <w:lang w:val="fr-FR" w:eastAsia="ru-RU"/>
        </w:rPr>
        <w:t xml:space="preserve"> обязуется подписывать и </w:t>
      </w:r>
      <w:r w:rsidRPr="00005A25">
        <w:rPr>
          <w:rFonts w:ascii="Times New Roman" w:hAnsi="Times New Roman"/>
          <w:bCs/>
          <w:color w:val="000000" w:themeColor="text1"/>
          <w:sz w:val="24"/>
          <w:szCs w:val="24"/>
        </w:rPr>
        <w:t>передавать</w:t>
      </w:r>
      <w:r w:rsidRPr="00005A25">
        <w:rPr>
          <w:rFonts w:ascii="Times New Roman" w:eastAsia="Times New Roman" w:hAnsi="Times New Roman"/>
          <w:color w:val="000000" w:themeColor="text1"/>
          <w:sz w:val="24"/>
          <w:szCs w:val="24"/>
          <w:lang w:val="fr-FR" w:eastAsia="ru-RU"/>
        </w:rPr>
        <w:t xml:space="preserve"> другой </w:t>
      </w:r>
      <w:r w:rsidRPr="00005A25">
        <w:rPr>
          <w:rFonts w:ascii="Times New Roman" w:eastAsia="Times New Roman" w:hAnsi="Times New Roman"/>
          <w:i/>
          <w:color w:val="000000" w:themeColor="text1"/>
          <w:sz w:val="24"/>
          <w:szCs w:val="24"/>
          <w:lang w:eastAsia="ru-RU"/>
        </w:rPr>
        <w:t>С</w:t>
      </w:r>
      <w:r w:rsidRPr="00005A25">
        <w:rPr>
          <w:rFonts w:ascii="Times New Roman" w:eastAsia="Times New Roman" w:hAnsi="Times New Roman"/>
          <w:i/>
          <w:color w:val="000000" w:themeColor="text1"/>
          <w:sz w:val="24"/>
          <w:szCs w:val="24"/>
          <w:lang w:val="fr-FR" w:eastAsia="ru-RU"/>
        </w:rPr>
        <w:t>тороне</w:t>
      </w:r>
      <w:r w:rsidRPr="00005A25">
        <w:rPr>
          <w:rFonts w:ascii="Times New Roman" w:eastAsia="Times New Roman" w:hAnsi="Times New Roman"/>
          <w:color w:val="000000" w:themeColor="text1"/>
          <w:sz w:val="24"/>
          <w:szCs w:val="24"/>
          <w:lang w:val="fr-FR" w:eastAsia="ru-RU"/>
        </w:rPr>
        <w:t xml:space="preserve"> любые документы, необходимость в которых возникает для </w:t>
      </w:r>
      <w:r w:rsidRPr="00005A25">
        <w:rPr>
          <w:rFonts w:ascii="Times New Roman" w:eastAsia="Times New Roman" w:hAnsi="Times New Roman"/>
          <w:color w:val="000000" w:themeColor="text1"/>
          <w:sz w:val="24"/>
          <w:szCs w:val="24"/>
          <w:lang w:eastAsia="ru-RU"/>
        </w:rPr>
        <w:t xml:space="preserve">исполнения </w:t>
      </w:r>
      <w:r w:rsidRPr="00005A25">
        <w:rPr>
          <w:rFonts w:ascii="Times New Roman" w:eastAsia="Times New Roman" w:hAnsi="Times New Roman"/>
          <w:color w:val="000000" w:themeColor="text1"/>
          <w:sz w:val="24"/>
          <w:szCs w:val="24"/>
          <w:lang w:val="fr-FR" w:eastAsia="ru-RU"/>
        </w:rPr>
        <w:t>условий Договора</w:t>
      </w:r>
      <w:r w:rsidRPr="00005A25">
        <w:rPr>
          <w:rFonts w:ascii="Times New Roman" w:eastAsia="Times New Roman" w:hAnsi="Times New Roman"/>
          <w:color w:val="000000" w:themeColor="text1"/>
          <w:sz w:val="24"/>
          <w:szCs w:val="24"/>
          <w:lang w:eastAsia="ru-RU"/>
        </w:rPr>
        <w:t>, если передача таких документов или содержащейся в них информации не противоречит требованиям Законодательства</w:t>
      </w:r>
      <w:r w:rsidRPr="00005A25">
        <w:rPr>
          <w:rFonts w:ascii="Times New Roman" w:eastAsia="Times New Roman" w:hAnsi="Times New Roman"/>
          <w:color w:val="000000" w:themeColor="text1"/>
          <w:sz w:val="24"/>
          <w:szCs w:val="24"/>
          <w:lang w:val="fr-FR" w:eastAsia="ru-RU"/>
        </w:rPr>
        <w:t>.</w:t>
      </w:r>
    </w:p>
    <w:p w:rsidR="00A07317"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FA1576" w:rsidRDefault="00FA1576" w:rsidP="00FA1576">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Pr="007A7038">
        <w:rPr>
          <w:rFonts w:ascii="Times New Roman" w:eastAsia="Times New Roman" w:hAnsi="Times New Roman"/>
          <w:b/>
          <w:color w:val="000000" w:themeColor="text1"/>
          <w:sz w:val="24"/>
          <w:szCs w:val="24"/>
          <w:lang w:eastAsia="ru-RU"/>
        </w:rPr>
        <w:t>XI</w:t>
      </w:r>
      <w:r w:rsidRPr="00E855F9">
        <w:rPr>
          <w:rFonts w:ascii="Times New Roman" w:eastAsia="Times New Roman" w:hAnsi="Times New Roman"/>
          <w:b/>
          <w:color w:val="000000" w:themeColor="text1"/>
          <w:sz w:val="24"/>
          <w:szCs w:val="24"/>
          <w:lang w:eastAsia="ru-RU"/>
        </w:rPr>
        <w:t>I</w:t>
      </w:r>
      <w:r>
        <w:rPr>
          <w:rFonts w:ascii="Times New Roman" w:eastAsia="Times New Roman" w:hAnsi="Times New Roman"/>
          <w:b/>
          <w:color w:val="000000" w:themeColor="text1"/>
          <w:sz w:val="24"/>
          <w:szCs w:val="24"/>
          <w:lang w:eastAsia="ru-RU"/>
        </w:rPr>
        <w:t>.</w:t>
      </w:r>
      <w:r w:rsidRPr="00484E77">
        <w:rPr>
          <w:rFonts w:ascii="Times New Roman" w:eastAsia="Times New Roman" w:hAnsi="Times New Roman"/>
          <w:b/>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Электронный документооборот</w:t>
      </w:r>
    </w:p>
    <w:p w:rsidR="00FA1576" w:rsidRPr="0035706A" w:rsidRDefault="00FA1576" w:rsidP="00FA1576">
      <w:pPr>
        <w:shd w:val="clear" w:color="auto" w:fill="FFFFFF"/>
        <w:spacing w:after="0" w:line="240" w:lineRule="auto"/>
        <w:ind w:left="709"/>
        <w:jc w:val="both"/>
        <w:rPr>
          <w:rFonts w:ascii="Times New Roman" w:eastAsia="Times New Roman" w:hAnsi="Times New Roman"/>
          <w:color w:val="000000" w:themeColor="text1"/>
          <w:sz w:val="24"/>
          <w:szCs w:val="24"/>
          <w:lang w:val="fr-FR" w:eastAsia="ru-RU"/>
        </w:rPr>
      </w:pPr>
    </w:p>
    <w:p w:rsidR="00FA1576" w:rsidRPr="0035706A" w:rsidRDefault="00FA1576" w:rsidP="00FA1576">
      <w:pPr>
        <w:numPr>
          <w:ilvl w:val="1"/>
          <w:numId w:val="50"/>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Электронный обмен документами будет осуществляться </w:t>
      </w:r>
      <w:r w:rsidRPr="00D85DF0">
        <w:rPr>
          <w:rFonts w:ascii="Times New Roman" w:hAnsi="Times New Roman"/>
          <w:i/>
          <w:sz w:val="24"/>
          <w:szCs w:val="24"/>
        </w:rPr>
        <w:t>Сторонами</w:t>
      </w:r>
      <w:r w:rsidRPr="0035706A">
        <w:rPr>
          <w:rFonts w:ascii="Times New Roman" w:hAnsi="Times New Roman"/>
          <w:sz w:val="24"/>
          <w:szCs w:val="24"/>
        </w:rPr>
        <w:t xml:space="preserve"> в соответствии с действующим </w:t>
      </w:r>
      <w:r>
        <w:rPr>
          <w:rFonts w:ascii="Times New Roman" w:hAnsi="Times New Roman"/>
          <w:sz w:val="24"/>
          <w:szCs w:val="24"/>
        </w:rPr>
        <w:t>З</w:t>
      </w:r>
      <w:r w:rsidRPr="0035706A">
        <w:rPr>
          <w:rFonts w:ascii="Times New Roman" w:hAnsi="Times New Roman"/>
          <w:sz w:val="24"/>
          <w:szCs w:val="24"/>
        </w:rPr>
        <w:t>аконодательством,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FA1576" w:rsidRPr="0035706A" w:rsidRDefault="00FA1576" w:rsidP="00FA1576">
      <w:pPr>
        <w:numPr>
          <w:ilvl w:val="1"/>
          <w:numId w:val="50"/>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Настоящим </w:t>
      </w:r>
      <w:r w:rsidRPr="00EF0967">
        <w:rPr>
          <w:rFonts w:ascii="Times New Roman" w:hAnsi="Times New Roman"/>
          <w:sz w:val="24"/>
          <w:szCs w:val="24"/>
        </w:rPr>
        <w:t>разделом</w:t>
      </w:r>
      <w:r w:rsidRPr="0035706A">
        <w:rPr>
          <w:rFonts w:ascii="Times New Roman" w:hAnsi="Times New Roman"/>
          <w:sz w:val="24"/>
          <w:szCs w:val="24"/>
        </w:rPr>
        <w:t xml:space="preserve"> </w:t>
      </w:r>
      <w:r w:rsidRPr="00D85DF0">
        <w:rPr>
          <w:rFonts w:ascii="Times New Roman" w:hAnsi="Times New Roman"/>
          <w:i/>
          <w:sz w:val="24"/>
          <w:szCs w:val="24"/>
        </w:rPr>
        <w:t>Стороны</w:t>
      </w:r>
      <w:r w:rsidRPr="0035706A">
        <w:rPr>
          <w:rFonts w:ascii="Times New Roman" w:hAnsi="Times New Roman"/>
          <w:sz w:val="24"/>
          <w:szCs w:val="24"/>
        </w:rPr>
        <w:t xml:space="preserve"> устанавливают порядок электронного документооборота во исполнение своих обязательств по заключенному между </w:t>
      </w:r>
      <w:r w:rsidRPr="00D85DF0">
        <w:rPr>
          <w:rFonts w:ascii="Times New Roman" w:hAnsi="Times New Roman"/>
          <w:i/>
          <w:sz w:val="24"/>
          <w:szCs w:val="24"/>
        </w:rPr>
        <w:t>Сторонами</w:t>
      </w:r>
      <w:r w:rsidRPr="0035706A">
        <w:rPr>
          <w:rFonts w:ascii="Times New Roman" w:hAnsi="Times New Roman"/>
          <w:sz w:val="24"/>
          <w:szCs w:val="24"/>
        </w:rPr>
        <w:t xml:space="preserve"> Договору, Приложений и дополнительных соглашений к нему.</w:t>
      </w:r>
    </w:p>
    <w:p w:rsidR="00FA1576" w:rsidRPr="0035706A" w:rsidRDefault="00FA1576" w:rsidP="00FA1576">
      <w:pPr>
        <w:numPr>
          <w:ilvl w:val="1"/>
          <w:numId w:val="50"/>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Термины и определения:</w:t>
      </w:r>
    </w:p>
    <w:p w:rsidR="00FA1576" w:rsidRPr="00760DED" w:rsidRDefault="00FA1576" w:rsidP="00FA1576">
      <w:pPr>
        <w:pStyle w:val="Default"/>
        <w:ind w:firstLine="567"/>
        <w:jc w:val="both"/>
      </w:pPr>
      <w:r w:rsidRPr="00760DED">
        <w:t xml:space="preserve">Электронный документ (ЭД) – юридически значимый документ, обмен которым производится </w:t>
      </w:r>
      <w:r w:rsidRPr="00D85DF0">
        <w:rPr>
          <w:i/>
        </w:rPr>
        <w:t>Сторонами</w:t>
      </w:r>
      <w:r w:rsidRPr="00760DED">
        <w:t xml:space="preserve"> в рамках заключения, исполнения и прекращения Договора, получаемый и передаваемый </w:t>
      </w:r>
      <w:r w:rsidRPr="00D85DF0">
        <w:rPr>
          <w:i/>
        </w:rPr>
        <w:t>Сторонами</w:t>
      </w:r>
      <w:r w:rsidRPr="00760DED">
        <w:t xml:space="preserve"> по телекоммуникационным каналам связи с применением электронной подписи.</w:t>
      </w:r>
    </w:p>
    <w:p w:rsidR="00FA1576" w:rsidRPr="0035706A" w:rsidRDefault="00FA1576" w:rsidP="00FA1576">
      <w:pPr>
        <w:pStyle w:val="Default"/>
        <w:ind w:firstLine="567"/>
        <w:jc w:val="both"/>
      </w:pPr>
      <w:r w:rsidRPr="0035706A">
        <w:t>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A1576" w:rsidRPr="00C463A0" w:rsidRDefault="00FA1576" w:rsidP="00FA1576">
      <w:pPr>
        <w:pStyle w:val="Default"/>
        <w:ind w:firstLine="567"/>
        <w:jc w:val="both"/>
      </w:pPr>
      <w:r w:rsidRPr="0035706A">
        <w:t>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rsidR="00FA1576" w:rsidRPr="00AE591B" w:rsidRDefault="00FA1576" w:rsidP="00FA1576">
      <w:pPr>
        <w:pStyle w:val="Default"/>
        <w:ind w:firstLine="567"/>
        <w:jc w:val="both"/>
      </w:pPr>
      <w:r w:rsidRPr="00C463A0">
        <w:t>Квалифицированный сертификат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FA1576" w:rsidRPr="00FC0AB2" w:rsidRDefault="00FA1576" w:rsidP="00FA1576">
      <w:pPr>
        <w:pStyle w:val="Default"/>
        <w:ind w:firstLine="567"/>
        <w:jc w:val="both"/>
      </w:pPr>
      <w:r w:rsidRPr="00F62894">
        <w:t xml:space="preserve">Электронный документооборот (ЭДО) – процесс обмена электронными документами, подписанными ЭП, между </w:t>
      </w:r>
      <w:r w:rsidRPr="00D85DF0">
        <w:rPr>
          <w:i/>
        </w:rPr>
        <w:t>Сторонами</w:t>
      </w:r>
      <w:r w:rsidRPr="00F62894">
        <w:t>.</w:t>
      </w:r>
    </w:p>
    <w:p w:rsidR="00FA1576" w:rsidRPr="000056E9" w:rsidRDefault="00FA1576" w:rsidP="009D1D3E">
      <w:pPr>
        <w:pStyle w:val="Default"/>
        <w:ind w:firstLine="567"/>
        <w:jc w:val="both"/>
      </w:pPr>
      <w:r w:rsidRPr="00FC0AB2">
        <w:t xml:space="preserve">Оператор – организация, обеспечивающая обмен информацией по телекоммуникационным каналам связи в рамках электронного документооборота между </w:t>
      </w:r>
      <w:r w:rsidRPr="00D85DF0">
        <w:rPr>
          <w:i/>
        </w:rPr>
        <w:t>Сторонами</w:t>
      </w:r>
      <w:r w:rsidRPr="00FC0AB2">
        <w:t>.</w:t>
      </w:r>
    </w:p>
    <w:p w:rsidR="009D1D3E" w:rsidRPr="009D1D3E" w:rsidRDefault="009D1D3E" w:rsidP="009D1D3E">
      <w:pPr>
        <w:pStyle w:val="aff0"/>
        <w:numPr>
          <w:ilvl w:val="1"/>
          <w:numId w:val="81"/>
        </w:numPr>
        <w:shd w:val="clear" w:color="auto" w:fill="FFFFFF"/>
        <w:spacing w:after="0" w:line="240" w:lineRule="auto"/>
        <w:ind w:left="0" w:firstLine="567"/>
        <w:jc w:val="both"/>
        <w:rPr>
          <w:rFonts w:ascii="Times New Roman" w:hAnsi="Times New Roman"/>
          <w:sz w:val="24"/>
          <w:szCs w:val="24"/>
        </w:rPr>
      </w:pPr>
      <w:r>
        <w:rPr>
          <w:rFonts w:ascii="Times New Roman" w:hAnsi="Times New Roman"/>
          <w:i/>
          <w:sz w:val="24"/>
          <w:szCs w:val="24"/>
        </w:rPr>
        <w:t xml:space="preserve">. </w:t>
      </w:r>
      <w:r w:rsidR="00FA1576" w:rsidRPr="009D1D3E">
        <w:rPr>
          <w:rFonts w:ascii="Times New Roman" w:hAnsi="Times New Roman"/>
          <w:i/>
          <w:sz w:val="24"/>
          <w:szCs w:val="24"/>
        </w:rPr>
        <w:t>Стороны</w:t>
      </w:r>
      <w:r w:rsidR="00FA1576" w:rsidRPr="009D1D3E">
        <w:rPr>
          <w:rFonts w:ascii="Times New Roman" w:hAnsi="Times New Roman"/>
          <w:sz w:val="24"/>
          <w:szCs w:val="24"/>
        </w:rPr>
        <w:t xml:space="preserve"> </w:t>
      </w:r>
      <w:r w:rsidRPr="009D1D3E">
        <w:rPr>
          <w:rFonts w:ascii="Times New Roman" w:hAnsi="Times New Roman"/>
          <w:sz w:val="24"/>
          <w:szCs w:val="24"/>
        </w:rPr>
        <w:t>в рамках заключенного Договора будут обмениваться следующими электронными документами:</w:t>
      </w:r>
    </w:p>
    <w:p w:rsidR="009D1D3E" w:rsidRPr="009D1D3E" w:rsidRDefault="009D1D3E" w:rsidP="009D1D3E">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D1D3E">
        <w:rPr>
          <w:rFonts w:ascii="Times New Roman" w:hAnsi="Times New Roman"/>
          <w:color w:val="000000"/>
          <w:sz w:val="24"/>
          <w:szCs w:val="24"/>
          <w:lang w:eastAsia="ru-RU"/>
        </w:rPr>
        <w:t>− универсальные передаточные документы (УПД);</w:t>
      </w:r>
    </w:p>
    <w:p w:rsidR="009D1D3E" w:rsidRPr="009D1D3E" w:rsidRDefault="009D1D3E" w:rsidP="009D1D3E">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D1D3E">
        <w:rPr>
          <w:rFonts w:ascii="Times New Roman" w:hAnsi="Times New Roman"/>
          <w:color w:val="000000"/>
          <w:sz w:val="24"/>
          <w:szCs w:val="24"/>
          <w:lang w:eastAsia="ru-RU"/>
        </w:rPr>
        <w:t>– счета-фактуры.</w:t>
      </w:r>
    </w:p>
    <w:p w:rsidR="009D1D3E" w:rsidRDefault="009D1D3E" w:rsidP="009D1D3E">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D1D3E">
        <w:rPr>
          <w:rFonts w:ascii="Times New Roman" w:hAnsi="Times New Roman"/>
          <w:i/>
          <w:color w:val="000000"/>
          <w:sz w:val="24"/>
          <w:szCs w:val="24"/>
          <w:lang w:eastAsia="ru-RU"/>
        </w:rPr>
        <w:t>Стороны</w:t>
      </w:r>
      <w:r w:rsidRPr="009D1D3E">
        <w:rPr>
          <w:rFonts w:ascii="Times New Roman" w:hAnsi="Times New Roman"/>
          <w:color w:val="000000"/>
          <w:sz w:val="24"/>
          <w:szCs w:val="24"/>
          <w:lang w:eastAsia="ru-RU"/>
        </w:rPr>
        <w:t xml:space="preserve"> договорились при подписании электронных форматов документов применять при обмене такими документами правила, установленные настоящим Договором и нормативно-правовыми актами, которыми такие форматы установлены.</w:t>
      </w:r>
    </w:p>
    <w:p w:rsidR="009D1D3E" w:rsidRDefault="009D1D3E" w:rsidP="009D1D3E">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D1D3E">
        <w:rPr>
          <w:rFonts w:ascii="Times New Roman" w:hAnsi="Times New Roman"/>
          <w:i/>
          <w:sz w:val="24"/>
          <w:szCs w:val="24"/>
        </w:rPr>
        <w:t xml:space="preserve">Стороны </w:t>
      </w:r>
      <w:r w:rsidRPr="009D1D3E">
        <w:rPr>
          <w:rFonts w:ascii="Times New Roman" w:hAnsi="Times New Roman"/>
          <w:sz w:val="24"/>
          <w:szCs w:val="24"/>
        </w:rPr>
        <w:t>договорились вводить в электронный документооборот иные электронные документы, неуказанные в настоящем пункте, на основании дополнительных соглашений к настоящему</w:t>
      </w:r>
      <w:r w:rsidR="00FA1576" w:rsidRPr="0035706A">
        <w:t xml:space="preserve"> </w:t>
      </w:r>
      <w:r w:rsidR="00FA1576">
        <w:t>Договором</w:t>
      </w:r>
      <w:r w:rsidR="00FA1576" w:rsidRPr="00C463A0">
        <w:t>.</w:t>
      </w:r>
    </w:p>
    <w:p w:rsidR="009D1D3E" w:rsidRPr="009D1D3E" w:rsidRDefault="009D1D3E" w:rsidP="009D1D3E">
      <w:pPr>
        <w:pStyle w:val="aff0"/>
        <w:numPr>
          <w:ilvl w:val="1"/>
          <w:numId w:val="83"/>
        </w:numPr>
        <w:autoSpaceDE w:val="0"/>
        <w:autoSpaceDN w:val="0"/>
        <w:adjustRightInd w:val="0"/>
        <w:spacing w:after="0" w:line="240" w:lineRule="auto"/>
        <w:ind w:left="0" w:firstLine="567"/>
        <w:jc w:val="both"/>
        <w:rPr>
          <w:rFonts w:ascii="Times New Roman" w:hAnsi="Times New Roman"/>
          <w:color w:val="000000"/>
          <w:sz w:val="24"/>
          <w:szCs w:val="24"/>
          <w:lang w:eastAsia="ru-RU"/>
        </w:rPr>
      </w:pPr>
      <w:r w:rsidRPr="009D1D3E">
        <w:rPr>
          <w:rFonts w:ascii="Times New Roman" w:hAnsi="Times New Roman"/>
          <w:i/>
          <w:sz w:val="24"/>
          <w:szCs w:val="24"/>
        </w:rPr>
        <w:t xml:space="preserve"> </w:t>
      </w:r>
      <w:r w:rsidR="00FA1576" w:rsidRPr="009D1D3E">
        <w:rPr>
          <w:rFonts w:ascii="Times New Roman" w:hAnsi="Times New Roman"/>
          <w:i/>
          <w:sz w:val="24"/>
          <w:szCs w:val="24"/>
        </w:rPr>
        <w:t>Стороны</w:t>
      </w:r>
      <w:r w:rsidR="00FA1576" w:rsidRPr="009D1D3E">
        <w:rPr>
          <w:rFonts w:ascii="Times New Roman" w:hAnsi="Times New Roman"/>
          <w:sz w:val="24"/>
          <w:szCs w:val="24"/>
        </w:rPr>
        <w:t xml:space="preserve"> для организации ЭДО используют квалифицированную электронную подпись, что предполагает получение </w:t>
      </w:r>
      <w:r w:rsidR="00FA1576" w:rsidRPr="009D1D3E">
        <w:rPr>
          <w:rFonts w:ascii="Times New Roman" w:hAnsi="Times New Roman"/>
          <w:i/>
          <w:sz w:val="24"/>
          <w:szCs w:val="24"/>
        </w:rPr>
        <w:t>Сторонами</w:t>
      </w:r>
      <w:r w:rsidR="00FA1576" w:rsidRPr="009D1D3E">
        <w:rPr>
          <w:rFonts w:ascii="Times New Roman" w:hAnsi="Times New Roman"/>
          <w:sz w:val="24"/>
          <w:szCs w:val="24"/>
        </w:rPr>
        <w:t xml:space="preserve"> сертификатов ключа проверки электронной подписи в аккредитованном удостоверяющем центре в соответствии с нормами Федерального закона от 06.04.2011 №63-ФЗ «Об электронной подписи» (далее – УЦ). Электронные документы, которыми обмениваются </w:t>
      </w:r>
      <w:r w:rsidR="00FA1576" w:rsidRPr="009D1D3E">
        <w:rPr>
          <w:rFonts w:ascii="Times New Roman" w:hAnsi="Times New Roman"/>
          <w:i/>
          <w:sz w:val="24"/>
          <w:szCs w:val="24"/>
        </w:rPr>
        <w:t>Стороны</w:t>
      </w:r>
      <w:r w:rsidR="00FA1576" w:rsidRPr="009D1D3E">
        <w:rPr>
          <w:rFonts w:ascii="Times New Roman" w:hAnsi="Times New Roman"/>
          <w:sz w:val="24"/>
          <w:szCs w:val="24"/>
        </w:rPr>
        <w:t>, должны быть подписаны Квалифицированной ЭП.</w:t>
      </w:r>
    </w:p>
    <w:p w:rsidR="00FA1576" w:rsidRPr="009D1D3E" w:rsidRDefault="00FA1576" w:rsidP="009D1D3E">
      <w:pPr>
        <w:pStyle w:val="aff0"/>
        <w:numPr>
          <w:ilvl w:val="1"/>
          <w:numId w:val="83"/>
        </w:numPr>
        <w:shd w:val="clear" w:color="auto" w:fill="FFFFFF"/>
        <w:spacing w:after="0" w:line="240" w:lineRule="auto"/>
        <w:ind w:left="0" w:firstLine="567"/>
        <w:jc w:val="both"/>
        <w:rPr>
          <w:rFonts w:ascii="Times New Roman" w:hAnsi="Times New Roman"/>
          <w:sz w:val="24"/>
          <w:szCs w:val="24"/>
        </w:rPr>
      </w:pPr>
      <w:r w:rsidRPr="009D1D3E">
        <w:rPr>
          <w:rFonts w:ascii="Times New Roman" w:hAnsi="Times New Roman"/>
          <w:sz w:val="24"/>
          <w:szCs w:val="24"/>
        </w:rPr>
        <w:t xml:space="preserve">Уполномоченный Оператор ЭДО в рамках реализации настоящего Договора определяется каждой из </w:t>
      </w:r>
      <w:r w:rsidRPr="009D1D3E">
        <w:rPr>
          <w:rFonts w:ascii="Times New Roman" w:hAnsi="Times New Roman"/>
          <w:i/>
          <w:sz w:val="24"/>
          <w:szCs w:val="24"/>
        </w:rPr>
        <w:t>Сторон</w:t>
      </w:r>
      <w:r w:rsidRPr="009D1D3E">
        <w:rPr>
          <w:rFonts w:ascii="Times New Roman" w:hAnsi="Times New Roman"/>
          <w:sz w:val="24"/>
          <w:szCs w:val="24"/>
        </w:rPr>
        <w:t xml:space="preserve"> самостоятельно.</w:t>
      </w:r>
    </w:p>
    <w:p w:rsidR="00FA1576" w:rsidRPr="009D1D3E" w:rsidRDefault="009D1D3E" w:rsidP="009D1D3E">
      <w:pPr>
        <w:pStyle w:val="aff0"/>
        <w:numPr>
          <w:ilvl w:val="1"/>
          <w:numId w:val="83"/>
        </w:numPr>
        <w:shd w:val="clear" w:color="auto" w:fill="FFFFFF"/>
        <w:spacing w:after="0" w:line="240" w:lineRule="auto"/>
        <w:ind w:left="0" w:firstLine="567"/>
        <w:jc w:val="both"/>
        <w:rPr>
          <w:rFonts w:ascii="Times New Roman" w:hAnsi="Times New Roman"/>
          <w:sz w:val="24"/>
          <w:szCs w:val="24"/>
        </w:rPr>
      </w:pPr>
      <w:r>
        <w:rPr>
          <w:rFonts w:ascii="Times New Roman" w:hAnsi="Times New Roman"/>
          <w:i/>
          <w:sz w:val="24"/>
          <w:szCs w:val="24"/>
        </w:rPr>
        <w:t xml:space="preserve"> </w:t>
      </w:r>
      <w:r w:rsidRPr="004A0E4B">
        <w:rPr>
          <w:rFonts w:ascii="Times New Roman" w:hAnsi="Times New Roman"/>
          <w:i/>
          <w:sz w:val="24"/>
          <w:szCs w:val="24"/>
        </w:rPr>
        <w:t xml:space="preserve">Стороны </w:t>
      </w:r>
      <w:r w:rsidRPr="004A0E4B">
        <w:rPr>
          <w:rFonts w:ascii="Times New Roman" w:hAnsi="Times New Roman"/>
          <w:sz w:val="24"/>
          <w:szCs w:val="24"/>
        </w:rPr>
        <w:t xml:space="preserve">в течение 1 (одного) рабочего дня обязаны письменно информировать друг друга о невозможности обмена документами в электронном виде, подписанными </w:t>
      </w:r>
      <w:r w:rsidRPr="004A0E4B">
        <w:rPr>
          <w:rFonts w:ascii="Times New Roman" w:hAnsi="Times New Roman"/>
          <w:sz w:val="24"/>
          <w:szCs w:val="24"/>
        </w:rPr>
        <w:lastRenderedPageBreak/>
        <w:t>квалифицированной ЭП,</w:t>
      </w:r>
      <w:r>
        <w:rPr>
          <w:rFonts w:ascii="Times New Roman" w:hAnsi="Times New Roman"/>
          <w:sz w:val="24"/>
          <w:szCs w:val="24"/>
        </w:rPr>
        <w:t xml:space="preserve"> в том числе, но не ограничиваясь,</w:t>
      </w:r>
      <w:r w:rsidRPr="004A0E4B">
        <w:rPr>
          <w:rFonts w:ascii="Times New Roman" w:hAnsi="Times New Roman"/>
          <w:sz w:val="24"/>
          <w:szCs w:val="24"/>
        </w:rPr>
        <w:t xml:space="preserve"> в случае технического сбоя внутренних систем Стороны/недоступности системы Оператора ЭДО/недоступности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r w:rsidR="00FA1576" w:rsidRPr="009D1D3E">
        <w:rPr>
          <w:rFonts w:ascii="Times New Roman" w:hAnsi="Times New Roman"/>
          <w:sz w:val="24"/>
          <w:szCs w:val="24"/>
        </w:rPr>
        <w:t>.</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9445E6">
        <w:rPr>
          <w:rFonts w:ascii="Times New Roman" w:hAnsi="Times New Roman"/>
          <w:i/>
          <w:sz w:val="24"/>
          <w:szCs w:val="24"/>
        </w:rPr>
        <w:t>Стороны</w:t>
      </w:r>
      <w:r w:rsidRPr="0035706A">
        <w:rPr>
          <w:rFonts w:ascii="Times New Roman" w:hAnsi="Times New Roman"/>
          <w:sz w:val="24"/>
          <w:szCs w:val="24"/>
        </w:rPr>
        <w:t xml:space="preserve"> признают, что электронные документы, подписанные КЭП каждой из </w:t>
      </w:r>
      <w:r w:rsidRPr="009445E6">
        <w:rPr>
          <w:rFonts w:ascii="Times New Roman" w:hAnsi="Times New Roman"/>
          <w:i/>
          <w:sz w:val="24"/>
          <w:szCs w:val="24"/>
        </w:rPr>
        <w:t>Сторон</w:t>
      </w:r>
      <w:r w:rsidRPr="0035706A">
        <w:rPr>
          <w:rFonts w:ascii="Times New Roman" w:hAnsi="Times New Roman"/>
          <w:sz w:val="24"/>
          <w:szCs w:val="24"/>
        </w:rPr>
        <w:t xml:space="preserve">, равнозначны документам на бумажных носителях, подписанным собственноручной подписью уполномоченного представителя каждой из </w:t>
      </w:r>
      <w:r w:rsidRPr="009445E6">
        <w:rPr>
          <w:rFonts w:ascii="Times New Roman" w:hAnsi="Times New Roman"/>
          <w:i/>
          <w:sz w:val="24"/>
          <w:szCs w:val="24"/>
        </w:rPr>
        <w:t>Сторон</w:t>
      </w:r>
      <w:r w:rsidRPr="0035706A">
        <w:rPr>
          <w:rFonts w:ascii="Times New Roman" w:hAnsi="Times New Roman"/>
          <w:sz w:val="24"/>
          <w:szCs w:val="24"/>
        </w:rPr>
        <w:t xml:space="preserve">. </w:t>
      </w:r>
      <w:r w:rsidRPr="009445E6">
        <w:rPr>
          <w:rFonts w:ascii="Times New Roman" w:hAnsi="Times New Roman"/>
          <w:i/>
          <w:sz w:val="24"/>
          <w:szCs w:val="24"/>
        </w:rPr>
        <w:t>Стороны</w:t>
      </w:r>
      <w:r w:rsidRPr="0035706A">
        <w:rPr>
          <w:rFonts w:ascii="Times New Roman" w:hAnsi="Times New Roman"/>
          <w:sz w:val="24"/>
          <w:szCs w:val="24"/>
        </w:rPr>
        <w:t xml:space="preserve">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w:t>
      </w:r>
      <w:r>
        <w:rPr>
          <w:rFonts w:ascii="Times New Roman" w:hAnsi="Times New Roman"/>
          <w:sz w:val="24"/>
          <w:szCs w:val="24"/>
        </w:rPr>
        <w:t>З</w:t>
      </w:r>
      <w:r w:rsidRPr="0035706A">
        <w:rPr>
          <w:rFonts w:ascii="Times New Roman" w:hAnsi="Times New Roman"/>
          <w:sz w:val="24"/>
          <w:szCs w:val="24"/>
        </w:rPr>
        <w:t>аконодательства.</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Каждая из </w:t>
      </w:r>
      <w:r w:rsidRPr="009445E6">
        <w:rPr>
          <w:rFonts w:ascii="Times New Roman" w:hAnsi="Times New Roman"/>
          <w:i/>
          <w:sz w:val="24"/>
          <w:szCs w:val="24"/>
        </w:rPr>
        <w:t>Сторон</w:t>
      </w:r>
      <w:r w:rsidRPr="0035706A">
        <w:rPr>
          <w:rFonts w:ascii="Times New Roman" w:hAnsi="Times New Roman"/>
          <w:sz w:val="24"/>
          <w:szCs w:val="24"/>
        </w:rPr>
        <w:t xml:space="preserve">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w:t>
      </w:r>
      <w:r w:rsidRPr="009445E6">
        <w:rPr>
          <w:rFonts w:ascii="Times New Roman" w:hAnsi="Times New Roman"/>
          <w:i/>
          <w:sz w:val="24"/>
          <w:szCs w:val="24"/>
        </w:rPr>
        <w:t>Сторона</w:t>
      </w:r>
      <w:r w:rsidRPr="0035706A">
        <w:rPr>
          <w:rFonts w:ascii="Times New Roman" w:hAnsi="Times New Roman"/>
          <w:sz w:val="24"/>
          <w:szCs w:val="24"/>
        </w:rPr>
        <w:t xml:space="preserve"> добросовестно исходит из того, что документ подписан от имени направляющей </w:t>
      </w:r>
      <w:r w:rsidRPr="009445E6">
        <w:rPr>
          <w:rFonts w:ascii="Times New Roman" w:hAnsi="Times New Roman"/>
          <w:i/>
          <w:sz w:val="24"/>
          <w:szCs w:val="24"/>
        </w:rPr>
        <w:t>Стороны</w:t>
      </w:r>
      <w:r w:rsidRPr="0035706A">
        <w:rPr>
          <w:rFonts w:ascii="Times New Roman" w:hAnsi="Times New Roman"/>
          <w:sz w:val="24"/>
          <w:szCs w:val="24"/>
        </w:rPr>
        <w:t xml:space="preserve">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w:t>
      </w:r>
      <w:r w:rsidRPr="00292880">
        <w:rPr>
          <w:rFonts w:ascii="Times New Roman" w:hAnsi="Times New Roman"/>
          <w:i/>
          <w:sz w:val="24"/>
          <w:szCs w:val="24"/>
        </w:rPr>
        <w:t>Стороны</w:t>
      </w:r>
      <w:r w:rsidRPr="00292880">
        <w:rPr>
          <w:rFonts w:ascii="Times New Roman" w:hAnsi="Times New Roman"/>
          <w:sz w:val="24"/>
          <w:szCs w:val="24"/>
        </w:rPr>
        <w:t xml:space="preserve"> в течение 3 (трех) рабочих дней</w:t>
      </w:r>
      <w:r w:rsidRPr="0035706A">
        <w:rPr>
          <w:rFonts w:ascii="Times New Roman" w:hAnsi="Times New Roman"/>
          <w:sz w:val="24"/>
          <w:szCs w:val="24"/>
        </w:rPr>
        <w:t xml:space="preserve"> с момента получения от неё соответствующего требования.</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Организация ЭДО между </w:t>
      </w:r>
      <w:r w:rsidRPr="009445E6">
        <w:rPr>
          <w:rFonts w:ascii="Times New Roman" w:hAnsi="Times New Roman"/>
          <w:i/>
          <w:sz w:val="24"/>
          <w:szCs w:val="24"/>
        </w:rPr>
        <w:t>Сторонами</w:t>
      </w:r>
      <w:r w:rsidRPr="0035706A">
        <w:rPr>
          <w:rFonts w:ascii="Times New Roman" w:hAnsi="Times New Roman"/>
          <w:sz w:val="24"/>
          <w:szCs w:val="24"/>
        </w:rPr>
        <w:t xml:space="preserve"> не отменяет возможности использования иных способов изготовления и обмена документами между ними.</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9445E6">
        <w:rPr>
          <w:rFonts w:ascii="Times New Roman" w:hAnsi="Times New Roman"/>
          <w:i/>
          <w:sz w:val="24"/>
          <w:szCs w:val="24"/>
        </w:rPr>
        <w:t>Сторона</w:t>
      </w:r>
      <w:r w:rsidRPr="0035706A">
        <w:rPr>
          <w:rFonts w:ascii="Times New Roman" w:hAnsi="Times New Roman"/>
          <w:sz w:val="24"/>
          <w:szCs w:val="24"/>
        </w:rPr>
        <w:t xml:space="preserve">, получившая от другой </w:t>
      </w:r>
      <w:r w:rsidRPr="009445E6">
        <w:rPr>
          <w:rFonts w:ascii="Times New Roman" w:hAnsi="Times New Roman"/>
          <w:i/>
          <w:sz w:val="24"/>
          <w:szCs w:val="24"/>
        </w:rPr>
        <w:t>Стороны</w:t>
      </w:r>
      <w:r w:rsidRPr="0035706A">
        <w:rPr>
          <w:rFonts w:ascii="Times New Roman" w:hAnsi="Times New Roman"/>
          <w:sz w:val="24"/>
          <w:szCs w:val="24"/>
        </w:rPr>
        <w:t xml:space="preserve">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w:t>
      </w:r>
      <w:r w:rsidRPr="009445E6">
        <w:rPr>
          <w:rFonts w:ascii="Times New Roman" w:hAnsi="Times New Roman"/>
          <w:i/>
          <w:sz w:val="24"/>
          <w:szCs w:val="24"/>
        </w:rPr>
        <w:t>Стороне</w:t>
      </w:r>
      <w:r w:rsidRPr="0035706A">
        <w:rPr>
          <w:rFonts w:ascii="Times New Roman" w:hAnsi="Times New Roman"/>
          <w:sz w:val="24"/>
          <w:szCs w:val="24"/>
        </w:rPr>
        <w:t xml:space="preserve"> в </w:t>
      </w:r>
      <w:r w:rsidRPr="00292880">
        <w:rPr>
          <w:rFonts w:ascii="Times New Roman" w:hAnsi="Times New Roman"/>
          <w:sz w:val="24"/>
          <w:szCs w:val="24"/>
        </w:rPr>
        <w:t>течение 5 (пяти) рабочих дней с момента</w:t>
      </w:r>
      <w:r w:rsidRPr="0035706A">
        <w:rPr>
          <w:rFonts w:ascii="Times New Roman" w:hAnsi="Times New Roman"/>
          <w:sz w:val="24"/>
          <w:szCs w:val="24"/>
        </w:rPr>
        <w:t xml:space="preserve"> получения соответствующего требования.</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Взаимодействие с удостоверяющим центром и Оператором:</w:t>
      </w:r>
    </w:p>
    <w:p w:rsidR="00FA1576" w:rsidRPr="0035706A" w:rsidRDefault="00FA1576" w:rsidP="009D1D3E">
      <w:pPr>
        <w:numPr>
          <w:ilvl w:val="2"/>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В случае, если у </w:t>
      </w:r>
      <w:r w:rsidRPr="00D85DF0">
        <w:rPr>
          <w:rFonts w:ascii="Times New Roman" w:hAnsi="Times New Roman"/>
          <w:i/>
          <w:sz w:val="24"/>
          <w:szCs w:val="24"/>
        </w:rPr>
        <w:t>Стороны</w:t>
      </w:r>
      <w:r w:rsidRPr="0035706A">
        <w:rPr>
          <w:rFonts w:ascii="Times New Roman" w:hAnsi="Times New Roman"/>
          <w:sz w:val="24"/>
          <w:szCs w:val="24"/>
        </w:rPr>
        <w:t xml:space="preserve"> настоящего </w:t>
      </w:r>
      <w:r>
        <w:rPr>
          <w:rFonts w:ascii="Times New Roman" w:hAnsi="Times New Roman"/>
          <w:sz w:val="24"/>
          <w:szCs w:val="24"/>
        </w:rPr>
        <w:t>Договора</w:t>
      </w:r>
      <w:r w:rsidRPr="0035706A">
        <w:rPr>
          <w:rFonts w:ascii="Times New Roman" w:hAnsi="Times New Roman"/>
          <w:sz w:val="24"/>
          <w:szCs w:val="24"/>
        </w:rPr>
        <w:t xml:space="preserve"> отсутствует сертификат ЭП, то не </w:t>
      </w:r>
      <w:r w:rsidRPr="00292880">
        <w:rPr>
          <w:rFonts w:ascii="Times New Roman" w:hAnsi="Times New Roman"/>
          <w:sz w:val="24"/>
          <w:szCs w:val="24"/>
        </w:rPr>
        <w:t>позднее 15 (пятнадцати) рабочих дней</w:t>
      </w:r>
      <w:r w:rsidRPr="0035706A">
        <w:rPr>
          <w:rFonts w:ascii="Times New Roman" w:hAnsi="Times New Roman"/>
          <w:sz w:val="24"/>
          <w:szCs w:val="24"/>
        </w:rPr>
        <w:t xml:space="preserve"> после подписания настоящего </w:t>
      </w:r>
      <w:r>
        <w:rPr>
          <w:rFonts w:ascii="Times New Roman" w:hAnsi="Times New Roman"/>
          <w:sz w:val="24"/>
          <w:szCs w:val="24"/>
        </w:rPr>
        <w:t>Договора</w:t>
      </w:r>
      <w:r w:rsidRPr="0035706A">
        <w:rPr>
          <w:rFonts w:ascii="Times New Roman" w:hAnsi="Times New Roman"/>
          <w:sz w:val="24"/>
          <w:szCs w:val="24"/>
        </w:rPr>
        <w:t xml:space="preserve">, </w:t>
      </w:r>
      <w:r w:rsidRPr="00D85DF0">
        <w:rPr>
          <w:rFonts w:ascii="Times New Roman" w:hAnsi="Times New Roman"/>
          <w:i/>
          <w:sz w:val="24"/>
          <w:szCs w:val="24"/>
        </w:rPr>
        <w:t>Стороны</w:t>
      </w:r>
      <w:r w:rsidRPr="0035706A">
        <w:rPr>
          <w:rFonts w:ascii="Times New Roman" w:hAnsi="Times New Roman"/>
          <w:sz w:val="24"/>
          <w:szCs w:val="24"/>
        </w:rPr>
        <w:t xml:space="preserve"> обязуются за свой счет получить сертификаты ЭП, которые можно будет использовать в течение всего срока действия Договора.</w:t>
      </w:r>
    </w:p>
    <w:p w:rsidR="00FA1576" w:rsidRPr="0035706A" w:rsidRDefault="00FA1576" w:rsidP="009D1D3E">
      <w:pPr>
        <w:numPr>
          <w:ilvl w:val="2"/>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w:t>
      </w:r>
      <w:r w:rsidRPr="00D85DF0">
        <w:rPr>
          <w:rFonts w:ascii="Times New Roman" w:hAnsi="Times New Roman"/>
          <w:i/>
          <w:sz w:val="24"/>
          <w:szCs w:val="24"/>
        </w:rPr>
        <w:t>Стороны</w:t>
      </w:r>
      <w:r w:rsidRPr="0035706A">
        <w:rPr>
          <w:rFonts w:ascii="Times New Roman" w:hAnsi="Times New Roman"/>
          <w:sz w:val="24"/>
          <w:szCs w:val="24"/>
        </w:rPr>
        <w:t xml:space="preserve"> руководствуются нормативными документами УЦ.</w:t>
      </w:r>
    </w:p>
    <w:p w:rsidR="00FA1576" w:rsidRPr="0035706A" w:rsidRDefault="00FA1576" w:rsidP="009D1D3E">
      <w:pPr>
        <w:numPr>
          <w:ilvl w:val="2"/>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 До начала осуществления обмена электронными документами </w:t>
      </w:r>
      <w:r w:rsidRPr="00D85DF0">
        <w:rPr>
          <w:rFonts w:ascii="Times New Roman" w:hAnsi="Times New Roman"/>
          <w:i/>
          <w:sz w:val="24"/>
          <w:szCs w:val="24"/>
        </w:rPr>
        <w:t>Стороны</w:t>
      </w:r>
      <w:r w:rsidRPr="0035706A">
        <w:rPr>
          <w:rFonts w:ascii="Times New Roman" w:hAnsi="Times New Roman"/>
          <w:sz w:val="24"/>
          <w:szCs w:val="24"/>
        </w:rPr>
        <w:t xml:space="preserve"> должны оформить и представить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rsidR="00FA1576" w:rsidRPr="0035706A" w:rsidRDefault="00FA1576" w:rsidP="009D1D3E">
      <w:pPr>
        <w:numPr>
          <w:ilvl w:val="2"/>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 В случае изменения учетных данных, содержащихся в заявлении об участии в ЭДО в электронном виде по телекоммуникационным каналам связи, </w:t>
      </w:r>
      <w:r w:rsidRPr="009445E6">
        <w:rPr>
          <w:rFonts w:ascii="Times New Roman" w:hAnsi="Times New Roman"/>
          <w:i/>
          <w:sz w:val="24"/>
          <w:szCs w:val="24"/>
        </w:rPr>
        <w:t>Сторона</w:t>
      </w:r>
      <w:r w:rsidRPr="0035706A">
        <w:rPr>
          <w:rFonts w:ascii="Times New Roman" w:hAnsi="Times New Roman"/>
          <w:sz w:val="24"/>
          <w:szCs w:val="24"/>
        </w:rPr>
        <w:t xml:space="preserve"> не </w:t>
      </w:r>
      <w:r w:rsidRPr="00292880">
        <w:rPr>
          <w:rFonts w:ascii="Times New Roman" w:hAnsi="Times New Roman"/>
          <w:sz w:val="24"/>
          <w:szCs w:val="24"/>
        </w:rPr>
        <w:t>позднее 3 (трех) рабочих дней со дня соответствующего изменения представляет Опе</w:t>
      </w:r>
      <w:r w:rsidRPr="0035706A">
        <w:rPr>
          <w:rFonts w:ascii="Times New Roman" w:hAnsi="Times New Roman"/>
          <w:sz w:val="24"/>
          <w:szCs w:val="24"/>
        </w:rPr>
        <w:t>ратору заявление о внесении изменений в ранее сообщенные данные.</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Порядок обмена документами:</w:t>
      </w:r>
    </w:p>
    <w:p w:rsidR="00FA1576" w:rsidRPr="00292880" w:rsidRDefault="00FA1576" w:rsidP="00FA1576">
      <w:pPr>
        <w:numPr>
          <w:ilvl w:val="2"/>
          <w:numId w:val="51"/>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 xml:space="preserve">Инициирующая подписание документа </w:t>
      </w:r>
      <w:r w:rsidRPr="00D85DF0">
        <w:rPr>
          <w:rFonts w:ascii="Times New Roman" w:hAnsi="Times New Roman"/>
          <w:i/>
          <w:sz w:val="24"/>
          <w:szCs w:val="24"/>
        </w:rPr>
        <w:t>Сторона</w:t>
      </w:r>
      <w:r w:rsidRPr="0035706A">
        <w:rPr>
          <w:rFonts w:ascii="Times New Roman" w:hAnsi="Times New Roman"/>
          <w:sz w:val="24"/>
          <w:szCs w:val="24"/>
        </w:rPr>
        <w:t xml:space="preserve"> формирует необходимый документ в электронном виде, подписывает его КЭП и направляет файл с документом в электронном виде </w:t>
      </w:r>
      <w:r w:rsidRPr="00292880">
        <w:rPr>
          <w:rFonts w:ascii="Times New Roman" w:hAnsi="Times New Roman"/>
          <w:sz w:val="24"/>
          <w:szCs w:val="24"/>
        </w:rPr>
        <w:t xml:space="preserve">в адрес другой </w:t>
      </w:r>
      <w:r w:rsidRPr="00292880">
        <w:rPr>
          <w:rFonts w:ascii="Times New Roman" w:hAnsi="Times New Roman"/>
          <w:i/>
          <w:sz w:val="24"/>
          <w:szCs w:val="24"/>
        </w:rPr>
        <w:t>Стороны</w:t>
      </w:r>
      <w:r w:rsidRPr="00292880">
        <w:rPr>
          <w:rFonts w:ascii="Times New Roman" w:hAnsi="Times New Roman"/>
          <w:sz w:val="24"/>
          <w:szCs w:val="24"/>
        </w:rPr>
        <w:t>.</w:t>
      </w:r>
    </w:p>
    <w:p w:rsidR="00FA1576" w:rsidRPr="0035706A" w:rsidRDefault="00FA1576" w:rsidP="00FA1576">
      <w:pPr>
        <w:numPr>
          <w:ilvl w:val="2"/>
          <w:numId w:val="51"/>
        </w:numPr>
        <w:shd w:val="clear" w:color="auto" w:fill="FFFFFF"/>
        <w:spacing w:after="0" w:line="240" w:lineRule="auto"/>
        <w:ind w:left="0" w:firstLine="709"/>
        <w:jc w:val="both"/>
        <w:rPr>
          <w:rFonts w:ascii="Times New Roman" w:hAnsi="Times New Roman"/>
          <w:sz w:val="24"/>
          <w:szCs w:val="24"/>
        </w:rPr>
      </w:pPr>
      <w:r w:rsidRPr="00292880">
        <w:rPr>
          <w:rFonts w:ascii="Times New Roman" w:hAnsi="Times New Roman"/>
          <w:sz w:val="24"/>
          <w:szCs w:val="24"/>
        </w:rPr>
        <w:t xml:space="preserve">Получившая документ </w:t>
      </w:r>
      <w:r w:rsidRPr="00292880">
        <w:rPr>
          <w:rFonts w:ascii="Times New Roman" w:hAnsi="Times New Roman"/>
          <w:i/>
          <w:sz w:val="24"/>
          <w:szCs w:val="24"/>
        </w:rPr>
        <w:t>Сторона</w:t>
      </w:r>
      <w:r w:rsidRPr="0035706A">
        <w:rPr>
          <w:rFonts w:ascii="Times New Roman" w:hAnsi="Times New Roman"/>
          <w:sz w:val="24"/>
          <w:szCs w:val="24"/>
        </w:rPr>
        <w:t xml:space="preserve"> проверяет действительность сертификата КЭП и, ознакомившись с документом, может совершить одно из следующих действий:</w:t>
      </w:r>
    </w:p>
    <w:p w:rsidR="00FA1576" w:rsidRPr="00760DED" w:rsidRDefault="00FA1576" w:rsidP="00FA1576">
      <w:pPr>
        <w:pStyle w:val="a"/>
        <w:rPr>
          <w:szCs w:val="24"/>
        </w:rPr>
      </w:pPr>
      <w:r w:rsidRPr="00760DED">
        <w:rPr>
          <w:szCs w:val="24"/>
        </w:rPr>
        <w:t xml:space="preserve">подписать документ КЭП и отправить его направившей </w:t>
      </w:r>
      <w:r w:rsidRPr="00D85DF0">
        <w:rPr>
          <w:i/>
          <w:szCs w:val="24"/>
        </w:rPr>
        <w:t>Стороне</w:t>
      </w:r>
      <w:r w:rsidRPr="00760DED">
        <w:rPr>
          <w:szCs w:val="24"/>
        </w:rPr>
        <w:t xml:space="preserve"> – в том случае, если согласна с содержанием документа;</w:t>
      </w:r>
    </w:p>
    <w:p w:rsidR="00FA1576" w:rsidRPr="0035706A" w:rsidRDefault="00FA1576" w:rsidP="00FA1576">
      <w:pPr>
        <w:pStyle w:val="a"/>
        <w:rPr>
          <w:szCs w:val="24"/>
        </w:rPr>
      </w:pPr>
      <w:r w:rsidRPr="00760DED">
        <w:rPr>
          <w:szCs w:val="24"/>
        </w:rPr>
        <w:t xml:space="preserve">отказать направившей документ </w:t>
      </w:r>
      <w:r w:rsidRPr="00D85DF0">
        <w:rPr>
          <w:i/>
          <w:szCs w:val="24"/>
        </w:rPr>
        <w:t>Стороне</w:t>
      </w:r>
      <w:r w:rsidRPr="00760DED">
        <w:rPr>
          <w:szCs w:val="24"/>
        </w:rPr>
        <w:t xml:space="preserve"> в подписании документа - при несогласии с содержанием документа</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t>Сторона, получившая ответный документ, проверяет действительность сертификата КЭП.</w:t>
      </w:r>
    </w:p>
    <w:p w:rsidR="00FA1576" w:rsidRPr="0035706A"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35706A">
        <w:rPr>
          <w:rFonts w:ascii="Times New Roman" w:hAnsi="Times New Roman"/>
          <w:sz w:val="24"/>
          <w:szCs w:val="24"/>
        </w:rPr>
        <w:lastRenderedPageBreak/>
        <w:t xml:space="preserve">Стороны подтверждают, что отсутствие ответных действий от получившей документ </w:t>
      </w:r>
      <w:r w:rsidRPr="00D85DF0">
        <w:rPr>
          <w:rFonts w:ascii="Times New Roman" w:hAnsi="Times New Roman"/>
          <w:i/>
          <w:sz w:val="24"/>
          <w:szCs w:val="24"/>
        </w:rPr>
        <w:t>Стороны</w:t>
      </w:r>
      <w:r w:rsidRPr="0035706A">
        <w:rPr>
          <w:rFonts w:ascii="Times New Roman" w:hAnsi="Times New Roman"/>
          <w:sz w:val="24"/>
          <w:szCs w:val="24"/>
        </w:rPr>
        <w:t xml:space="preserve"> не является ее согласием (акцептом оферты) с содержанием документа и не заменяет подписание документа КЭП, если иное прямо не предусмотрено </w:t>
      </w:r>
      <w:r w:rsidRPr="00D85DF0">
        <w:rPr>
          <w:rFonts w:ascii="Times New Roman" w:hAnsi="Times New Roman"/>
          <w:i/>
          <w:sz w:val="24"/>
          <w:szCs w:val="24"/>
        </w:rPr>
        <w:t>Сторонами</w:t>
      </w:r>
      <w:r w:rsidRPr="0035706A">
        <w:rPr>
          <w:rFonts w:ascii="Times New Roman" w:hAnsi="Times New Roman"/>
          <w:sz w:val="24"/>
          <w:szCs w:val="24"/>
        </w:rPr>
        <w:t xml:space="preserve"> в Договоре.</w:t>
      </w:r>
    </w:p>
    <w:p w:rsidR="00FA1576" w:rsidRDefault="00FA1576" w:rsidP="009D1D3E">
      <w:pPr>
        <w:numPr>
          <w:ilvl w:val="1"/>
          <w:numId w:val="83"/>
        </w:numPr>
        <w:shd w:val="clear" w:color="auto" w:fill="FFFFFF"/>
        <w:spacing w:after="0" w:line="240" w:lineRule="auto"/>
        <w:ind w:left="0" w:firstLine="709"/>
        <w:jc w:val="both"/>
        <w:rPr>
          <w:rFonts w:ascii="Times New Roman" w:hAnsi="Times New Roman"/>
          <w:sz w:val="24"/>
          <w:szCs w:val="24"/>
        </w:rPr>
      </w:pPr>
      <w:r w:rsidRPr="00D85DF0">
        <w:rPr>
          <w:rFonts w:ascii="Times New Roman" w:hAnsi="Times New Roman"/>
          <w:i/>
          <w:sz w:val="24"/>
          <w:szCs w:val="24"/>
        </w:rPr>
        <w:t>Стороны</w:t>
      </w:r>
      <w:r w:rsidRPr="0035706A">
        <w:rPr>
          <w:rFonts w:ascii="Times New Roman" w:hAnsi="Times New Roman"/>
          <w:sz w:val="24"/>
          <w:szCs w:val="24"/>
        </w:rPr>
        <w:t xml:space="preserve"> обеспечивают хранение электронных документов в течение установленного </w:t>
      </w:r>
      <w:r>
        <w:rPr>
          <w:rFonts w:ascii="Times New Roman" w:hAnsi="Times New Roman"/>
          <w:sz w:val="24"/>
          <w:szCs w:val="24"/>
        </w:rPr>
        <w:t>З</w:t>
      </w:r>
      <w:r w:rsidRPr="0035706A">
        <w:rPr>
          <w:rFonts w:ascii="Times New Roman" w:hAnsi="Times New Roman"/>
          <w:sz w:val="24"/>
          <w:szCs w:val="24"/>
        </w:rPr>
        <w:t>аконодательством срока, а также надлежащее хранение применявшегося для формирования ЭП сертификата ключа подписи.</w:t>
      </w:r>
    </w:p>
    <w:p w:rsidR="00FA1576" w:rsidRDefault="00FA1576" w:rsidP="00FA1576">
      <w:pPr>
        <w:keepNext/>
        <w:tabs>
          <w:tab w:val="num" w:pos="1440"/>
        </w:tabs>
        <w:spacing w:after="0" w:line="240" w:lineRule="auto"/>
        <w:jc w:val="center"/>
        <w:outlineLvl w:val="0"/>
        <w:rPr>
          <w:rFonts w:ascii="Times New Roman" w:hAnsi="Times New Roman"/>
          <w:sz w:val="24"/>
          <w:szCs w:val="24"/>
        </w:rPr>
      </w:pPr>
    </w:p>
    <w:p w:rsidR="00FA1576" w:rsidRDefault="00FA1576" w:rsidP="00FA1576">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484E77"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Pr="007A7038">
        <w:rPr>
          <w:rFonts w:ascii="Times New Roman" w:eastAsia="Times New Roman" w:hAnsi="Times New Roman"/>
          <w:b/>
          <w:color w:val="000000" w:themeColor="text1"/>
          <w:sz w:val="24"/>
          <w:szCs w:val="24"/>
          <w:lang w:eastAsia="ru-RU"/>
        </w:rPr>
        <w:t>XI</w:t>
      </w:r>
      <w:r w:rsidR="00FA1576">
        <w:rPr>
          <w:rFonts w:ascii="Times New Roman" w:eastAsia="Times New Roman" w:hAnsi="Times New Roman"/>
          <w:b/>
          <w:color w:val="000000" w:themeColor="text1"/>
          <w:sz w:val="24"/>
          <w:szCs w:val="24"/>
          <w:lang w:val="en-US" w:eastAsia="ru-RU"/>
        </w:rPr>
        <w:t>I</w:t>
      </w:r>
      <w:r w:rsidRPr="00E855F9">
        <w:rPr>
          <w:rFonts w:ascii="Times New Roman" w:eastAsia="Times New Roman" w:hAnsi="Times New Roman"/>
          <w:b/>
          <w:color w:val="000000" w:themeColor="text1"/>
          <w:sz w:val="24"/>
          <w:szCs w:val="24"/>
          <w:lang w:eastAsia="ru-RU"/>
        </w:rPr>
        <w:t>I</w:t>
      </w:r>
      <w:r w:rsidR="007A7038">
        <w:rPr>
          <w:rFonts w:ascii="Times New Roman" w:eastAsia="Times New Roman" w:hAnsi="Times New Roman"/>
          <w:b/>
          <w:color w:val="000000" w:themeColor="text1"/>
          <w:sz w:val="24"/>
          <w:szCs w:val="24"/>
          <w:lang w:eastAsia="ru-RU"/>
        </w:rPr>
        <w:t>.</w:t>
      </w:r>
      <w:r w:rsidR="00484E77" w:rsidRPr="00484E77">
        <w:rPr>
          <w:rFonts w:ascii="Times New Roman" w:eastAsia="Times New Roman" w:hAnsi="Times New Roman"/>
          <w:b/>
          <w:color w:val="000000" w:themeColor="text1"/>
          <w:sz w:val="24"/>
          <w:szCs w:val="24"/>
          <w:lang w:eastAsia="ru-RU"/>
        </w:rPr>
        <w:t xml:space="preserve"> </w:t>
      </w:r>
      <w:r w:rsidR="00484E77">
        <w:rPr>
          <w:rFonts w:ascii="Times New Roman" w:eastAsia="Times New Roman" w:hAnsi="Times New Roman"/>
          <w:b/>
          <w:color w:val="000000" w:themeColor="text1"/>
          <w:sz w:val="24"/>
          <w:szCs w:val="24"/>
          <w:lang w:eastAsia="ru-RU"/>
        </w:rPr>
        <w:t>Заверения об обстоятельствах</w:t>
      </w:r>
      <w:r w:rsidRPr="00E855F9">
        <w:rPr>
          <w:rFonts w:ascii="Times New Roman" w:eastAsia="Times New Roman" w:hAnsi="Times New Roman"/>
          <w:b/>
          <w:color w:val="000000" w:themeColor="text1"/>
          <w:sz w:val="24"/>
          <w:szCs w:val="24"/>
          <w:lang w:eastAsia="ru-RU"/>
        </w:rPr>
        <w:t>.</w:t>
      </w:r>
    </w:p>
    <w:p w:rsidR="00FA1576" w:rsidRPr="00F5588E" w:rsidRDefault="00FA1576" w:rsidP="00F5588E">
      <w:pPr>
        <w:autoSpaceDE w:val="0"/>
        <w:autoSpaceDN w:val="0"/>
        <w:adjustRightInd w:val="0"/>
        <w:spacing w:after="0" w:line="240" w:lineRule="auto"/>
        <w:jc w:val="both"/>
        <w:rPr>
          <w:rFonts w:ascii="Times New Roman" w:hAnsi="Times New Roman"/>
          <w:vanish/>
          <w:sz w:val="24"/>
          <w:szCs w:val="24"/>
        </w:rPr>
      </w:pPr>
      <w:bookmarkStart w:id="54" w:name="_Ref85707217"/>
      <w:bookmarkStart w:id="55" w:name="_Ref87949974"/>
    </w:p>
    <w:p w:rsidR="00D52D19" w:rsidRPr="00C91E2E"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r w:rsidRPr="00C91E2E">
        <w:rPr>
          <w:rFonts w:ascii="Times New Roman" w:hAnsi="Times New Roman"/>
          <w:sz w:val="24"/>
          <w:szCs w:val="24"/>
        </w:rPr>
        <w:t xml:space="preserve">Каждая </w:t>
      </w:r>
      <w:r w:rsidRPr="00C91E2E">
        <w:rPr>
          <w:rFonts w:ascii="Times New Roman" w:hAnsi="Times New Roman"/>
          <w:i/>
          <w:sz w:val="24"/>
          <w:szCs w:val="24"/>
          <w:lang w:val="en-US"/>
        </w:rPr>
        <w:t>C</w:t>
      </w:r>
      <w:proofErr w:type="spellStart"/>
      <w:r w:rsidRPr="00C91E2E">
        <w:rPr>
          <w:rFonts w:ascii="Times New Roman" w:hAnsi="Times New Roman"/>
          <w:i/>
          <w:sz w:val="24"/>
          <w:szCs w:val="24"/>
        </w:rPr>
        <w:t>торона</w:t>
      </w:r>
      <w:proofErr w:type="spellEnd"/>
      <w:r w:rsidRPr="00C91E2E">
        <w:rPr>
          <w:rFonts w:ascii="Times New Roman" w:hAnsi="Times New Roman"/>
          <w:sz w:val="24"/>
          <w:szCs w:val="24"/>
        </w:rPr>
        <w:t xml:space="preserve"> гарантирует другой </w:t>
      </w:r>
      <w:r w:rsidRPr="00C91E2E">
        <w:rPr>
          <w:rFonts w:ascii="Times New Roman" w:hAnsi="Times New Roman"/>
          <w:i/>
          <w:sz w:val="24"/>
          <w:szCs w:val="24"/>
        </w:rPr>
        <w:t>Стороне</w:t>
      </w:r>
      <w:r w:rsidRPr="00C91E2E">
        <w:rPr>
          <w:rFonts w:ascii="Times New Roman" w:hAnsi="Times New Roman"/>
          <w:sz w:val="24"/>
          <w:szCs w:val="24"/>
        </w:rPr>
        <w:t>, что:</w:t>
      </w:r>
      <w:bookmarkEnd w:id="54"/>
      <w:bookmarkEnd w:id="55"/>
    </w:p>
    <w:p w:rsidR="00D52D19" w:rsidRPr="007A7038" w:rsidRDefault="00D52D19" w:rsidP="00C91E2E">
      <w:pPr>
        <w:pStyle w:val="a"/>
        <w:ind w:firstLine="851"/>
      </w:pPr>
      <w:r w:rsidRPr="007A7038">
        <w:rPr>
          <w:i/>
        </w:rPr>
        <w:t>Сторона</w:t>
      </w:r>
      <w:r w:rsidRPr="007A7038">
        <w:t xml:space="preserve"> вправе заключать и исполнять Договор;</w:t>
      </w:r>
    </w:p>
    <w:p w:rsidR="00D52D19" w:rsidRPr="00D52D19" w:rsidRDefault="00D52D19" w:rsidP="00C91E2E">
      <w:pPr>
        <w:pStyle w:val="a"/>
        <w:ind w:firstLine="851"/>
        <w:rPr>
          <w:szCs w:val="24"/>
        </w:rPr>
      </w:pPr>
      <w:r w:rsidRPr="00D52D19">
        <w:rPr>
          <w:szCs w:val="24"/>
        </w:rPr>
        <w:t xml:space="preserve">заключение и/или исполнение </w:t>
      </w:r>
      <w:r w:rsidRPr="007A7038">
        <w:rPr>
          <w:i/>
          <w:szCs w:val="24"/>
        </w:rPr>
        <w:t>Стороной</w:t>
      </w:r>
      <w:r w:rsidRPr="00D52D19">
        <w:rPr>
          <w:szCs w:val="24"/>
        </w:rPr>
        <w:t xml:space="preserve">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w:t>
      </w:r>
      <w:r w:rsidRPr="007A7038">
        <w:rPr>
          <w:i/>
          <w:szCs w:val="24"/>
        </w:rPr>
        <w:t>Стороны</w:t>
      </w:r>
      <w:r w:rsidRPr="00D52D19">
        <w:rPr>
          <w:szCs w:val="24"/>
        </w:rPr>
        <w:t>, судебным решениям;</w:t>
      </w:r>
    </w:p>
    <w:p w:rsidR="00D52D19" w:rsidRPr="00D52D19" w:rsidRDefault="00D52D19" w:rsidP="00C91E2E">
      <w:pPr>
        <w:pStyle w:val="a"/>
        <w:ind w:firstLine="851"/>
        <w:rPr>
          <w:szCs w:val="24"/>
        </w:rPr>
      </w:pPr>
      <w:r w:rsidRPr="007A7038">
        <w:rPr>
          <w:i/>
          <w:szCs w:val="24"/>
        </w:rPr>
        <w:t>Стороной</w:t>
      </w:r>
      <w:r w:rsidRPr="00D52D19">
        <w:rPr>
          <w:szCs w:val="24"/>
        </w:rPr>
        <w:t xml:space="preserve">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sidRPr="007A7038">
        <w:rPr>
          <w:i/>
          <w:szCs w:val="24"/>
        </w:rPr>
        <w:t>Стороны</w:t>
      </w:r>
      <w:r w:rsidRPr="00D52D19">
        <w:rPr>
          <w:szCs w:val="24"/>
        </w:rPr>
        <w:t>, включая одобрение сделки с заинтересованностью, одобрение крупной сделки);</w:t>
      </w:r>
    </w:p>
    <w:p w:rsidR="00D52D19" w:rsidRPr="00D52D19" w:rsidRDefault="00D52D19" w:rsidP="00C91E2E">
      <w:pPr>
        <w:pStyle w:val="a"/>
        <w:ind w:firstLine="851"/>
        <w:rPr>
          <w:szCs w:val="24"/>
        </w:rPr>
      </w:pPr>
      <w:r w:rsidRPr="007A7038">
        <w:rPr>
          <w:i/>
          <w:szCs w:val="24"/>
        </w:rPr>
        <w:t>Сторона</w:t>
      </w:r>
      <w:r w:rsidRPr="00D52D19">
        <w:rPr>
          <w:szCs w:val="24"/>
        </w:rPr>
        <w:t xml:space="preserve">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w:t>
      </w:r>
      <w:r w:rsidRPr="007A7038">
        <w:rPr>
          <w:i/>
          <w:szCs w:val="24"/>
        </w:rPr>
        <w:t>Сторона</w:t>
      </w:r>
      <w:r w:rsidRPr="00D52D19">
        <w:rPr>
          <w:szCs w:val="24"/>
        </w:rPr>
        <w:t xml:space="preserve">, ни лицо </w:t>
      </w:r>
      <w:r w:rsidRPr="007A7038">
        <w:rPr>
          <w:i/>
          <w:szCs w:val="24"/>
        </w:rPr>
        <w:t>Стороны</w:t>
      </w:r>
      <w:r w:rsidRPr="00D52D19">
        <w:rPr>
          <w:szCs w:val="24"/>
        </w:rPr>
        <w:t xml:space="preserve">, подписавшее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rsidR="00D52D19" w:rsidRPr="00D52D19" w:rsidRDefault="00D52D19" w:rsidP="00C91E2E">
      <w:pPr>
        <w:pStyle w:val="a"/>
        <w:ind w:firstLine="851"/>
        <w:rPr>
          <w:szCs w:val="24"/>
        </w:rPr>
      </w:pPr>
      <w:r w:rsidRPr="00D52D19">
        <w:rPr>
          <w:szCs w:val="24"/>
        </w:rPr>
        <w:t xml:space="preserve">в случае включения </w:t>
      </w:r>
      <w:r w:rsidRPr="007A7038">
        <w:rPr>
          <w:i/>
          <w:szCs w:val="24"/>
        </w:rPr>
        <w:t>Стороны</w:t>
      </w:r>
      <w:r w:rsidRPr="00D52D19">
        <w:rPr>
          <w:szCs w:val="24"/>
        </w:rPr>
        <w:t xml:space="preserve">, ее единоличных исполнительных органов, иных лиц, действующих от ее имени, или лиц, которые ее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w:t>
      </w:r>
      <w:r w:rsidRPr="007A7038">
        <w:rPr>
          <w:i/>
          <w:szCs w:val="24"/>
        </w:rPr>
        <w:t>Сторона</w:t>
      </w:r>
      <w:r w:rsidRPr="00D52D19">
        <w:rPr>
          <w:szCs w:val="24"/>
        </w:rPr>
        <w:t xml:space="preserve"> незамедлительно информирует об этом другую </w:t>
      </w:r>
      <w:r w:rsidRPr="007A7038">
        <w:rPr>
          <w:i/>
          <w:szCs w:val="24"/>
        </w:rPr>
        <w:t>Сторону</w:t>
      </w:r>
      <w:r w:rsidRPr="00D52D19">
        <w:rPr>
          <w:szCs w:val="24"/>
        </w:rPr>
        <w:t>;</w:t>
      </w:r>
    </w:p>
    <w:p w:rsidR="00D52D19" w:rsidRPr="00D52D19" w:rsidRDefault="00D52D19" w:rsidP="00C91E2E">
      <w:pPr>
        <w:pStyle w:val="a"/>
        <w:ind w:firstLine="851"/>
        <w:rPr>
          <w:szCs w:val="24"/>
        </w:rPr>
      </w:pPr>
      <w:r w:rsidRPr="00D52D19">
        <w:rPr>
          <w:szCs w:val="24"/>
        </w:rPr>
        <w:t xml:space="preserve">если специальной нормой части второй Гражданского кодекса Российской Федерации не установлено иное, не предоставление одной из </w:t>
      </w:r>
      <w:r w:rsidRPr="007A7038">
        <w:rPr>
          <w:i/>
          <w:szCs w:val="24"/>
        </w:rPr>
        <w:t>Сторон</w:t>
      </w:r>
      <w:r w:rsidRPr="00D52D19">
        <w:rPr>
          <w:szCs w:val="24"/>
        </w:rPr>
        <w:t xml:space="preserve"> указанной в настоящем подпункте информации, а равно получение одной из </w:t>
      </w:r>
      <w:r w:rsidRPr="007A7038">
        <w:rPr>
          <w:i/>
          <w:szCs w:val="24"/>
        </w:rPr>
        <w:t>Стороной</w:t>
      </w:r>
      <w:r w:rsidRPr="00D52D19">
        <w:rPr>
          <w:szCs w:val="24"/>
        </w:rPr>
        <w:t xml:space="preserve"> соответствующей информации о включении другой </w:t>
      </w:r>
      <w:r w:rsidRPr="007A7038">
        <w:rPr>
          <w:i/>
          <w:szCs w:val="24"/>
        </w:rPr>
        <w:t>Стороны</w:t>
      </w:r>
      <w:r w:rsidRPr="00D52D19">
        <w:rPr>
          <w:szCs w:val="24"/>
        </w:rPr>
        <w:t>,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от исполнения Договора. Договор считается расторгнутым с даты получения соответствующего письменного уведомления, если более поздняя дата не будет установлена в уведомлении;</w:t>
      </w:r>
    </w:p>
    <w:p w:rsidR="00D52D19" w:rsidRPr="00D52D19" w:rsidRDefault="00D52D19" w:rsidP="00C91E2E">
      <w:pPr>
        <w:pStyle w:val="a"/>
        <w:ind w:firstLine="851"/>
        <w:rPr>
          <w:szCs w:val="24"/>
        </w:rPr>
      </w:pPr>
      <w:r w:rsidRPr="00D52D19">
        <w:rPr>
          <w:szCs w:val="24"/>
        </w:rPr>
        <w:t xml:space="preserve">факт включения </w:t>
      </w:r>
      <w:r w:rsidRPr="007A7038">
        <w:rPr>
          <w:i/>
          <w:szCs w:val="24"/>
        </w:rPr>
        <w:t>Стороны</w:t>
      </w:r>
      <w:r w:rsidRPr="00D52D19">
        <w:rPr>
          <w:szCs w:val="24"/>
        </w:rPr>
        <w:t xml:space="preserve">,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w:t>
      </w:r>
      <w:r w:rsidRPr="007A7038">
        <w:rPr>
          <w:i/>
          <w:szCs w:val="24"/>
        </w:rPr>
        <w:t>Стороны</w:t>
      </w:r>
      <w:r w:rsidRPr="00D52D19">
        <w:rPr>
          <w:szCs w:val="24"/>
        </w:rPr>
        <w:t>.</w:t>
      </w:r>
    </w:p>
    <w:p w:rsidR="00790584" w:rsidRPr="00C91E2E"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bookmarkStart w:id="56" w:name="_Ref85707223"/>
      <w:r w:rsidRPr="00C91E2E">
        <w:rPr>
          <w:rFonts w:ascii="Times New Roman" w:hAnsi="Times New Roman"/>
          <w:i/>
          <w:sz w:val="24"/>
          <w:szCs w:val="24"/>
        </w:rPr>
        <w:t>Суб</w:t>
      </w:r>
      <w:r w:rsidR="007A7038" w:rsidRPr="00C91E2E">
        <w:rPr>
          <w:rFonts w:ascii="Times New Roman" w:hAnsi="Times New Roman"/>
          <w:i/>
          <w:sz w:val="24"/>
          <w:szCs w:val="24"/>
        </w:rPr>
        <w:t>а</w:t>
      </w:r>
      <w:r w:rsidRPr="00C91E2E">
        <w:rPr>
          <w:rFonts w:ascii="Times New Roman" w:hAnsi="Times New Roman"/>
          <w:i/>
          <w:sz w:val="24"/>
          <w:szCs w:val="24"/>
        </w:rPr>
        <w:t>рендатор</w:t>
      </w:r>
      <w:r w:rsidRPr="00C91E2E">
        <w:rPr>
          <w:rFonts w:ascii="Times New Roman" w:hAnsi="Times New Roman"/>
          <w:sz w:val="24"/>
          <w:szCs w:val="24"/>
        </w:rPr>
        <w:t xml:space="preserve"> гарантирует, что обладает достаточными материально-техническими ресурсами, позволяющими ему исполнить свои обязательства по Договору надлежащим образом; он обладает полной правоспособностью; в отношении него не проводится процедура ликвидации; арбитражным судом в отношении него не возбуждено дело о несостоятельности (банкротстве). Сокрытие </w:t>
      </w:r>
      <w:r w:rsidR="007A7038" w:rsidRPr="00C91E2E">
        <w:rPr>
          <w:rFonts w:ascii="Times New Roman" w:hAnsi="Times New Roman"/>
          <w:i/>
          <w:sz w:val="24"/>
          <w:szCs w:val="24"/>
        </w:rPr>
        <w:t>Суб</w:t>
      </w:r>
      <w:r w:rsidR="00A15423" w:rsidRPr="00C91E2E">
        <w:rPr>
          <w:rFonts w:ascii="Times New Roman" w:hAnsi="Times New Roman"/>
          <w:i/>
          <w:sz w:val="24"/>
          <w:szCs w:val="24"/>
        </w:rPr>
        <w:t>а</w:t>
      </w:r>
      <w:r w:rsidRPr="00C91E2E">
        <w:rPr>
          <w:rFonts w:ascii="Times New Roman" w:hAnsi="Times New Roman"/>
          <w:i/>
          <w:sz w:val="24"/>
          <w:szCs w:val="24"/>
        </w:rPr>
        <w:t>рендатором</w:t>
      </w:r>
      <w:r w:rsidRPr="00C91E2E">
        <w:rPr>
          <w:rFonts w:ascii="Times New Roman" w:hAnsi="Times New Roman"/>
          <w:sz w:val="24"/>
          <w:szCs w:val="24"/>
        </w:rPr>
        <w:t xml:space="preserve"> указанной информации является существенным нарушением Договора и основанием для его досрочного расторжения </w:t>
      </w:r>
      <w:r w:rsidRPr="00C91E2E">
        <w:rPr>
          <w:rFonts w:ascii="Times New Roman" w:hAnsi="Times New Roman"/>
          <w:i/>
          <w:sz w:val="24"/>
          <w:szCs w:val="24"/>
        </w:rPr>
        <w:t>Арендат</w:t>
      </w:r>
      <w:r w:rsidR="007A7038" w:rsidRPr="00C91E2E">
        <w:rPr>
          <w:rFonts w:ascii="Times New Roman" w:hAnsi="Times New Roman"/>
          <w:i/>
          <w:sz w:val="24"/>
          <w:szCs w:val="24"/>
        </w:rPr>
        <w:t>оро</w:t>
      </w:r>
      <w:r w:rsidRPr="00C91E2E">
        <w:rPr>
          <w:rFonts w:ascii="Times New Roman" w:hAnsi="Times New Roman"/>
          <w:i/>
          <w:sz w:val="24"/>
          <w:szCs w:val="24"/>
        </w:rPr>
        <w:t>м</w:t>
      </w:r>
      <w:r w:rsidRPr="00C91E2E">
        <w:rPr>
          <w:rFonts w:ascii="Times New Roman" w:hAnsi="Times New Roman"/>
          <w:sz w:val="24"/>
          <w:szCs w:val="24"/>
        </w:rPr>
        <w:t xml:space="preserve"> во внесудебном порядке.</w:t>
      </w:r>
      <w:bookmarkEnd w:id="56"/>
      <w:r w:rsidR="0044374C" w:rsidRPr="00C91E2E">
        <w:rPr>
          <w:rFonts w:ascii="Times New Roman" w:hAnsi="Times New Roman"/>
          <w:sz w:val="24"/>
          <w:szCs w:val="24"/>
        </w:rPr>
        <w:t xml:space="preserve"> </w:t>
      </w:r>
      <w:r w:rsidR="0044374C" w:rsidRPr="00C91E2E">
        <w:rPr>
          <w:rFonts w:ascii="Times New Roman" w:hAnsi="Times New Roman"/>
          <w:i/>
          <w:sz w:val="24"/>
          <w:szCs w:val="24"/>
        </w:rPr>
        <w:t xml:space="preserve">Субарендатор </w:t>
      </w:r>
      <w:r w:rsidR="0044374C" w:rsidRPr="00C91E2E">
        <w:rPr>
          <w:rFonts w:ascii="Times New Roman" w:hAnsi="Times New Roman"/>
          <w:sz w:val="24"/>
          <w:szCs w:val="24"/>
        </w:rPr>
        <w:t xml:space="preserve">также гарантирует бесперебойное функционирование Объектов для обслуживания пользователей </w:t>
      </w:r>
      <w:r w:rsidR="00630B92" w:rsidRPr="00C91E2E">
        <w:rPr>
          <w:rFonts w:ascii="Times New Roman" w:hAnsi="Times New Roman"/>
          <w:sz w:val="24"/>
          <w:szCs w:val="24"/>
        </w:rPr>
        <w:t>ЦКАД</w:t>
      </w:r>
      <w:r w:rsidR="0044374C" w:rsidRPr="00C91E2E">
        <w:rPr>
          <w:rFonts w:ascii="Times New Roman" w:hAnsi="Times New Roman"/>
          <w:sz w:val="24"/>
          <w:szCs w:val="24"/>
        </w:rPr>
        <w:t xml:space="preserve">, за исключением периодов выполнения работ по планово-техническому обслуживанию. При этом общий срок прекращения обслуживания пользователей </w:t>
      </w:r>
      <w:r w:rsidR="00630B92" w:rsidRPr="00C91E2E">
        <w:rPr>
          <w:rFonts w:ascii="Times New Roman" w:hAnsi="Times New Roman"/>
          <w:sz w:val="24"/>
          <w:szCs w:val="24"/>
        </w:rPr>
        <w:t>ЦКАД</w:t>
      </w:r>
      <w:r w:rsidR="0044374C" w:rsidRPr="00C91E2E">
        <w:rPr>
          <w:rFonts w:ascii="Times New Roman" w:hAnsi="Times New Roman"/>
          <w:sz w:val="24"/>
          <w:szCs w:val="24"/>
        </w:rPr>
        <w:t xml:space="preserve"> по этим основаниям, с учетом положений </w:t>
      </w:r>
      <w:r w:rsidR="001666B6" w:rsidRPr="00C91E2E">
        <w:rPr>
          <w:rFonts w:ascii="Times New Roman" w:hAnsi="Times New Roman"/>
          <w:sz w:val="24"/>
          <w:szCs w:val="24"/>
        </w:rPr>
        <w:t xml:space="preserve">пункта </w:t>
      </w:r>
      <w:r w:rsidR="001666B6" w:rsidRPr="00C91E2E">
        <w:rPr>
          <w:rFonts w:ascii="Times New Roman" w:hAnsi="Times New Roman"/>
          <w:sz w:val="24"/>
          <w:szCs w:val="24"/>
        </w:rPr>
        <w:fldChar w:fldCharType="begin"/>
      </w:r>
      <w:r w:rsidR="001666B6" w:rsidRPr="00C91E2E">
        <w:rPr>
          <w:rFonts w:ascii="Times New Roman" w:hAnsi="Times New Roman"/>
          <w:sz w:val="24"/>
          <w:szCs w:val="24"/>
        </w:rPr>
        <w:instrText xml:space="preserve"> REF _Ref93682190 \r \h </w:instrText>
      </w:r>
      <w:r w:rsidR="001666B6" w:rsidRPr="00C91E2E">
        <w:rPr>
          <w:rFonts w:ascii="Times New Roman" w:hAnsi="Times New Roman"/>
          <w:sz w:val="24"/>
          <w:szCs w:val="24"/>
        </w:rPr>
        <w:fldChar w:fldCharType="separate"/>
      </w:r>
      <w:r w:rsidR="001666B6" w:rsidRPr="00C91E2E">
        <w:rPr>
          <w:rFonts w:ascii="Times New Roman" w:hAnsi="Times New Roman"/>
          <w:sz w:val="24"/>
          <w:szCs w:val="24"/>
        </w:rPr>
        <w:t>8.4</w:t>
      </w:r>
      <w:r w:rsidR="001666B6" w:rsidRPr="00C91E2E">
        <w:rPr>
          <w:rFonts w:ascii="Times New Roman" w:hAnsi="Times New Roman"/>
          <w:sz w:val="24"/>
          <w:szCs w:val="24"/>
        </w:rPr>
        <w:fldChar w:fldCharType="end"/>
      </w:r>
      <w:r w:rsidR="001666B6" w:rsidRPr="00C91E2E">
        <w:rPr>
          <w:rFonts w:ascii="Times New Roman" w:hAnsi="Times New Roman"/>
          <w:sz w:val="24"/>
          <w:szCs w:val="24"/>
        </w:rPr>
        <w:t xml:space="preserve"> Договора не должен превышать 3 (трех) календарных месяцев подряд или 7 (семи) месяцев за весь период действия Договора </w:t>
      </w:r>
      <w:proofErr w:type="gramStart"/>
      <w:r w:rsidR="001666B6" w:rsidRPr="00C91E2E">
        <w:rPr>
          <w:rFonts w:ascii="Times New Roman" w:hAnsi="Times New Roman"/>
          <w:sz w:val="24"/>
          <w:szCs w:val="24"/>
        </w:rPr>
        <w:t>суммарно.</w:t>
      </w:r>
      <w:r w:rsidR="00790584" w:rsidRPr="00C91E2E">
        <w:rPr>
          <w:rFonts w:ascii="Times New Roman" w:hAnsi="Times New Roman"/>
          <w:sz w:val="24"/>
          <w:szCs w:val="24"/>
        </w:rPr>
        <w:t>.</w:t>
      </w:r>
      <w:proofErr w:type="gramEnd"/>
      <w:r w:rsidR="00C27911" w:rsidRPr="00C91E2E">
        <w:rPr>
          <w:rFonts w:ascii="Times New Roman" w:hAnsi="Times New Roman"/>
          <w:sz w:val="24"/>
          <w:szCs w:val="24"/>
        </w:rPr>
        <w:t xml:space="preserve"> </w:t>
      </w:r>
      <w:r w:rsidR="00C27911" w:rsidRPr="00C91E2E">
        <w:rPr>
          <w:rFonts w:ascii="Times New Roman" w:hAnsi="Times New Roman"/>
          <w:color w:val="000000" w:themeColor="text1"/>
          <w:sz w:val="24"/>
        </w:rPr>
        <w:t xml:space="preserve">При этом </w:t>
      </w:r>
      <w:r w:rsidR="00C27911" w:rsidRPr="00C91E2E">
        <w:rPr>
          <w:rFonts w:ascii="Times New Roman" w:hAnsi="Times New Roman"/>
          <w:i/>
          <w:color w:val="000000" w:themeColor="text1"/>
          <w:sz w:val="24"/>
        </w:rPr>
        <w:lastRenderedPageBreak/>
        <w:t>Стороны</w:t>
      </w:r>
      <w:r w:rsidR="00C27911" w:rsidRPr="00C91E2E">
        <w:rPr>
          <w:rFonts w:ascii="Times New Roman" w:hAnsi="Times New Roman"/>
          <w:color w:val="000000" w:themeColor="text1"/>
          <w:sz w:val="24"/>
        </w:rPr>
        <w:t xml:space="preserve"> подтверждают, что периоды прекращения обслуживания пользователей </w:t>
      </w:r>
      <w:r w:rsidR="00630B92" w:rsidRPr="00C91E2E">
        <w:rPr>
          <w:rFonts w:ascii="Times New Roman" w:hAnsi="Times New Roman"/>
          <w:color w:val="000000" w:themeColor="text1"/>
          <w:sz w:val="24"/>
        </w:rPr>
        <w:t>ЦКАД</w:t>
      </w:r>
      <w:r w:rsidR="00C27911" w:rsidRPr="00C91E2E">
        <w:rPr>
          <w:rFonts w:ascii="Times New Roman" w:hAnsi="Times New Roman"/>
          <w:color w:val="000000" w:themeColor="text1"/>
          <w:sz w:val="24"/>
        </w:rPr>
        <w:t xml:space="preserve">, обусловленные реконструкцией и капитальным ремонтом участка </w:t>
      </w:r>
      <w:r w:rsidR="00630B92" w:rsidRPr="00C91E2E">
        <w:rPr>
          <w:rFonts w:ascii="Times New Roman" w:hAnsi="Times New Roman"/>
          <w:color w:val="000000" w:themeColor="text1"/>
          <w:sz w:val="24"/>
        </w:rPr>
        <w:t>ЦКАД</w:t>
      </w:r>
      <w:r w:rsidR="00C27911" w:rsidRPr="00C91E2E">
        <w:rPr>
          <w:rFonts w:ascii="Times New Roman" w:hAnsi="Times New Roman"/>
          <w:color w:val="000000" w:themeColor="text1"/>
          <w:sz w:val="24"/>
        </w:rPr>
        <w:t xml:space="preserve"> в месте присоединения объектов дорожного сервиса, созданных на Недвижимом имуществе, не учитываются</w:t>
      </w:r>
      <w:r w:rsidR="00C27911" w:rsidRPr="00C91E2E">
        <w:rPr>
          <w:rFonts w:ascii="Times New Roman" w:hAnsi="Times New Roman"/>
          <w:sz w:val="24"/>
        </w:rPr>
        <w:t>.</w:t>
      </w:r>
    </w:p>
    <w:p w:rsidR="00D52D19" w:rsidRPr="002578A0"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r w:rsidRPr="00D52D19">
        <w:rPr>
          <w:rFonts w:ascii="Times New Roman" w:hAnsi="Times New Roman"/>
          <w:i/>
          <w:sz w:val="24"/>
          <w:szCs w:val="24"/>
        </w:rPr>
        <w:t>Субарендатор</w:t>
      </w:r>
      <w:r w:rsidRPr="00D52D19">
        <w:rPr>
          <w:rFonts w:ascii="Times New Roman" w:hAnsi="Times New Roman"/>
          <w:sz w:val="24"/>
          <w:szCs w:val="24"/>
        </w:rPr>
        <w:t xml:space="preserve"> гарантирует бесперебойное функционирование Объектов для обслуживания пользователей </w:t>
      </w:r>
      <w:r w:rsidR="00630B92">
        <w:rPr>
          <w:rFonts w:ascii="Times New Roman" w:hAnsi="Times New Roman"/>
          <w:sz w:val="24"/>
          <w:szCs w:val="24"/>
        </w:rPr>
        <w:t>ЦКАД</w:t>
      </w:r>
      <w:r w:rsidR="00C43B5F">
        <w:rPr>
          <w:rFonts w:ascii="Times New Roman" w:hAnsi="Times New Roman"/>
          <w:sz w:val="24"/>
          <w:szCs w:val="24"/>
        </w:rPr>
        <w:t xml:space="preserve"> с учётом пункта 7.5 Договора</w:t>
      </w:r>
      <w:r w:rsidRPr="002578A0">
        <w:rPr>
          <w:rFonts w:ascii="Times New Roman" w:hAnsi="Times New Roman"/>
          <w:sz w:val="24"/>
          <w:szCs w:val="24"/>
        </w:rPr>
        <w:t>.</w:t>
      </w:r>
    </w:p>
    <w:p w:rsidR="00D52D19" w:rsidRPr="00D52D19"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bookmarkStart w:id="57" w:name="_Ref85792389"/>
      <w:r w:rsidRPr="00D52D19">
        <w:rPr>
          <w:rFonts w:ascii="Times New Roman" w:hAnsi="Times New Roman"/>
          <w:sz w:val="24"/>
          <w:szCs w:val="24"/>
        </w:rPr>
        <w:t xml:space="preserve">Реализация прав </w:t>
      </w:r>
      <w:r w:rsidRPr="00D52D19">
        <w:rPr>
          <w:rFonts w:ascii="Times New Roman" w:hAnsi="Times New Roman"/>
          <w:i/>
          <w:sz w:val="24"/>
          <w:szCs w:val="24"/>
        </w:rPr>
        <w:t>Арендатора</w:t>
      </w:r>
      <w:r w:rsidRPr="00D52D19">
        <w:rPr>
          <w:rFonts w:ascii="Times New Roman" w:hAnsi="Times New Roman"/>
          <w:sz w:val="24"/>
          <w:szCs w:val="24"/>
        </w:rPr>
        <w:t xml:space="preserve"> на заключение соглашений о сервитуте с третьими </w:t>
      </w:r>
      <w:proofErr w:type="gramStart"/>
      <w:r w:rsidRPr="00D52D19">
        <w:rPr>
          <w:rFonts w:ascii="Times New Roman" w:hAnsi="Times New Roman"/>
          <w:sz w:val="24"/>
          <w:szCs w:val="24"/>
        </w:rPr>
        <w:t>лицами</w:t>
      </w:r>
      <w:proofErr w:type="gramEnd"/>
      <w:r w:rsidRPr="00D52D19">
        <w:rPr>
          <w:rFonts w:ascii="Times New Roman" w:hAnsi="Times New Roman"/>
          <w:sz w:val="24"/>
          <w:szCs w:val="24"/>
        </w:rPr>
        <w:t xml:space="preserve"> </w:t>
      </w:r>
      <w:r w:rsidR="00B65B9D" w:rsidRPr="00B65B9D">
        <w:rPr>
          <w:rFonts w:ascii="Times New Roman" w:hAnsi="Times New Roman"/>
          <w:sz w:val="24"/>
          <w:szCs w:val="24"/>
        </w:rPr>
        <w:t>а также по размещению оборудования, необходимого в целях автоматизированного сбора данных о пользователях</w:t>
      </w:r>
      <w:r w:rsidR="00B65B9D">
        <w:rPr>
          <w:rFonts w:ascii="Times New Roman" w:hAnsi="Times New Roman"/>
          <w:sz w:val="24"/>
          <w:szCs w:val="24"/>
        </w:rPr>
        <w:t>,</w:t>
      </w:r>
      <w:r w:rsidR="00B65B9D" w:rsidRPr="00B65B9D">
        <w:rPr>
          <w:rFonts w:ascii="Times New Roman" w:hAnsi="Times New Roman"/>
          <w:sz w:val="24"/>
          <w:szCs w:val="24"/>
        </w:rPr>
        <w:t xml:space="preserve"> </w:t>
      </w:r>
      <w:r w:rsidRPr="00D52D19">
        <w:rPr>
          <w:rFonts w:ascii="Times New Roman" w:hAnsi="Times New Roman"/>
          <w:sz w:val="24"/>
          <w:szCs w:val="24"/>
        </w:rPr>
        <w:t>не является ухудшением условий Договора.</w:t>
      </w:r>
      <w:bookmarkEnd w:id="57"/>
    </w:p>
    <w:p w:rsidR="00D52D19" w:rsidRPr="00D52D19"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r w:rsidRPr="007A7038">
        <w:rPr>
          <w:rFonts w:ascii="Times New Roman" w:hAnsi="Times New Roman"/>
          <w:i/>
          <w:sz w:val="24"/>
          <w:szCs w:val="24"/>
        </w:rPr>
        <w:t>Стороны</w:t>
      </w:r>
      <w:r w:rsidRPr="00D52D19">
        <w:rPr>
          <w:rFonts w:ascii="Times New Roman" w:hAnsi="Times New Roman"/>
          <w:sz w:val="24"/>
          <w:szCs w:val="24"/>
        </w:rPr>
        <w:t xml:space="preserve"> подтверждают, что условия пунктов </w:t>
      </w:r>
      <w:r w:rsidR="00FA1576" w:rsidRPr="00100285">
        <w:rPr>
          <w:rFonts w:ascii="Times New Roman" w:hAnsi="Times New Roman"/>
          <w:sz w:val="24"/>
          <w:szCs w:val="24"/>
        </w:rPr>
        <w:t>1</w:t>
      </w:r>
      <w:r w:rsidR="00FA1576">
        <w:rPr>
          <w:rFonts w:ascii="Times New Roman" w:hAnsi="Times New Roman"/>
          <w:sz w:val="24"/>
          <w:szCs w:val="24"/>
        </w:rPr>
        <w:t>3.1</w:t>
      </w:r>
      <w:r w:rsidRPr="00D52D19">
        <w:rPr>
          <w:rFonts w:ascii="Times New Roman" w:hAnsi="Times New Roman"/>
          <w:sz w:val="24"/>
          <w:szCs w:val="24"/>
        </w:rPr>
        <w:t xml:space="preserve"> – </w:t>
      </w:r>
      <w:r w:rsidR="00FA1576">
        <w:rPr>
          <w:rFonts w:ascii="Times New Roman" w:hAnsi="Times New Roman"/>
          <w:sz w:val="24"/>
          <w:szCs w:val="24"/>
        </w:rPr>
        <w:t>13.4</w:t>
      </w:r>
      <w:r w:rsidRPr="00D52D19">
        <w:rPr>
          <w:rFonts w:ascii="Times New Roman" w:hAnsi="Times New Roman"/>
          <w:sz w:val="24"/>
          <w:szCs w:val="24"/>
        </w:rPr>
        <w:t xml:space="preserve"> </w:t>
      </w:r>
      <w:r w:rsidR="007A7038">
        <w:rPr>
          <w:rFonts w:ascii="Times New Roman" w:hAnsi="Times New Roman"/>
          <w:sz w:val="24"/>
          <w:szCs w:val="24"/>
        </w:rPr>
        <w:t xml:space="preserve">Договора </w:t>
      </w:r>
      <w:r w:rsidRPr="00D52D19">
        <w:rPr>
          <w:rFonts w:ascii="Times New Roman" w:hAnsi="Times New Roman"/>
          <w:sz w:val="24"/>
          <w:szCs w:val="24"/>
        </w:rPr>
        <w:t>признаны ими существенными условиями Договора в соответствии со статьей 432 Гражданского кодекса Российской Федерации.</w:t>
      </w:r>
    </w:p>
    <w:p w:rsidR="00D52D19" w:rsidRPr="00D52D19"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r w:rsidRPr="007A7038">
        <w:rPr>
          <w:rFonts w:ascii="Times New Roman" w:hAnsi="Times New Roman"/>
          <w:i/>
          <w:sz w:val="24"/>
          <w:szCs w:val="24"/>
        </w:rPr>
        <w:t>Стороны</w:t>
      </w:r>
      <w:r w:rsidRPr="00D52D19">
        <w:rPr>
          <w:rFonts w:ascii="Times New Roman" w:hAnsi="Times New Roman"/>
          <w:sz w:val="24"/>
          <w:szCs w:val="24"/>
        </w:rPr>
        <w:t xml:space="preserve"> гарантируют соблюдение конфиденциальности в отношении сведений, полученных от другой </w:t>
      </w:r>
      <w:r w:rsidRPr="007A7038">
        <w:rPr>
          <w:rFonts w:ascii="Times New Roman" w:hAnsi="Times New Roman"/>
          <w:i/>
          <w:sz w:val="24"/>
          <w:szCs w:val="24"/>
        </w:rPr>
        <w:t>Стороны</w:t>
      </w:r>
      <w:r w:rsidRPr="00D52D19">
        <w:rPr>
          <w:rFonts w:ascii="Times New Roman" w:hAnsi="Times New Roman"/>
          <w:sz w:val="24"/>
          <w:szCs w:val="24"/>
        </w:rPr>
        <w:t xml:space="preserve"> в связи с заключением и исполнением Договора в течение всего срока действия Договора. </w:t>
      </w:r>
      <w:r w:rsidRPr="007A7038">
        <w:rPr>
          <w:rFonts w:ascii="Times New Roman" w:hAnsi="Times New Roman"/>
          <w:i/>
          <w:sz w:val="24"/>
          <w:szCs w:val="24"/>
        </w:rPr>
        <w:t>Сторона</w:t>
      </w:r>
      <w:r w:rsidRPr="00D52D19">
        <w:rPr>
          <w:rFonts w:ascii="Times New Roman" w:hAnsi="Times New Roman"/>
          <w:sz w:val="24"/>
          <w:szCs w:val="24"/>
        </w:rPr>
        <w:t xml:space="preserve">, допустившая нарушение настоящего пункта, обязуется возместить другой </w:t>
      </w:r>
      <w:r w:rsidRPr="007A7038">
        <w:rPr>
          <w:rFonts w:ascii="Times New Roman" w:hAnsi="Times New Roman"/>
          <w:i/>
          <w:sz w:val="24"/>
          <w:szCs w:val="24"/>
        </w:rPr>
        <w:t>Стороне</w:t>
      </w:r>
      <w:r w:rsidRPr="00D52D19">
        <w:rPr>
          <w:rFonts w:ascii="Times New Roman" w:hAnsi="Times New Roman"/>
          <w:sz w:val="24"/>
          <w:szCs w:val="24"/>
        </w:rPr>
        <w:t xml:space="preserve"> убытки (реальный ущерб), причиненные таким нарушением.</w:t>
      </w:r>
    </w:p>
    <w:p w:rsidR="00D52D19" w:rsidRPr="00D52D19"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r w:rsidRPr="00D52D19">
        <w:rPr>
          <w:rFonts w:ascii="Times New Roman" w:hAnsi="Times New Roman"/>
          <w:sz w:val="24"/>
          <w:szCs w:val="24"/>
        </w:rPr>
        <w:t xml:space="preserve">Данные положения не касаются сведений, обязательность раскрытия которых или </w:t>
      </w:r>
      <w:proofErr w:type="gramStart"/>
      <w:r w:rsidRPr="00D52D19">
        <w:rPr>
          <w:rFonts w:ascii="Times New Roman" w:hAnsi="Times New Roman"/>
          <w:sz w:val="24"/>
          <w:szCs w:val="24"/>
        </w:rPr>
        <w:t>недопустимость ограничения доступа</w:t>
      </w:r>
      <w:proofErr w:type="gramEnd"/>
      <w:r w:rsidRPr="00D52D19">
        <w:rPr>
          <w:rFonts w:ascii="Times New Roman" w:hAnsi="Times New Roman"/>
          <w:sz w:val="24"/>
          <w:szCs w:val="24"/>
        </w:rPr>
        <w:t xml:space="preserve"> к которым установлена действующим законодательством Российской Федерации.</w:t>
      </w:r>
    </w:p>
    <w:p w:rsidR="00D52D19" w:rsidRPr="00D52D19" w:rsidRDefault="00D52D19" w:rsidP="00C91E2E">
      <w:pPr>
        <w:pStyle w:val="aff0"/>
        <w:numPr>
          <w:ilvl w:val="1"/>
          <w:numId w:val="85"/>
        </w:numPr>
        <w:autoSpaceDE w:val="0"/>
        <w:autoSpaceDN w:val="0"/>
        <w:adjustRightInd w:val="0"/>
        <w:spacing w:after="0" w:line="240" w:lineRule="auto"/>
        <w:ind w:left="0" w:firstLine="851"/>
        <w:jc w:val="both"/>
        <w:rPr>
          <w:rFonts w:ascii="Times New Roman" w:hAnsi="Times New Roman"/>
          <w:sz w:val="24"/>
          <w:szCs w:val="24"/>
        </w:rPr>
      </w:pPr>
      <w:r w:rsidRPr="007A7038">
        <w:rPr>
          <w:rFonts w:ascii="Times New Roman" w:hAnsi="Times New Roman"/>
          <w:i/>
          <w:sz w:val="24"/>
          <w:szCs w:val="24"/>
        </w:rPr>
        <w:t>Сторона</w:t>
      </w:r>
      <w:r w:rsidRPr="00D52D19">
        <w:rPr>
          <w:rFonts w:ascii="Times New Roman" w:hAnsi="Times New Roman"/>
          <w:sz w:val="24"/>
          <w:szCs w:val="24"/>
        </w:rPr>
        <w:t xml:space="preserve">, нарушившая гарантии, указанные в настоящей главе Договора, обязуется полностью возместить другой </w:t>
      </w:r>
      <w:r w:rsidRPr="007A7038">
        <w:rPr>
          <w:rFonts w:ascii="Times New Roman" w:hAnsi="Times New Roman"/>
          <w:i/>
          <w:sz w:val="24"/>
          <w:szCs w:val="24"/>
        </w:rPr>
        <w:t xml:space="preserve">Стороне </w:t>
      </w:r>
      <w:r w:rsidRPr="00D52D19">
        <w:rPr>
          <w:rFonts w:ascii="Times New Roman" w:hAnsi="Times New Roman"/>
          <w:sz w:val="24"/>
          <w:szCs w:val="24"/>
        </w:rPr>
        <w:t>убытки, понесенные в результате такого нарушения.</w:t>
      </w:r>
    </w:p>
    <w:p w:rsidR="00484E77" w:rsidRDefault="00484E7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p>
    <w:p w:rsidR="00A07317" w:rsidRPr="00E855F9" w:rsidRDefault="00484E7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Глава </w:t>
      </w:r>
      <w:r w:rsidR="00FA1576">
        <w:rPr>
          <w:rFonts w:ascii="Times New Roman" w:eastAsia="Times New Roman" w:hAnsi="Times New Roman"/>
          <w:b/>
          <w:color w:val="000000" w:themeColor="text1"/>
          <w:sz w:val="24"/>
          <w:szCs w:val="24"/>
          <w:lang w:val="en-US" w:eastAsia="ru-RU"/>
        </w:rPr>
        <w:t>X</w:t>
      </w:r>
      <w:r w:rsidR="00FA1576" w:rsidRPr="00E855F9">
        <w:rPr>
          <w:rFonts w:ascii="Times New Roman" w:eastAsia="Times New Roman" w:hAnsi="Times New Roman"/>
          <w:b/>
          <w:color w:val="000000" w:themeColor="text1"/>
          <w:sz w:val="24"/>
          <w:szCs w:val="24"/>
          <w:lang w:val="en-US" w:eastAsia="ru-RU"/>
        </w:rPr>
        <w:t>I</w:t>
      </w:r>
      <w:r w:rsidR="00FA1576">
        <w:rPr>
          <w:rFonts w:ascii="Times New Roman" w:eastAsia="Times New Roman" w:hAnsi="Times New Roman"/>
          <w:b/>
          <w:color w:val="000000" w:themeColor="text1"/>
          <w:sz w:val="24"/>
          <w:szCs w:val="24"/>
          <w:lang w:val="en-US" w:eastAsia="ru-RU"/>
        </w:rPr>
        <w:t>V</w:t>
      </w:r>
      <w:r w:rsidRPr="00484E77">
        <w:rPr>
          <w:rFonts w:ascii="Times New Roman" w:eastAsia="Times New Roman" w:hAnsi="Times New Roman"/>
          <w:b/>
          <w:color w:val="000000" w:themeColor="text1"/>
          <w:sz w:val="24"/>
          <w:szCs w:val="24"/>
          <w:lang w:eastAsia="ru-RU"/>
        </w:rPr>
        <w:t xml:space="preserve">. </w:t>
      </w:r>
      <w:r w:rsidR="00A07317" w:rsidRPr="00E855F9">
        <w:rPr>
          <w:rFonts w:ascii="Times New Roman" w:eastAsia="Times New Roman" w:hAnsi="Times New Roman"/>
          <w:b/>
          <w:color w:val="000000" w:themeColor="text1"/>
          <w:sz w:val="24"/>
          <w:szCs w:val="24"/>
          <w:lang w:eastAsia="ru-RU"/>
        </w:rPr>
        <w:t>Приложения к Договору</w:t>
      </w:r>
    </w:p>
    <w:p w:rsidR="00A07317" w:rsidRPr="00E855F9" w:rsidRDefault="00A07317" w:rsidP="00A07317">
      <w:pPr>
        <w:keepNext/>
        <w:tabs>
          <w:tab w:val="num" w:pos="1440"/>
        </w:tabs>
        <w:spacing w:after="0" w:line="240" w:lineRule="auto"/>
        <w:outlineLvl w:val="0"/>
        <w:rPr>
          <w:rFonts w:ascii="Times New Roman" w:eastAsia="Times New Roman" w:hAnsi="Times New Roman"/>
          <w:i/>
          <w:color w:val="000000" w:themeColor="text1"/>
          <w:sz w:val="24"/>
          <w:szCs w:val="24"/>
          <w:lang w:eastAsia="ru-RU"/>
        </w:rPr>
      </w:pPr>
    </w:p>
    <w:p w:rsidR="00A07317" w:rsidRPr="00D52D19" w:rsidRDefault="00A07317" w:rsidP="00331B34">
      <w:pPr>
        <w:pStyle w:val="aff0"/>
        <w:numPr>
          <w:ilvl w:val="0"/>
          <w:numId w:val="33"/>
        </w:numPr>
        <w:spacing w:after="0" w:line="240" w:lineRule="auto"/>
        <w:jc w:val="both"/>
        <w:rPr>
          <w:rFonts w:ascii="Times New Roman" w:eastAsia="Times New Roman" w:hAnsi="Times New Roman"/>
          <w:color w:val="000000" w:themeColor="text1"/>
          <w:sz w:val="24"/>
          <w:szCs w:val="24"/>
          <w:lang w:eastAsia="ru-RU"/>
        </w:rPr>
      </w:pPr>
      <w:r w:rsidRPr="00D52D19">
        <w:rPr>
          <w:rFonts w:ascii="Times New Roman" w:eastAsia="Times New Roman" w:hAnsi="Times New Roman"/>
          <w:color w:val="000000" w:themeColor="text1"/>
          <w:sz w:val="24"/>
          <w:szCs w:val="24"/>
          <w:lang w:eastAsia="ru-RU"/>
        </w:rPr>
        <w:t>Приложение № 1 «Выписк</w:t>
      </w:r>
      <w:r w:rsidR="00C2012C">
        <w:rPr>
          <w:rFonts w:ascii="Times New Roman" w:eastAsia="Times New Roman" w:hAnsi="Times New Roman"/>
          <w:color w:val="000000" w:themeColor="text1"/>
          <w:sz w:val="24"/>
          <w:szCs w:val="24"/>
          <w:lang w:eastAsia="ru-RU"/>
        </w:rPr>
        <w:t>а</w:t>
      </w:r>
      <w:r w:rsidRPr="00D52D19">
        <w:rPr>
          <w:rFonts w:ascii="Times New Roman" w:eastAsia="Times New Roman" w:hAnsi="Times New Roman"/>
          <w:color w:val="000000" w:themeColor="text1"/>
          <w:sz w:val="24"/>
          <w:szCs w:val="24"/>
          <w:lang w:eastAsia="ru-RU"/>
        </w:rPr>
        <w:t xml:space="preserve"> из ЕГРН»;</w:t>
      </w:r>
    </w:p>
    <w:p w:rsidR="00A07317" w:rsidRPr="00D52D19" w:rsidRDefault="00A07317" w:rsidP="00331B34">
      <w:pPr>
        <w:pStyle w:val="aff0"/>
        <w:numPr>
          <w:ilvl w:val="0"/>
          <w:numId w:val="33"/>
        </w:numPr>
        <w:spacing w:after="0" w:line="240" w:lineRule="auto"/>
        <w:jc w:val="both"/>
        <w:rPr>
          <w:rFonts w:ascii="Times New Roman" w:eastAsia="Times New Roman" w:hAnsi="Times New Roman"/>
          <w:color w:val="000000" w:themeColor="text1"/>
          <w:sz w:val="24"/>
          <w:szCs w:val="24"/>
          <w:lang w:eastAsia="ru-RU"/>
        </w:rPr>
      </w:pPr>
      <w:r w:rsidRPr="00D52D19">
        <w:rPr>
          <w:rFonts w:ascii="Times New Roman" w:eastAsia="Times New Roman" w:hAnsi="Times New Roman"/>
          <w:color w:val="000000" w:themeColor="text1"/>
          <w:sz w:val="24"/>
          <w:szCs w:val="24"/>
          <w:lang w:eastAsia="ru-RU"/>
        </w:rPr>
        <w:t xml:space="preserve">Приложение № 2 </w:t>
      </w:r>
      <w:r w:rsidR="00745726">
        <w:rPr>
          <w:rFonts w:ascii="Times New Roman" w:eastAsia="Times New Roman" w:hAnsi="Times New Roman"/>
          <w:color w:val="000000" w:themeColor="text1"/>
          <w:sz w:val="24"/>
          <w:szCs w:val="24"/>
          <w:lang w:eastAsia="ru-RU"/>
        </w:rPr>
        <w:t>«</w:t>
      </w:r>
      <w:r w:rsidR="00745726" w:rsidRPr="00745726">
        <w:rPr>
          <w:rFonts w:ascii="Times New Roman" w:eastAsia="Times New Roman" w:hAnsi="Times New Roman"/>
          <w:color w:val="000000" w:themeColor="text1"/>
          <w:sz w:val="24"/>
          <w:szCs w:val="24"/>
          <w:lang w:eastAsia="ru-RU"/>
        </w:rPr>
        <w:t xml:space="preserve">Схема расположения частей земельного участка с кадастровым номером </w:t>
      </w:r>
      <w:r w:rsidR="00E10DBF" w:rsidRPr="00E10DBF">
        <w:rPr>
          <w:rFonts w:ascii="Times New Roman" w:eastAsia="Times New Roman" w:hAnsi="Times New Roman"/>
          <w:b/>
          <w:color w:val="000000" w:themeColor="text1"/>
          <w:sz w:val="24"/>
          <w:szCs w:val="24"/>
          <w:lang w:eastAsia="ru-RU"/>
        </w:rPr>
        <w:t>50:26:0151422:417</w:t>
      </w:r>
      <w:r w:rsidR="005B485C" w:rsidRPr="005B485C">
        <w:rPr>
          <w:rFonts w:ascii="Times New Roman" w:eastAsia="Times New Roman" w:hAnsi="Times New Roman"/>
          <w:b/>
          <w:color w:val="000000" w:themeColor="text1"/>
          <w:sz w:val="24"/>
          <w:szCs w:val="24"/>
          <w:lang w:eastAsia="ru-RU"/>
        </w:rPr>
        <w:t xml:space="preserve"> </w:t>
      </w:r>
      <w:r w:rsidR="00745726" w:rsidRPr="00745726">
        <w:rPr>
          <w:rFonts w:ascii="Times New Roman" w:eastAsia="Times New Roman" w:hAnsi="Times New Roman"/>
          <w:color w:val="000000" w:themeColor="text1"/>
          <w:sz w:val="24"/>
          <w:szCs w:val="24"/>
          <w:lang w:eastAsia="ru-RU"/>
        </w:rPr>
        <w:t>на кадастровом плане территории</w:t>
      </w:r>
      <w:r w:rsidR="00745726">
        <w:rPr>
          <w:rFonts w:ascii="Times New Roman" w:eastAsia="Times New Roman" w:hAnsi="Times New Roman"/>
          <w:color w:val="000000" w:themeColor="text1"/>
          <w:sz w:val="24"/>
          <w:szCs w:val="24"/>
          <w:lang w:eastAsia="ru-RU"/>
        </w:rPr>
        <w:t>»</w:t>
      </w:r>
      <w:r w:rsidRPr="00D52D19">
        <w:rPr>
          <w:rFonts w:ascii="Times New Roman" w:eastAsia="Times New Roman" w:hAnsi="Times New Roman"/>
          <w:color w:val="000000" w:themeColor="text1"/>
          <w:sz w:val="24"/>
          <w:szCs w:val="24"/>
          <w:lang w:eastAsia="ru-RU"/>
        </w:rPr>
        <w:t>;</w:t>
      </w:r>
    </w:p>
    <w:p w:rsidR="00A07317" w:rsidRPr="00D52D19" w:rsidRDefault="00A07317" w:rsidP="00331B34">
      <w:pPr>
        <w:pStyle w:val="aff0"/>
        <w:numPr>
          <w:ilvl w:val="0"/>
          <w:numId w:val="33"/>
        </w:numPr>
        <w:spacing w:after="0" w:line="240" w:lineRule="auto"/>
        <w:jc w:val="both"/>
        <w:rPr>
          <w:rFonts w:ascii="Times New Roman" w:eastAsia="Times New Roman" w:hAnsi="Times New Roman"/>
          <w:color w:val="000000" w:themeColor="text1"/>
          <w:sz w:val="24"/>
          <w:szCs w:val="24"/>
          <w:lang w:eastAsia="ru-RU"/>
        </w:rPr>
      </w:pPr>
      <w:r w:rsidRPr="00D52D19">
        <w:rPr>
          <w:rFonts w:ascii="Times New Roman" w:eastAsia="Times New Roman" w:hAnsi="Times New Roman"/>
          <w:color w:val="000000" w:themeColor="text1"/>
          <w:sz w:val="24"/>
          <w:szCs w:val="24"/>
          <w:lang w:eastAsia="ru-RU"/>
        </w:rPr>
        <w:t>Приложение № 3 «</w:t>
      </w:r>
      <w:r w:rsidRPr="00D52D19">
        <w:rPr>
          <w:rFonts w:ascii="Times New Roman" w:hAnsi="Times New Roman"/>
          <w:color w:val="000000" w:themeColor="text1"/>
          <w:sz w:val="24"/>
          <w:szCs w:val="24"/>
        </w:rPr>
        <w:t>Схема застройки многофункциональной зоны дорожного сервиса»;</w:t>
      </w:r>
    </w:p>
    <w:p w:rsidR="00A07317" w:rsidRPr="00D52D19" w:rsidRDefault="00A07317" w:rsidP="00331B34">
      <w:pPr>
        <w:pStyle w:val="aff0"/>
        <w:numPr>
          <w:ilvl w:val="0"/>
          <w:numId w:val="33"/>
        </w:numPr>
        <w:spacing w:after="0" w:line="240" w:lineRule="auto"/>
        <w:jc w:val="both"/>
        <w:rPr>
          <w:rFonts w:ascii="Times New Roman" w:eastAsia="Times New Roman" w:hAnsi="Times New Roman"/>
          <w:color w:val="000000" w:themeColor="text1"/>
          <w:sz w:val="24"/>
          <w:szCs w:val="24"/>
          <w:lang w:eastAsia="ru-RU"/>
        </w:rPr>
      </w:pPr>
      <w:r w:rsidRPr="00D52D19">
        <w:rPr>
          <w:rFonts w:ascii="Times New Roman" w:eastAsia="Times New Roman" w:hAnsi="Times New Roman"/>
          <w:color w:val="000000" w:themeColor="text1"/>
          <w:sz w:val="24"/>
          <w:szCs w:val="24"/>
          <w:lang w:eastAsia="ru-RU"/>
        </w:rPr>
        <w:t>Приложение № 4 «</w:t>
      </w:r>
      <w:r w:rsidRPr="00D52D19">
        <w:rPr>
          <w:rFonts w:ascii="Times New Roman" w:hAnsi="Times New Roman"/>
          <w:color w:val="000000" w:themeColor="text1"/>
          <w:sz w:val="24"/>
          <w:szCs w:val="24"/>
        </w:rPr>
        <w:t>Характеристики Объектов»;</w:t>
      </w:r>
    </w:p>
    <w:p w:rsidR="00A07317" w:rsidRPr="00D52D19" w:rsidRDefault="00A07317" w:rsidP="00331B34">
      <w:pPr>
        <w:pStyle w:val="aff0"/>
        <w:numPr>
          <w:ilvl w:val="0"/>
          <w:numId w:val="33"/>
        </w:numPr>
        <w:spacing w:after="0" w:line="240" w:lineRule="auto"/>
        <w:jc w:val="both"/>
        <w:rPr>
          <w:rFonts w:ascii="Times New Roman" w:eastAsia="Times New Roman" w:hAnsi="Times New Roman"/>
          <w:color w:val="000000" w:themeColor="text1"/>
          <w:sz w:val="24"/>
          <w:szCs w:val="24"/>
          <w:lang w:eastAsia="ru-RU"/>
        </w:rPr>
      </w:pPr>
      <w:r w:rsidRPr="00D52D19">
        <w:rPr>
          <w:rFonts w:ascii="Times New Roman" w:eastAsia="Times New Roman" w:hAnsi="Times New Roman"/>
          <w:color w:val="000000" w:themeColor="text1"/>
          <w:sz w:val="24"/>
          <w:szCs w:val="24"/>
          <w:lang w:eastAsia="ru-RU"/>
        </w:rPr>
        <w:t>Приложение № 5 «Акт приема-передачи»;</w:t>
      </w:r>
    </w:p>
    <w:p w:rsidR="00A07317" w:rsidRPr="00D52D19" w:rsidRDefault="00A07317" w:rsidP="00331B34">
      <w:pPr>
        <w:pStyle w:val="aff0"/>
        <w:numPr>
          <w:ilvl w:val="0"/>
          <w:numId w:val="33"/>
        </w:numPr>
        <w:spacing w:after="0" w:line="240" w:lineRule="auto"/>
        <w:jc w:val="both"/>
        <w:rPr>
          <w:rFonts w:ascii="Times New Roman" w:eastAsia="Times New Roman" w:hAnsi="Times New Roman"/>
          <w:color w:val="000000" w:themeColor="text1"/>
          <w:sz w:val="24"/>
          <w:szCs w:val="24"/>
          <w:lang w:eastAsia="ru-RU"/>
        </w:rPr>
      </w:pPr>
      <w:r w:rsidRPr="00D52D19">
        <w:rPr>
          <w:rFonts w:ascii="Times New Roman" w:eastAsia="Times New Roman" w:hAnsi="Times New Roman"/>
          <w:color w:val="000000" w:themeColor="text1"/>
          <w:sz w:val="24"/>
          <w:szCs w:val="24"/>
          <w:lang w:eastAsia="ru-RU"/>
        </w:rPr>
        <w:t>Приложение № 6 «Форма Акт приема-передачи (возврата)»;</w:t>
      </w:r>
    </w:p>
    <w:p w:rsidR="00A07317" w:rsidRPr="00D52D19" w:rsidRDefault="00A07317" w:rsidP="00331B34">
      <w:pPr>
        <w:pStyle w:val="aff0"/>
        <w:numPr>
          <w:ilvl w:val="0"/>
          <w:numId w:val="33"/>
        </w:numPr>
        <w:spacing w:after="0" w:line="240" w:lineRule="auto"/>
        <w:jc w:val="both"/>
        <w:rPr>
          <w:rFonts w:ascii="Times New Roman" w:eastAsia="Times New Roman" w:hAnsi="Times New Roman"/>
          <w:color w:val="000000" w:themeColor="text1"/>
          <w:sz w:val="24"/>
          <w:szCs w:val="24"/>
          <w:lang w:eastAsia="ru-RU"/>
        </w:rPr>
      </w:pPr>
      <w:r w:rsidRPr="00D52D19">
        <w:rPr>
          <w:rFonts w:ascii="Times New Roman" w:eastAsia="Times New Roman" w:hAnsi="Times New Roman"/>
          <w:color w:val="000000" w:themeColor="text1"/>
          <w:sz w:val="24"/>
          <w:szCs w:val="24"/>
          <w:lang w:eastAsia="ru-RU"/>
        </w:rPr>
        <w:t xml:space="preserve">Приложение № 7 «Перечень нормативной документации, подлежащей в обязательном порядке учету </w:t>
      </w:r>
      <w:r w:rsidRPr="00D2687F">
        <w:rPr>
          <w:rFonts w:ascii="Times New Roman" w:eastAsia="Times New Roman" w:hAnsi="Times New Roman"/>
          <w:i/>
          <w:color w:val="000000" w:themeColor="text1"/>
          <w:sz w:val="24"/>
          <w:szCs w:val="24"/>
          <w:lang w:eastAsia="ru-RU"/>
        </w:rPr>
        <w:t>Субарендатором</w:t>
      </w:r>
      <w:r w:rsidRPr="00D52D19">
        <w:rPr>
          <w:rFonts w:ascii="Times New Roman" w:eastAsia="Times New Roman" w:hAnsi="Times New Roman"/>
          <w:color w:val="000000" w:themeColor="text1"/>
          <w:sz w:val="24"/>
          <w:szCs w:val="24"/>
          <w:lang w:eastAsia="ru-RU"/>
        </w:rPr>
        <w:t>».</w:t>
      </w:r>
    </w:p>
    <w:p w:rsidR="00A07317" w:rsidRPr="00E855F9" w:rsidRDefault="00A07317" w:rsidP="007A7038">
      <w:pPr>
        <w:spacing w:after="0" w:line="240" w:lineRule="auto"/>
        <w:ind w:firstLine="709"/>
        <w:jc w:val="both"/>
        <w:rPr>
          <w:rFonts w:ascii="Times New Roman" w:eastAsia="Times New Roman" w:hAnsi="Times New Roman"/>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00D230D5">
        <w:rPr>
          <w:rFonts w:ascii="Times New Roman" w:eastAsia="Times New Roman" w:hAnsi="Times New Roman"/>
          <w:b/>
          <w:color w:val="000000" w:themeColor="text1"/>
          <w:sz w:val="24"/>
          <w:szCs w:val="24"/>
          <w:lang w:val="en-US" w:eastAsia="ru-RU"/>
        </w:rPr>
        <w:t>XV</w:t>
      </w:r>
      <w:r w:rsidRPr="00E855F9">
        <w:rPr>
          <w:rFonts w:ascii="Times New Roman" w:eastAsia="Times New Roman" w:hAnsi="Times New Roman"/>
          <w:b/>
          <w:color w:val="000000" w:themeColor="text1"/>
          <w:sz w:val="24"/>
          <w:szCs w:val="24"/>
          <w:lang w:eastAsia="ru-RU"/>
        </w:rPr>
        <w:t>. Заключительные положения</w:t>
      </w:r>
    </w:p>
    <w:p w:rsidR="00D230D5" w:rsidRPr="003461E7" w:rsidRDefault="00D230D5" w:rsidP="003461E7">
      <w:pPr>
        <w:keepNext/>
        <w:spacing w:after="0" w:line="240" w:lineRule="auto"/>
        <w:jc w:val="both"/>
        <w:rPr>
          <w:rFonts w:ascii="Times New Roman" w:eastAsia="Times New Roman" w:hAnsi="Times New Roman"/>
          <w:vanish/>
          <w:color w:val="000000" w:themeColor="text1"/>
          <w:sz w:val="24"/>
          <w:szCs w:val="24"/>
          <w:lang w:eastAsia="ru-RU"/>
        </w:rPr>
      </w:pPr>
    </w:p>
    <w:p w:rsidR="00A07317" w:rsidRPr="00C91E2E" w:rsidRDefault="00C91E2E" w:rsidP="00C91E2E">
      <w:pPr>
        <w:pStyle w:val="aff0"/>
        <w:keepNext/>
        <w:numPr>
          <w:ilvl w:val="1"/>
          <w:numId w:val="86"/>
        </w:numPr>
        <w:spacing w:after="0" w:line="240" w:lineRule="auto"/>
        <w:ind w:left="0"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sidR="00A07317" w:rsidRPr="00C91E2E">
        <w:rPr>
          <w:rFonts w:ascii="Times New Roman" w:eastAsia="Times New Roman" w:hAnsi="Times New Roman"/>
          <w:color w:val="000000" w:themeColor="text1"/>
          <w:sz w:val="24"/>
          <w:szCs w:val="24"/>
          <w:lang w:eastAsia="ru-RU"/>
        </w:rPr>
        <w:t xml:space="preserve">В части, не урегулированной условиями Договора, отношения </w:t>
      </w:r>
      <w:r w:rsidR="00A07317" w:rsidRPr="00C91E2E">
        <w:rPr>
          <w:rFonts w:ascii="Times New Roman" w:eastAsia="Times New Roman" w:hAnsi="Times New Roman"/>
          <w:i/>
          <w:color w:val="000000" w:themeColor="text1"/>
          <w:sz w:val="24"/>
          <w:szCs w:val="24"/>
          <w:lang w:eastAsia="ru-RU"/>
        </w:rPr>
        <w:t>Сторон</w:t>
      </w:r>
      <w:r w:rsidR="00A07317" w:rsidRPr="00C91E2E">
        <w:rPr>
          <w:rFonts w:ascii="Times New Roman" w:eastAsia="Times New Roman" w:hAnsi="Times New Roman"/>
          <w:color w:val="000000" w:themeColor="text1"/>
          <w:sz w:val="24"/>
          <w:szCs w:val="24"/>
          <w:lang w:eastAsia="ru-RU"/>
        </w:rPr>
        <w:t xml:space="preserve"> регулируются положениями Законодательства.</w:t>
      </w:r>
    </w:p>
    <w:p w:rsidR="00A07317" w:rsidRPr="00C91E2E" w:rsidRDefault="00A07317" w:rsidP="00C91E2E">
      <w:pPr>
        <w:pStyle w:val="aff0"/>
        <w:keepNext/>
        <w:numPr>
          <w:ilvl w:val="1"/>
          <w:numId w:val="87"/>
        </w:numPr>
        <w:spacing w:after="0" w:line="240" w:lineRule="auto"/>
        <w:ind w:left="0" w:firstLine="709"/>
        <w:jc w:val="both"/>
        <w:rPr>
          <w:rFonts w:ascii="Times New Roman" w:eastAsia="Times New Roman" w:hAnsi="Times New Roman"/>
          <w:color w:val="000000" w:themeColor="text1"/>
          <w:sz w:val="24"/>
          <w:szCs w:val="24"/>
          <w:lang w:eastAsia="ru-RU"/>
        </w:rPr>
      </w:pPr>
      <w:r w:rsidRPr="00C91E2E">
        <w:rPr>
          <w:rFonts w:ascii="Times New Roman" w:eastAsia="Times New Roman" w:hAnsi="Times New Roman"/>
          <w:color w:val="000000" w:themeColor="text1"/>
          <w:sz w:val="24"/>
          <w:szCs w:val="24"/>
          <w:lang w:eastAsia="ru-RU"/>
        </w:rPr>
        <w:t xml:space="preserve">Договор заключен в электронном виде. </w:t>
      </w:r>
      <w:r w:rsidRPr="00C91E2E">
        <w:rPr>
          <w:rFonts w:ascii="Times New Roman" w:eastAsia="Times New Roman" w:hAnsi="Times New Roman"/>
          <w:i/>
          <w:color w:val="000000" w:themeColor="text1"/>
          <w:sz w:val="24"/>
          <w:szCs w:val="24"/>
          <w:lang w:eastAsia="ru-RU"/>
        </w:rPr>
        <w:t>Стороны</w:t>
      </w:r>
      <w:r w:rsidRPr="00C91E2E">
        <w:rPr>
          <w:rFonts w:ascii="Times New Roman" w:eastAsia="Times New Roman" w:hAnsi="Times New Roman"/>
          <w:color w:val="000000" w:themeColor="text1"/>
          <w:sz w:val="24"/>
          <w:szCs w:val="24"/>
          <w:lang w:eastAsia="ru-RU"/>
        </w:rPr>
        <w:t xml:space="preserve"> вправе оформить бумажную копию Договора в трех или более экземплярах.</w:t>
      </w:r>
    </w:p>
    <w:p w:rsidR="00A07317" w:rsidRPr="00C91E2E" w:rsidRDefault="00A07317" w:rsidP="00C91E2E">
      <w:pPr>
        <w:pStyle w:val="aff0"/>
        <w:keepNext/>
        <w:numPr>
          <w:ilvl w:val="1"/>
          <w:numId w:val="87"/>
        </w:numPr>
        <w:spacing w:after="0" w:line="240" w:lineRule="auto"/>
        <w:ind w:left="0" w:firstLine="709"/>
        <w:jc w:val="both"/>
        <w:rPr>
          <w:rFonts w:ascii="Times New Roman" w:eastAsia="Times New Roman" w:hAnsi="Times New Roman"/>
          <w:color w:val="000000" w:themeColor="text1"/>
          <w:sz w:val="24"/>
          <w:szCs w:val="24"/>
          <w:lang w:eastAsia="ru-RU"/>
        </w:rPr>
      </w:pPr>
      <w:r w:rsidRPr="00C91E2E">
        <w:rPr>
          <w:rFonts w:ascii="Times New Roman" w:eastAsia="Times New Roman" w:hAnsi="Times New Roman"/>
          <w:color w:val="000000" w:themeColor="text1"/>
          <w:sz w:val="24"/>
          <w:szCs w:val="24"/>
          <w:lang w:eastAsia="ru-RU"/>
        </w:rPr>
        <w:t>При расхождении текста Договора, заключенного в электронном виде, с текстом Договора, оформленного на бумажном носителе, преимущество имеет электронный текст Договора.</w:t>
      </w:r>
    </w:p>
    <w:p w:rsidR="00D52D19" w:rsidRDefault="00D52D19" w:rsidP="00A07317">
      <w:pPr>
        <w:spacing w:after="0" w:line="240" w:lineRule="auto"/>
        <w:jc w:val="both"/>
        <w:rPr>
          <w:rFonts w:ascii="Times New Roman" w:eastAsia="Times New Roman" w:hAnsi="Times New Roman"/>
          <w:color w:val="000000" w:themeColor="text1"/>
          <w:sz w:val="24"/>
          <w:szCs w:val="24"/>
          <w:lang w:eastAsia="ru-RU"/>
        </w:rPr>
      </w:pPr>
    </w:p>
    <w:p w:rsidR="00A07317" w:rsidRPr="00E855F9" w:rsidRDefault="00A07317" w:rsidP="00A07317">
      <w:pPr>
        <w:keepNext/>
        <w:tabs>
          <w:tab w:val="num" w:pos="1440"/>
        </w:tabs>
        <w:spacing w:after="0" w:line="240" w:lineRule="auto"/>
        <w:jc w:val="center"/>
        <w:outlineLvl w:val="0"/>
        <w:rPr>
          <w:rFonts w:ascii="Times New Roman" w:eastAsia="Times New Roman" w:hAnsi="Times New Roman"/>
          <w:b/>
          <w:color w:val="000000" w:themeColor="text1"/>
          <w:sz w:val="24"/>
          <w:szCs w:val="24"/>
          <w:lang w:eastAsia="ru-RU"/>
        </w:rPr>
      </w:pPr>
      <w:r w:rsidRPr="00E855F9">
        <w:rPr>
          <w:rFonts w:ascii="Times New Roman" w:eastAsia="Times New Roman" w:hAnsi="Times New Roman"/>
          <w:b/>
          <w:color w:val="000000" w:themeColor="text1"/>
          <w:sz w:val="24"/>
          <w:szCs w:val="24"/>
          <w:lang w:eastAsia="ru-RU"/>
        </w:rPr>
        <w:t xml:space="preserve">Глава </w:t>
      </w:r>
      <w:r w:rsidR="00D230D5" w:rsidRPr="00E855F9">
        <w:rPr>
          <w:rFonts w:ascii="Times New Roman" w:eastAsia="Times New Roman" w:hAnsi="Times New Roman"/>
          <w:b/>
          <w:color w:val="000000" w:themeColor="text1"/>
          <w:sz w:val="24"/>
          <w:szCs w:val="24"/>
          <w:lang w:val="en-US" w:eastAsia="ru-RU"/>
        </w:rPr>
        <w:t>XV</w:t>
      </w:r>
      <w:r w:rsidR="00D230D5">
        <w:rPr>
          <w:rFonts w:ascii="Times New Roman" w:eastAsia="Times New Roman" w:hAnsi="Times New Roman"/>
          <w:b/>
          <w:color w:val="000000" w:themeColor="text1"/>
          <w:sz w:val="24"/>
          <w:szCs w:val="24"/>
          <w:lang w:val="en-US" w:eastAsia="ru-RU"/>
        </w:rPr>
        <w:t>I</w:t>
      </w:r>
      <w:r w:rsidRPr="00E855F9">
        <w:rPr>
          <w:rFonts w:ascii="Times New Roman" w:eastAsia="Times New Roman" w:hAnsi="Times New Roman"/>
          <w:b/>
          <w:color w:val="000000" w:themeColor="text1"/>
          <w:sz w:val="24"/>
          <w:szCs w:val="24"/>
          <w:lang w:eastAsia="ru-RU"/>
        </w:rPr>
        <w:t xml:space="preserve">. Адреса, банковские реквизиты и подписи </w:t>
      </w:r>
      <w:r w:rsidRPr="00E855F9">
        <w:rPr>
          <w:rFonts w:ascii="Times New Roman" w:eastAsia="Times New Roman" w:hAnsi="Times New Roman"/>
          <w:b/>
          <w:i/>
          <w:color w:val="000000" w:themeColor="text1"/>
          <w:sz w:val="24"/>
          <w:szCs w:val="24"/>
          <w:lang w:eastAsia="ru-RU"/>
        </w:rPr>
        <w:t>Сторон</w:t>
      </w:r>
    </w:p>
    <w:p w:rsidR="00A07317" w:rsidRPr="00E855F9" w:rsidRDefault="00D230D5" w:rsidP="00A07317">
      <w:pPr>
        <w:spacing w:after="0" w:line="240" w:lineRule="auto"/>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16</w:t>
      </w:r>
      <w:r w:rsidR="00A675BF">
        <w:rPr>
          <w:rFonts w:ascii="Times New Roman" w:eastAsia="Times New Roman" w:hAnsi="Times New Roman"/>
          <w:b/>
          <w:color w:val="000000" w:themeColor="text1"/>
          <w:sz w:val="24"/>
          <w:szCs w:val="24"/>
          <w:lang w:eastAsia="ru-RU"/>
        </w:rPr>
        <w:t>.1.</w:t>
      </w:r>
    </w:p>
    <w:tbl>
      <w:tblPr>
        <w:tblStyle w:val="aff6"/>
        <w:tblW w:w="5000" w:type="pct"/>
        <w:jc w:val="center"/>
        <w:tblLayout w:type="fixed"/>
        <w:tblLook w:val="04A0" w:firstRow="1" w:lastRow="0" w:firstColumn="1" w:lastColumn="0" w:noHBand="0" w:noVBand="1"/>
      </w:tblPr>
      <w:tblGrid>
        <w:gridCol w:w="918"/>
        <w:gridCol w:w="1248"/>
        <w:gridCol w:w="606"/>
        <w:gridCol w:w="1195"/>
        <w:gridCol w:w="852"/>
        <w:gridCol w:w="1982"/>
        <w:gridCol w:w="852"/>
        <w:gridCol w:w="2543"/>
      </w:tblGrid>
      <w:tr w:rsidR="00A07317" w:rsidRPr="00F210E3" w:rsidTr="00A675BF">
        <w:trPr>
          <w:jc w:val="center"/>
        </w:trPr>
        <w:tc>
          <w:tcPr>
            <w:tcW w:w="1062"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b/>
                <w:color w:val="000000" w:themeColor="text1"/>
                <w:sz w:val="24"/>
                <w:szCs w:val="24"/>
              </w:rPr>
              <w:t>АРЕНДАТОР:</w:t>
            </w:r>
          </w:p>
        </w:tc>
        <w:tc>
          <w:tcPr>
            <w:tcW w:w="3938" w:type="pct"/>
            <w:gridSpan w:val="6"/>
          </w:tcPr>
          <w:p w:rsidR="00A07317" w:rsidRPr="00F210E3" w:rsidRDefault="00A07317" w:rsidP="00AD46EF">
            <w:pPr>
              <w:spacing w:after="0" w:line="240" w:lineRule="auto"/>
              <w:ind w:left="-85" w:right="-85"/>
              <w:rPr>
                <w:rFonts w:ascii="Times New Roman" w:hAnsi="Times New Roman"/>
                <w:color w:val="000000" w:themeColor="text1"/>
                <w:sz w:val="24"/>
                <w:szCs w:val="24"/>
              </w:rPr>
            </w:pPr>
            <w:r w:rsidRPr="00F210E3">
              <w:rPr>
                <w:rFonts w:ascii="Times New Roman" w:hAnsi="Times New Roman"/>
                <w:color w:val="000000" w:themeColor="text1"/>
                <w:sz w:val="24"/>
                <w:szCs w:val="24"/>
              </w:rPr>
              <w:t xml:space="preserve">Государственная компания «Российские автомобильные дороги» </w:t>
            </w:r>
          </w:p>
          <w:p w:rsidR="00A07317" w:rsidRPr="00F210E3" w:rsidRDefault="00A07317" w:rsidP="00AD46EF">
            <w:pPr>
              <w:spacing w:after="0" w:line="240" w:lineRule="auto"/>
              <w:ind w:left="-85" w:right="-85"/>
              <w:rPr>
                <w:rFonts w:ascii="Times New Roman" w:hAnsi="Times New Roman"/>
                <w:color w:val="000000" w:themeColor="text1"/>
                <w:sz w:val="24"/>
                <w:szCs w:val="24"/>
              </w:rPr>
            </w:pPr>
            <w:r w:rsidRPr="00F210E3">
              <w:rPr>
                <w:rFonts w:ascii="Times New Roman" w:hAnsi="Times New Roman"/>
                <w:color w:val="000000" w:themeColor="text1"/>
                <w:sz w:val="24"/>
                <w:szCs w:val="24"/>
              </w:rPr>
              <w:t>(Государственная компания «Автодор»)</w:t>
            </w:r>
          </w:p>
        </w:tc>
      </w:tr>
      <w:tr w:rsidR="00A07317" w:rsidRPr="00F210E3" w:rsidTr="00A675BF">
        <w:trPr>
          <w:jc w:val="center"/>
        </w:trPr>
        <w:tc>
          <w:tcPr>
            <w:tcW w:w="1062"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Адрес местонахождения</w:t>
            </w:r>
          </w:p>
        </w:tc>
        <w:tc>
          <w:tcPr>
            <w:tcW w:w="3938" w:type="pct"/>
            <w:gridSpan w:val="6"/>
          </w:tcPr>
          <w:p w:rsidR="00A07317" w:rsidRPr="00F210E3" w:rsidRDefault="00A07317" w:rsidP="00AD46EF">
            <w:pPr>
              <w:spacing w:after="0" w:line="240" w:lineRule="auto"/>
              <w:ind w:left="-85" w:right="-85"/>
              <w:rPr>
                <w:rFonts w:ascii="Times New Roman" w:hAnsi="Times New Roman"/>
                <w:color w:val="000000" w:themeColor="text1"/>
                <w:sz w:val="24"/>
                <w:szCs w:val="24"/>
              </w:rPr>
            </w:pPr>
            <w:r w:rsidRPr="00F210E3">
              <w:rPr>
                <w:rFonts w:ascii="Times New Roman" w:hAnsi="Times New Roman"/>
                <w:color w:val="000000" w:themeColor="text1"/>
                <w:sz w:val="24"/>
                <w:szCs w:val="24"/>
              </w:rPr>
              <w:t>127006, г. Москва, Страстной б-р, д. 9</w:t>
            </w:r>
          </w:p>
        </w:tc>
      </w:tr>
      <w:tr w:rsidR="00A07317" w:rsidRPr="00F210E3" w:rsidTr="00A675BF">
        <w:trPr>
          <w:jc w:val="center"/>
        </w:trPr>
        <w:tc>
          <w:tcPr>
            <w:tcW w:w="1062"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Адрес почтовый</w:t>
            </w:r>
          </w:p>
        </w:tc>
        <w:tc>
          <w:tcPr>
            <w:tcW w:w="3938" w:type="pct"/>
            <w:gridSpan w:val="6"/>
          </w:tcPr>
          <w:p w:rsidR="00A07317" w:rsidRPr="00F210E3" w:rsidRDefault="00A07317" w:rsidP="00AD46EF">
            <w:pPr>
              <w:spacing w:after="0" w:line="240" w:lineRule="auto"/>
              <w:ind w:left="-85" w:right="-85"/>
              <w:rPr>
                <w:rFonts w:ascii="Times New Roman" w:hAnsi="Times New Roman"/>
                <w:color w:val="000000" w:themeColor="text1"/>
                <w:sz w:val="24"/>
                <w:szCs w:val="24"/>
              </w:rPr>
            </w:pPr>
            <w:r w:rsidRPr="00F210E3">
              <w:rPr>
                <w:rFonts w:ascii="Times New Roman" w:hAnsi="Times New Roman"/>
                <w:color w:val="000000" w:themeColor="text1"/>
                <w:sz w:val="24"/>
                <w:szCs w:val="24"/>
              </w:rPr>
              <w:t>127006, г. Москва, Страстной б-р, д. 9</w:t>
            </w:r>
          </w:p>
        </w:tc>
      </w:tr>
      <w:tr w:rsidR="00A07317" w:rsidRPr="00F210E3" w:rsidTr="00A675BF">
        <w:trPr>
          <w:jc w:val="center"/>
        </w:trPr>
        <w:tc>
          <w:tcPr>
            <w:tcW w:w="450" w:type="pct"/>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ИНН</w:t>
            </w:r>
          </w:p>
        </w:tc>
        <w:tc>
          <w:tcPr>
            <w:tcW w:w="61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7717151380</w:t>
            </w:r>
          </w:p>
        </w:tc>
        <w:tc>
          <w:tcPr>
            <w:tcW w:w="297"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КПП</w:t>
            </w:r>
          </w:p>
        </w:tc>
        <w:tc>
          <w:tcPr>
            <w:tcW w:w="586"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770701001</w:t>
            </w: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ОКПО</w:t>
            </w:r>
          </w:p>
        </w:tc>
        <w:tc>
          <w:tcPr>
            <w:tcW w:w="97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94158138</w:t>
            </w: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ОГРН</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1097799013652</w:t>
            </w:r>
          </w:p>
        </w:tc>
      </w:tr>
      <w:tr w:rsidR="00A07317" w:rsidRPr="00F210E3" w:rsidTr="00A675BF">
        <w:trPr>
          <w:jc w:val="center"/>
        </w:trPr>
        <w:tc>
          <w:tcPr>
            <w:tcW w:w="1062"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Расчетный счет</w:t>
            </w:r>
          </w:p>
        </w:tc>
        <w:tc>
          <w:tcPr>
            <w:tcW w:w="2273" w:type="pct"/>
            <w:gridSpan w:val="4"/>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405 038 106 380 900 000 02</w:t>
            </w: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в банке</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ПАО</w:t>
            </w:r>
            <w:r w:rsidRPr="00F210E3">
              <w:rPr>
                <w:rFonts w:ascii="Times New Roman" w:hAnsi="Times New Roman"/>
                <w:color w:val="000000" w:themeColor="text1"/>
                <w:sz w:val="24"/>
                <w:szCs w:val="24"/>
                <w:lang w:val="en-US"/>
              </w:rPr>
              <w:t> </w:t>
            </w:r>
            <w:r w:rsidRPr="00F210E3">
              <w:rPr>
                <w:rFonts w:ascii="Times New Roman" w:hAnsi="Times New Roman"/>
                <w:color w:val="000000" w:themeColor="text1"/>
                <w:sz w:val="24"/>
                <w:szCs w:val="24"/>
              </w:rPr>
              <w:t>«Сбербанк России» г. Москва</w:t>
            </w:r>
          </w:p>
        </w:tc>
      </w:tr>
      <w:tr w:rsidR="00A07317" w:rsidRPr="00F210E3" w:rsidTr="00A675BF">
        <w:trPr>
          <w:jc w:val="center"/>
        </w:trPr>
        <w:tc>
          <w:tcPr>
            <w:tcW w:w="1062"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Корреспондентский счет</w:t>
            </w:r>
          </w:p>
        </w:tc>
        <w:tc>
          <w:tcPr>
            <w:tcW w:w="2273" w:type="pct"/>
            <w:gridSpan w:val="4"/>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301 018 104 000 000 002 25</w:t>
            </w: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БИК</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044525225</w:t>
            </w:r>
          </w:p>
        </w:tc>
      </w:tr>
      <w:tr w:rsidR="00A07317" w:rsidRPr="00F210E3" w:rsidTr="00A675BF">
        <w:trPr>
          <w:jc w:val="center"/>
        </w:trPr>
        <w:tc>
          <w:tcPr>
            <w:tcW w:w="450" w:type="pct"/>
            <w:shd w:val="clear" w:color="auto" w:fill="B3B3B3"/>
          </w:tcPr>
          <w:p w:rsidR="00A07317" w:rsidRPr="00F210E3" w:rsidRDefault="00A07317" w:rsidP="00AD46EF">
            <w:pPr>
              <w:spacing w:after="0" w:line="240" w:lineRule="auto"/>
              <w:ind w:left="-85" w:right="-85"/>
              <w:rPr>
                <w:rFonts w:ascii="Times New Roman" w:hAnsi="Times New Roman"/>
                <w:color w:val="000000" w:themeColor="text1"/>
                <w:sz w:val="24"/>
                <w:szCs w:val="24"/>
              </w:rPr>
            </w:pPr>
            <w:r w:rsidRPr="00F210E3">
              <w:rPr>
                <w:rFonts w:ascii="Times New Roman" w:hAnsi="Times New Roman"/>
                <w:color w:val="000000" w:themeColor="text1"/>
                <w:sz w:val="24"/>
                <w:szCs w:val="24"/>
              </w:rPr>
              <w:lastRenderedPageBreak/>
              <w:t>телефон</w:t>
            </w:r>
          </w:p>
        </w:tc>
        <w:tc>
          <w:tcPr>
            <w:tcW w:w="61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lang w:val="en-US"/>
              </w:rPr>
            </w:pPr>
            <w:r w:rsidRPr="00F210E3">
              <w:rPr>
                <w:rFonts w:ascii="Times New Roman" w:hAnsi="Times New Roman"/>
                <w:color w:val="000000" w:themeColor="text1"/>
                <w:sz w:val="24"/>
                <w:szCs w:val="24"/>
                <w:lang w:val="en-US"/>
              </w:rPr>
              <w:t>+7 </w:t>
            </w:r>
            <w:r w:rsidRPr="00F210E3">
              <w:rPr>
                <w:rFonts w:ascii="Times New Roman" w:hAnsi="Times New Roman"/>
                <w:color w:val="000000" w:themeColor="text1"/>
                <w:sz w:val="24"/>
                <w:szCs w:val="24"/>
              </w:rPr>
              <w:t>(495) 727-1195</w:t>
            </w:r>
          </w:p>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p>
        </w:tc>
        <w:tc>
          <w:tcPr>
            <w:tcW w:w="297"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факс</w:t>
            </w:r>
          </w:p>
        </w:tc>
        <w:tc>
          <w:tcPr>
            <w:tcW w:w="586"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lang w:val="en-US"/>
              </w:rPr>
            </w:pPr>
            <w:r w:rsidRPr="00F210E3">
              <w:rPr>
                <w:rFonts w:ascii="Times New Roman" w:hAnsi="Times New Roman"/>
                <w:color w:val="000000" w:themeColor="text1"/>
                <w:sz w:val="24"/>
                <w:szCs w:val="24"/>
                <w:lang w:val="en-US"/>
              </w:rPr>
              <w:t>+7 (495) 784-68-04</w:t>
            </w: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lang w:val="en-US"/>
              </w:rPr>
              <w:t>e</w:t>
            </w:r>
            <w:r w:rsidRPr="00F210E3">
              <w:rPr>
                <w:rFonts w:ascii="Times New Roman" w:hAnsi="Times New Roman"/>
                <w:color w:val="000000" w:themeColor="text1"/>
                <w:sz w:val="24"/>
                <w:szCs w:val="24"/>
              </w:rPr>
              <w:t>-</w:t>
            </w:r>
            <w:r w:rsidRPr="00F210E3">
              <w:rPr>
                <w:rFonts w:ascii="Times New Roman" w:hAnsi="Times New Roman"/>
                <w:color w:val="000000" w:themeColor="text1"/>
                <w:sz w:val="24"/>
                <w:szCs w:val="24"/>
                <w:lang w:val="en-US"/>
              </w:rPr>
              <w:t>mail</w:t>
            </w:r>
          </w:p>
        </w:tc>
        <w:tc>
          <w:tcPr>
            <w:tcW w:w="97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lang w:val="en-US"/>
              </w:rPr>
            </w:pPr>
            <w:r w:rsidRPr="00F210E3">
              <w:rPr>
                <w:rFonts w:ascii="Times New Roman" w:hAnsi="Times New Roman"/>
                <w:color w:val="000000" w:themeColor="text1"/>
                <w:sz w:val="24"/>
                <w:szCs w:val="24"/>
                <w:lang w:val="en-US"/>
              </w:rPr>
              <w:t>info@</w:t>
            </w:r>
          </w:p>
          <w:p w:rsidR="00A07317" w:rsidRPr="00F210E3" w:rsidRDefault="00A07317" w:rsidP="00AD46EF">
            <w:pPr>
              <w:spacing w:after="0" w:line="240" w:lineRule="auto"/>
              <w:ind w:left="-85" w:right="-85"/>
              <w:jc w:val="both"/>
              <w:rPr>
                <w:rFonts w:ascii="Times New Roman" w:hAnsi="Times New Roman"/>
                <w:color w:val="000000" w:themeColor="text1"/>
                <w:sz w:val="24"/>
                <w:szCs w:val="24"/>
                <w:lang w:val="en-US"/>
              </w:rPr>
            </w:pPr>
            <w:r w:rsidRPr="00F210E3">
              <w:rPr>
                <w:rFonts w:ascii="Times New Roman" w:hAnsi="Times New Roman"/>
                <w:color w:val="000000" w:themeColor="text1"/>
                <w:sz w:val="24"/>
                <w:szCs w:val="24"/>
                <w:lang w:val="en-US"/>
              </w:rPr>
              <w:t>russianhighways.ru</w:t>
            </w: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http://</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lang w:val="en-US"/>
              </w:rPr>
            </w:pPr>
            <w:r w:rsidRPr="00F210E3">
              <w:rPr>
                <w:rFonts w:ascii="Times New Roman" w:hAnsi="Times New Roman"/>
                <w:color w:val="000000" w:themeColor="text1"/>
                <w:sz w:val="24"/>
                <w:szCs w:val="24"/>
                <w:lang w:val="en-US"/>
              </w:rPr>
              <w:t xml:space="preserve">www.russianhighways.ru </w:t>
            </w:r>
          </w:p>
        </w:tc>
      </w:tr>
    </w:tbl>
    <w:p w:rsidR="00A07317" w:rsidRPr="00A675BF" w:rsidRDefault="00D230D5" w:rsidP="00100285">
      <w:pPr>
        <w:keepNext/>
        <w:spacing w:after="0" w:line="240" w:lineRule="auto"/>
        <w:jc w:val="both"/>
        <w:rPr>
          <w:rFonts w:ascii="Times New Roman" w:eastAsia="Times New Roman" w:hAnsi="Times New Roman"/>
          <w:b/>
          <w:color w:val="000000" w:themeColor="text1"/>
          <w:sz w:val="24"/>
          <w:szCs w:val="24"/>
          <w:lang w:eastAsia="ru-RU"/>
        </w:rPr>
      </w:pPr>
      <w:bookmarkStart w:id="58" w:name="_Ref87949092"/>
      <w:r>
        <w:rPr>
          <w:rFonts w:ascii="Times New Roman" w:eastAsia="Times New Roman" w:hAnsi="Times New Roman"/>
          <w:b/>
          <w:color w:val="000000" w:themeColor="text1"/>
          <w:sz w:val="24"/>
          <w:szCs w:val="24"/>
          <w:lang w:eastAsia="ru-RU"/>
        </w:rPr>
        <w:t>16</w:t>
      </w:r>
      <w:r w:rsidR="00A675BF">
        <w:rPr>
          <w:rFonts w:ascii="Times New Roman" w:eastAsia="Times New Roman" w:hAnsi="Times New Roman"/>
          <w:b/>
          <w:color w:val="000000" w:themeColor="text1"/>
          <w:sz w:val="24"/>
          <w:szCs w:val="24"/>
          <w:lang w:eastAsia="ru-RU"/>
        </w:rPr>
        <w:t>.2.</w:t>
      </w:r>
    </w:p>
    <w:tbl>
      <w:tblPr>
        <w:tblStyle w:val="aff6"/>
        <w:tblW w:w="5000" w:type="pct"/>
        <w:jc w:val="center"/>
        <w:tblLayout w:type="fixed"/>
        <w:tblLook w:val="04A0" w:firstRow="1" w:lastRow="0" w:firstColumn="1" w:lastColumn="0" w:noHBand="0" w:noVBand="1"/>
      </w:tblPr>
      <w:tblGrid>
        <w:gridCol w:w="916"/>
        <w:gridCol w:w="1248"/>
        <w:gridCol w:w="606"/>
        <w:gridCol w:w="1195"/>
        <w:gridCol w:w="852"/>
        <w:gridCol w:w="1982"/>
        <w:gridCol w:w="852"/>
        <w:gridCol w:w="2545"/>
      </w:tblGrid>
      <w:tr w:rsidR="00A07317" w:rsidRPr="00F210E3" w:rsidTr="003E639F">
        <w:trPr>
          <w:trHeight w:val="688"/>
          <w:jc w:val="center"/>
        </w:trPr>
        <w:tc>
          <w:tcPr>
            <w:tcW w:w="1061" w:type="pct"/>
            <w:gridSpan w:val="2"/>
            <w:shd w:val="clear" w:color="auto" w:fill="B3B3B3"/>
          </w:tcPr>
          <w:bookmarkEnd w:id="58"/>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b/>
                <w:color w:val="000000" w:themeColor="text1"/>
                <w:sz w:val="24"/>
                <w:szCs w:val="24"/>
              </w:rPr>
              <w:t>СУБАРЕНДАТОР:</w:t>
            </w:r>
          </w:p>
        </w:tc>
        <w:tc>
          <w:tcPr>
            <w:tcW w:w="3939" w:type="pct"/>
            <w:gridSpan w:val="6"/>
          </w:tcPr>
          <w:p w:rsidR="00A07317" w:rsidRPr="00F210E3" w:rsidRDefault="00A07317" w:rsidP="00AD46EF">
            <w:pPr>
              <w:spacing w:after="0" w:line="240" w:lineRule="auto"/>
              <w:ind w:left="-85" w:right="-85"/>
              <w:rPr>
                <w:rFonts w:ascii="Times New Roman" w:hAnsi="Times New Roman"/>
                <w:color w:val="000000" w:themeColor="text1"/>
                <w:sz w:val="24"/>
                <w:szCs w:val="24"/>
              </w:rPr>
            </w:pPr>
          </w:p>
          <w:p w:rsidR="00A07317" w:rsidRPr="00F210E3" w:rsidRDefault="00A07317" w:rsidP="003E639F">
            <w:pPr>
              <w:spacing w:after="0" w:line="240" w:lineRule="auto"/>
              <w:ind w:right="-85"/>
              <w:rPr>
                <w:rFonts w:ascii="Times New Roman" w:hAnsi="Times New Roman"/>
                <w:color w:val="000000" w:themeColor="text1"/>
                <w:sz w:val="24"/>
                <w:szCs w:val="24"/>
              </w:rPr>
            </w:pPr>
          </w:p>
        </w:tc>
      </w:tr>
      <w:tr w:rsidR="00A07317" w:rsidRPr="00F210E3" w:rsidTr="00AD46EF">
        <w:trPr>
          <w:jc w:val="center"/>
        </w:trPr>
        <w:tc>
          <w:tcPr>
            <w:tcW w:w="1061"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Адрес местонахождения</w:t>
            </w:r>
          </w:p>
        </w:tc>
        <w:tc>
          <w:tcPr>
            <w:tcW w:w="3939" w:type="pct"/>
            <w:gridSpan w:val="6"/>
          </w:tcPr>
          <w:p w:rsidR="00A07317" w:rsidRPr="00F210E3" w:rsidRDefault="00A07317" w:rsidP="00AD46EF">
            <w:pPr>
              <w:spacing w:after="0" w:line="240" w:lineRule="auto"/>
              <w:ind w:left="-85" w:right="-85"/>
              <w:rPr>
                <w:rFonts w:ascii="Times New Roman" w:hAnsi="Times New Roman"/>
                <w:color w:val="000000" w:themeColor="text1"/>
                <w:sz w:val="24"/>
                <w:szCs w:val="24"/>
              </w:rPr>
            </w:pPr>
          </w:p>
        </w:tc>
      </w:tr>
      <w:tr w:rsidR="00A07317" w:rsidRPr="00F210E3" w:rsidTr="00AD46EF">
        <w:trPr>
          <w:jc w:val="center"/>
        </w:trPr>
        <w:tc>
          <w:tcPr>
            <w:tcW w:w="1061"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Адрес почтовый</w:t>
            </w:r>
          </w:p>
        </w:tc>
        <w:tc>
          <w:tcPr>
            <w:tcW w:w="3939" w:type="pct"/>
            <w:gridSpan w:val="6"/>
          </w:tcPr>
          <w:p w:rsidR="00A07317" w:rsidRPr="00F210E3" w:rsidRDefault="00A07317" w:rsidP="00AD46EF">
            <w:pPr>
              <w:spacing w:after="0" w:line="240" w:lineRule="auto"/>
              <w:ind w:left="-85" w:right="-85"/>
              <w:rPr>
                <w:rFonts w:ascii="Times New Roman" w:hAnsi="Times New Roman"/>
                <w:color w:val="000000" w:themeColor="text1"/>
                <w:sz w:val="24"/>
                <w:szCs w:val="24"/>
              </w:rPr>
            </w:pPr>
          </w:p>
        </w:tc>
      </w:tr>
      <w:tr w:rsidR="00A07317" w:rsidRPr="00F210E3" w:rsidTr="00AD46EF">
        <w:trPr>
          <w:jc w:val="center"/>
        </w:trPr>
        <w:tc>
          <w:tcPr>
            <w:tcW w:w="449" w:type="pct"/>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ИНН</w:t>
            </w:r>
          </w:p>
        </w:tc>
        <w:tc>
          <w:tcPr>
            <w:tcW w:w="61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c>
          <w:tcPr>
            <w:tcW w:w="297"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КПП</w:t>
            </w:r>
          </w:p>
        </w:tc>
        <w:tc>
          <w:tcPr>
            <w:tcW w:w="586"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ОКПО</w:t>
            </w:r>
          </w:p>
        </w:tc>
        <w:tc>
          <w:tcPr>
            <w:tcW w:w="97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ОГРН</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r>
      <w:tr w:rsidR="00A07317" w:rsidRPr="00F210E3" w:rsidTr="00AD46EF">
        <w:trPr>
          <w:jc w:val="center"/>
        </w:trPr>
        <w:tc>
          <w:tcPr>
            <w:tcW w:w="1061"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Расчетный счет</w:t>
            </w:r>
          </w:p>
        </w:tc>
        <w:tc>
          <w:tcPr>
            <w:tcW w:w="2273" w:type="pct"/>
            <w:gridSpan w:val="4"/>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в банке</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r>
      <w:tr w:rsidR="00A07317" w:rsidRPr="00F210E3" w:rsidTr="00AD46EF">
        <w:trPr>
          <w:jc w:val="center"/>
        </w:trPr>
        <w:tc>
          <w:tcPr>
            <w:tcW w:w="1061" w:type="pct"/>
            <w:gridSpan w:val="2"/>
            <w:shd w:val="clear" w:color="auto" w:fill="B3B3B3"/>
          </w:tcPr>
          <w:p w:rsidR="00A07317" w:rsidRPr="00F210E3" w:rsidRDefault="00A07317" w:rsidP="00AD46EF">
            <w:pPr>
              <w:spacing w:after="0" w:line="240" w:lineRule="auto"/>
              <w:ind w:left="-85" w:right="-85"/>
              <w:jc w:val="both"/>
              <w:rPr>
                <w:rFonts w:ascii="Times New Roman" w:hAnsi="Times New Roman"/>
                <w:b/>
                <w:color w:val="000000" w:themeColor="text1"/>
                <w:sz w:val="24"/>
                <w:szCs w:val="24"/>
              </w:rPr>
            </w:pPr>
            <w:r w:rsidRPr="00F210E3">
              <w:rPr>
                <w:rFonts w:ascii="Times New Roman" w:hAnsi="Times New Roman"/>
                <w:color w:val="000000" w:themeColor="text1"/>
                <w:sz w:val="24"/>
                <w:szCs w:val="24"/>
              </w:rPr>
              <w:t>Корреспондентский счет</w:t>
            </w:r>
          </w:p>
        </w:tc>
        <w:tc>
          <w:tcPr>
            <w:tcW w:w="2273" w:type="pct"/>
            <w:gridSpan w:val="4"/>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БИК</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r>
      <w:tr w:rsidR="00A07317" w:rsidRPr="00F210E3" w:rsidTr="00AD46EF">
        <w:trPr>
          <w:jc w:val="center"/>
        </w:trPr>
        <w:tc>
          <w:tcPr>
            <w:tcW w:w="449" w:type="pct"/>
            <w:shd w:val="clear" w:color="auto" w:fill="B3B3B3"/>
          </w:tcPr>
          <w:p w:rsidR="00A07317" w:rsidRPr="00F210E3" w:rsidRDefault="00A07317" w:rsidP="00AD46EF">
            <w:pPr>
              <w:spacing w:after="0" w:line="240" w:lineRule="auto"/>
              <w:ind w:left="-85" w:right="-85"/>
              <w:rPr>
                <w:rFonts w:ascii="Times New Roman" w:hAnsi="Times New Roman"/>
                <w:color w:val="000000" w:themeColor="text1"/>
                <w:sz w:val="24"/>
                <w:szCs w:val="24"/>
              </w:rPr>
            </w:pPr>
            <w:r w:rsidRPr="00F210E3">
              <w:rPr>
                <w:rFonts w:ascii="Times New Roman" w:hAnsi="Times New Roman"/>
                <w:color w:val="000000" w:themeColor="text1"/>
                <w:sz w:val="24"/>
                <w:szCs w:val="24"/>
              </w:rPr>
              <w:t>телефон</w:t>
            </w:r>
          </w:p>
        </w:tc>
        <w:tc>
          <w:tcPr>
            <w:tcW w:w="61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p w:rsidR="00A07317" w:rsidRPr="00F210E3" w:rsidRDefault="00A07317" w:rsidP="00AD46EF">
            <w:pPr>
              <w:spacing w:after="0" w:line="240" w:lineRule="auto"/>
              <w:ind w:right="-85"/>
              <w:jc w:val="both"/>
              <w:rPr>
                <w:rFonts w:ascii="Times New Roman" w:hAnsi="Times New Roman"/>
                <w:color w:val="000000" w:themeColor="text1"/>
                <w:sz w:val="24"/>
                <w:szCs w:val="24"/>
              </w:rPr>
            </w:pPr>
          </w:p>
        </w:tc>
        <w:tc>
          <w:tcPr>
            <w:tcW w:w="297"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факс</w:t>
            </w:r>
          </w:p>
        </w:tc>
        <w:tc>
          <w:tcPr>
            <w:tcW w:w="586"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lang w:val="en-US"/>
              </w:rPr>
              <w:t>e</w:t>
            </w:r>
            <w:r w:rsidRPr="00F210E3">
              <w:rPr>
                <w:rFonts w:ascii="Times New Roman" w:hAnsi="Times New Roman"/>
                <w:color w:val="000000" w:themeColor="text1"/>
                <w:sz w:val="24"/>
                <w:szCs w:val="24"/>
              </w:rPr>
              <w:t>-</w:t>
            </w:r>
            <w:r w:rsidRPr="00F210E3">
              <w:rPr>
                <w:rFonts w:ascii="Times New Roman" w:hAnsi="Times New Roman"/>
                <w:color w:val="000000" w:themeColor="text1"/>
                <w:sz w:val="24"/>
                <w:szCs w:val="24"/>
                <w:lang w:val="en-US"/>
              </w:rPr>
              <w:t>mail</w:t>
            </w:r>
          </w:p>
        </w:tc>
        <w:tc>
          <w:tcPr>
            <w:tcW w:w="972"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c>
          <w:tcPr>
            <w:tcW w:w="418" w:type="pct"/>
            <w:shd w:val="clear" w:color="auto" w:fill="B3B3B3"/>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r w:rsidRPr="00F210E3">
              <w:rPr>
                <w:rFonts w:ascii="Times New Roman" w:hAnsi="Times New Roman"/>
                <w:color w:val="000000" w:themeColor="text1"/>
                <w:sz w:val="24"/>
                <w:szCs w:val="24"/>
              </w:rPr>
              <w:t>http://</w:t>
            </w:r>
          </w:p>
        </w:tc>
        <w:tc>
          <w:tcPr>
            <w:tcW w:w="1248" w:type="pct"/>
          </w:tcPr>
          <w:p w:rsidR="00A07317" w:rsidRPr="00F210E3" w:rsidRDefault="00A07317" w:rsidP="00AD46EF">
            <w:pPr>
              <w:spacing w:after="0" w:line="240" w:lineRule="auto"/>
              <w:ind w:left="-85" w:right="-85"/>
              <w:jc w:val="both"/>
              <w:rPr>
                <w:rFonts w:ascii="Times New Roman" w:hAnsi="Times New Roman"/>
                <w:color w:val="000000" w:themeColor="text1"/>
                <w:sz w:val="24"/>
                <w:szCs w:val="24"/>
              </w:rPr>
            </w:pPr>
          </w:p>
        </w:tc>
      </w:tr>
    </w:tbl>
    <w:p w:rsidR="00D230D5" w:rsidRPr="00C91E2E" w:rsidRDefault="00D230D5" w:rsidP="00C91E2E">
      <w:pPr>
        <w:keepNext/>
        <w:spacing w:after="0" w:line="240" w:lineRule="auto"/>
        <w:jc w:val="both"/>
        <w:rPr>
          <w:rFonts w:ascii="Times New Roman" w:eastAsia="Times New Roman" w:hAnsi="Times New Roman"/>
          <w:i/>
          <w:vanish/>
          <w:color w:val="000000" w:themeColor="text1"/>
          <w:sz w:val="24"/>
          <w:szCs w:val="24"/>
          <w:lang w:eastAsia="ru-RU"/>
        </w:rPr>
      </w:pPr>
    </w:p>
    <w:p w:rsidR="00A07317" w:rsidRPr="00C91E2E" w:rsidRDefault="00D230D5" w:rsidP="00C91E2E">
      <w:pPr>
        <w:pStyle w:val="aff0"/>
        <w:keepNext/>
        <w:numPr>
          <w:ilvl w:val="1"/>
          <w:numId w:val="88"/>
        </w:numPr>
        <w:spacing w:after="0" w:line="240" w:lineRule="auto"/>
        <w:ind w:left="0" w:firstLine="709"/>
        <w:jc w:val="both"/>
        <w:rPr>
          <w:rFonts w:ascii="Times New Roman" w:eastAsia="Times New Roman" w:hAnsi="Times New Roman"/>
          <w:b/>
          <w:color w:val="000000" w:themeColor="text1"/>
          <w:sz w:val="24"/>
          <w:szCs w:val="24"/>
          <w:lang w:eastAsia="ru-RU"/>
        </w:rPr>
      </w:pPr>
      <w:r w:rsidRPr="00C91E2E">
        <w:rPr>
          <w:rFonts w:ascii="Times New Roman" w:eastAsia="Times New Roman" w:hAnsi="Times New Roman"/>
          <w:i/>
          <w:color w:val="000000" w:themeColor="text1"/>
          <w:sz w:val="24"/>
          <w:szCs w:val="24"/>
          <w:lang w:eastAsia="ru-RU"/>
        </w:rPr>
        <w:t xml:space="preserve"> </w:t>
      </w:r>
      <w:bookmarkStart w:id="59" w:name="_GoBack"/>
      <w:r w:rsidR="00A07317" w:rsidRPr="00C91E2E">
        <w:rPr>
          <w:rFonts w:ascii="Times New Roman" w:eastAsia="Times New Roman" w:hAnsi="Times New Roman"/>
          <w:i/>
          <w:color w:val="000000" w:themeColor="text1"/>
          <w:sz w:val="24"/>
          <w:szCs w:val="24"/>
          <w:lang w:eastAsia="ru-RU"/>
        </w:rPr>
        <w:t>Сторона</w:t>
      </w:r>
      <w:r w:rsidR="00A07317" w:rsidRPr="00C91E2E">
        <w:rPr>
          <w:rFonts w:ascii="Times New Roman" w:eastAsia="Times New Roman" w:hAnsi="Times New Roman"/>
          <w:color w:val="000000" w:themeColor="text1"/>
          <w:sz w:val="24"/>
          <w:szCs w:val="24"/>
          <w:lang w:eastAsia="ru-RU"/>
        </w:rPr>
        <w:t xml:space="preserve">, сведения о которой, указанные в настоящей главе, изменились, обязана незамедлительно направить в адрес другой </w:t>
      </w:r>
      <w:r w:rsidR="00A07317" w:rsidRPr="00C91E2E">
        <w:rPr>
          <w:rFonts w:ascii="Times New Roman" w:eastAsia="Times New Roman" w:hAnsi="Times New Roman"/>
          <w:i/>
          <w:color w:val="000000" w:themeColor="text1"/>
          <w:sz w:val="24"/>
          <w:szCs w:val="24"/>
          <w:lang w:eastAsia="ru-RU"/>
        </w:rPr>
        <w:t>Стороны</w:t>
      </w:r>
      <w:r w:rsidR="00A07317" w:rsidRPr="00C91E2E">
        <w:rPr>
          <w:rFonts w:ascii="Times New Roman" w:eastAsia="Times New Roman" w:hAnsi="Times New Roman"/>
          <w:color w:val="000000" w:themeColor="text1"/>
          <w:sz w:val="24"/>
          <w:szCs w:val="24"/>
          <w:lang w:eastAsia="ru-RU"/>
        </w:rPr>
        <w:t xml:space="preserve"> соответствующее письменное уведомление, при этом риск последствий неисполнения указанной обязанности лежит на </w:t>
      </w:r>
      <w:r w:rsidR="00A07317" w:rsidRPr="00C91E2E">
        <w:rPr>
          <w:rFonts w:ascii="Times New Roman" w:eastAsia="Times New Roman" w:hAnsi="Times New Roman"/>
          <w:i/>
          <w:color w:val="000000" w:themeColor="text1"/>
          <w:sz w:val="24"/>
          <w:szCs w:val="24"/>
          <w:lang w:eastAsia="ru-RU"/>
        </w:rPr>
        <w:t>Стороне</w:t>
      </w:r>
      <w:r w:rsidR="00A07317" w:rsidRPr="00C91E2E">
        <w:rPr>
          <w:rFonts w:ascii="Times New Roman" w:eastAsia="Times New Roman" w:hAnsi="Times New Roman"/>
          <w:color w:val="000000" w:themeColor="text1"/>
          <w:sz w:val="24"/>
          <w:szCs w:val="24"/>
          <w:lang w:eastAsia="ru-RU"/>
        </w:rPr>
        <w:t>, сведения о которой изменились.</w:t>
      </w:r>
      <w:bookmarkEnd w:id="59"/>
    </w:p>
    <w:tbl>
      <w:tblPr>
        <w:tblW w:w="5000" w:type="pct"/>
        <w:tblLook w:val="0000" w:firstRow="0" w:lastRow="0" w:firstColumn="0" w:lastColumn="0" w:noHBand="0" w:noVBand="0"/>
      </w:tblPr>
      <w:tblGrid>
        <w:gridCol w:w="8"/>
        <w:gridCol w:w="5099"/>
        <w:gridCol w:w="5099"/>
      </w:tblGrid>
      <w:tr w:rsidR="00A07317" w:rsidRPr="00966C2E" w:rsidTr="00AD46EF">
        <w:trPr>
          <w:gridBefore w:val="1"/>
          <w:wBefore w:w="4" w:type="pct"/>
          <w:trHeight w:val="256"/>
        </w:trPr>
        <w:tc>
          <w:tcPr>
            <w:tcW w:w="2498" w:type="pct"/>
            <w:vAlign w:val="center"/>
          </w:tcPr>
          <w:p w:rsidR="00A07317" w:rsidRPr="00966C2E"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A07317" w:rsidRPr="00966C2E"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A07317" w:rsidRPr="00966C2E" w:rsidTr="00A675BF">
        <w:trPr>
          <w:trHeight w:val="80"/>
        </w:trPr>
        <w:tc>
          <w:tcPr>
            <w:tcW w:w="2502" w:type="pct"/>
            <w:gridSpan w:val="2"/>
          </w:tcPr>
          <w:p w:rsidR="00790584" w:rsidRPr="00C444E2" w:rsidRDefault="00790584" w:rsidP="00790584">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 xml:space="preserve">операторской деятельности и развитию пользовательских сервисов Государственной компании </w:t>
            </w:r>
          </w:p>
          <w:p w:rsidR="00790584" w:rsidRPr="00C444E2" w:rsidRDefault="00790584" w:rsidP="00790584">
            <w:pPr>
              <w:pStyle w:val="af5"/>
              <w:contextualSpacing/>
              <w:rPr>
                <w:color w:val="000000" w:themeColor="text1"/>
              </w:rPr>
            </w:pPr>
            <w:r w:rsidRPr="00C444E2">
              <w:rPr>
                <w:color w:val="000000" w:themeColor="text1"/>
              </w:rPr>
              <w:t>«Российские автомобильные дороги»</w:t>
            </w: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Макиев</w:t>
            </w:r>
          </w:p>
          <w:p w:rsidR="00A07317" w:rsidRPr="00966C2E" w:rsidRDefault="00790584"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498" w:type="pct"/>
          </w:tcPr>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AB1147" w:rsidRPr="00AB1147" w:rsidRDefault="00A07317" w:rsidP="00AB1147">
      <w:pPr>
        <w:spacing w:after="0" w:line="240" w:lineRule="auto"/>
        <w:rPr>
          <w:rFonts w:ascii="Times New Roman" w:eastAsia="Times New Roman" w:hAnsi="Times New Roman"/>
          <w:vanish/>
          <w:color w:val="000000" w:themeColor="text1"/>
          <w:sz w:val="24"/>
          <w:szCs w:val="24"/>
          <w:lang w:eastAsia="ru-RU"/>
        </w:rPr>
      </w:pPr>
      <w:r w:rsidRPr="00A462A6">
        <w:rPr>
          <w:rFonts w:ascii="Times New Roman" w:eastAsia="Times New Roman" w:hAnsi="Times New Roman"/>
          <w:vanish/>
          <w:color w:val="000000" w:themeColor="text1"/>
          <w:sz w:val="24"/>
          <w:szCs w:val="24"/>
          <w:lang w:eastAsia="ru-RU"/>
        </w:rPr>
        <w:br w:type="page"/>
      </w:r>
    </w:p>
    <w:p w:rsidR="00AB1147" w:rsidRDefault="00AB1147" w:rsidP="00AB1147">
      <w:pPr>
        <w:tabs>
          <w:tab w:val="left" w:pos="7950"/>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 1</w:t>
      </w:r>
    </w:p>
    <w:p w:rsidR="00AB1147" w:rsidRDefault="00AB1147" w:rsidP="00AB1147">
      <w:pPr>
        <w:tabs>
          <w:tab w:val="left" w:pos="7950"/>
        </w:tabs>
        <w:spacing w:after="0" w:line="240" w:lineRule="auto"/>
        <w:jc w:val="right"/>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ru-RU"/>
        </w:rPr>
        <w:t>к Договору</w:t>
      </w:r>
    </w:p>
    <w:p w:rsidR="00AB1147" w:rsidRDefault="00AB1147" w:rsidP="00AB1147">
      <w:pPr>
        <w:suppressAutoHyphens/>
        <w:spacing w:after="0" w:line="240" w:lineRule="auto"/>
        <w:jc w:val="right"/>
        <w:rPr>
          <w:rFonts w:ascii="Times New Roman" w:eastAsia="Times New Roman" w:hAnsi="Times New Roman"/>
          <w:vanish/>
          <w:color w:val="000000"/>
          <w:sz w:val="24"/>
          <w:szCs w:val="24"/>
          <w:lang w:eastAsia="ru-RU"/>
        </w:rPr>
      </w:pPr>
      <w:r>
        <w:rPr>
          <w:rFonts w:ascii="Times New Roman" w:eastAsia="Times New Roman" w:hAnsi="Times New Roman"/>
          <w:color w:val="000000"/>
          <w:sz w:val="24"/>
          <w:szCs w:val="24"/>
          <w:lang w:eastAsia="ar-SA"/>
        </w:rPr>
        <w:t>от «___» _____________ 20__ г. № ___________________________________</w:t>
      </w:r>
    </w:p>
    <w:p w:rsidR="00AB1147" w:rsidRDefault="00AB1147" w:rsidP="00AB1147">
      <w:pPr>
        <w:suppressAutoHyphens/>
        <w:spacing w:after="0" w:line="240" w:lineRule="auto"/>
        <w:rPr>
          <w:rFonts w:ascii="Times New Roman" w:eastAsia="Times New Roman" w:hAnsi="Times New Roman"/>
          <w:vanish/>
          <w:color w:val="000000"/>
          <w:sz w:val="24"/>
          <w:szCs w:val="24"/>
          <w:lang w:eastAsia="ru-RU"/>
        </w:rPr>
      </w:pPr>
    </w:p>
    <w:p w:rsidR="00AB1147" w:rsidRDefault="00AB1147" w:rsidP="00AB1147">
      <w:pPr>
        <w:suppressAutoHyphens/>
        <w:spacing w:after="0" w:line="240" w:lineRule="auto"/>
        <w:rPr>
          <w:rFonts w:ascii="Times New Roman" w:eastAsia="Times New Roman" w:hAnsi="Times New Roman"/>
          <w:vanish/>
          <w:color w:val="000000"/>
          <w:sz w:val="24"/>
          <w:szCs w:val="24"/>
          <w:lang w:eastAsia="ru-RU"/>
        </w:rPr>
      </w:pPr>
    </w:p>
    <w:p w:rsidR="00AB1147" w:rsidRDefault="00AB1147" w:rsidP="00AB114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Выписка из ЕГРН</w:t>
      </w:r>
    </w:p>
    <w:p w:rsidR="00AB1147" w:rsidRDefault="00AB1147" w:rsidP="00AB1147">
      <w:pPr>
        <w:spacing w:after="0" w:line="240" w:lineRule="auto"/>
        <w:jc w:val="center"/>
        <w:rPr>
          <w:rFonts w:ascii="Times New Roman" w:hAnsi="Times New Roman"/>
          <w:sz w:val="24"/>
          <w:szCs w:val="24"/>
        </w:rPr>
      </w:pPr>
    </w:p>
    <w:p w:rsidR="00AB1147" w:rsidRDefault="00AB1147" w:rsidP="00AB1147">
      <w:pPr>
        <w:suppressAutoHyphens/>
        <w:spacing w:after="0" w:line="240" w:lineRule="auto"/>
        <w:jc w:val="center"/>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Заполняется в соответствии с Технической частью (приложение № 1 к Аукционной документации)</w:t>
      </w:r>
    </w:p>
    <w:p w:rsidR="00AB1147" w:rsidRDefault="00AB1147">
      <w:pPr>
        <w:spacing w:after="160" w:line="259"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br w:type="page"/>
      </w:r>
    </w:p>
    <w:p w:rsidR="00AB1147" w:rsidRDefault="00AB1147">
      <w:pPr>
        <w:spacing w:after="160" w:line="259" w:lineRule="auto"/>
        <w:rPr>
          <w:rFonts w:ascii="Times New Roman" w:eastAsia="Times New Roman" w:hAnsi="Times New Roman"/>
          <w:color w:val="000000" w:themeColor="text1"/>
          <w:sz w:val="24"/>
          <w:szCs w:val="24"/>
          <w:lang w:eastAsia="ru-RU"/>
        </w:rPr>
      </w:pPr>
    </w:p>
    <w:p w:rsidR="00AB1147" w:rsidRDefault="00AB1147" w:rsidP="00AB1147">
      <w:pPr>
        <w:tabs>
          <w:tab w:val="left" w:pos="7950"/>
        </w:tabs>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 2</w:t>
      </w:r>
    </w:p>
    <w:p w:rsidR="00AB1147" w:rsidRDefault="00AB1147" w:rsidP="00AB1147">
      <w:pPr>
        <w:tabs>
          <w:tab w:val="left" w:pos="7950"/>
        </w:tabs>
        <w:spacing w:after="0" w:line="240" w:lineRule="auto"/>
        <w:jc w:val="right"/>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ru-RU"/>
        </w:rPr>
        <w:t>к Договору</w:t>
      </w:r>
    </w:p>
    <w:p w:rsidR="00AB1147" w:rsidRDefault="00AB1147" w:rsidP="00AB1147">
      <w:pPr>
        <w:suppressAutoHyphens/>
        <w:spacing w:after="0" w:line="240" w:lineRule="auto"/>
        <w:jc w:val="right"/>
        <w:rPr>
          <w:rFonts w:ascii="Times New Roman" w:eastAsia="Times New Roman" w:hAnsi="Times New Roman"/>
          <w:vanish/>
          <w:color w:val="000000"/>
          <w:sz w:val="24"/>
          <w:szCs w:val="24"/>
          <w:lang w:eastAsia="ru-RU"/>
        </w:rPr>
      </w:pPr>
      <w:r>
        <w:rPr>
          <w:rFonts w:ascii="Times New Roman" w:eastAsia="Times New Roman" w:hAnsi="Times New Roman"/>
          <w:color w:val="000000"/>
          <w:sz w:val="24"/>
          <w:szCs w:val="24"/>
          <w:lang w:eastAsia="ar-SA"/>
        </w:rPr>
        <w:t>от «___» _____________ 20__ г. № ___________________________________</w:t>
      </w:r>
    </w:p>
    <w:p w:rsidR="00AB1147" w:rsidRDefault="00AB1147" w:rsidP="00AB1147">
      <w:pPr>
        <w:suppressAutoHyphens/>
        <w:spacing w:after="0" w:line="240" w:lineRule="auto"/>
        <w:rPr>
          <w:rFonts w:ascii="Times New Roman" w:eastAsia="Times New Roman" w:hAnsi="Times New Roman"/>
          <w:vanish/>
          <w:color w:val="000000"/>
          <w:sz w:val="24"/>
          <w:szCs w:val="24"/>
          <w:lang w:eastAsia="ru-RU"/>
        </w:rPr>
      </w:pPr>
    </w:p>
    <w:p w:rsidR="00AB1147" w:rsidRDefault="00AB1147" w:rsidP="00AB1147">
      <w:pPr>
        <w:suppressAutoHyphens/>
        <w:spacing w:after="0" w:line="240" w:lineRule="auto"/>
        <w:rPr>
          <w:rFonts w:ascii="Times New Roman" w:eastAsia="Times New Roman" w:hAnsi="Times New Roman"/>
          <w:vanish/>
          <w:color w:val="000000"/>
          <w:sz w:val="24"/>
          <w:szCs w:val="24"/>
          <w:lang w:eastAsia="ru-RU"/>
        </w:rPr>
      </w:pPr>
    </w:p>
    <w:p w:rsidR="00AB1147" w:rsidRDefault="00AB1147" w:rsidP="00AB1147">
      <w:pPr>
        <w:spacing w:after="0" w:line="240" w:lineRule="auto"/>
        <w:jc w:val="center"/>
        <w:rPr>
          <w:rFonts w:ascii="Times New Roman" w:hAnsi="Times New Roman"/>
          <w:bCs/>
          <w:sz w:val="24"/>
          <w:szCs w:val="24"/>
        </w:rPr>
      </w:pPr>
      <w:r w:rsidRPr="00745726">
        <w:rPr>
          <w:rFonts w:ascii="Times New Roman" w:eastAsia="Times New Roman" w:hAnsi="Times New Roman"/>
          <w:color w:val="000000" w:themeColor="text1"/>
          <w:sz w:val="24"/>
          <w:szCs w:val="24"/>
          <w:lang w:eastAsia="ru-RU"/>
        </w:rPr>
        <w:t xml:space="preserve">Схема расположения частей земельного участка с кадастровым номером </w:t>
      </w:r>
      <w:r w:rsidRPr="00AB1147">
        <w:rPr>
          <w:rFonts w:ascii="Times New Roman" w:eastAsia="Times New Roman" w:hAnsi="Times New Roman"/>
          <w:color w:val="000000" w:themeColor="text1"/>
          <w:sz w:val="24"/>
          <w:szCs w:val="24"/>
          <w:lang w:eastAsia="ru-RU"/>
        </w:rPr>
        <w:t>50:26:0151422:417</w:t>
      </w:r>
      <w:r w:rsidRPr="005B485C">
        <w:rPr>
          <w:rFonts w:ascii="Times New Roman" w:eastAsia="Times New Roman" w:hAnsi="Times New Roman"/>
          <w:b/>
          <w:color w:val="000000" w:themeColor="text1"/>
          <w:sz w:val="24"/>
          <w:szCs w:val="24"/>
          <w:lang w:eastAsia="ru-RU"/>
        </w:rPr>
        <w:t xml:space="preserve"> </w:t>
      </w:r>
      <w:r w:rsidRPr="00745726">
        <w:rPr>
          <w:rFonts w:ascii="Times New Roman" w:eastAsia="Times New Roman" w:hAnsi="Times New Roman"/>
          <w:color w:val="000000" w:themeColor="text1"/>
          <w:sz w:val="24"/>
          <w:szCs w:val="24"/>
          <w:lang w:eastAsia="ru-RU"/>
        </w:rPr>
        <w:t>на кадастровом плане территории</w:t>
      </w:r>
    </w:p>
    <w:p w:rsidR="00AB1147" w:rsidRDefault="00AB1147" w:rsidP="00AB1147">
      <w:pPr>
        <w:spacing w:after="0" w:line="240" w:lineRule="auto"/>
        <w:jc w:val="center"/>
        <w:rPr>
          <w:rFonts w:ascii="Times New Roman" w:hAnsi="Times New Roman"/>
          <w:sz w:val="24"/>
          <w:szCs w:val="24"/>
        </w:rPr>
      </w:pPr>
    </w:p>
    <w:p w:rsidR="00AB1147" w:rsidRDefault="00AB1147" w:rsidP="00AB1147">
      <w:pPr>
        <w:suppressAutoHyphens/>
        <w:spacing w:after="0" w:line="240" w:lineRule="auto"/>
        <w:jc w:val="center"/>
        <w:rPr>
          <w:rFonts w:ascii="Times New Roman" w:eastAsia="Times New Roman" w:hAnsi="Times New Roman"/>
          <w:i/>
          <w:sz w:val="24"/>
          <w:szCs w:val="24"/>
          <w:lang w:eastAsia="ar-SA"/>
        </w:rPr>
      </w:pPr>
      <w:r>
        <w:rPr>
          <w:rFonts w:ascii="Times New Roman" w:eastAsia="Times New Roman" w:hAnsi="Times New Roman"/>
          <w:i/>
          <w:sz w:val="24"/>
          <w:szCs w:val="24"/>
          <w:lang w:eastAsia="ar-SA"/>
        </w:rPr>
        <w:t>Заполняется в соответствии с Технической частью (приложение № 1 к Аукционной документации)</w:t>
      </w:r>
    </w:p>
    <w:p w:rsidR="00A07317" w:rsidRPr="00E855F9" w:rsidRDefault="00A07317" w:rsidP="00A07317">
      <w:pPr>
        <w:spacing w:after="0" w:line="240" w:lineRule="auto"/>
        <w:rPr>
          <w:rFonts w:ascii="Times New Roman" w:eastAsia="Times New Roman" w:hAnsi="Times New Roman"/>
          <w:color w:val="000000" w:themeColor="text1"/>
          <w:sz w:val="24"/>
          <w:szCs w:val="24"/>
          <w:lang w:eastAsia="ru-RU"/>
        </w:rPr>
        <w:sectPr w:rsidR="00A07317" w:rsidRPr="00E855F9" w:rsidSect="00381453">
          <w:headerReference w:type="default" r:id="rId8"/>
          <w:footerReference w:type="even" r:id="rId9"/>
          <w:footerReference w:type="first" r:id="rId10"/>
          <w:endnotePr>
            <w:numFmt w:val="decimal"/>
          </w:endnotePr>
          <w:pgSz w:w="11907" w:h="16840" w:code="9"/>
          <w:pgMar w:top="567" w:right="567" w:bottom="567" w:left="1134" w:header="567" w:footer="567" w:gutter="0"/>
          <w:cols w:space="720"/>
          <w:titlePg/>
          <w:docGrid w:linePitch="299"/>
        </w:sectPr>
      </w:pP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lastRenderedPageBreak/>
        <w:t>Приложение №</w:t>
      </w:r>
      <w:r>
        <w:rPr>
          <w:rFonts w:ascii="Times New Roman" w:eastAsia="Times New Roman" w:hAnsi="Times New Roman"/>
          <w:color w:val="000000" w:themeColor="text1"/>
          <w:sz w:val="24"/>
          <w:szCs w:val="24"/>
          <w:lang w:eastAsia="ru-RU"/>
        </w:rPr>
        <w:t xml:space="preserve"> 3</w:t>
      </w: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ru-RU"/>
        </w:rPr>
        <w:t>к Договору</w:t>
      </w:r>
    </w:p>
    <w:p w:rsidR="00A07317" w:rsidRPr="00E855F9" w:rsidRDefault="00A07317" w:rsidP="00A07317">
      <w:pPr>
        <w:keepNext/>
        <w:suppressAutoHyphens/>
        <w:spacing w:after="0" w:line="240" w:lineRule="auto"/>
        <w:jc w:val="right"/>
        <w:outlineLvl w:val="0"/>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о</w:t>
      </w:r>
      <w:r>
        <w:rPr>
          <w:rFonts w:ascii="Times New Roman" w:eastAsia="Times New Roman" w:hAnsi="Times New Roman"/>
          <w:color w:val="000000" w:themeColor="text1"/>
          <w:sz w:val="24"/>
          <w:szCs w:val="24"/>
          <w:lang w:eastAsia="ar-SA"/>
        </w:rPr>
        <w:t xml:space="preserve">т </w:t>
      </w:r>
      <w:r w:rsidRPr="005D5D1C">
        <w:rPr>
          <w:rFonts w:ascii="Times New Roman" w:eastAsia="Times New Roman" w:hAnsi="Times New Roman"/>
          <w:color w:val="000000" w:themeColor="text1"/>
          <w:sz w:val="24"/>
          <w:szCs w:val="24"/>
          <w:lang w:eastAsia="ar-SA"/>
        </w:rPr>
        <w:t>«___» _____________ 202</w:t>
      </w:r>
      <w:r w:rsidR="00362DC0">
        <w:rPr>
          <w:rFonts w:ascii="Times New Roman" w:eastAsia="Times New Roman" w:hAnsi="Times New Roman"/>
          <w:color w:val="000000" w:themeColor="text1"/>
          <w:sz w:val="24"/>
          <w:szCs w:val="24"/>
          <w:lang w:eastAsia="ar-SA"/>
        </w:rPr>
        <w:t>_</w:t>
      </w:r>
      <w:r w:rsidRPr="005D5D1C">
        <w:rPr>
          <w:rFonts w:ascii="Times New Roman" w:eastAsia="Times New Roman" w:hAnsi="Times New Roman"/>
          <w:color w:val="000000" w:themeColor="text1"/>
          <w:sz w:val="24"/>
          <w:szCs w:val="24"/>
          <w:lang w:eastAsia="ar-SA"/>
        </w:rPr>
        <w:t xml:space="preserve"> г.</w:t>
      </w:r>
      <w:r>
        <w:rPr>
          <w:rFonts w:ascii="Times New Roman" w:eastAsia="Times New Roman" w:hAnsi="Times New Roman"/>
          <w:color w:val="000000" w:themeColor="text1"/>
          <w:sz w:val="24"/>
          <w:szCs w:val="24"/>
          <w:lang w:eastAsia="ar-SA"/>
        </w:rPr>
        <w:t xml:space="preserve"> № </w:t>
      </w:r>
      <w:r w:rsidRPr="005D5D1C">
        <w:rPr>
          <w:rFonts w:ascii="Times New Roman" w:eastAsia="Times New Roman" w:hAnsi="Times New Roman"/>
          <w:color w:val="000000" w:themeColor="text1"/>
          <w:sz w:val="24"/>
          <w:szCs w:val="24"/>
          <w:lang w:eastAsia="ar-SA"/>
        </w:rPr>
        <w:t>_________________________________________</w:t>
      </w:r>
    </w:p>
    <w:p w:rsidR="00A07317" w:rsidRPr="00E855F9" w:rsidRDefault="00A07317" w:rsidP="00A07317">
      <w:pPr>
        <w:spacing w:after="0" w:line="240" w:lineRule="auto"/>
        <w:jc w:val="right"/>
        <w:rPr>
          <w:rFonts w:ascii="Times New Roman" w:eastAsia="Times New Roman" w:hAnsi="Times New Roman"/>
          <w:i/>
          <w:color w:val="000000" w:themeColor="text1"/>
          <w:sz w:val="24"/>
          <w:szCs w:val="24"/>
          <w:lang w:eastAsia="ru-RU"/>
        </w:rPr>
      </w:pPr>
    </w:p>
    <w:p w:rsidR="00A07317" w:rsidRDefault="00A07317" w:rsidP="00A07317">
      <w:pPr>
        <w:tabs>
          <w:tab w:val="left" w:pos="7950"/>
        </w:tabs>
        <w:spacing w:after="0" w:line="240" w:lineRule="auto"/>
        <w:jc w:val="center"/>
        <w:rPr>
          <w:rFonts w:ascii="Times New Roman" w:eastAsia="Times New Roman" w:hAnsi="Times New Roman"/>
          <w:color w:val="000000" w:themeColor="text1"/>
          <w:sz w:val="24"/>
          <w:szCs w:val="24"/>
          <w:lang w:eastAsia="ru-RU"/>
        </w:rPr>
      </w:pPr>
      <w:r w:rsidRPr="008824FB">
        <w:rPr>
          <w:rFonts w:ascii="Times New Roman" w:hAnsi="Times New Roman"/>
          <w:b/>
          <w:color w:val="000000" w:themeColor="text1"/>
          <w:sz w:val="24"/>
          <w:szCs w:val="24"/>
        </w:rPr>
        <w:t>Схема застройки многофункциональной зоны дорожного сервиса</w:t>
      </w:r>
    </w:p>
    <w:p w:rsidR="00A07317" w:rsidRDefault="00A07317" w:rsidP="00A07317">
      <w:pPr>
        <w:tabs>
          <w:tab w:val="left" w:pos="7950"/>
        </w:tabs>
        <w:spacing w:after="0" w:line="240" w:lineRule="auto"/>
        <w:jc w:val="center"/>
        <w:rPr>
          <w:rFonts w:ascii="Times New Roman" w:eastAsia="Times New Roman" w:hAnsi="Times New Roman"/>
          <w:color w:val="000000" w:themeColor="text1"/>
          <w:sz w:val="24"/>
          <w:szCs w:val="24"/>
          <w:lang w:eastAsia="ru-RU"/>
        </w:rPr>
      </w:pPr>
    </w:p>
    <w:p w:rsidR="00A07317" w:rsidRDefault="0051574C" w:rsidP="00A07317">
      <w:pPr>
        <w:tabs>
          <w:tab w:val="left" w:pos="7950"/>
        </w:tabs>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noProof/>
          <w:color w:val="000000" w:themeColor="text1"/>
          <w:sz w:val="24"/>
          <w:szCs w:val="24"/>
          <w:lang w:eastAsia="ru-RU"/>
        </w:rPr>
        <w:drawing>
          <wp:inline distT="0" distB="0" distL="0" distR="0" wp14:anchorId="74ED791C">
            <wp:extent cx="6736715" cy="4897994"/>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36715" cy="4897994"/>
                    </a:xfrm>
                    <a:prstGeom prst="rect">
                      <a:avLst/>
                    </a:prstGeom>
                    <a:noFill/>
                  </pic:spPr>
                </pic:pic>
              </a:graphicData>
            </a:graphic>
          </wp:inline>
        </w:drawing>
      </w:r>
    </w:p>
    <w:p w:rsidR="00A07317" w:rsidRPr="008824FB" w:rsidRDefault="00A07317" w:rsidP="00A07317">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824FB">
        <w:rPr>
          <w:rFonts w:ascii="Times New Roman" w:eastAsia="Times New Roman" w:hAnsi="Times New Roman"/>
          <w:color w:val="000000" w:themeColor="text1"/>
          <w:sz w:val="24"/>
          <w:szCs w:val="24"/>
          <w:lang w:eastAsia="ru-RU"/>
        </w:rPr>
        <w:t>Схема</w:t>
      </w:r>
      <w:r w:rsidRPr="008824FB">
        <w:rPr>
          <w:rFonts w:ascii="Times New Roman" w:eastAsia="Times New Roman" w:hAnsi="Times New Roman"/>
          <w:color w:val="000000"/>
          <w:sz w:val="24"/>
          <w:szCs w:val="24"/>
          <w:lang w:eastAsia="ru-RU"/>
        </w:rPr>
        <w:t xml:space="preserve"> не является проектной документацией. Радиусы, нормативные расстояния, ширины проездов, и проч. детали должны быть уто</w:t>
      </w:r>
      <w:r>
        <w:rPr>
          <w:rFonts w:ascii="Times New Roman" w:eastAsia="Times New Roman" w:hAnsi="Times New Roman"/>
          <w:color w:val="000000"/>
          <w:sz w:val="24"/>
          <w:szCs w:val="24"/>
          <w:lang w:eastAsia="ru-RU"/>
        </w:rPr>
        <w:t>чнены на стадии проектирования.</w:t>
      </w:r>
    </w:p>
    <w:p w:rsidR="00A07317" w:rsidRDefault="00A07317" w:rsidP="00A07317">
      <w:pPr>
        <w:tabs>
          <w:tab w:val="left" w:pos="7950"/>
        </w:tabs>
        <w:spacing w:after="0" w:line="240" w:lineRule="auto"/>
        <w:jc w:val="center"/>
        <w:rPr>
          <w:rFonts w:ascii="Times New Roman" w:eastAsia="Times New Roman" w:hAnsi="Times New Roman"/>
          <w:color w:val="000000" w:themeColor="text1"/>
          <w:sz w:val="24"/>
          <w:szCs w:val="24"/>
          <w:lang w:eastAsia="ru-RU"/>
        </w:rPr>
      </w:pPr>
    </w:p>
    <w:tbl>
      <w:tblPr>
        <w:tblW w:w="5000" w:type="pct"/>
        <w:tblLook w:val="0000" w:firstRow="0" w:lastRow="0" w:firstColumn="0" w:lastColumn="0" w:noHBand="0" w:noVBand="0"/>
      </w:tblPr>
      <w:tblGrid>
        <w:gridCol w:w="8"/>
        <w:gridCol w:w="5099"/>
        <w:gridCol w:w="5099"/>
      </w:tblGrid>
      <w:tr w:rsidR="00A07317" w:rsidRPr="00966C2E" w:rsidTr="00AD46EF">
        <w:trPr>
          <w:gridBefore w:val="1"/>
          <w:wBefore w:w="4" w:type="pct"/>
          <w:trHeight w:val="256"/>
        </w:trPr>
        <w:tc>
          <w:tcPr>
            <w:tcW w:w="2498" w:type="pct"/>
            <w:vAlign w:val="center"/>
          </w:tcPr>
          <w:p w:rsidR="00A07317" w:rsidRPr="00966C2E"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A07317" w:rsidRPr="00966C2E"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A07317" w:rsidRPr="00966C2E" w:rsidTr="00AD46EF">
        <w:trPr>
          <w:trHeight w:val="80"/>
        </w:trPr>
        <w:tc>
          <w:tcPr>
            <w:tcW w:w="2500" w:type="pct"/>
            <w:gridSpan w:val="2"/>
          </w:tcPr>
          <w:p w:rsidR="00790584" w:rsidRPr="00C444E2" w:rsidRDefault="00790584" w:rsidP="00790584">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 xml:space="preserve">операторской деятельности и развитию пользовательских сервисов Государственной компании </w:t>
            </w:r>
          </w:p>
          <w:p w:rsidR="00790584" w:rsidRPr="00C444E2" w:rsidRDefault="00790584" w:rsidP="00790584">
            <w:pPr>
              <w:pStyle w:val="af5"/>
              <w:contextualSpacing/>
              <w:rPr>
                <w:color w:val="000000" w:themeColor="text1"/>
              </w:rPr>
            </w:pPr>
            <w:r w:rsidRPr="00C444E2">
              <w:rPr>
                <w:color w:val="000000" w:themeColor="text1"/>
              </w:rPr>
              <w:t>«Российские автомобильные дороги»</w:t>
            </w: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Макиев</w:t>
            </w:r>
          </w:p>
          <w:p w:rsidR="00A07317" w:rsidRPr="00966C2E" w:rsidRDefault="00790584" w:rsidP="00790584">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500" w:type="pct"/>
          </w:tcPr>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A07317" w:rsidRPr="008824FB" w:rsidRDefault="00A07317" w:rsidP="00A07317">
      <w:pPr>
        <w:tabs>
          <w:tab w:val="left" w:pos="7950"/>
        </w:tabs>
        <w:spacing w:after="0" w:line="240" w:lineRule="auto"/>
        <w:jc w:val="center"/>
        <w:rPr>
          <w:rFonts w:ascii="Times New Roman" w:eastAsia="Times New Roman" w:hAnsi="Times New Roman"/>
          <w:color w:val="000000" w:themeColor="text1"/>
          <w:sz w:val="24"/>
          <w:szCs w:val="24"/>
          <w:lang w:eastAsia="ru-RU"/>
        </w:rPr>
      </w:pPr>
    </w:p>
    <w:p w:rsidR="00A07317" w:rsidRPr="008824FB"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pPr>
    </w:p>
    <w:p w:rsidR="00A07317" w:rsidRPr="008824FB"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sectPr w:rsidR="00A07317" w:rsidRPr="008824FB" w:rsidSect="00752001">
          <w:headerReference w:type="default" r:id="rId12"/>
          <w:endnotePr>
            <w:numFmt w:val="decimal"/>
          </w:endnotePr>
          <w:pgSz w:w="11907" w:h="16840" w:code="9"/>
          <w:pgMar w:top="567" w:right="567" w:bottom="567" w:left="1134" w:header="567" w:footer="567" w:gutter="0"/>
          <w:pgNumType w:start="38"/>
          <w:cols w:space="720"/>
        </w:sectPr>
      </w:pP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lastRenderedPageBreak/>
        <w:t>Приложение №</w:t>
      </w:r>
      <w:r>
        <w:rPr>
          <w:rFonts w:ascii="Times New Roman" w:eastAsia="Times New Roman" w:hAnsi="Times New Roman"/>
          <w:color w:val="000000" w:themeColor="text1"/>
          <w:sz w:val="24"/>
          <w:szCs w:val="24"/>
          <w:lang w:eastAsia="ru-RU"/>
        </w:rPr>
        <w:t xml:space="preserve"> 4</w:t>
      </w: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ru-RU"/>
        </w:rPr>
        <w:t>к Договору</w:t>
      </w:r>
    </w:p>
    <w:p w:rsidR="00A07317" w:rsidRPr="00E855F9" w:rsidRDefault="00A07317" w:rsidP="00A07317">
      <w:pPr>
        <w:keepNext/>
        <w:suppressAutoHyphens/>
        <w:spacing w:after="0" w:line="240" w:lineRule="auto"/>
        <w:jc w:val="right"/>
        <w:outlineLvl w:val="0"/>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о</w:t>
      </w:r>
      <w:r>
        <w:rPr>
          <w:rFonts w:ascii="Times New Roman" w:eastAsia="Times New Roman" w:hAnsi="Times New Roman"/>
          <w:color w:val="000000" w:themeColor="text1"/>
          <w:sz w:val="24"/>
          <w:szCs w:val="24"/>
          <w:lang w:eastAsia="ar-SA"/>
        </w:rPr>
        <w:t xml:space="preserve">т </w:t>
      </w:r>
      <w:r w:rsidRPr="005D5D1C">
        <w:rPr>
          <w:rFonts w:ascii="Times New Roman" w:eastAsia="Times New Roman" w:hAnsi="Times New Roman"/>
          <w:color w:val="000000" w:themeColor="text1"/>
          <w:sz w:val="24"/>
          <w:szCs w:val="24"/>
          <w:lang w:eastAsia="ar-SA"/>
        </w:rPr>
        <w:t>«___» _____________ 20</w:t>
      </w:r>
      <w:r w:rsidR="006E4AD9">
        <w:rPr>
          <w:rFonts w:ascii="Times New Roman" w:eastAsia="Times New Roman" w:hAnsi="Times New Roman"/>
          <w:color w:val="000000" w:themeColor="text1"/>
          <w:sz w:val="24"/>
          <w:szCs w:val="24"/>
          <w:lang w:eastAsia="ar-SA"/>
        </w:rPr>
        <w:t>_</w:t>
      </w:r>
      <w:r w:rsidR="00362DC0">
        <w:rPr>
          <w:rFonts w:ascii="Times New Roman" w:eastAsia="Times New Roman" w:hAnsi="Times New Roman"/>
          <w:color w:val="000000" w:themeColor="text1"/>
          <w:sz w:val="24"/>
          <w:szCs w:val="24"/>
          <w:lang w:eastAsia="ar-SA"/>
        </w:rPr>
        <w:t>_</w:t>
      </w:r>
      <w:r w:rsidRPr="005D5D1C">
        <w:rPr>
          <w:rFonts w:ascii="Times New Roman" w:eastAsia="Times New Roman" w:hAnsi="Times New Roman"/>
          <w:color w:val="000000" w:themeColor="text1"/>
          <w:sz w:val="24"/>
          <w:szCs w:val="24"/>
          <w:lang w:eastAsia="ar-SA"/>
        </w:rPr>
        <w:t xml:space="preserve"> г.</w:t>
      </w:r>
      <w:r>
        <w:rPr>
          <w:rFonts w:ascii="Times New Roman" w:eastAsia="Times New Roman" w:hAnsi="Times New Roman"/>
          <w:color w:val="000000" w:themeColor="text1"/>
          <w:sz w:val="24"/>
          <w:szCs w:val="24"/>
          <w:lang w:eastAsia="ar-SA"/>
        </w:rPr>
        <w:t xml:space="preserve"> № </w:t>
      </w:r>
      <w:r w:rsidRPr="005D5D1C">
        <w:rPr>
          <w:rFonts w:ascii="Times New Roman" w:eastAsia="Times New Roman" w:hAnsi="Times New Roman"/>
          <w:color w:val="000000" w:themeColor="text1"/>
          <w:sz w:val="24"/>
          <w:szCs w:val="24"/>
          <w:lang w:eastAsia="ar-SA"/>
        </w:rPr>
        <w:t>_________</w:t>
      </w:r>
      <w:r w:rsidR="00043509">
        <w:rPr>
          <w:rFonts w:ascii="Times New Roman" w:eastAsia="Times New Roman" w:hAnsi="Times New Roman"/>
          <w:color w:val="000000" w:themeColor="text1"/>
          <w:sz w:val="24"/>
          <w:szCs w:val="24"/>
          <w:lang w:eastAsia="ar-SA"/>
        </w:rPr>
        <w:t>__________________________</w:t>
      </w:r>
    </w:p>
    <w:p w:rsidR="00A07317" w:rsidRPr="00E855F9" w:rsidRDefault="00A07317" w:rsidP="00FD79D7">
      <w:pPr>
        <w:spacing w:after="0" w:line="240" w:lineRule="auto"/>
        <w:jc w:val="right"/>
        <w:rPr>
          <w:rFonts w:ascii="Times New Roman" w:eastAsia="Times New Roman" w:hAnsi="Times New Roman"/>
          <w:i/>
          <w:color w:val="000000" w:themeColor="text1"/>
          <w:sz w:val="24"/>
          <w:szCs w:val="24"/>
          <w:lang w:eastAsia="ru-RU"/>
        </w:rPr>
      </w:pPr>
    </w:p>
    <w:p w:rsidR="00631115" w:rsidRPr="00631115" w:rsidRDefault="00631115" w:rsidP="00631115">
      <w:pPr>
        <w:tabs>
          <w:tab w:val="left" w:pos="7950"/>
        </w:tabs>
        <w:spacing w:after="0" w:line="240" w:lineRule="auto"/>
        <w:jc w:val="center"/>
        <w:rPr>
          <w:rFonts w:ascii="Times New Roman" w:hAnsi="Times New Roman"/>
          <w:b/>
          <w:color w:val="000000"/>
          <w:sz w:val="24"/>
          <w:szCs w:val="24"/>
        </w:rPr>
      </w:pPr>
      <w:r w:rsidRPr="00631115">
        <w:rPr>
          <w:rFonts w:ascii="Times New Roman" w:hAnsi="Times New Roman"/>
          <w:b/>
          <w:color w:val="000000"/>
          <w:sz w:val="24"/>
          <w:szCs w:val="24"/>
        </w:rPr>
        <w:t>Характеристики Объектов</w:t>
      </w:r>
    </w:p>
    <w:p w:rsidR="00631115" w:rsidRPr="00631115" w:rsidRDefault="00631115" w:rsidP="00631115">
      <w:pPr>
        <w:spacing w:after="0" w:line="240" w:lineRule="auto"/>
        <w:jc w:val="center"/>
        <w:rPr>
          <w:rFonts w:ascii="Times New Roman" w:eastAsia="Times New Roman" w:hAnsi="Times New Roman"/>
          <w:b/>
          <w:color w:val="000000"/>
          <w:sz w:val="24"/>
          <w:szCs w:val="24"/>
          <w:lang w:eastAsia="ru-RU"/>
        </w:rPr>
      </w:pPr>
    </w:p>
    <w:p w:rsidR="00631115" w:rsidRPr="00631115" w:rsidRDefault="00631115" w:rsidP="00631115">
      <w:pPr>
        <w:widowControl w:val="0"/>
        <w:autoSpaceDE w:val="0"/>
        <w:autoSpaceDN w:val="0"/>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Общие принципы планирования территории многофункциональной зоны дорожного сервиса (далее – МФЗ):</w:t>
      </w:r>
    </w:p>
    <w:p w:rsidR="00631115" w:rsidRPr="00631115" w:rsidRDefault="00631115" w:rsidP="00631115">
      <w:pPr>
        <w:widowControl w:val="0"/>
        <w:numPr>
          <w:ilvl w:val="0"/>
          <w:numId w:val="16"/>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При проектировании и строительстве Объектов, площадные характеристики, пространственные решения, архитектурные решения, схему организации дорожного движения принимать согласно эскизу генерального плана территории МФЗ, представленному в Приложении № 3 Договора. Отдельные решения и параметры могут быть уточнены только на основании нормативных требований, исключительно по согласованию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w:t>
      </w:r>
    </w:p>
    <w:p w:rsidR="00631115" w:rsidRPr="00631115" w:rsidRDefault="00631115" w:rsidP="00631115">
      <w:pPr>
        <w:widowControl w:val="0"/>
        <w:numPr>
          <w:ilvl w:val="0"/>
          <w:numId w:val="16"/>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Создаваемые Объекты должны быть ориентированы на оказание максимально качественных услуг пользователям </w:t>
      </w:r>
      <w:r w:rsidR="007E66F6">
        <w:rPr>
          <w:rFonts w:ascii="Times New Roman" w:eastAsia="Times New Roman" w:hAnsi="Times New Roman"/>
          <w:color w:val="000000"/>
          <w:sz w:val="24"/>
          <w:szCs w:val="24"/>
          <w:lang w:eastAsia="ru-RU"/>
        </w:rPr>
        <w:t>ЦКАД</w:t>
      </w:r>
      <w:r w:rsidRPr="00631115">
        <w:rPr>
          <w:rFonts w:ascii="Times New Roman" w:eastAsia="Times New Roman" w:hAnsi="Times New Roman"/>
          <w:color w:val="000000"/>
          <w:sz w:val="24"/>
          <w:szCs w:val="24"/>
          <w:lang w:eastAsia="ru-RU"/>
        </w:rPr>
        <w:t xml:space="preserve">. Качество архитектурных решений, эстетика внешнего вида объектов, благоустройства, малые архитектурные формы, должны быть современны, привлекательны, </w:t>
      </w:r>
      <w:proofErr w:type="spellStart"/>
      <w:r w:rsidRPr="00631115">
        <w:rPr>
          <w:rFonts w:ascii="Times New Roman" w:eastAsia="Times New Roman" w:hAnsi="Times New Roman"/>
          <w:color w:val="000000"/>
          <w:sz w:val="24"/>
          <w:szCs w:val="24"/>
          <w:lang w:eastAsia="ru-RU"/>
        </w:rPr>
        <w:t>вандалоустойчивы</w:t>
      </w:r>
      <w:proofErr w:type="spellEnd"/>
      <w:r w:rsidRPr="00631115">
        <w:rPr>
          <w:rFonts w:ascii="Times New Roman" w:eastAsia="Times New Roman" w:hAnsi="Times New Roman"/>
          <w:color w:val="000000"/>
          <w:sz w:val="24"/>
          <w:szCs w:val="24"/>
          <w:lang w:eastAsia="ru-RU"/>
        </w:rPr>
        <w:t>, запроектированы с учетом рельефа местности и климатических условий.</w:t>
      </w:r>
    </w:p>
    <w:p w:rsidR="00631115" w:rsidRPr="00631115" w:rsidRDefault="00631115" w:rsidP="00631115">
      <w:pPr>
        <w:widowControl w:val="0"/>
        <w:numPr>
          <w:ilvl w:val="0"/>
          <w:numId w:val="16"/>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На территории МФЗ рекомендуется придерживаться принципа разделения потоков легкового и грузового транспорта. Необходимо предусмотреть специализированные, оборудованные остановки для посадки и высадки пассажиров автобусов, с учетом нормативных требований к таким объектам, а также предусмотреть пешеходные переходы к остановкам и выделить их дорожными знаками.</w:t>
      </w:r>
    </w:p>
    <w:p w:rsidR="00631115" w:rsidRPr="00631115" w:rsidRDefault="00631115" w:rsidP="00631115">
      <w:pPr>
        <w:widowControl w:val="0"/>
        <w:numPr>
          <w:ilvl w:val="0"/>
          <w:numId w:val="16"/>
        </w:numPr>
        <w:autoSpaceDE w:val="0"/>
        <w:autoSpaceDN w:val="0"/>
        <w:spacing w:after="0"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Необходимо минимизировать пересечение пешеходных потоков пользователей с транспортными потоками. Для максимально безопасного перемещения пешеходов предусмотреть устройство тротуаров. При необходимости, в целях обеспечения безопасности пешеходов, использовать ограждения и иные средства и оборудование. </w:t>
      </w:r>
    </w:p>
    <w:p w:rsidR="00631115" w:rsidRPr="00135797" w:rsidRDefault="00631115" w:rsidP="00631115">
      <w:pPr>
        <w:numPr>
          <w:ilvl w:val="0"/>
          <w:numId w:val="16"/>
        </w:numPr>
        <w:spacing w:line="240" w:lineRule="auto"/>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Предпринять меры, исключающие беспрепятственный доступ (проход, проезд) через Недвижимое имущество третьих лиц со стороны смежных земельных участков, не входящих в территорию МФЗ, определяемую согласно </w:t>
      </w:r>
      <w:r w:rsidRPr="00135797">
        <w:rPr>
          <w:rFonts w:ascii="Times New Roman" w:eastAsia="Times New Roman" w:hAnsi="Times New Roman"/>
          <w:color w:val="000000"/>
          <w:sz w:val="24"/>
          <w:szCs w:val="24"/>
          <w:lang w:eastAsia="ru-RU"/>
        </w:rPr>
        <w:t>Приложению № 3 к Договору.</w:t>
      </w:r>
    </w:p>
    <w:p w:rsidR="00631115" w:rsidRPr="00135797" w:rsidRDefault="00631115" w:rsidP="00631115">
      <w:pPr>
        <w:numPr>
          <w:ilvl w:val="0"/>
          <w:numId w:val="16"/>
        </w:numPr>
        <w:spacing w:line="240" w:lineRule="auto"/>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Вести строительство, а также планировать и проводить эксплуатацию Объектов и Недвижимого имущества с учетом будущей планируемой </w:t>
      </w:r>
      <w:r w:rsidR="00704C79" w:rsidRPr="00135797">
        <w:rPr>
          <w:rFonts w:ascii="Times New Roman" w:eastAsia="Times New Roman" w:hAnsi="Times New Roman"/>
          <w:color w:val="000000"/>
          <w:sz w:val="24"/>
          <w:szCs w:val="24"/>
          <w:lang w:eastAsia="ru-RU"/>
        </w:rPr>
        <w:t xml:space="preserve">и (или) осуществляемой </w:t>
      </w:r>
      <w:r w:rsidRPr="00135797">
        <w:rPr>
          <w:rFonts w:ascii="Times New Roman" w:eastAsia="Times New Roman" w:hAnsi="Times New Roman"/>
          <w:color w:val="000000"/>
          <w:sz w:val="24"/>
          <w:szCs w:val="24"/>
          <w:lang w:eastAsia="ru-RU"/>
        </w:rPr>
        <w:t>застройки частей земельного участка с кадастровым номер</w:t>
      </w:r>
      <w:r w:rsidR="00D32643" w:rsidRPr="00135797">
        <w:rPr>
          <w:rFonts w:ascii="Times New Roman" w:eastAsia="Times New Roman" w:hAnsi="Times New Roman"/>
          <w:color w:val="000000"/>
          <w:sz w:val="24"/>
          <w:szCs w:val="24"/>
          <w:lang w:eastAsia="ru-RU"/>
        </w:rPr>
        <w:t>о</w:t>
      </w:r>
      <w:r w:rsidR="005708F2" w:rsidRPr="00135797">
        <w:rPr>
          <w:rFonts w:ascii="Times New Roman" w:eastAsia="Times New Roman" w:hAnsi="Times New Roman"/>
          <w:color w:val="000000"/>
          <w:sz w:val="24"/>
          <w:szCs w:val="24"/>
          <w:lang w:eastAsia="ru-RU"/>
        </w:rPr>
        <w:t xml:space="preserve">м </w:t>
      </w:r>
      <w:r w:rsidR="00A95361" w:rsidRPr="00A95361">
        <w:rPr>
          <w:rFonts w:ascii="Times New Roman" w:eastAsia="Times New Roman" w:hAnsi="Times New Roman"/>
          <w:b/>
          <w:color w:val="000000"/>
          <w:sz w:val="24"/>
          <w:szCs w:val="24"/>
          <w:lang w:eastAsia="ru-RU"/>
        </w:rPr>
        <w:t>50:26:0151422:417</w:t>
      </w:r>
      <w:r w:rsidRPr="00135797">
        <w:rPr>
          <w:rFonts w:ascii="Times New Roman" w:eastAsia="Times New Roman" w:hAnsi="Times New Roman"/>
          <w:b/>
          <w:color w:val="000000"/>
          <w:sz w:val="24"/>
          <w:szCs w:val="24"/>
          <w:lang w:eastAsia="ru-RU"/>
        </w:rPr>
        <w:t>,</w:t>
      </w:r>
      <w:r w:rsidRPr="00135797">
        <w:rPr>
          <w:rFonts w:ascii="Times New Roman" w:eastAsia="Times New Roman" w:hAnsi="Times New Roman"/>
          <w:color w:val="000000"/>
          <w:sz w:val="24"/>
          <w:szCs w:val="24"/>
          <w:lang w:eastAsia="ru-RU"/>
        </w:rPr>
        <w:t xml:space="preserve"> отображенны</w:t>
      </w:r>
      <w:r w:rsidR="008B0197" w:rsidRPr="00135797">
        <w:rPr>
          <w:rFonts w:ascii="Times New Roman" w:eastAsia="Times New Roman" w:hAnsi="Times New Roman"/>
          <w:color w:val="000000"/>
          <w:sz w:val="24"/>
          <w:szCs w:val="24"/>
          <w:lang w:eastAsia="ru-RU"/>
        </w:rPr>
        <w:t>х</w:t>
      </w:r>
      <w:r w:rsidRPr="00135797">
        <w:rPr>
          <w:rFonts w:ascii="Times New Roman" w:eastAsia="Times New Roman" w:hAnsi="Times New Roman"/>
          <w:color w:val="000000"/>
          <w:sz w:val="24"/>
          <w:szCs w:val="24"/>
          <w:lang w:eastAsia="ru-RU"/>
        </w:rPr>
        <w:t xml:space="preserve"> в Приложении № 3 к Договору и не являющихся предметом настоящего Договора.</w:t>
      </w:r>
    </w:p>
    <w:p w:rsidR="00631115" w:rsidRPr="00631115" w:rsidRDefault="00631115" w:rsidP="00631115">
      <w:pPr>
        <w:widowControl w:val="0"/>
        <w:autoSpaceDE w:val="0"/>
        <w:autoSpaceDN w:val="0"/>
        <w:spacing w:after="0" w:line="240" w:lineRule="auto"/>
        <w:ind w:left="709"/>
        <w:contextualSpacing/>
        <w:jc w:val="both"/>
        <w:rPr>
          <w:rFonts w:ascii="Times New Roman" w:eastAsia="Times New Roman" w:hAnsi="Times New Roman"/>
          <w:color w:val="000000"/>
          <w:sz w:val="24"/>
          <w:szCs w:val="24"/>
          <w:lang w:eastAsia="ru-RU"/>
        </w:rPr>
      </w:pP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b/>
          <w:color w:val="000000"/>
          <w:sz w:val="24"/>
          <w:szCs w:val="24"/>
          <w:lang w:eastAsia="ru-RU"/>
        </w:rPr>
      </w:pPr>
      <w:r w:rsidRPr="00631115">
        <w:rPr>
          <w:rFonts w:ascii="Times New Roman" w:eastAsia="Times New Roman" w:hAnsi="Times New Roman"/>
          <w:b/>
          <w:color w:val="000000"/>
          <w:sz w:val="24"/>
          <w:szCs w:val="24"/>
          <w:lang w:eastAsia="ru-RU"/>
        </w:rPr>
        <w:t>Комплекс сооружений ГАЗС</w:t>
      </w: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Комплекс ГАЗС предусмотреть состоящим из здания операторной (служебно-эксплуатационный блок; далее –</w:t>
      </w:r>
      <w:r w:rsidR="00704C79">
        <w:rPr>
          <w:rFonts w:ascii="Times New Roman" w:eastAsia="Times New Roman" w:hAnsi="Times New Roman"/>
          <w:color w:val="000000"/>
          <w:sz w:val="24"/>
          <w:szCs w:val="24"/>
          <w:lang w:eastAsia="ru-RU"/>
        </w:rPr>
        <w:t xml:space="preserve"> </w:t>
      </w:r>
      <w:r w:rsidRPr="00631115">
        <w:rPr>
          <w:rFonts w:ascii="Times New Roman" w:eastAsia="Times New Roman" w:hAnsi="Times New Roman"/>
          <w:color w:val="000000"/>
          <w:sz w:val="24"/>
          <w:szCs w:val="24"/>
          <w:lang w:eastAsia="ru-RU"/>
        </w:rPr>
        <w:t>операторная), комплекса технических сооружений и зоны размещения парковочных мест.</w:t>
      </w:r>
    </w:p>
    <w:p w:rsidR="00631115" w:rsidRDefault="00B65B9D"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B0197">
        <w:rPr>
          <w:rFonts w:ascii="Times New Roman" w:eastAsia="Times New Roman" w:hAnsi="Times New Roman" w:hint="eastAsia"/>
          <w:color w:val="000000"/>
          <w:sz w:val="24"/>
          <w:szCs w:val="24"/>
          <w:lang w:eastAsia="ru-RU"/>
        </w:rPr>
        <w:t>В</w:t>
      </w:r>
      <w:r w:rsidRPr="008B0197">
        <w:rPr>
          <w:rFonts w:ascii="Times New Roman" w:eastAsia="Times New Roman" w:hAnsi="Times New Roman"/>
          <w:color w:val="000000"/>
          <w:sz w:val="24"/>
          <w:szCs w:val="24"/>
          <w:lang w:eastAsia="ru-RU"/>
        </w:rPr>
        <w:t xml:space="preserve"> составе комплекса может быть размещено </w:t>
      </w:r>
      <w:r>
        <w:rPr>
          <w:rFonts w:ascii="Times New Roman" w:eastAsia="Times New Roman" w:hAnsi="Times New Roman"/>
          <w:color w:val="000000"/>
          <w:sz w:val="24"/>
          <w:szCs w:val="24"/>
          <w:lang w:eastAsia="ru-RU"/>
        </w:rPr>
        <w:t>з</w:t>
      </w:r>
      <w:r w:rsidR="00631115" w:rsidRPr="00B65B9D">
        <w:rPr>
          <w:rFonts w:ascii="Times New Roman" w:eastAsia="Times New Roman" w:hAnsi="Times New Roman" w:hint="eastAsia"/>
          <w:color w:val="000000"/>
          <w:sz w:val="24"/>
          <w:szCs w:val="24"/>
          <w:lang w:eastAsia="ru-RU"/>
        </w:rPr>
        <w:t>дание операторной</w:t>
      </w:r>
      <w:r w:rsidR="00631115" w:rsidRPr="00B65B9D">
        <w:rPr>
          <w:rFonts w:ascii="Times New Roman" w:eastAsia="Times New Roman" w:hAnsi="Times New Roman"/>
          <w:color w:val="000000"/>
          <w:sz w:val="24"/>
          <w:szCs w:val="24"/>
          <w:lang w:eastAsia="ru-RU"/>
        </w:rPr>
        <w:t xml:space="preserve"> </w:t>
      </w:r>
      <w:r w:rsidR="00631115" w:rsidRPr="00631115">
        <w:rPr>
          <w:rFonts w:ascii="Times New Roman" w:eastAsia="Times New Roman" w:hAnsi="Times New Roman"/>
          <w:color w:val="000000"/>
          <w:sz w:val="24"/>
          <w:szCs w:val="24"/>
          <w:lang w:eastAsia="ru-RU"/>
        </w:rPr>
        <w:t>общей площадью не более 180 м</w:t>
      </w:r>
      <w:r w:rsidR="00631115" w:rsidRPr="00631115">
        <w:rPr>
          <w:rFonts w:ascii="Times New Roman" w:eastAsia="Times New Roman" w:hAnsi="Times New Roman"/>
          <w:color w:val="000000"/>
          <w:sz w:val="24"/>
          <w:szCs w:val="24"/>
          <w:vertAlign w:val="superscript"/>
          <w:lang w:eastAsia="ru-RU"/>
        </w:rPr>
        <w:t>2</w:t>
      </w:r>
      <w:r w:rsidR="00631115" w:rsidRPr="00631115">
        <w:rPr>
          <w:rFonts w:ascii="Times New Roman" w:eastAsia="Times New Roman" w:hAnsi="Times New Roman"/>
          <w:color w:val="000000"/>
          <w:sz w:val="24"/>
          <w:szCs w:val="24"/>
          <w:lang w:eastAsia="ru-RU"/>
        </w:rPr>
        <w:t>, включая все технические помещения здания, торговый зал, туалеты и тамбуры</w:t>
      </w:r>
      <w:r w:rsidR="00631115" w:rsidRPr="008B0197">
        <w:rPr>
          <w:rFonts w:ascii="Times New Roman" w:eastAsia="Times New Roman" w:hAnsi="Times New Roman"/>
          <w:color w:val="000000"/>
          <w:sz w:val="24"/>
          <w:szCs w:val="24"/>
          <w:lang w:eastAsia="ru-RU"/>
        </w:rPr>
        <w:t>.</w:t>
      </w:r>
    </w:p>
    <w:p w:rsidR="00D230D5" w:rsidRPr="008B0197" w:rsidRDefault="00D230D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57AC8">
        <w:rPr>
          <w:rFonts w:ascii="Times New Roman" w:eastAsia="Times New Roman" w:hAnsi="Times New Roman"/>
          <w:color w:val="000000"/>
          <w:sz w:val="24"/>
          <w:szCs w:val="24"/>
          <w:lang w:eastAsia="ru-RU"/>
        </w:rPr>
        <w:t>Проектом предусмотреть возможность беспрепятственного доступа и обслуживания на территории Комплекса ГАЗС только грузового транспорта.</w:t>
      </w:r>
    </w:p>
    <w:p w:rsidR="00631115" w:rsidRPr="00631115" w:rsidRDefault="00B65B9D"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составе </w:t>
      </w:r>
      <w:r w:rsidR="008B0197" w:rsidRPr="008B0197">
        <w:rPr>
          <w:rFonts w:ascii="Times New Roman" w:eastAsia="Times New Roman" w:hAnsi="Times New Roman"/>
          <w:color w:val="000000"/>
          <w:sz w:val="24"/>
          <w:szCs w:val="24"/>
          <w:lang w:eastAsia="ru-RU"/>
        </w:rPr>
        <w:t>з</w:t>
      </w:r>
      <w:r w:rsidR="008B0197" w:rsidRPr="008B0197">
        <w:rPr>
          <w:rFonts w:ascii="Times New Roman" w:eastAsia="Times New Roman" w:hAnsi="Times New Roman" w:hint="eastAsia"/>
          <w:color w:val="000000"/>
          <w:sz w:val="24"/>
          <w:szCs w:val="24"/>
          <w:lang w:eastAsia="ru-RU"/>
        </w:rPr>
        <w:t>дани</w:t>
      </w:r>
      <w:r>
        <w:rPr>
          <w:rFonts w:ascii="Times New Roman" w:eastAsia="Times New Roman" w:hAnsi="Times New Roman"/>
          <w:color w:val="000000"/>
          <w:sz w:val="24"/>
          <w:szCs w:val="24"/>
          <w:lang w:eastAsia="ru-RU"/>
        </w:rPr>
        <w:t>я</w:t>
      </w:r>
      <w:r w:rsidR="008B0197" w:rsidRPr="008B0197">
        <w:rPr>
          <w:rFonts w:ascii="Times New Roman" w:eastAsia="Times New Roman" w:hAnsi="Times New Roman"/>
          <w:color w:val="000000"/>
          <w:sz w:val="24"/>
          <w:szCs w:val="24"/>
          <w:lang w:eastAsia="ru-RU"/>
        </w:rPr>
        <w:t xml:space="preserve"> </w:t>
      </w:r>
      <w:r w:rsidR="00631115" w:rsidRPr="008B0197">
        <w:rPr>
          <w:rFonts w:ascii="Times New Roman" w:eastAsia="Times New Roman" w:hAnsi="Times New Roman"/>
          <w:color w:val="000000"/>
          <w:sz w:val="24"/>
          <w:szCs w:val="24"/>
          <w:lang w:eastAsia="ru-RU"/>
        </w:rPr>
        <w:t xml:space="preserve">операторной предусмотреть отапливаемые освещенные туалеты свободного (бесплатного) доступа для всех пользователей </w:t>
      </w:r>
      <w:r w:rsidR="005E3CEE" w:rsidRPr="008B0197">
        <w:rPr>
          <w:rFonts w:ascii="Times New Roman" w:eastAsia="Times New Roman" w:hAnsi="Times New Roman"/>
          <w:color w:val="000000"/>
          <w:sz w:val="24"/>
          <w:szCs w:val="24"/>
          <w:lang w:eastAsia="ru-RU"/>
        </w:rPr>
        <w:t>ЦКАД</w:t>
      </w:r>
      <w:r w:rsidR="00631115" w:rsidRPr="008B0197">
        <w:rPr>
          <w:rFonts w:ascii="Times New Roman" w:eastAsia="Times New Roman" w:hAnsi="Times New Roman"/>
          <w:color w:val="000000"/>
          <w:sz w:val="24"/>
          <w:szCs w:val="24"/>
          <w:lang w:eastAsia="ru-RU"/>
        </w:rPr>
        <w:t>, доступные пользователям вне зависимости от совершения покупки или иных факторов. Туалетные комнаты рассчитать, исходя из санитарно-гигиенических, противопожарных норм и требований других действующих нормативно-технических</w:t>
      </w:r>
      <w:r w:rsidR="00631115" w:rsidRPr="00631115">
        <w:rPr>
          <w:rFonts w:ascii="Times New Roman" w:eastAsia="Times New Roman" w:hAnsi="Times New Roman"/>
          <w:color w:val="000000"/>
          <w:sz w:val="24"/>
          <w:szCs w:val="24"/>
          <w:lang w:eastAsia="ru-RU"/>
        </w:rPr>
        <w:t xml:space="preserve"> документов.  </w:t>
      </w: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Проектом предусмотреть мероприятия по обеспечению беспрепятственного доступа на территорию ГАЗС и в здание операторной маломобильных групп населения, инвалидов колясочников, в том числе пандусы, санитарно-гигиенические помещения, индивидуальную стоянку автомобиля и т.д., в соответствии с требованиями </w:t>
      </w:r>
      <w:r w:rsidRPr="00631115">
        <w:rPr>
          <w:rFonts w:ascii="Times New Roman" w:eastAsia="Times New Roman" w:hAnsi="Times New Roman"/>
          <w:color w:val="000000"/>
          <w:sz w:val="24"/>
          <w:szCs w:val="24"/>
          <w:lang w:eastAsia="ru-RU"/>
        </w:rPr>
        <w:br/>
        <w:t>СП 59.13330.2016 «Доступность зданий и сооружений для маломобильных групп населения. Актуализированная редакция СНиП 35-01-2001».</w:t>
      </w: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lastRenderedPageBreak/>
        <w:t>В составе здания операторной допустимо предусмотреть функцию общественного питания (продажа продуктов общественного питания, блюд и напитков) и зону для приема пищи (столы, стулья).</w:t>
      </w: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В составе комплекса ГАЗС предусмотреть урны и площадку под контейнеры ТБО.</w:t>
      </w:r>
    </w:p>
    <w:p w:rsidR="003D0057" w:rsidRPr="00135797"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Разместить </w:t>
      </w:r>
      <w:r w:rsidRPr="00135797">
        <w:rPr>
          <w:rFonts w:ascii="Times New Roman" w:eastAsia="Times New Roman" w:hAnsi="Times New Roman"/>
          <w:color w:val="000000"/>
          <w:sz w:val="24"/>
          <w:szCs w:val="24"/>
          <w:u w:val="single"/>
          <w:lang w:eastAsia="ru-RU"/>
        </w:rPr>
        <w:t>раздаточные топливные колонки газового топлива: КПГ или СПГ</w:t>
      </w:r>
      <w:r w:rsidR="00704C79" w:rsidRPr="00135797">
        <w:rPr>
          <w:rFonts w:ascii="Times New Roman" w:eastAsia="Times New Roman" w:hAnsi="Times New Roman"/>
          <w:color w:val="000000"/>
          <w:sz w:val="24"/>
          <w:szCs w:val="24"/>
          <w:u w:val="single"/>
          <w:lang w:eastAsia="ru-RU"/>
        </w:rPr>
        <w:t xml:space="preserve"> </w:t>
      </w:r>
      <w:r w:rsidRPr="00135797">
        <w:rPr>
          <w:rFonts w:ascii="Times New Roman" w:eastAsia="Times New Roman" w:hAnsi="Times New Roman"/>
          <w:color w:val="000000"/>
          <w:sz w:val="24"/>
          <w:szCs w:val="24"/>
          <w:lang w:eastAsia="ru-RU"/>
        </w:rPr>
        <w:t xml:space="preserve">в количестве не менее 1 (одной) ед. на 2 (два) заправочных поста; </w:t>
      </w:r>
    </w:p>
    <w:p w:rsidR="00631115" w:rsidRPr="00135797"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При решении инвестора разместить раздаточные топливные колонки</w:t>
      </w:r>
      <w:r w:rsidR="003D0057" w:rsidRPr="00135797">
        <w:rPr>
          <w:rFonts w:ascii="Times New Roman" w:eastAsia="Times New Roman" w:hAnsi="Times New Roman"/>
          <w:color w:val="000000"/>
          <w:sz w:val="24"/>
          <w:szCs w:val="24"/>
          <w:lang w:eastAsia="ru-RU"/>
        </w:rPr>
        <w:t xml:space="preserve"> одного типа </w:t>
      </w:r>
      <w:r w:rsidR="00811B66" w:rsidRPr="00135797">
        <w:rPr>
          <w:rFonts w:ascii="Times New Roman" w:eastAsia="Times New Roman" w:hAnsi="Times New Roman"/>
          <w:color w:val="000000"/>
          <w:sz w:val="24"/>
          <w:szCs w:val="24"/>
          <w:lang w:eastAsia="ru-RU"/>
        </w:rPr>
        <w:t xml:space="preserve">- </w:t>
      </w:r>
      <w:r w:rsidRPr="00135797">
        <w:rPr>
          <w:rFonts w:ascii="Times New Roman" w:eastAsia="Times New Roman" w:hAnsi="Times New Roman"/>
          <w:color w:val="000000"/>
          <w:sz w:val="24"/>
          <w:szCs w:val="24"/>
          <w:lang w:eastAsia="ru-RU"/>
        </w:rPr>
        <w:t xml:space="preserve">КПГ или СПГ, второй тип </w:t>
      </w:r>
      <w:r w:rsidR="003D0057" w:rsidRPr="00135797">
        <w:rPr>
          <w:rFonts w:ascii="Times New Roman" w:eastAsia="Times New Roman" w:hAnsi="Times New Roman"/>
          <w:color w:val="000000"/>
          <w:sz w:val="24"/>
          <w:szCs w:val="24"/>
          <w:lang w:eastAsia="ru-RU"/>
        </w:rPr>
        <w:t>раздаточных топливных колонок</w:t>
      </w:r>
      <w:r w:rsidRPr="00135797">
        <w:rPr>
          <w:rFonts w:ascii="Times New Roman" w:eastAsia="Times New Roman" w:hAnsi="Times New Roman"/>
          <w:color w:val="000000"/>
          <w:sz w:val="24"/>
          <w:szCs w:val="24"/>
          <w:lang w:eastAsia="ru-RU"/>
        </w:rPr>
        <w:t xml:space="preserve"> может быть реализован во вторую очередь.</w:t>
      </w:r>
    </w:p>
    <w:p w:rsidR="00FE0352" w:rsidRPr="00135797"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Допустимо разместить площадки ПАГЗ или </w:t>
      </w:r>
      <w:proofErr w:type="spellStart"/>
      <w:r w:rsidRPr="00135797">
        <w:rPr>
          <w:rFonts w:ascii="Times New Roman" w:eastAsia="Times New Roman" w:hAnsi="Times New Roman"/>
          <w:color w:val="000000"/>
          <w:sz w:val="24"/>
          <w:szCs w:val="24"/>
          <w:lang w:eastAsia="ru-RU"/>
        </w:rPr>
        <w:t>КриоПАГЗ</w:t>
      </w:r>
      <w:proofErr w:type="spellEnd"/>
      <w:r w:rsidRPr="00135797">
        <w:rPr>
          <w:rFonts w:ascii="Times New Roman" w:eastAsia="Times New Roman" w:hAnsi="Times New Roman"/>
          <w:color w:val="000000"/>
          <w:sz w:val="24"/>
          <w:szCs w:val="24"/>
          <w:lang w:eastAsia="ru-RU"/>
        </w:rPr>
        <w:t xml:space="preserve">. </w:t>
      </w:r>
    </w:p>
    <w:p w:rsidR="00631115" w:rsidRPr="00135797"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При реализации в отдельной очереди (отдельными очередями) размещение раздаточных топливных колонок КПГ, площадок ПАГЗ, </w:t>
      </w:r>
      <w:proofErr w:type="spellStart"/>
      <w:r w:rsidRPr="00135797">
        <w:rPr>
          <w:rFonts w:ascii="Times New Roman" w:eastAsia="Times New Roman" w:hAnsi="Times New Roman"/>
          <w:color w:val="000000"/>
          <w:sz w:val="24"/>
          <w:szCs w:val="24"/>
          <w:lang w:eastAsia="ru-RU"/>
        </w:rPr>
        <w:t>КриоПАГЗ</w:t>
      </w:r>
      <w:proofErr w:type="spellEnd"/>
      <w:r w:rsidRPr="00135797">
        <w:rPr>
          <w:rFonts w:ascii="Times New Roman" w:eastAsia="Times New Roman" w:hAnsi="Times New Roman"/>
          <w:color w:val="000000"/>
          <w:sz w:val="24"/>
          <w:szCs w:val="24"/>
          <w:lang w:eastAsia="ru-RU"/>
        </w:rPr>
        <w:t xml:space="preserve"> определить проектом, не нарушая схему движения транспортных средств, согласованную Арендатором при реализации Объектов ГАЗС, учитывая и сохраняя схему движения транспортных средств МФЗ; </w:t>
      </w:r>
    </w:p>
    <w:p w:rsidR="00631115" w:rsidRPr="00135797"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Проектирование ГАЗС осуществлять с учетом расположения прочих объектов дорожного сервиса, строений и сооружений в составе МФЗ. </w:t>
      </w:r>
    </w:p>
    <w:p w:rsidR="00631115" w:rsidRPr="00135797" w:rsidRDefault="00631115" w:rsidP="003A5CF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Строительство Объектов ГАЗС на Недвижимом имуществе не должно препятствовать оказанию услуг пользователям </w:t>
      </w:r>
      <w:r w:rsidR="00043509" w:rsidRPr="00135797">
        <w:rPr>
          <w:rFonts w:ascii="Times New Roman" w:eastAsia="Times New Roman" w:hAnsi="Times New Roman"/>
          <w:color w:val="000000"/>
          <w:sz w:val="24"/>
          <w:szCs w:val="24"/>
          <w:lang w:eastAsia="ru-RU"/>
        </w:rPr>
        <w:t>ЦКАД</w:t>
      </w:r>
      <w:r w:rsidRPr="00135797">
        <w:rPr>
          <w:rFonts w:ascii="Times New Roman" w:eastAsia="Times New Roman" w:hAnsi="Times New Roman"/>
          <w:color w:val="000000"/>
          <w:sz w:val="24"/>
          <w:szCs w:val="24"/>
          <w:lang w:eastAsia="ru-RU"/>
        </w:rPr>
        <w:t>, а также оказанию иных услуг на территории МФЗ</w:t>
      </w:r>
      <w:r w:rsidR="003A5CF0" w:rsidRPr="00135797">
        <w:rPr>
          <w:rFonts w:ascii="Times New Roman" w:eastAsia="Times New Roman" w:hAnsi="Times New Roman"/>
          <w:color w:val="000000"/>
          <w:sz w:val="24"/>
          <w:szCs w:val="24"/>
          <w:lang w:eastAsia="ru-RU"/>
        </w:rPr>
        <w:t>, в том</w:t>
      </w:r>
      <w:r w:rsidRPr="00135797">
        <w:rPr>
          <w:rFonts w:ascii="Times New Roman" w:eastAsia="Times New Roman" w:hAnsi="Times New Roman"/>
          <w:color w:val="000000"/>
          <w:sz w:val="24"/>
          <w:szCs w:val="24"/>
          <w:lang w:eastAsia="ru-RU"/>
        </w:rPr>
        <w:t xml:space="preserve"> </w:t>
      </w:r>
      <w:r w:rsidR="003A5CF0" w:rsidRPr="00135797">
        <w:rPr>
          <w:rFonts w:ascii="Times New Roman" w:eastAsia="Times New Roman" w:hAnsi="Times New Roman"/>
          <w:color w:val="000000"/>
          <w:sz w:val="24"/>
          <w:szCs w:val="24"/>
          <w:lang w:eastAsia="ru-RU"/>
        </w:rPr>
        <w:t>числе</w:t>
      </w:r>
      <w:r w:rsidR="00C518AA" w:rsidRPr="00135797">
        <w:rPr>
          <w:rFonts w:ascii="Times New Roman" w:eastAsia="Times New Roman" w:hAnsi="Times New Roman"/>
          <w:color w:val="000000"/>
          <w:sz w:val="24"/>
          <w:szCs w:val="24"/>
          <w:lang w:eastAsia="ru-RU"/>
        </w:rPr>
        <w:t xml:space="preserve">, </w:t>
      </w:r>
      <w:r w:rsidRPr="00135797">
        <w:rPr>
          <w:rFonts w:ascii="Times New Roman" w:eastAsia="Times New Roman" w:hAnsi="Times New Roman"/>
          <w:color w:val="000000"/>
          <w:sz w:val="24"/>
          <w:szCs w:val="24"/>
          <w:lang w:eastAsia="ru-RU"/>
        </w:rPr>
        <w:t xml:space="preserve">услуг </w:t>
      </w:r>
      <w:r w:rsidR="00C518AA" w:rsidRPr="00135797">
        <w:rPr>
          <w:rFonts w:ascii="Times New Roman" w:eastAsia="Times New Roman" w:hAnsi="Times New Roman"/>
          <w:color w:val="000000"/>
          <w:sz w:val="24"/>
          <w:szCs w:val="24"/>
          <w:lang w:eastAsia="ru-RU"/>
        </w:rPr>
        <w:t>по</w:t>
      </w:r>
      <w:r w:rsidRPr="00135797">
        <w:rPr>
          <w:rFonts w:ascii="Times New Roman" w:eastAsia="Times New Roman" w:hAnsi="Times New Roman"/>
          <w:color w:val="000000"/>
          <w:sz w:val="24"/>
          <w:szCs w:val="24"/>
          <w:lang w:eastAsia="ru-RU"/>
        </w:rPr>
        <w:t xml:space="preserve"> заправке газомоторным топливом на </w:t>
      </w:r>
      <w:r w:rsidR="00C518AA" w:rsidRPr="00135797">
        <w:rPr>
          <w:rFonts w:ascii="Times New Roman" w:eastAsia="Times New Roman" w:hAnsi="Times New Roman"/>
          <w:color w:val="000000"/>
          <w:sz w:val="24"/>
          <w:szCs w:val="24"/>
          <w:lang w:eastAsia="ru-RU"/>
        </w:rPr>
        <w:t>О</w:t>
      </w:r>
      <w:r w:rsidRPr="00135797">
        <w:rPr>
          <w:rFonts w:ascii="Times New Roman" w:eastAsia="Times New Roman" w:hAnsi="Times New Roman"/>
          <w:color w:val="000000"/>
          <w:sz w:val="24"/>
          <w:szCs w:val="24"/>
          <w:lang w:eastAsia="ru-RU"/>
        </w:rPr>
        <w:t>бъектах первой очереди</w:t>
      </w:r>
      <w:r w:rsidR="00C518AA" w:rsidRPr="00135797">
        <w:rPr>
          <w:rFonts w:ascii="Times New Roman" w:eastAsia="Times New Roman" w:hAnsi="Times New Roman"/>
          <w:color w:val="000000"/>
          <w:sz w:val="24"/>
          <w:szCs w:val="24"/>
          <w:lang w:eastAsia="ru-RU"/>
        </w:rPr>
        <w:t xml:space="preserve"> при </w:t>
      </w:r>
      <w:r w:rsidR="008B0197" w:rsidRPr="00135797">
        <w:rPr>
          <w:rFonts w:ascii="Times New Roman" w:eastAsia="Times New Roman" w:hAnsi="Times New Roman"/>
          <w:color w:val="000000"/>
          <w:sz w:val="24"/>
          <w:szCs w:val="24"/>
          <w:lang w:eastAsia="ru-RU"/>
        </w:rPr>
        <w:t>реализации</w:t>
      </w:r>
      <w:r w:rsidR="00C518AA" w:rsidRPr="00135797">
        <w:rPr>
          <w:rFonts w:ascii="Times New Roman" w:eastAsia="Times New Roman" w:hAnsi="Times New Roman"/>
          <w:color w:val="000000"/>
          <w:sz w:val="24"/>
          <w:szCs w:val="24"/>
          <w:lang w:eastAsia="ru-RU"/>
        </w:rPr>
        <w:t xml:space="preserve"> Объектов второй очереди</w:t>
      </w:r>
      <w:r w:rsidR="00E34CD4" w:rsidRPr="00135797">
        <w:rPr>
          <w:rFonts w:ascii="Times New Roman" w:eastAsia="Times New Roman" w:hAnsi="Times New Roman"/>
          <w:color w:val="000000"/>
          <w:sz w:val="24"/>
          <w:szCs w:val="24"/>
          <w:lang w:eastAsia="ru-RU"/>
        </w:rPr>
        <w:t>.</w:t>
      </w: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Предусмотреть устройство вызова оператора для помощи представителям маломобильных групп населения в заправке ТС.</w:t>
      </w: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631115" w:rsidRPr="00631115" w:rsidRDefault="00631115" w:rsidP="00631115">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u w:val="single"/>
          <w:lang w:eastAsia="ru-RU"/>
        </w:rPr>
        <w:t>Полный состав технических сооружений</w:t>
      </w:r>
      <w:r w:rsidRPr="00631115">
        <w:rPr>
          <w:rFonts w:ascii="Times New Roman" w:eastAsia="Times New Roman" w:hAnsi="Times New Roman"/>
          <w:color w:val="000000"/>
          <w:sz w:val="24"/>
          <w:szCs w:val="24"/>
          <w:lang w:eastAsia="ru-RU"/>
        </w:rPr>
        <w:t xml:space="preserve"> для функционирования ГАЗС определить на этапе подготовки задания на проектирование и определить проектной документацией, в </w:t>
      </w:r>
      <w:proofErr w:type="spellStart"/>
      <w:r w:rsidRPr="00631115">
        <w:rPr>
          <w:rFonts w:ascii="Times New Roman" w:eastAsia="Times New Roman" w:hAnsi="Times New Roman"/>
          <w:color w:val="000000"/>
          <w:sz w:val="24"/>
          <w:szCs w:val="24"/>
          <w:lang w:eastAsia="ru-RU"/>
        </w:rPr>
        <w:t>т.ч</w:t>
      </w:r>
      <w:proofErr w:type="spellEnd"/>
      <w:r w:rsidRPr="00631115">
        <w:rPr>
          <w:rFonts w:ascii="Times New Roman" w:eastAsia="Times New Roman" w:hAnsi="Times New Roman"/>
          <w:color w:val="000000"/>
          <w:sz w:val="24"/>
          <w:szCs w:val="24"/>
          <w:lang w:eastAsia="ru-RU"/>
        </w:rPr>
        <w:t>.:</w:t>
      </w:r>
    </w:p>
    <w:p w:rsidR="00631115" w:rsidRPr="00631115" w:rsidRDefault="00631115" w:rsidP="00631115">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внутриплощадочные электрические сети и необходимые подводящие электрические сети определить проектом по итогам получения технических требований и условий);</w:t>
      </w:r>
    </w:p>
    <w:p w:rsidR="00631115" w:rsidRPr="00135797" w:rsidRDefault="00631115" w:rsidP="00631115">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 </w:t>
      </w:r>
      <w:r w:rsidRPr="00135797">
        <w:rPr>
          <w:rFonts w:ascii="Times New Roman" w:eastAsia="Times New Roman" w:hAnsi="Times New Roman"/>
          <w:color w:val="000000"/>
          <w:sz w:val="24"/>
          <w:szCs w:val="24"/>
          <w:lang w:eastAsia="ru-RU"/>
        </w:rPr>
        <w:t xml:space="preserve">сопутствующие сооружения ГАЗС: внутриплощадочные водопроводные сети и необходимые подводящие сети, </w:t>
      </w:r>
      <w:proofErr w:type="spellStart"/>
      <w:r w:rsidRPr="00135797">
        <w:rPr>
          <w:rFonts w:ascii="Times New Roman" w:eastAsia="Times New Roman" w:hAnsi="Times New Roman"/>
          <w:color w:val="000000"/>
          <w:sz w:val="24"/>
          <w:szCs w:val="24"/>
          <w:lang w:eastAsia="ru-RU"/>
        </w:rPr>
        <w:t>молниезащиту</w:t>
      </w:r>
      <w:proofErr w:type="spellEnd"/>
      <w:r w:rsidRPr="00135797">
        <w:rPr>
          <w:rFonts w:ascii="Times New Roman" w:eastAsia="Times New Roman" w:hAnsi="Times New Roman"/>
          <w:color w:val="000000"/>
          <w:sz w:val="24"/>
          <w:szCs w:val="24"/>
          <w:lang w:eastAsia="ru-RU"/>
        </w:rPr>
        <w:t xml:space="preserve">, заземление, </w:t>
      </w:r>
      <w:r w:rsidRPr="00135797">
        <w:rPr>
          <w:rFonts w:ascii="Times New Roman" w:hAnsi="Times New Roman"/>
          <w:color w:val="000000"/>
          <w:sz w:val="24"/>
        </w:rPr>
        <w:t>внутриплощадочные сети канализации, при необходимости подводящие сети канализации, септики и иные устройства канализационной системы, очистные сооружения поверхностного стока, сети наружного водоотведения,</w:t>
      </w:r>
      <w:r w:rsidRPr="00135797">
        <w:rPr>
          <w:rFonts w:ascii="Times New Roman" w:eastAsia="Times New Roman" w:hAnsi="Times New Roman"/>
          <w:color w:val="000000"/>
          <w:sz w:val="24"/>
          <w:szCs w:val="24"/>
          <w:lang w:eastAsia="ru-RU"/>
        </w:rPr>
        <w:t xml:space="preserve"> предусмотреть локальными или в соответствии с техническими требованиями.</w:t>
      </w:r>
    </w:p>
    <w:p w:rsidR="00631115" w:rsidRPr="00135797" w:rsidRDefault="00631115" w:rsidP="00631115">
      <w:pPr>
        <w:autoSpaceDE w:val="0"/>
        <w:autoSpaceDN w:val="0"/>
        <w:spacing w:after="0" w:line="240" w:lineRule="auto"/>
        <w:ind w:firstLine="709"/>
        <w:jc w:val="both"/>
        <w:rPr>
          <w:rFonts w:ascii="Times New Roman" w:eastAsia="Times New Roman" w:hAnsi="Times New Roman"/>
          <w:color w:val="000000"/>
          <w:sz w:val="24"/>
          <w:szCs w:val="24"/>
          <w:lang w:eastAsia="ru-RU"/>
        </w:rPr>
      </w:pPr>
    </w:p>
    <w:p w:rsidR="00631115" w:rsidRPr="00135797" w:rsidRDefault="00631115" w:rsidP="00631115">
      <w:pPr>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u w:val="single"/>
          <w:lang w:eastAsia="ru-RU"/>
        </w:rPr>
        <w:t>Зону размещения парковочных мест</w:t>
      </w:r>
      <w:r w:rsidRPr="00135797">
        <w:rPr>
          <w:rFonts w:ascii="Times New Roman" w:eastAsia="Times New Roman" w:hAnsi="Times New Roman"/>
          <w:color w:val="000000"/>
          <w:sz w:val="24"/>
          <w:szCs w:val="24"/>
          <w:lang w:eastAsia="ru-RU"/>
        </w:rPr>
        <w:t xml:space="preserve"> </w:t>
      </w:r>
      <w:r w:rsidR="00063A80" w:rsidRPr="00135797">
        <w:rPr>
          <w:rFonts w:ascii="Times New Roman" w:eastAsia="Times New Roman" w:hAnsi="Times New Roman"/>
          <w:color w:val="000000"/>
          <w:sz w:val="24"/>
          <w:szCs w:val="24"/>
          <w:lang w:eastAsia="ru-RU"/>
        </w:rPr>
        <w:t xml:space="preserve">допустимо </w:t>
      </w:r>
      <w:r w:rsidRPr="00135797">
        <w:rPr>
          <w:rFonts w:ascii="Times New Roman" w:eastAsia="Times New Roman" w:hAnsi="Times New Roman"/>
          <w:color w:val="000000"/>
          <w:sz w:val="24"/>
          <w:szCs w:val="24"/>
          <w:lang w:eastAsia="ru-RU"/>
        </w:rPr>
        <w:t>предусмотреть на Недвижимом имущ</w:t>
      </w:r>
      <w:r w:rsidR="00E34CD4" w:rsidRPr="00135797">
        <w:rPr>
          <w:rFonts w:ascii="Times New Roman" w:eastAsia="Times New Roman" w:hAnsi="Times New Roman"/>
          <w:color w:val="000000"/>
          <w:sz w:val="24"/>
          <w:szCs w:val="24"/>
          <w:lang w:eastAsia="ru-RU"/>
        </w:rPr>
        <w:t>естве, на этапе проектирования в</w:t>
      </w:r>
      <w:r w:rsidRPr="00135797">
        <w:rPr>
          <w:rFonts w:ascii="Times New Roman" w:eastAsia="Times New Roman" w:hAnsi="Times New Roman"/>
          <w:color w:val="000000"/>
          <w:sz w:val="24"/>
          <w:szCs w:val="24"/>
          <w:lang w:eastAsia="ru-RU"/>
        </w:rPr>
        <w:t xml:space="preserve"> соответствии с требованиями нормативно-технической документации, включая места для маломобильных групп населения (ММГН)</w:t>
      </w:r>
      <w:r w:rsidR="00E34CD4" w:rsidRPr="00135797">
        <w:rPr>
          <w:rFonts w:ascii="Times New Roman" w:eastAsia="Times New Roman" w:hAnsi="Times New Roman"/>
          <w:color w:val="000000"/>
          <w:sz w:val="24"/>
          <w:szCs w:val="24"/>
          <w:lang w:eastAsia="ru-RU"/>
        </w:rPr>
        <w:t xml:space="preserve"> по </w:t>
      </w:r>
      <w:r w:rsidR="00A675BF" w:rsidRPr="00135797">
        <w:rPr>
          <w:rFonts w:ascii="Times New Roman" w:eastAsia="Times New Roman" w:hAnsi="Times New Roman"/>
          <w:color w:val="000000"/>
          <w:sz w:val="24"/>
          <w:szCs w:val="24"/>
          <w:lang w:eastAsia="ru-RU"/>
        </w:rPr>
        <w:t>расчету</w:t>
      </w:r>
      <w:r w:rsidRPr="00135797">
        <w:rPr>
          <w:rFonts w:ascii="Times New Roman" w:eastAsia="Times New Roman" w:hAnsi="Times New Roman"/>
          <w:color w:val="000000"/>
          <w:sz w:val="24"/>
          <w:szCs w:val="24"/>
          <w:lang w:eastAsia="ru-RU"/>
        </w:rPr>
        <w:t xml:space="preserve">. Парковочные места выполнить в твердом асфальтовом покрытии. Все парковочные места должны быть доступны на свободной (бесплатной) основе для всех пользователей ЦКАД. </w:t>
      </w:r>
    </w:p>
    <w:p w:rsidR="00631115" w:rsidRPr="00135797"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Площадки для парковки любого вида транспортного средства допустимо выполнить в виде косых парковочных мест (угол 45–60°). При косом расположении принять следующие размеры парковочных мест в соответствии с требованиями пункта 5.7.3. </w:t>
      </w:r>
      <w:r w:rsidRPr="00135797">
        <w:rPr>
          <w:rFonts w:ascii="Times New Roman" w:eastAsia="Times New Roman" w:hAnsi="Times New Roman"/>
          <w:color w:val="000000"/>
          <w:sz w:val="24"/>
          <w:szCs w:val="24"/>
          <w:lang w:eastAsia="ru-RU"/>
        </w:rPr>
        <w:br/>
        <w:t xml:space="preserve">ГОСТ 33062-2014 «Дороги автомобильные общего пользования». </w:t>
      </w:r>
    </w:p>
    <w:p w:rsidR="00631115" w:rsidRPr="00631115"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Парковочные</w:t>
      </w:r>
      <w:r w:rsidRPr="00631115">
        <w:rPr>
          <w:rFonts w:ascii="Times New Roman" w:eastAsia="Times New Roman" w:hAnsi="Times New Roman"/>
          <w:color w:val="000000"/>
          <w:sz w:val="24"/>
          <w:szCs w:val="24"/>
          <w:lang w:eastAsia="ru-RU"/>
        </w:rPr>
        <w:t xml:space="preserve"> места необходимо обозначить разметкой, минимизировать количество бордюров и иных разделителей, если только они не требуются для обеспечения безопасности пешеходов и отделения пешеходных потоков от потоков автомобилей любого типа.  </w:t>
      </w:r>
    </w:p>
    <w:p w:rsidR="00631115" w:rsidRPr="00631115" w:rsidRDefault="00631115" w:rsidP="0063111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631115" w:rsidRPr="00631115" w:rsidRDefault="00631115" w:rsidP="00631115">
      <w:pPr>
        <w:widowControl w:val="0"/>
        <w:autoSpaceDE w:val="0"/>
        <w:autoSpaceDN w:val="0"/>
        <w:spacing w:after="0" w:line="240" w:lineRule="auto"/>
        <w:ind w:firstLine="709"/>
        <w:contextualSpacing/>
        <w:jc w:val="both"/>
        <w:rPr>
          <w:rFonts w:ascii="Times New Roman" w:eastAsia="Times New Roman" w:hAnsi="Times New Roman"/>
          <w:b/>
          <w:color w:val="000000"/>
          <w:sz w:val="24"/>
          <w:szCs w:val="24"/>
          <w:lang w:eastAsia="ru-RU"/>
        </w:rPr>
      </w:pPr>
      <w:r w:rsidRPr="00631115">
        <w:rPr>
          <w:rFonts w:ascii="Times New Roman" w:eastAsia="Times New Roman" w:hAnsi="Times New Roman"/>
          <w:b/>
          <w:color w:val="000000"/>
          <w:sz w:val="24"/>
          <w:szCs w:val="24"/>
          <w:lang w:eastAsia="ru-RU"/>
        </w:rPr>
        <w:t>На территории ГАЗС предусмотреть:</w:t>
      </w:r>
    </w:p>
    <w:p w:rsidR="00631115" w:rsidRPr="00631115"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Предусмотреть движение ПАГЗ или </w:t>
      </w:r>
      <w:proofErr w:type="spellStart"/>
      <w:r w:rsidRPr="00631115">
        <w:rPr>
          <w:rFonts w:ascii="Times New Roman" w:eastAsia="Times New Roman" w:hAnsi="Times New Roman"/>
          <w:color w:val="000000"/>
          <w:sz w:val="24"/>
          <w:szCs w:val="24"/>
          <w:lang w:eastAsia="ru-RU"/>
        </w:rPr>
        <w:t>КриоПАГЗ</w:t>
      </w:r>
      <w:proofErr w:type="spellEnd"/>
      <w:r w:rsidRPr="00631115">
        <w:rPr>
          <w:rFonts w:ascii="Times New Roman" w:eastAsia="Times New Roman" w:hAnsi="Times New Roman"/>
          <w:color w:val="000000"/>
          <w:sz w:val="24"/>
          <w:szCs w:val="24"/>
          <w:lang w:eastAsia="ru-RU"/>
        </w:rPr>
        <w:t xml:space="preserve"> исключительно по проездам, предназначенным для движения грузового транспорта.</w:t>
      </w:r>
    </w:p>
    <w:p w:rsidR="00631115" w:rsidRPr="00631115"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t xml:space="preserve">Наружное освещение всей территории Недвижимого имущества в составе МФЗ (в </w:t>
      </w:r>
      <w:proofErr w:type="spellStart"/>
      <w:r w:rsidRPr="00631115">
        <w:rPr>
          <w:rFonts w:ascii="Times New Roman" w:eastAsia="Times New Roman" w:hAnsi="Times New Roman"/>
          <w:color w:val="000000"/>
          <w:sz w:val="24"/>
          <w:szCs w:val="24"/>
          <w:lang w:eastAsia="ru-RU"/>
        </w:rPr>
        <w:t>т.ч</w:t>
      </w:r>
      <w:proofErr w:type="spellEnd"/>
      <w:r w:rsidRPr="00631115">
        <w:rPr>
          <w:rFonts w:ascii="Times New Roman" w:eastAsia="Times New Roman" w:hAnsi="Times New Roman"/>
          <w:color w:val="000000"/>
          <w:sz w:val="24"/>
          <w:szCs w:val="24"/>
          <w:lang w:eastAsia="ru-RU"/>
        </w:rPr>
        <w:t xml:space="preserve">. проездов) запроектировать в соответствии с СП 52.13330.2016 «Естественное и искусственное освещение. Актуализированная редакция СНиП 23-05-95*», ГОСТ Р 52766-2007 «Автомобильные дороги общего пользования. Элементы обустройства. Общие требования». Проект освещения разработать для всей территории Недвижимого имущества и согласовать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w:t>
      </w:r>
    </w:p>
    <w:p w:rsidR="00631115" w:rsidRPr="00135797"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631115">
        <w:rPr>
          <w:rFonts w:ascii="Times New Roman" w:eastAsia="Times New Roman" w:hAnsi="Times New Roman"/>
          <w:color w:val="000000"/>
          <w:sz w:val="24"/>
          <w:szCs w:val="24"/>
          <w:lang w:eastAsia="ru-RU"/>
        </w:rPr>
        <w:lastRenderedPageBreak/>
        <w:t xml:space="preserve">На всей территории Недвижимого имущества (а при необходимости, по согласованию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 МФЗ) выполнить разметку для обеспечения соблюдения принятой схемы организации дорожного движения (в том числе по типам транспортных средств с выделением пассажирских автобусов, легковых автомобилей, грузовых автомобилей), схемы парковки, обеспечения безопасности пешеходов, включая разметку отражающую схему движения по видам ТС. При необходимости в составе схемы ОДД предусмотреть установку специальных информационных знаков (в том числе ЗИП), обеспечивающих движение транспортных средств по территории МФЗ до </w:t>
      </w:r>
      <w:r w:rsidRPr="00135797">
        <w:rPr>
          <w:rFonts w:ascii="Times New Roman" w:eastAsia="Times New Roman" w:hAnsi="Times New Roman"/>
          <w:color w:val="000000"/>
          <w:sz w:val="24"/>
          <w:szCs w:val="24"/>
          <w:lang w:eastAsia="ru-RU"/>
        </w:rPr>
        <w:t xml:space="preserve">ГАЗС. </w:t>
      </w:r>
    </w:p>
    <w:p w:rsidR="00631115" w:rsidRPr="00135797"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Для обеспечения безопасного маневрирования грузовых транспортных средств и пассажирских автобусов на территории МФЗ рекомендуется применять радиус не менее 30 метров.</w:t>
      </w:r>
    </w:p>
    <w:p w:rsidR="003127F6" w:rsidRPr="00135797" w:rsidRDefault="003127F6" w:rsidP="003127F6">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При проектировании рассмотреть применение технологии интеллектуального </w:t>
      </w:r>
      <w:proofErr w:type="spellStart"/>
      <w:r w:rsidRPr="00135797">
        <w:rPr>
          <w:rFonts w:ascii="Times New Roman" w:eastAsia="Times New Roman" w:hAnsi="Times New Roman"/>
          <w:color w:val="000000"/>
          <w:sz w:val="24"/>
          <w:szCs w:val="24"/>
          <w:lang w:eastAsia="ru-RU"/>
        </w:rPr>
        <w:t>энергоменеджмента</w:t>
      </w:r>
      <w:proofErr w:type="spellEnd"/>
      <w:r w:rsidRPr="00135797">
        <w:rPr>
          <w:rFonts w:ascii="Times New Roman" w:eastAsia="Times New Roman" w:hAnsi="Times New Roman"/>
          <w:color w:val="000000"/>
          <w:sz w:val="24"/>
          <w:szCs w:val="24"/>
          <w:lang w:eastAsia="ru-RU"/>
        </w:rPr>
        <w:t xml:space="preserve"> с подготовкой технико-экономического обоснования.</w:t>
      </w:r>
    </w:p>
    <w:p w:rsidR="00631115" w:rsidRPr="00135797"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Для грузового транспорта ширину проездов предусмотреть 7,5 метров, для спецтранспорта - согласно действующим нормативам.</w:t>
      </w:r>
    </w:p>
    <w:p w:rsidR="00631115" w:rsidRPr="00135797"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sz w:val="24"/>
          <w:szCs w:val="24"/>
          <w:lang w:eastAsia="ru-RU"/>
        </w:rPr>
        <w:t xml:space="preserve">В случае необходимости нарушения целостности конструктивных элементов, инженерных сетей, оборудования </w:t>
      </w:r>
      <w:r w:rsidR="00993221" w:rsidRPr="00135797">
        <w:rPr>
          <w:rFonts w:ascii="Times New Roman" w:eastAsia="Times New Roman" w:hAnsi="Times New Roman"/>
          <w:sz w:val="24"/>
          <w:szCs w:val="24"/>
          <w:lang w:eastAsia="ru-RU"/>
        </w:rPr>
        <w:t>ЦКАД</w:t>
      </w:r>
      <w:r w:rsidRPr="00135797">
        <w:rPr>
          <w:rFonts w:ascii="Times New Roman" w:eastAsia="Times New Roman" w:hAnsi="Times New Roman"/>
          <w:sz w:val="24"/>
          <w:szCs w:val="24"/>
          <w:lang w:eastAsia="ru-RU"/>
        </w:rPr>
        <w:t xml:space="preserve"> (в том числе Площадки отдыха), обеспечить за свой счет и по согласованию с </w:t>
      </w:r>
      <w:r w:rsidRPr="00135797">
        <w:rPr>
          <w:rFonts w:ascii="Times New Roman" w:eastAsia="Times New Roman" w:hAnsi="Times New Roman"/>
          <w:i/>
          <w:sz w:val="24"/>
          <w:szCs w:val="24"/>
          <w:lang w:eastAsia="ru-RU"/>
        </w:rPr>
        <w:t>Арендатором</w:t>
      </w:r>
      <w:r w:rsidRPr="00135797">
        <w:rPr>
          <w:rFonts w:ascii="Times New Roman" w:eastAsia="Times New Roman" w:hAnsi="Times New Roman"/>
          <w:sz w:val="24"/>
          <w:szCs w:val="24"/>
          <w:lang w:eastAsia="ru-RU"/>
        </w:rPr>
        <w:t xml:space="preserve"> выполнение полного комплекса работ и мероприятий, направленных на возмещение (в натуральной форме) ущерба, причинённого таким нарушением</w:t>
      </w:r>
      <w:r w:rsidRPr="00135797">
        <w:rPr>
          <w:rFonts w:ascii="Times New Roman" w:eastAsia="Times New Roman" w:hAnsi="Times New Roman"/>
          <w:color w:val="000000"/>
          <w:sz w:val="24"/>
          <w:szCs w:val="24"/>
          <w:lang w:eastAsia="ru-RU"/>
        </w:rPr>
        <w:t xml:space="preserve">, а также гарантировать полную функциональность и работоспособность инженерных сетей автомобильной дороги и ее элементов, а также обеспечить условия для эксплуатации автомобильной дороги, ее элементов и инженерных сетей.   </w:t>
      </w:r>
    </w:p>
    <w:p w:rsidR="00631115" w:rsidRPr="00135797"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При наличии в пятне застройки комплекса зданий и сооружений, запланированных к строительству в последующие этапы, либо более поздние сроки, в том числе на частях, не являющихся предметом настоящего Договора, в целях соблюдения будущего комплексного функционирования МФЗ, предусмотреть проектом водоотведение наружных стоков с данных территорий.</w:t>
      </w:r>
    </w:p>
    <w:p w:rsidR="003127F6" w:rsidRPr="00135797" w:rsidRDefault="003127F6" w:rsidP="003127F6">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Установить на Недвижимом имуществе камеры видеонаблюдения (не менее двух ед.), обеспечивающие видео охват всей территории Недвижимого имущества. Технические параметры необходимо отдельно согласовать с </w:t>
      </w:r>
      <w:r w:rsidRPr="00135797">
        <w:rPr>
          <w:rFonts w:ascii="Times New Roman" w:eastAsia="Times New Roman" w:hAnsi="Times New Roman"/>
          <w:i/>
          <w:color w:val="000000"/>
          <w:sz w:val="24"/>
          <w:szCs w:val="24"/>
          <w:lang w:eastAsia="ru-RU"/>
        </w:rPr>
        <w:t>Арендатором</w:t>
      </w:r>
    </w:p>
    <w:p w:rsidR="00631115" w:rsidRPr="00135797"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В качестве элемента архитектурно-планировочного решения, для оформления комплекса ГАЗС допустимо разместить </w:t>
      </w:r>
      <w:proofErr w:type="gramStart"/>
      <w:r w:rsidRPr="00135797">
        <w:rPr>
          <w:rFonts w:ascii="Times New Roman" w:eastAsia="Times New Roman" w:hAnsi="Times New Roman"/>
          <w:color w:val="000000"/>
          <w:sz w:val="24"/>
          <w:szCs w:val="24"/>
          <w:lang w:eastAsia="ru-RU"/>
        </w:rPr>
        <w:t>перед операторной флагштоки</w:t>
      </w:r>
      <w:proofErr w:type="gramEnd"/>
      <w:r w:rsidRPr="00135797">
        <w:rPr>
          <w:rFonts w:ascii="Times New Roman" w:eastAsia="Times New Roman" w:hAnsi="Times New Roman"/>
          <w:color w:val="000000"/>
          <w:sz w:val="24"/>
          <w:szCs w:val="24"/>
          <w:lang w:eastAsia="ru-RU"/>
        </w:rPr>
        <w:t xml:space="preserve">, но не более трёх, для заблаговременного информирования пользователей ЦКАД о стоимости топлива и наличии объекта ГАЗС допустимо размещение информационной стелы. Габариты стелы и точку размещения согласовать с </w:t>
      </w:r>
      <w:r w:rsidRPr="00135797">
        <w:rPr>
          <w:rFonts w:ascii="Times New Roman" w:eastAsia="Times New Roman" w:hAnsi="Times New Roman"/>
          <w:i/>
          <w:color w:val="000000"/>
          <w:sz w:val="24"/>
          <w:szCs w:val="24"/>
          <w:lang w:eastAsia="ru-RU"/>
        </w:rPr>
        <w:t xml:space="preserve">Арендатором </w:t>
      </w:r>
      <w:r w:rsidRPr="00135797">
        <w:rPr>
          <w:rFonts w:ascii="Times New Roman" w:eastAsia="Times New Roman" w:hAnsi="Times New Roman"/>
          <w:color w:val="000000"/>
          <w:sz w:val="24"/>
          <w:szCs w:val="24"/>
          <w:lang w:eastAsia="ru-RU"/>
        </w:rPr>
        <w:t xml:space="preserve">и иными </w:t>
      </w:r>
      <w:r w:rsidR="006E4AD9">
        <w:rPr>
          <w:rFonts w:ascii="Times New Roman" w:eastAsia="Times New Roman" w:hAnsi="Times New Roman"/>
          <w:color w:val="000000"/>
          <w:sz w:val="24"/>
          <w:szCs w:val="24"/>
          <w:lang w:eastAsia="ru-RU"/>
        </w:rPr>
        <w:t>с</w:t>
      </w:r>
      <w:r w:rsidRPr="00135797">
        <w:rPr>
          <w:rFonts w:ascii="Times New Roman" w:eastAsia="Times New Roman" w:hAnsi="Times New Roman"/>
          <w:color w:val="000000"/>
          <w:sz w:val="24"/>
          <w:szCs w:val="24"/>
          <w:lang w:eastAsia="ru-RU"/>
        </w:rPr>
        <w:t>убарендаторами</w:t>
      </w:r>
      <w:r w:rsidRPr="00135797">
        <w:rPr>
          <w:rFonts w:ascii="Times New Roman" w:eastAsia="Times New Roman" w:hAnsi="Times New Roman"/>
          <w:i/>
          <w:color w:val="000000"/>
          <w:sz w:val="24"/>
          <w:szCs w:val="24"/>
          <w:lang w:eastAsia="ru-RU"/>
        </w:rPr>
        <w:t xml:space="preserve"> </w:t>
      </w:r>
      <w:r w:rsidRPr="00135797">
        <w:rPr>
          <w:rFonts w:ascii="Times New Roman" w:eastAsia="Times New Roman" w:hAnsi="Times New Roman"/>
          <w:color w:val="000000"/>
          <w:sz w:val="24"/>
          <w:szCs w:val="24"/>
          <w:lang w:eastAsia="ru-RU"/>
        </w:rPr>
        <w:t>земельных участков в составе МФЗ.</w:t>
      </w:r>
    </w:p>
    <w:p w:rsidR="00631115" w:rsidRPr="00631115" w:rsidRDefault="00631115" w:rsidP="00631115">
      <w:pPr>
        <w:spacing w:after="0" w:line="240" w:lineRule="auto"/>
        <w:ind w:firstLine="709"/>
        <w:contextualSpacing/>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До согласования проектной документации в экспертизе и до проведения строительных работ Проектную документацию согласовать с иными субарендаторами земельных участков или частей земельных участков в составе МФЗ, в объеме,</w:t>
      </w:r>
      <w:r w:rsidRPr="00631115">
        <w:rPr>
          <w:rFonts w:ascii="Times New Roman" w:eastAsia="Times New Roman" w:hAnsi="Times New Roman"/>
          <w:color w:val="000000"/>
          <w:sz w:val="24"/>
          <w:szCs w:val="24"/>
          <w:lang w:eastAsia="ru-RU"/>
        </w:rPr>
        <w:t xml:space="preserve"> установленном Договором, а также с </w:t>
      </w:r>
      <w:r w:rsidRPr="00631115">
        <w:rPr>
          <w:rFonts w:ascii="Times New Roman" w:eastAsia="Times New Roman" w:hAnsi="Times New Roman"/>
          <w:i/>
          <w:color w:val="000000"/>
          <w:sz w:val="24"/>
          <w:szCs w:val="24"/>
          <w:lang w:eastAsia="ru-RU"/>
        </w:rPr>
        <w:t>Арендатором</w:t>
      </w:r>
      <w:r w:rsidRPr="00631115">
        <w:rPr>
          <w:rFonts w:ascii="Times New Roman" w:eastAsia="Times New Roman" w:hAnsi="Times New Roman"/>
          <w:color w:val="000000"/>
          <w:sz w:val="24"/>
          <w:szCs w:val="24"/>
          <w:lang w:eastAsia="ru-RU"/>
        </w:rPr>
        <w:t xml:space="preserve">. </w:t>
      </w:r>
    </w:p>
    <w:p w:rsidR="00484E77" w:rsidRPr="00E855F9" w:rsidRDefault="00484E77" w:rsidP="00FD79D7">
      <w:pPr>
        <w:spacing w:after="0" w:line="240" w:lineRule="auto"/>
        <w:jc w:val="center"/>
        <w:rPr>
          <w:rFonts w:ascii="Times New Roman" w:eastAsia="Times New Roman" w:hAnsi="Times New Roman"/>
          <w:b/>
          <w:color w:val="000000" w:themeColor="text1"/>
          <w:sz w:val="24"/>
          <w:szCs w:val="24"/>
          <w:lang w:eastAsia="ru-RU"/>
        </w:rPr>
      </w:pPr>
    </w:p>
    <w:tbl>
      <w:tblPr>
        <w:tblW w:w="5000" w:type="pct"/>
        <w:tblLook w:val="0000" w:firstRow="0" w:lastRow="0" w:firstColumn="0" w:lastColumn="0" w:noHBand="0" w:noVBand="0"/>
      </w:tblPr>
      <w:tblGrid>
        <w:gridCol w:w="8"/>
        <w:gridCol w:w="5099"/>
        <w:gridCol w:w="5099"/>
      </w:tblGrid>
      <w:tr w:rsidR="00A07317" w:rsidRPr="00966C2E" w:rsidTr="00AD46EF">
        <w:trPr>
          <w:gridBefore w:val="1"/>
          <w:wBefore w:w="4" w:type="pct"/>
          <w:trHeight w:val="256"/>
        </w:trPr>
        <w:tc>
          <w:tcPr>
            <w:tcW w:w="2498" w:type="pct"/>
            <w:vAlign w:val="center"/>
          </w:tcPr>
          <w:p w:rsidR="00A07317" w:rsidRPr="00966C2E"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A07317" w:rsidRPr="00966C2E"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A07317" w:rsidRPr="00966C2E" w:rsidTr="00AD46EF">
        <w:trPr>
          <w:trHeight w:val="80"/>
        </w:trPr>
        <w:tc>
          <w:tcPr>
            <w:tcW w:w="2502" w:type="pct"/>
            <w:gridSpan w:val="2"/>
          </w:tcPr>
          <w:p w:rsidR="00790584" w:rsidRPr="00C444E2" w:rsidRDefault="00790584" w:rsidP="00790584">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 xml:space="preserve">операторской деятельности и развитию пользовательских сервисов Государственной компании </w:t>
            </w:r>
          </w:p>
          <w:p w:rsidR="00790584" w:rsidRPr="00C444E2" w:rsidRDefault="00790584" w:rsidP="00790584">
            <w:pPr>
              <w:pStyle w:val="af5"/>
              <w:contextualSpacing/>
              <w:rPr>
                <w:color w:val="000000" w:themeColor="text1"/>
              </w:rPr>
            </w:pPr>
            <w:r w:rsidRPr="00C444E2">
              <w:rPr>
                <w:color w:val="000000" w:themeColor="text1"/>
              </w:rPr>
              <w:t>«Российские автомобильные дороги»</w:t>
            </w: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Макиев</w:t>
            </w:r>
          </w:p>
          <w:p w:rsidR="00A07317" w:rsidRPr="00966C2E" w:rsidRDefault="00790584" w:rsidP="00790584">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498" w:type="pct"/>
          </w:tcPr>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A07317" w:rsidRPr="00E855F9" w:rsidRDefault="00A07317" w:rsidP="00A07317">
      <w:pPr>
        <w:spacing w:after="0" w:line="240" w:lineRule="auto"/>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br w:type="page"/>
      </w: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lastRenderedPageBreak/>
        <w:t>Приложение №</w:t>
      </w:r>
      <w:r>
        <w:rPr>
          <w:rFonts w:ascii="Times New Roman" w:eastAsia="Times New Roman" w:hAnsi="Times New Roman"/>
          <w:color w:val="000000" w:themeColor="text1"/>
          <w:sz w:val="24"/>
          <w:szCs w:val="24"/>
          <w:lang w:eastAsia="ru-RU"/>
        </w:rPr>
        <w:t xml:space="preserve"> 5</w:t>
      </w: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ru-RU"/>
        </w:rPr>
        <w:t>к Договору</w:t>
      </w:r>
    </w:p>
    <w:p w:rsidR="00A07317" w:rsidRPr="00E855F9" w:rsidRDefault="00A07317" w:rsidP="00A07317">
      <w:pPr>
        <w:keepNext/>
        <w:suppressAutoHyphens/>
        <w:spacing w:after="0" w:line="240" w:lineRule="auto"/>
        <w:jc w:val="right"/>
        <w:outlineLvl w:val="0"/>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о</w:t>
      </w:r>
      <w:r>
        <w:rPr>
          <w:rFonts w:ascii="Times New Roman" w:eastAsia="Times New Roman" w:hAnsi="Times New Roman"/>
          <w:color w:val="000000" w:themeColor="text1"/>
          <w:sz w:val="24"/>
          <w:szCs w:val="24"/>
          <w:lang w:eastAsia="ar-SA"/>
        </w:rPr>
        <w:t xml:space="preserve">т </w:t>
      </w:r>
      <w:r w:rsidRPr="005D5D1C">
        <w:rPr>
          <w:rFonts w:ascii="Times New Roman" w:eastAsia="Times New Roman" w:hAnsi="Times New Roman"/>
          <w:color w:val="000000" w:themeColor="text1"/>
          <w:sz w:val="24"/>
          <w:szCs w:val="24"/>
          <w:lang w:eastAsia="ar-SA"/>
        </w:rPr>
        <w:t>«___» _____________ 20</w:t>
      </w:r>
      <w:r w:rsidR="00F751ED">
        <w:rPr>
          <w:rFonts w:ascii="Times New Roman" w:eastAsia="Times New Roman" w:hAnsi="Times New Roman"/>
          <w:color w:val="000000" w:themeColor="text1"/>
          <w:sz w:val="24"/>
          <w:szCs w:val="24"/>
          <w:lang w:eastAsia="ar-SA"/>
        </w:rPr>
        <w:t>_</w:t>
      </w:r>
      <w:r w:rsidR="00362DC0">
        <w:rPr>
          <w:rFonts w:ascii="Times New Roman" w:eastAsia="Times New Roman" w:hAnsi="Times New Roman"/>
          <w:color w:val="000000" w:themeColor="text1"/>
          <w:sz w:val="24"/>
          <w:szCs w:val="24"/>
          <w:lang w:eastAsia="ar-SA"/>
        </w:rPr>
        <w:t>_</w:t>
      </w:r>
      <w:r w:rsidRPr="005D5D1C">
        <w:rPr>
          <w:rFonts w:ascii="Times New Roman" w:eastAsia="Times New Roman" w:hAnsi="Times New Roman"/>
          <w:color w:val="000000" w:themeColor="text1"/>
          <w:sz w:val="24"/>
          <w:szCs w:val="24"/>
          <w:lang w:eastAsia="ar-SA"/>
        </w:rPr>
        <w:t xml:space="preserve"> г.</w:t>
      </w:r>
      <w:r>
        <w:rPr>
          <w:rFonts w:ascii="Times New Roman" w:eastAsia="Times New Roman" w:hAnsi="Times New Roman"/>
          <w:color w:val="000000" w:themeColor="text1"/>
          <w:sz w:val="24"/>
          <w:szCs w:val="24"/>
          <w:lang w:eastAsia="ar-SA"/>
        </w:rPr>
        <w:t xml:space="preserve"> № </w:t>
      </w:r>
      <w:r w:rsidRPr="005D5D1C">
        <w:rPr>
          <w:rFonts w:ascii="Times New Roman" w:eastAsia="Times New Roman" w:hAnsi="Times New Roman"/>
          <w:color w:val="000000" w:themeColor="text1"/>
          <w:sz w:val="24"/>
          <w:szCs w:val="24"/>
          <w:lang w:eastAsia="ar-SA"/>
        </w:rPr>
        <w:t>_________________________________________</w:t>
      </w:r>
    </w:p>
    <w:p w:rsidR="00A07317" w:rsidRPr="00E855F9" w:rsidRDefault="00A07317" w:rsidP="00A07317">
      <w:pPr>
        <w:spacing w:after="0" w:line="240" w:lineRule="auto"/>
        <w:jc w:val="right"/>
        <w:rPr>
          <w:rFonts w:ascii="Times New Roman" w:eastAsia="Times New Roman" w:hAnsi="Times New Roman"/>
          <w:i/>
          <w:color w:val="000000" w:themeColor="text1"/>
          <w:sz w:val="24"/>
          <w:szCs w:val="24"/>
          <w:lang w:eastAsia="ru-RU"/>
        </w:rPr>
      </w:pPr>
    </w:p>
    <w:p w:rsidR="00A07317" w:rsidRPr="00E855F9" w:rsidRDefault="00A07317" w:rsidP="00A07317">
      <w:pPr>
        <w:spacing w:after="0" w:line="240" w:lineRule="auto"/>
        <w:rPr>
          <w:rFonts w:ascii="Times New Roman" w:eastAsia="Times New Roman" w:hAnsi="Times New Roman"/>
          <w:i/>
          <w:color w:val="000000" w:themeColor="text1"/>
          <w:sz w:val="24"/>
          <w:szCs w:val="24"/>
          <w:lang w:eastAsia="ru-RU"/>
        </w:rPr>
      </w:pPr>
    </w:p>
    <w:p w:rsidR="00DB7536" w:rsidRPr="00DB7536" w:rsidRDefault="00DB7536" w:rsidP="00DB7536">
      <w:pPr>
        <w:spacing w:after="0" w:line="240" w:lineRule="auto"/>
        <w:jc w:val="center"/>
        <w:rPr>
          <w:rFonts w:ascii="Times New Roman" w:eastAsia="Times New Roman" w:hAnsi="Times New Roman"/>
          <w:b/>
          <w:color w:val="000000"/>
          <w:sz w:val="24"/>
          <w:szCs w:val="24"/>
          <w:lang w:eastAsia="ru-RU"/>
        </w:rPr>
      </w:pPr>
      <w:r w:rsidRPr="00DB7536">
        <w:rPr>
          <w:rFonts w:ascii="Times New Roman" w:eastAsia="Times New Roman" w:hAnsi="Times New Roman"/>
          <w:b/>
          <w:color w:val="000000"/>
          <w:sz w:val="24"/>
          <w:szCs w:val="24"/>
          <w:lang w:eastAsia="ru-RU"/>
        </w:rPr>
        <w:t>АКТ ПРИЕМА-ПЕРЕДАЧИ</w:t>
      </w:r>
    </w:p>
    <w:p w:rsidR="00DB7536" w:rsidRPr="00DB7536" w:rsidRDefault="00DB7536" w:rsidP="00DB7536">
      <w:pPr>
        <w:spacing w:after="0" w:line="240" w:lineRule="auto"/>
        <w:jc w:val="center"/>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недви</w:t>
      </w:r>
      <w:r w:rsidR="007B5129">
        <w:rPr>
          <w:rFonts w:ascii="Times New Roman" w:eastAsia="Times New Roman" w:hAnsi="Times New Roman"/>
          <w:color w:val="000000"/>
          <w:sz w:val="24"/>
          <w:szCs w:val="24"/>
          <w:lang w:eastAsia="ru-RU"/>
        </w:rPr>
        <w:t>жимого имущества (части земельного</w:t>
      </w:r>
      <w:r w:rsidRPr="00DB7536">
        <w:rPr>
          <w:rFonts w:ascii="Times New Roman" w:eastAsia="Times New Roman" w:hAnsi="Times New Roman"/>
          <w:color w:val="000000"/>
          <w:sz w:val="24"/>
          <w:szCs w:val="24"/>
          <w:lang w:eastAsia="ru-RU"/>
        </w:rPr>
        <w:t xml:space="preserve"> участк</w:t>
      </w:r>
      <w:r w:rsidR="007B5129">
        <w:rPr>
          <w:rFonts w:ascii="Times New Roman" w:eastAsia="Times New Roman" w:hAnsi="Times New Roman"/>
          <w:color w:val="000000"/>
          <w:sz w:val="24"/>
          <w:szCs w:val="24"/>
          <w:lang w:eastAsia="ru-RU"/>
        </w:rPr>
        <w:t>а</w:t>
      </w:r>
      <w:r w:rsidRPr="00DB7536">
        <w:rPr>
          <w:rFonts w:ascii="Times New Roman" w:eastAsia="Times New Roman" w:hAnsi="Times New Roman"/>
          <w:color w:val="000000"/>
          <w:sz w:val="24"/>
          <w:szCs w:val="24"/>
          <w:lang w:eastAsia="ru-RU"/>
        </w:rPr>
        <w:t xml:space="preserve"> с кадастровым номер</w:t>
      </w:r>
      <w:r w:rsidR="007B5129">
        <w:rPr>
          <w:rFonts w:ascii="Times New Roman" w:eastAsia="Times New Roman" w:hAnsi="Times New Roman"/>
          <w:color w:val="000000"/>
          <w:sz w:val="24"/>
          <w:szCs w:val="24"/>
          <w:lang w:eastAsia="ru-RU"/>
        </w:rPr>
        <w:t>о</w:t>
      </w:r>
      <w:r w:rsidRPr="00DB7536">
        <w:rPr>
          <w:rFonts w:ascii="Times New Roman" w:eastAsia="Times New Roman" w:hAnsi="Times New Roman"/>
          <w:color w:val="000000"/>
          <w:sz w:val="24"/>
          <w:szCs w:val="24"/>
          <w:lang w:eastAsia="ru-RU"/>
        </w:rPr>
        <w:t xml:space="preserve">м </w:t>
      </w:r>
      <w:r w:rsidR="00A95361" w:rsidRPr="00A95361">
        <w:rPr>
          <w:rFonts w:ascii="Times New Roman" w:eastAsia="Times New Roman" w:hAnsi="Times New Roman"/>
          <w:b/>
          <w:bCs/>
          <w:color w:val="000000"/>
          <w:sz w:val="24"/>
          <w:szCs w:val="24"/>
          <w:lang w:eastAsia="ru-RU"/>
        </w:rPr>
        <w:t>50:26:0151422:417</w:t>
      </w:r>
      <w:r w:rsidR="007B5129">
        <w:rPr>
          <w:rFonts w:ascii="Times New Roman" w:eastAsia="Times New Roman" w:hAnsi="Times New Roman"/>
          <w:b/>
          <w:bCs/>
          <w:color w:val="000000"/>
          <w:sz w:val="24"/>
          <w:szCs w:val="24"/>
          <w:lang w:eastAsia="ru-RU"/>
        </w:rPr>
        <w:t>)</w:t>
      </w:r>
      <w:r w:rsidRPr="00100285">
        <w:rPr>
          <w:rFonts w:ascii="Times New Roman" w:eastAsia="Times New Roman" w:hAnsi="Times New Roman"/>
          <w:color w:val="000000"/>
          <w:sz w:val="24"/>
          <w:szCs w:val="24"/>
          <w:lang w:eastAsia="ru-RU"/>
        </w:rPr>
        <w:t>,</w:t>
      </w:r>
      <w:r w:rsidRPr="00DB7536">
        <w:rPr>
          <w:rFonts w:ascii="Times New Roman" w:eastAsia="Times New Roman" w:hAnsi="Times New Roman"/>
          <w:b/>
          <w:color w:val="000000"/>
          <w:sz w:val="24"/>
          <w:szCs w:val="24"/>
          <w:lang w:eastAsia="ru-RU"/>
        </w:rPr>
        <w:t xml:space="preserve"> </w:t>
      </w:r>
      <w:r w:rsidRPr="00DB7536">
        <w:rPr>
          <w:rFonts w:ascii="Times New Roman" w:eastAsia="Times New Roman" w:hAnsi="Times New Roman"/>
          <w:color w:val="000000"/>
          <w:sz w:val="24"/>
          <w:szCs w:val="24"/>
          <w:lang w:eastAsia="ru-RU"/>
        </w:rPr>
        <w:t>являющ</w:t>
      </w:r>
      <w:r w:rsidR="00C85F07">
        <w:rPr>
          <w:rFonts w:ascii="Times New Roman" w:eastAsia="Times New Roman" w:hAnsi="Times New Roman"/>
          <w:color w:val="000000"/>
          <w:sz w:val="24"/>
          <w:szCs w:val="24"/>
          <w:lang w:eastAsia="ru-RU"/>
        </w:rPr>
        <w:t>егося</w:t>
      </w:r>
      <w:r w:rsidRPr="00DB7536">
        <w:rPr>
          <w:rFonts w:ascii="Times New Roman" w:eastAsia="Times New Roman" w:hAnsi="Times New Roman"/>
          <w:color w:val="000000"/>
          <w:sz w:val="24"/>
          <w:szCs w:val="24"/>
          <w:lang w:eastAsia="ru-RU"/>
        </w:rPr>
        <w:t xml:space="preserve"> федеральной собственностью</w:t>
      </w:r>
    </w:p>
    <w:p w:rsidR="00DB7536" w:rsidRPr="00DB7536" w:rsidRDefault="00DB7536" w:rsidP="00DB7536">
      <w:pPr>
        <w:spacing w:after="0" w:line="240" w:lineRule="auto"/>
        <w:rPr>
          <w:rFonts w:ascii="Times New Roman" w:eastAsia="Times New Roman" w:hAnsi="Times New Roman"/>
          <w:color w:val="000000"/>
          <w:sz w:val="24"/>
          <w:szCs w:val="24"/>
          <w:lang w:eastAsia="ru-RU"/>
        </w:rPr>
      </w:pPr>
    </w:p>
    <w:p w:rsidR="00DB7536" w:rsidRPr="00DB7536" w:rsidRDefault="00DB7536" w:rsidP="00DB7536">
      <w:pPr>
        <w:spacing w:after="0" w:line="240" w:lineRule="auto"/>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г. Москва</w:t>
      </w:r>
      <w:r w:rsidRPr="00DB7536">
        <w:rPr>
          <w:rFonts w:ascii="Times New Roman" w:eastAsia="Times New Roman" w:hAnsi="Times New Roman"/>
          <w:color w:val="000000"/>
          <w:sz w:val="24"/>
          <w:szCs w:val="24"/>
          <w:lang w:eastAsia="ru-RU"/>
        </w:rPr>
        <w:tab/>
        <w:t xml:space="preserve">                                                                                                             </w:t>
      </w:r>
      <w:proofErr w:type="gramStart"/>
      <w:r w:rsidRPr="00DB7536">
        <w:rPr>
          <w:rFonts w:ascii="Times New Roman" w:eastAsia="Times New Roman" w:hAnsi="Times New Roman"/>
          <w:color w:val="000000"/>
          <w:sz w:val="24"/>
          <w:szCs w:val="24"/>
          <w:lang w:eastAsia="ru-RU"/>
        </w:rPr>
        <w:t xml:space="preserve">   «</w:t>
      </w:r>
      <w:proofErr w:type="gramEnd"/>
      <w:r w:rsidRPr="00DB7536">
        <w:rPr>
          <w:rFonts w:ascii="Times New Roman" w:eastAsia="Times New Roman" w:hAnsi="Times New Roman"/>
          <w:color w:val="000000"/>
          <w:sz w:val="24"/>
          <w:szCs w:val="24"/>
          <w:lang w:eastAsia="ru-RU"/>
        </w:rPr>
        <w:t>» _______ 202__ г.</w:t>
      </w:r>
    </w:p>
    <w:p w:rsidR="00DB7536" w:rsidRPr="00DB7536" w:rsidRDefault="00DB7536" w:rsidP="00DB7536">
      <w:pPr>
        <w:spacing w:after="0" w:line="240" w:lineRule="auto"/>
        <w:rPr>
          <w:rFonts w:ascii="Times New Roman" w:eastAsia="Times New Roman" w:hAnsi="Times New Roman"/>
          <w:color w:val="000000"/>
          <w:sz w:val="24"/>
          <w:szCs w:val="24"/>
          <w:lang w:eastAsia="ru-RU"/>
        </w:rPr>
      </w:pPr>
    </w:p>
    <w:p w:rsidR="00DB7536" w:rsidRPr="00135797" w:rsidRDefault="00DB7536" w:rsidP="00DB7536">
      <w:pPr>
        <w:spacing w:after="0" w:line="240" w:lineRule="auto"/>
        <w:jc w:val="both"/>
        <w:rPr>
          <w:rFonts w:ascii="Times New Roman" w:eastAsia="Times New Roman" w:hAnsi="Times New Roman"/>
          <w:color w:val="000000"/>
          <w:sz w:val="24"/>
          <w:szCs w:val="24"/>
          <w:lang w:eastAsia="ru-RU"/>
        </w:rPr>
      </w:pPr>
      <w:r w:rsidRPr="00DB7536">
        <w:rPr>
          <w:rFonts w:ascii="Times New Roman" w:eastAsia="Times New Roman" w:hAnsi="Times New Roman"/>
          <w:b/>
          <w:color w:val="000000"/>
          <w:sz w:val="24"/>
          <w:szCs w:val="24"/>
          <w:lang w:eastAsia="ru-RU"/>
        </w:rPr>
        <w:t>Государственная компания «Российские автомобильные дороги»</w:t>
      </w:r>
      <w:r w:rsidRPr="00DB7536">
        <w:rPr>
          <w:rFonts w:ascii="Times New Roman" w:eastAsia="Times New Roman" w:hAnsi="Times New Roman"/>
          <w:color w:val="000000"/>
          <w:sz w:val="24"/>
          <w:szCs w:val="24"/>
          <w:lang w:eastAsia="ru-RU"/>
        </w:rPr>
        <w:t xml:space="preserve">, именуемая </w:t>
      </w:r>
      <w:r w:rsidRPr="00DB7536">
        <w:rPr>
          <w:rFonts w:ascii="Times New Roman" w:eastAsia="Times New Roman" w:hAnsi="Times New Roman"/>
          <w:color w:val="000000"/>
          <w:sz w:val="24"/>
          <w:szCs w:val="24"/>
          <w:lang w:eastAsia="ru-RU"/>
        </w:rPr>
        <w:br/>
        <w:t>в дальнейшем «</w:t>
      </w:r>
      <w:r w:rsidRPr="00DB7536">
        <w:rPr>
          <w:rFonts w:ascii="Times New Roman" w:eastAsia="Times New Roman" w:hAnsi="Times New Roman"/>
          <w:i/>
          <w:color w:val="000000"/>
          <w:sz w:val="24"/>
          <w:szCs w:val="24"/>
          <w:lang w:eastAsia="ru-RU"/>
        </w:rPr>
        <w:t>Арендатор</w:t>
      </w:r>
      <w:r w:rsidRPr="00DB7536">
        <w:rPr>
          <w:rFonts w:ascii="Times New Roman" w:eastAsia="Times New Roman" w:hAnsi="Times New Roman"/>
          <w:color w:val="000000"/>
          <w:sz w:val="24"/>
          <w:szCs w:val="24"/>
          <w:lang w:eastAsia="ru-RU"/>
        </w:rPr>
        <w:t xml:space="preserve">», в лице заместителя председателя правления по операторской деятельности и </w:t>
      </w:r>
      <w:r w:rsidRPr="00135797">
        <w:rPr>
          <w:rFonts w:ascii="Times New Roman" w:eastAsia="Times New Roman" w:hAnsi="Times New Roman"/>
          <w:color w:val="000000"/>
          <w:sz w:val="24"/>
          <w:szCs w:val="24"/>
          <w:lang w:eastAsia="ru-RU"/>
        </w:rPr>
        <w:t xml:space="preserve">развитию пользовательских сервисов </w:t>
      </w:r>
      <w:proofErr w:type="spellStart"/>
      <w:r w:rsidRPr="00135797">
        <w:rPr>
          <w:rFonts w:ascii="Times New Roman" w:eastAsia="Times New Roman" w:hAnsi="Times New Roman"/>
          <w:color w:val="000000"/>
          <w:sz w:val="24"/>
          <w:szCs w:val="24"/>
          <w:lang w:eastAsia="ru-RU"/>
        </w:rPr>
        <w:t>Макиева</w:t>
      </w:r>
      <w:proofErr w:type="spellEnd"/>
      <w:r w:rsidRPr="00135797">
        <w:rPr>
          <w:rFonts w:ascii="Times New Roman" w:eastAsia="Times New Roman" w:hAnsi="Times New Roman"/>
          <w:color w:val="000000"/>
          <w:sz w:val="24"/>
          <w:szCs w:val="24"/>
          <w:lang w:eastAsia="ru-RU"/>
        </w:rPr>
        <w:t xml:space="preserve"> Константина </w:t>
      </w:r>
      <w:proofErr w:type="spellStart"/>
      <w:r w:rsidRPr="00135797">
        <w:rPr>
          <w:rFonts w:ascii="Times New Roman" w:eastAsia="Times New Roman" w:hAnsi="Times New Roman"/>
          <w:color w:val="000000"/>
          <w:sz w:val="24"/>
          <w:szCs w:val="24"/>
          <w:lang w:eastAsia="ru-RU"/>
        </w:rPr>
        <w:t>Теймуразовича</w:t>
      </w:r>
      <w:proofErr w:type="spellEnd"/>
      <w:r w:rsidRPr="00135797">
        <w:rPr>
          <w:rFonts w:ascii="Times New Roman" w:eastAsia="Times New Roman" w:hAnsi="Times New Roman"/>
          <w:color w:val="000000"/>
          <w:sz w:val="24"/>
          <w:szCs w:val="24"/>
          <w:lang w:eastAsia="ru-RU"/>
        </w:rPr>
        <w:t xml:space="preserve">, действующего на основании доверенности </w:t>
      </w:r>
      <w:r w:rsidR="00856A86" w:rsidRPr="00856A86">
        <w:rPr>
          <w:rFonts w:ascii="Times New Roman" w:eastAsia="Times New Roman" w:hAnsi="Times New Roman"/>
          <w:color w:val="000000"/>
          <w:sz w:val="24"/>
          <w:szCs w:val="24"/>
          <w:lang w:eastAsia="ru-RU"/>
        </w:rPr>
        <w:t>от 20 декабря 2022 г. № Д-422</w:t>
      </w:r>
      <w:r w:rsidRPr="00135797">
        <w:rPr>
          <w:rFonts w:ascii="Times New Roman" w:eastAsia="Times New Roman" w:hAnsi="Times New Roman"/>
          <w:color w:val="000000"/>
          <w:sz w:val="24"/>
          <w:szCs w:val="24"/>
          <w:lang w:eastAsia="ru-RU"/>
        </w:rPr>
        <w:t xml:space="preserve">, передает, а </w:t>
      </w:r>
      <w:r w:rsidRPr="00135797">
        <w:rPr>
          <w:rFonts w:ascii="Times New Roman" w:eastAsia="Times New Roman" w:hAnsi="Times New Roman"/>
          <w:b/>
          <w:color w:val="000000"/>
          <w:sz w:val="24"/>
          <w:szCs w:val="24"/>
          <w:lang w:eastAsia="ru-RU"/>
        </w:rPr>
        <w:t xml:space="preserve">[•], </w:t>
      </w:r>
      <w:r w:rsidRPr="00135797">
        <w:rPr>
          <w:rFonts w:ascii="Times New Roman" w:eastAsia="Times New Roman" w:hAnsi="Times New Roman"/>
          <w:color w:val="000000"/>
          <w:sz w:val="24"/>
          <w:szCs w:val="24"/>
          <w:lang w:eastAsia="ru-RU"/>
        </w:rPr>
        <w:t xml:space="preserve">именуемое в дальнейшем «Субарендатор», в лице </w:t>
      </w:r>
      <w:r w:rsidRPr="00135797">
        <w:rPr>
          <w:rFonts w:ascii="Times New Roman" w:eastAsia="Times New Roman" w:hAnsi="Times New Roman"/>
          <w:b/>
          <w:color w:val="000000"/>
          <w:sz w:val="24"/>
          <w:szCs w:val="24"/>
          <w:lang w:eastAsia="ru-RU"/>
        </w:rPr>
        <w:t>[•]</w:t>
      </w:r>
      <w:r w:rsidRPr="00135797">
        <w:rPr>
          <w:rFonts w:ascii="Times New Roman" w:eastAsia="Times New Roman" w:hAnsi="Times New Roman"/>
          <w:color w:val="000000"/>
          <w:sz w:val="24"/>
          <w:szCs w:val="24"/>
          <w:lang w:eastAsia="ru-RU"/>
        </w:rPr>
        <w:t>,принимает:</w:t>
      </w:r>
    </w:p>
    <w:p w:rsidR="00DB7536" w:rsidRPr="00135797" w:rsidRDefault="000F64E7" w:rsidP="000F64E7">
      <w:pPr>
        <w:suppressAutoHyphens/>
        <w:spacing w:after="0" w:line="240" w:lineRule="auto"/>
        <w:ind w:firstLine="567"/>
        <w:contextualSpacing/>
        <w:jc w:val="both"/>
        <w:rPr>
          <w:rFonts w:ascii="Times New Roman" w:eastAsia="Times New Roman" w:hAnsi="Times New Roman"/>
          <w:color w:val="000000"/>
          <w:sz w:val="24"/>
          <w:szCs w:val="24"/>
          <w:lang w:eastAsia="ru-RU"/>
        </w:rPr>
      </w:pPr>
      <w:r w:rsidRPr="000F64E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0F64E7">
        <w:rPr>
          <w:rFonts w:ascii="Times New Roman" w:eastAsia="Times New Roman" w:hAnsi="Times New Roman"/>
          <w:color w:val="000000"/>
          <w:sz w:val="24"/>
          <w:szCs w:val="24"/>
          <w:lang w:eastAsia="ru-RU"/>
        </w:rPr>
        <w:t>часть земель</w:t>
      </w:r>
      <w:r w:rsidR="00C85F07">
        <w:rPr>
          <w:rFonts w:ascii="Times New Roman" w:eastAsia="Times New Roman" w:hAnsi="Times New Roman"/>
          <w:color w:val="000000"/>
          <w:sz w:val="24"/>
          <w:szCs w:val="24"/>
          <w:lang w:eastAsia="ru-RU"/>
        </w:rPr>
        <w:t xml:space="preserve">ного участка с учетным номером </w:t>
      </w:r>
      <w:r w:rsidR="00A95361" w:rsidRPr="00163448">
        <w:rPr>
          <w:rFonts w:ascii="Times New Roman" w:eastAsia="Times New Roman" w:hAnsi="Times New Roman"/>
          <w:color w:val="000000" w:themeColor="text1"/>
          <w:sz w:val="24"/>
          <w:szCs w:val="24"/>
          <w:lang w:eastAsia="ar-SA"/>
        </w:rPr>
        <w:t>:</w:t>
      </w:r>
      <w:r w:rsidR="00A95361">
        <w:rPr>
          <w:rFonts w:ascii="Times New Roman" w:eastAsia="Times New Roman" w:hAnsi="Times New Roman"/>
          <w:b/>
          <w:color w:val="000000" w:themeColor="text1"/>
          <w:sz w:val="24"/>
          <w:szCs w:val="24"/>
          <w:lang w:eastAsia="ar-SA"/>
        </w:rPr>
        <w:t>417</w:t>
      </w:r>
      <w:r w:rsidR="00A95361" w:rsidRPr="00163448">
        <w:rPr>
          <w:rFonts w:ascii="Times New Roman" w:eastAsia="Times New Roman" w:hAnsi="Times New Roman"/>
          <w:b/>
          <w:color w:val="000000" w:themeColor="text1"/>
          <w:sz w:val="24"/>
          <w:szCs w:val="24"/>
          <w:lang w:eastAsia="ar-SA"/>
        </w:rPr>
        <w:t>/</w:t>
      </w:r>
      <w:proofErr w:type="spellStart"/>
      <w:r w:rsidR="00A95361" w:rsidRPr="00163448">
        <w:rPr>
          <w:rFonts w:ascii="Times New Roman" w:eastAsia="Times New Roman" w:hAnsi="Times New Roman"/>
          <w:b/>
          <w:color w:val="000000" w:themeColor="text1"/>
          <w:sz w:val="24"/>
          <w:szCs w:val="24"/>
          <w:lang w:eastAsia="ar-SA"/>
        </w:rPr>
        <w:t>чзу</w:t>
      </w:r>
      <w:proofErr w:type="spellEnd"/>
      <w:r w:rsidR="00A95361" w:rsidRPr="00163448">
        <w:rPr>
          <w:rFonts w:ascii="Times New Roman" w:eastAsia="Times New Roman" w:hAnsi="Times New Roman"/>
          <w:b/>
          <w:color w:val="000000" w:themeColor="text1"/>
          <w:sz w:val="24"/>
          <w:szCs w:val="24"/>
          <w:lang w:eastAsia="ar-SA"/>
        </w:rPr>
        <w:t xml:space="preserve"> </w:t>
      </w:r>
      <w:r w:rsidR="00A95361">
        <w:rPr>
          <w:rFonts w:ascii="Times New Roman" w:eastAsia="Times New Roman" w:hAnsi="Times New Roman"/>
          <w:b/>
          <w:color w:val="000000" w:themeColor="text1"/>
          <w:sz w:val="24"/>
          <w:szCs w:val="24"/>
          <w:lang w:eastAsia="ar-SA"/>
        </w:rPr>
        <w:t>3</w:t>
      </w:r>
      <w:r w:rsidR="00A95361" w:rsidRPr="00163448">
        <w:rPr>
          <w:rFonts w:ascii="Times New Roman" w:eastAsia="Times New Roman" w:hAnsi="Times New Roman"/>
          <w:color w:val="000000" w:themeColor="text1"/>
          <w:sz w:val="24"/>
          <w:szCs w:val="24"/>
          <w:lang w:eastAsia="ar-SA"/>
        </w:rPr>
        <w:t xml:space="preserve"> площадью </w:t>
      </w:r>
      <w:r w:rsidR="00A95361">
        <w:rPr>
          <w:rFonts w:ascii="Times New Roman" w:eastAsia="Times New Roman" w:hAnsi="Times New Roman"/>
          <w:b/>
          <w:color w:val="000000" w:themeColor="text1"/>
          <w:sz w:val="24"/>
          <w:szCs w:val="24"/>
          <w:lang w:eastAsia="ar-SA"/>
        </w:rPr>
        <w:t>9</w:t>
      </w:r>
      <w:r w:rsidR="00A95361" w:rsidRPr="00163448">
        <w:rPr>
          <w:rFonts w:ascii="Times New Roman" w:eastAsia="Times New Roman" w:hAnsi="Times New Roman"/>
          <w:b/>
          <w:color w:val="000000" w:themeColor="text1"/>
          <w:sz w:val="24"/>
          <w:szCs w:val="24"/>
          <w:lang w:eastAsia="ar-SA"/>
        </w:rPr>
        <w:t xml:space="preserve"> 8</w:t>
      </w:r>
      <w:r w:rsidR="00A95361">
        <w:rPr>
          <w:rFonts w:ascii="Times New Roman" w:eastAsia="Times New Roman" w:hAnsi="Times New Roman"/>
          <w:b/>
          <w:color w:val="000000" w:themeColor="text1"/>
          <w:sz w:val="24"/>
          <w:szCs w:val="24"/>
          <w:lang w:eastAsia="ar-SA"/>
        </w:rPr>
        <w:t>04</w:t>
      </w:r>
      <w:r w:rsidR="00A95361" w:rsidRPr="00163448">
        <w:rPr>
          <w:rFonts w:ascii="Times New Roman" w:eastAsia="Times New Roman" w:hAnsi="Times New Roman"/>
          <w:color w:val="000000" w:themeColor="text1"/>
          <w:sz w:val="24"/>
          <w:szCs w:val="24"/>
          <w:lang w:eastAsia="ar-SA"/>
        </w:rPr>
        <w:t xml:space="preserve"> </w:t>
      </w:r>
      <w:r w:rsidR="00A95361" w:rsidRPr="00163448">
        <w:rPr>
          <w:rFonts w:ascii="Times New Roman" w:eastAsia="Times New Roman" w:hAnsi="Times New Roman"/>
          <w:b/>
          <w:color w:val="000000" w:themeColor="text1"/>
          <w:sz w:val="24"/>
          <w:szCs w:val="24"/>
          <w:lang w:eastAsia="ar-SA"/>
        </w:rPr>
        <w:t>кв.</w:t>
      </w:r>
      <w:r w:rsidR="00C85F07">
        <w:rPr>
          <w:rFonts w:ascii="Times New Roman" w:eastAsia="Times New Roman" w:hAnsi="Times New Roman"/>
          <w:b/>
          <w:color w:val="000000" w:themeColor="text1"/>
          <w:sz w:val="24"/>
          <w:szCs w:val="24"/>
          <w:lang w:eastAsia="ar-SA"/>
        </w:rPr>
        <w:t xml:space="preserve"> </w:t>
      </w:r>
      <w:r w:rsidR="00A95361" w:rsidRPr="00163448">
        <w:rPr>
          <w:rFonts w:ascii="Times New Roman" w:eastAsia="Times New Roman" w:hAnsi="Times New Roman"/>
          <w:b/>
          <w:color w:val="000000" w:themeColor="text1"/>
          <w:sz w:val="24"/>
          <w:szCs w:val="24"/>
          <w:lang w:eastAsia="ar-SA"/>
        </w:rPr>
        <w:t>м</w:t>
      </w:r>
      <w:r w:rsidR="00A95361" w:rsidRPr="00163448">
        <w:rPr>
          <w:rFonts w:ascii="Times New Roman" w:eastAsia="Times New Roman" w:hAnsi="Times New Roman"/>
          <w:color w:val="000000" w:themeColor="text1"/>
          <w:sz w:val="24"/>
          <w:szCs w:val="24"/>
          <w:lang w:eastAsia="ar-SA"/>
        </w:rPr>
        <w:t xml:space="preserve"> в границах и площадях, указанных на схеме расположения частей земельного участка (Приложение № 2 – Схема расположения частей земельного участка с кадастровым номером </w:t>
      </w:r>
      <w:r w:rsidR="00C85F07">
        <w:rPr>
          <w:rFonts w:ascii="Times New Roman" w:eastAsia="Times New Roman" w:hAnsi="Times New Roman"/>
          <w:b/>
          <w:color w:val="000000" w:themeColor="text1"/>
          <w:sz w:val="24"/>
          <w:szCs w:val="24"/>
          <w:lang w:eastAsia="ar-SA"/>
        </w:rPr>
        <w:t>50:26:0151422:417</w:t>
      </w:r>
      <w:r w:rsidR="00A95361" w:rsidRPr="00163448">
        <w:t xml:space="preserve"> </w:t>
      </w:r>
      <w:r w:rsidR="00A95361" w:rsidRPr="00163448">
        <w:rPr>
          <w:rFonts w:ascii="Times New Roman" w:eastAsia="Times New Roman" w:hAnsi="Times New Roman"/>
          <w:color w:val="000000" w:themeColor="text1"/>
          <w:sz w:val="24"/>
          <w:szCs w:val="24"/>
          <w:lang w:eastAsia="ar-SA"/>
        </w:rPr>
        <w:t xml:space="preserve">на кадастровом плане территории) из состава земельного участка с кадастровым номером </w:t>
      </w:r>
      <w:r w:rsidR="00A95361" w:rsidRPr="00C41D4B">
        <w:rPr>
          <w:rFonts w:ascii="Times New Roman" w:eastAsia="Times New Roman" w:hAnsi="Times New Roman"/>
          <w:b/>
          <w:color w:val="000000" w:themeColor="text1"/>
          <w:sz w:val="24"/>
          <w:szCs w:val="24"/>
          <w:lang w:eastAsia="ar-SA"/>
        </w:rPr>
        <w:t xml:space="preserve">50:26:0151422:417 </w:t>
      </w:r>
      <w:r w:rsidR="00A95361" w:rsidRPr="00163448">
        <w:rPr>
          <w:rFonts w:ascii="Times New Roman" w:eastAsia="Times New Roman" w:hAnsi="Times New Roman"/>
          <w:color w:val="000000" w:themeColor="text1"/>
          <w:sz w:val="24"/>
          <w:szCs w:val="24"/>
          <w:lang w:eastAsia="ar-SA"/>
        </w:rPr>
        <w:t xml:space="preserve">общей площадью </w:t>
      </w:r>
      <w:r w:rsidR="00A95361" w:rsidRPr="00A31A44">
        <w:rPr>
          <w:rFonts w:ascii="Times New Roman" w:eastAsia="Times New Roman" w:hAnsi="Times New Roman"/>
          <w:b/>
          <w:color w:val="000000" w:themeColor="text1"/>
          <w:sz w:val="24"/>
          <w:szCs w:val="24"/>
          <w:lang w:eastAsia="ar-SA"/>
        </w:rPr>
        <w:t>81</w:t>
      </w:r>
      <w:r w:rsidR="00A95361">
        <w:rPr>
          <w:rFonts w:ascii="Times New Roman" w:eastAsia="Times New Roman" w:hAnsi="Times New Roman"/>
          <w:b/>
          <w:color w:val="000000" w:themeColor="text1"/>
          <w:sz w:val="24"/>
          <w:szCs w:val="24"/>
          <w:lang w:eastAsia="ar-SA"/>
        </w:rPr>
        <w:t xml:space="preserve"> </w:t>
      </w:r>
      <w:r w:rsidR="00A95361" w:rsidRPr="00A31A44">
        <w:rPr>
          <w:rFonts w:ascii="Times New Roman" w:eastAsia="Times New Roman" w:hAnsi="Times New Roman"/>
          <w:b/>
          <w:color w:val="000000" w:themeColor="text1"/>
          <w:sz w:val="24"/>
          <w:szCs w:val="24"/>
          <w:lang w:eastAsia="ar-SA"/>
        </w:rPr>
        <w:t>788</w:t>
      </w:r>
      <w:r w:rsidR="00A95361" w:rsidRPr="00163448">
        <w:rPr>
          <w:rFonts w:ascii="Times New Roman" w:eastAsia="Times New Roman" w:hAnsi="Times New Roman"/>
          <w:color w:val="000000" w:themeColor="text1"/>
          <w:sz w:val="24"/>
          <w:szCs w:val="24"/>
          <w:lang w:eastAsia="ar-SA"/>
        </w:rPr>
        <w:t xml:space="preserve"> </w:t>
      </w:r>
      <w:proofErr w:type="spellStart"/>
      <w:r w:rsidR="00A95361" w:rsidRPr="00163448">
        <w:rPr>
          <w:rFonts w:ascii="Times New Roman" w:eastAsia="Times New Roman" w:hAnsi="Times New Roman"/>
          <w:color w:val="000000" w:themeColor="text1"/>
          <w:sz w:val="24"/>
          <w:szCs w:val="24"/>
          <w:lang w:eastAsia="ar-SA"/>
        </w:rPr>
        <w:t>кв.м</w:t>
      </w:r>
      <w:proofErr w:type="spellEnd"/>
      <w:r w:rsidR="00A95361" w:rsidRPr="00163448">
        <w:rPr>
          <w:rFonts w:ascii="Times New Roman" w:eastAsia="Times New Roman" w:hAnsi="Times New Roman"/>
          <w:color w:val="000000" w:themeColor="text1"/>
          <w:sz w:val="24"/>
          <w:szCs w:val="24"/>
          <w:lang w:eastAsia="ar-SA"/>
        </w:rPr>
        <w:t xml:space="preserve">., расположенного по адресу: </w:t>
      </w:r>
      <w:r w:rsidR="00A95361" w:rsidRPr="008C5B61">
        <w:rPr>
          <w:rFonts w:ascii="Times New Roman" w:eastAsia="Times New Roman" w:hAnsi="Times New Roman"/>
          <w:color w:val="000000" w:themeColor="text1"/>
          <w:sz w:val="24"/>
          <w:szCs w:val="24"/>
          <w:lang w:eastAsia="ar-SA"/>
        </w:rPr>
        <w:t xml:space="preserve">Московская область, Наро-Фоминский район, Наро-Фоминское лесничество, </w:t>
      </w:r>
      <w:proofErr w:type="spellStart"/>
      <w:r w:rsidR="00A95361" w:rsidRPr="008C5B61">
        <w:rPr>
          <w:rFonts w:ascii="Times New Roman" w:eastAsia="Times New Roman" w:hAnsi="Times New Roman"/>
          <w:color w:val="000000" w:themeColor="text1"/>
          <w:sz w:val="24"/>
          <w:szCs w:val="24"/>
          <w:lang w:eastAsia="ar-SA"/>
        </w:rPr>
        <w:t>Алабинское</w:t>
      </w:r>
      <w:proofErr w:type="spellEnd"/>
      <w:r w:rsidR="00A95361" w:rsidRPr="008C5B61">
        <w:rPr>
          <w:rFonts w:ascii="Times New Roman" w:eastAsia="Times New Roman" w:hAnsi="Times New Roman"/>
          <w:color w:val="000000" w:themeColor="text1"/>
          <w:sz w:val="24"/>
          <w:szCs w:val="24"/>
          <w:lang w:eastAsia="ar-SA"/>
        </w:rPr>
        <w:t xml:space="preserve"> участковое лесничество, квартал</w:t>
      </w:r>
      <w:r w:rsidR="00C85F07">
        <w:rPr>
          <w:rFonts w:ascii="Times New Roman" w:eastAsia="Times New Roman" w:hAnsi="Times New Roman"/>
          <w:color w:val="000000" w:themeColor="text1"/>
          <w:sz w:val="24"/>
          <w:szCs w:val="24"/>
          <w:lang w:eastAsia="ar-SA"/>
        </w:rPr>
        <w:t xml:space="preserve"> </w:t>
      </w:r>
      <w:r w:rsidR="00A95361" w:rsidRPr="008C5B61">
        <w:rPr>
          <w:rFonts w:ascii="Times New Roman" w:eastAsia="Times New Roman" w:hAnsi="Times New Roman"/>
          <w:color w:val="000000" w:themeColor="text1"/>
          <w:sz w:val="24"/>
          <w:szCs w:val="24"/>
          <w:lang w:eastAsia="ar-SA"/>
        </w:rPr>
        <w:t>72, выделы 1-24, квартал 73, выделы 1-29, квартал 74, выделы 1-29, квартал 75, выделы 1-23, квартал 79, выделы 1-18, квартал 80, выделы 1-21, квартал 85, выделы 1-17, Российская Федерация</w:t>
      </w:r>
      <w:r w:rsidR="00A95361" w:rsidRPr="00163448">
        <w:rPr>
          <w:rFonts w:ascii="Times New Roman" w:eastAsia="Times New Roman" w:hAnsi="Times New Roman"/>
          <w:color w:val="000000" w:themeColor="text1"/>
          <w:sz w:val="24"/>
          <w:szCs w:val="24"/>
          <w:lang w:eastAsia="ar-SA"/>
        </w:rPr>
        <w:t>, (Приложение № 1 – Выписк</w:t>
      </w:r>
      <w:r w:rsidR="00A95361">
        <w:rPr>
          <w:rFonts w:ascii="Times New Roman" w:eastAsia="Times New Roman" w:hAnsi="Times New Roman"/>
          <w:color w:val="000000" w:themeColor="text1"/>
          <w:sz w:val="24"/>
          <w:szCs w:val="24"/>
          <w:lang w:eastAsia="ar-SA"/>
        </w:rPr>
        <w:t>а</w:t>
      </w:r>
      <w:r w:rsidR="00A95361" w:rsidRPr="00163448">
        <w:rPr>
          <w:rFonts w:ascii="Times New Roman" w:eastAsia="Times New Roman" w:hAnsi="Times New Roman"/>
          <w:color w:val="000000" w:themeColor="text1"/>
          <w:sz w:val="24"/>
          <w:szCs w:val="24"/>
          <w:lang w:eastAsia="ar-SA"/>
        </w:rPr>
        <w:t xml:space="preserve"> из ЕГРН), </w:t>
      </w:r>
      <w:r w:rsidR="00A95361" w:rsidRPr="00163448">
        <w:rPr>
          <w:rFonts w:ascii="Times New Roman" w:eastAsia="Times New Roman" w:hAnsi="Times New Roman"/>
          <w:b/>
          <w:color w:val="000000" w:themeColor="text1"/>
          <w:sz w:val="24"/>
          <w:szCs w:val="24"/>
          <w:lang w:eastAsia="ar-SA"/>
        </w:rPr>
        <w:t xml:space="preserve">км </w:t>
      </w:r>
      <w:r w:rsidR="00A95361">
        <w:rPr>
          <w:rFonts w:ascii="Times New Roman" w:eastAsia="Times New Roman" w:hAnsi="Times New Roman"/>
          <w:b/>
          <w:color w:val="000000" w:themeColor="text1"/>
          <w:sz w:val="24"/>
          <w:szCs w:val="24"/>
          <w:lang w:eastAsia="ar-SA"/>
        </w:rPr>
        <w:t>259</w:t>
      </w:r>
      <w:r w:rsidR="00A95361" w:rsidRPr="00163448">
        <w:rPr>
          <w:rFonts w:ascii="Times New Roman" w:eastAsia="Times New Roman" w:hAnsi="Times New Roman"/>
          <w:b/>
          <w:color w:val="000000" w:themeColor="text1"/>
          <w:sz w:val="24"/>
          <w:szCs w:val="24"/>
          <w:lang w:eastAsia="ar-SA"/>
        </w:rPr>
        <w:t xml:space="preserve"> (ПК 7</w:t>
      </w:r>
      <w:r w:rsidR="00A95361">
        <w:rPr>
          <w:rFonts w:ascii="Times New Roman" w:eastAsia="Times New Roman" w:hAnsi="Times New Roman"/>
          <w:b/>
          <w:color w:val="000000" w:themeColor="text1"/>
          <w:sz w:val="24"/>
          <w:szCs w:val="24"/>
          <w:lang w:eastAsia="ar-SA"/>
        </w:rPr>
        <w:t>2</w:t>
      </w:r>
      <w:r w:rsidR="00A95361" w:rsidRPr="00163448">
        <w:rPr>
          <w:rFonts w:ascii="Times New Roman" w:eastAsia="Times New Roman" w:hAnsi="Times New Roman"/>
          <w:b/>
          <w:color w:val="000000" w:themeColor="text1"/>
          <w:sz w:val="24"/>
          <w:szCs w:val="24"/>
          <w:lang w:eastAsia="ar-SA"/>
        </w:rPr>
        <w:t>) (лево)</w:t>
      </w:r>
      <w:r w:rsidR="00A95361" w:rsidRPr="00A14F7F">
        <w:rPr>
          <w:rFonts w:ascii="Times New Roman" w:eastAsia="Times New Roman" w:hAnsi="Times New Roman"/>
          <w:color w:val="000000" w:themeColor="text1"/>
          <w:sz w:val="24"/>
          <w:szCs w:val="24"/>
          <w:vertAlign w:val="superscript"/>
          <w:lang w:eastAsia="ar-SA"/>
        </w:rPr>
        <w:t xml:space="preserve"> </w:t>
      </w:r>
      <w:r w:rsidR="00A95361" w:rsidRPr="00163448">
        <w:rPr>
          <w:rFonts w:ascii="Times New Roman" w:eastAsia="Times New Roman" w:hAnsi="Times New Roman"/>
          <w:color w:val="000000" w:themeColor="text1"/>
          <w:sz w:val="24"/>
          <w:szCs w:val="24"/>
          <w:lang w:eastAsia="ar-SA"/>
        </w:rPr>
        <w:t xml:space="preserve">автомобильной дороги А-113 Центральная кольцевая автомобильная дорога (Московская область).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основной - 7.2 Автомобильный транспорт; вспомогательный - 4.9.1 Объекты придорожного сервиса </w:t>
      </w:r>
      <w:r w:rsidR="00A95361" w:rsidRPr="00163448">
        <w:rPr>
          <w:rFonts w:ascii="Times New Roman" w:eastAsia="Times New Roman CYR" w:hAnsi="Times New Roman"/>
          <w:color w:val="000000" w:themeColor="text1"/>
          <w:sz w:val="24"/>
          <w:szCs w:val="24"/>
          <w:lang w:eastAsia="ar-SA"/>
        </w:rPr>
        <w:t>(далее –</w:t>
      </w:r>
      <w:r w:rsidR="00D230D5">
        <w:rPr>
          <w:rFonts w:ascii="Times New Roman" w:eastAsia="Times New Roman CYR" w:hAnsi="Times New Roman"/>
          <w:color w:val="000000" w:themeColor="text1"/>
          <w:sz w:val="24"/>
          <w:szCs w:val="24"/>
          <w:lang w:eastAsia="ar-SA"/>
        </w:rPr>
        <w:t xml:space="preserve"> </w:t>
      </w:r>
      <w:r w:rsidR="00A95361" w:rsidRPr="00163448">
        <w:rPr>
          <w:rFonts w:ascii="Times New Roman" w:eastAsia="Times New Roman CYR" w:hAnsi="Times New Roman"/>
          <w:color w:val="000000" w:themeColor="text1"/>
          <w:sz w:val="24"/>
          <w:szCs w:val="24"/>
          <w:lang w:eastAsia="ar-SA"/>
        </w:rPr>
        <w:t>Недвижимое имущество)</w:t>
      </w:r>
      <w:r w:rsidR="00DB7536" w:rsidRPr="00135797">
        <w:rPr>
          <w:rFonts w:ascii="Times New Roman" w:eastAsia="Times New Roman" w:hAnsi="Times New Roman"/>
          <w:bCs/>
          <w:color w:val="000000"/>
          <w:sz w:val="24"/>
          <w:szCs w:val="24"/>
          <w:lang w:eastAsia="ru-RU"/>
        </w:rPr>
        <w:t>.</w:t>
      </w:r>
    </w:p>
    <w:p w:rsidR="00DB7536" w:rsidRPr="00135797" w:rsidRDefault="00DB7536" w:rsidP="00DB7536">
      <w:pPr>
        <w:spacing w:after="0" w:line="240" w:lineRule="auto"/>
        <w:ind w:firstLine="567"/>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 xml:space="preserve">На момент передачи Недвижимое имущество находится в состоянии пригодном </w:t>
      </w:r>
      <w:r w:rsidRPr="00135797">
        <w:rPr>
          <w:rFonts w:ascii="Times New Roman" w:eastAsia="Times New Roman" w:hAnsi="Times New Roman"/>
          <w:color w:val="000000"/>
          <w:sz w:val="24"/>
          <w:szCs w:val="24"/>
          <w:lang w:eastAsia="ru-RU"/>
        </w:rPr>
        <w:br/>
        <w:t>для его использования в соответствии с целями и условиями его предоставления.</w:t>
      </w:r>
    </w:p>
    <w:p w:rsidR="00DB7536" w:rsidRPr="00DB7536" w:rsidRDefault="00DB7536" w:rsidP="00DB7536">
      <w:pPr>
        <w:spacing w:after="0" w:line="240" w:lineRule="auto"/>
        <w:jc w:val="both"/>
        <w:rPr>
          <w:rFonts w:ascii="Times New Roman" w:eastAsia="Times New Roman" w:hAnsi="Times New Roman"/>
          <w:color w:val="000000"/>
          <w:sz w:val="24"/>
          <w:szCs w:val="24"/>
          <w:lang w:eastAsia="ru-RU"/>
        </w:rPr>
      </w:pPr>
      <w:r w:rsidRPr="00135797">
        <w:rPr>
          <w:rFonts w:ascii="Times New Roman" w:eastAsia="Times New Roman" w:hAnsi="Times New Roman"/>
          <w:color w:val="000000"/>
          <w:sz w:val="24"/>
          <w:szCs w:val="24"/>
          <w:lang w:eastAsia="ru-RU"/>
        </w:rPr>
        <w:t>Стороны в отношении передаваемого по настоящему акту Недвижимому имуществу взаимных претензий не имеют.</w:t>
      </w:r>
    </w:p>
    <w:tbl>
      <w:tblPr>
        <w:tblW w:w="10031" w:type="dxa"/>
        <w:tblLayout w:type="fixed"/>
        <w:tblLook w:val="0000" w:firstRow="0" w:lastRow="0" w:firstColumn="0" w:lastColumn="0" w:noHBand="0" w:noVBand="0"/>
      </w:tblPr>
      <w:tblGrid>
        <w:gridCol w:w="8"/>
        <w:gridCol w:w="4837"/>
        <w:gridCol w:w="5186"/>
      </w:tblGrid>
      <w:tr w:rsidR="00DB7536" w:rsidRPr="00DB7536" w:rsidTr="005A3C91">
        <w:trPr>
          <w:gridBefore w:val="1"/>
          <w:wBefore w:w="8" w:type="dxa"/>
          <w:trHeight w:val="256"/>
        </w:trPr>
        <w:tc>
          <w:tcPr>
            <w:tcW w:w="4837" w:type="dxa"/>
            <w:vAlign w:val="center"/>
          </w:tcPr>
          <w:p w:rsidR="00DB7536" w:rsidRPr="00DB7536" w:rsidRDefault="00DB7536" w:rsidP="00DB7536">
            <w:pPr>
              <w:spacing w:after="0" w:line="240" w:lineRule="auto"/>
              <w:rPr>
                <w:rFonts w:ascii="Times New Roman" w:eastAsia="Times New Roman" w:hAnsi="Times New Roman"/>
                <w:b/>
                <w:color w:val="000000"/>
                <w:sz w:val="24"/>
                <w:szCs w:val="24"/>
                <w:lang w:eastAsia="ru-RU"/>
              </w:rPr>
            </w:pPr>
          </w:p>
          <w:p w:rsidR="00DB7536" w:rsidRPr="00DB7536" w:rsidRDefault="00DB7536" w:rsidP="00DB7536">
            <w:pPr>
              <w:spacing w:after="0" w:line="240" w:lineRule="auto"/>
              <w:rPr>
                <w:rFonts w:ascii="Times New Roman" w:eastAsia="Times New Roman" w:hAnsi="Times New Roman"/>
                <w:b/>
                <w:color w:val="000000"/>
                <w:sz w:val="24"/>
                <w:szCs w:val="24"/>
                <w:lang w:eastAsia="ru-RU"/>
              </w:rPr>
            </w:pPr>
            <w:r w:rsidRPr="00DB7536">
              <w:rPr>
                <w:rFonts w:ascii="Times New Roman" w:eastAsia="Times New Roman" w:hAnsi="Times New Roman"/>
                <w:b/>
                <w:color w:val="000000"/>
                <w:sz w:val="24"/>
                <w:szCs w:val="24"/>
                <w:lang w:eastAsia="ru-RU"/>
              </w:rPr>
              <w:t>АРЕНДАТОР:</w:t>
            </w:r>
          </w:p>
        </w:tc>
        <w:tc>
          <w:tcPr>
            <w:tcW w:w="5186" w:type="dxa"/>
            <w:vAlign w:val="center"/>
          </w:tcPr>
          <w:p w:rsidR="00DB7536" w:rsidRPr="00DB7536" w:rsidRDefault="00DB7536" w:rsidP="00DB7536">
            <w:pPr>
              <w:spacing w:after="0" w:line="240" w:lineRule="auto"/>
              <w:rPr>
                <w:rFonts w:ascii="Times New Roman" w:eastAsia="Times New Roman" w:hAnsi="Times New Roman"/>
                <w:b/>
                <w:color w:val="000000"/>
                <w:sz w:val="24"/>
                <w:szCs w:val="24"/>
                <w:lang w:eastAsia="ru-RU"/>
              </w:rPr>
            </w:pPr>
            <w:r w:rsidRPr="00DB7536">
              <w:rPr>
                <w:rFonts w:ascii="Times New Roman" w:eastAsia="Times New Roman" w:hAnsi="Times New Roman"/>
                <w:b/>
                <w:color w:val="000000"/>
                <w:sz w:val="24"/>
                <w:szCs w:val="24"/>
                <w:lang w:eastAsia="ru-RU"/>
              </w:rPr>
              <w:t>СУБАРЕНДАТОР:</w:t>
            </w:r>
          </w:p>
        </w:tc>
      </w:tr>
      <w:tr w:rsidR="00DB7536" w:rsidRPr="00DB7536" w:rsidTr="005A3C91">
        <w:trPr>
          <w:trHeight w:val="80"/>
        </w:trPr>
        <w:tc>
          <w:tcPr>
            <w:tcW w:w="4845" w:type="dxa"/>
            <w:gridSpan w:val="2"/>
          </w:tcPr>
          <w:p w:rsidR="00DB7536" w:rsidRPr="00DB7536" w:rsidRDefault="00DB7536" w:rsidP="00DB7536">
            <w:pPr>
              <w:spacing w:after="0" w:line="240" w:lineRule="auto"/>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Заместитель председателя правления по операторской деятельности и</w:t>
            </w:r>
          </w:p>
          <w:p w:rsidR="00DB7536" w:rsidRPr="00DB7536" w:rsidRDefault="00DB7536" w:rsidP="00DB7536">
            <w:pPr>
              <w:spacing w:after="0" w:line="240" w:lineRule="auto"/>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развитию пользовательских сервисов</w:t>
            </w:r>
          </w:p>
          <w:p w:rsidR="00DB7536" w:rsidRPr="00DB7536" w:rsidRDefault="00DB7536" w:rsidP="00DB7536">
            <w:pPr>
              <w:spacing w:after="0" w:line="240" w:lineRule="auto"/>
              <w:rPr>
                <w:rFonts w:ascii="Times New Roman" w:eastAsia="Times New Roman" w:hAnsi="Times New Roman"/>
                <w:color w:val="000000"/>
                <w:sz w:val="24"/>
                <w:szCs w:val="24"/>
                <w:lang w:eastAsia="ru-RU"/>
              </w:rPr>
            </w:pPr>
          </w:p>
          <w:p w:rsidR="00DB7536" w:rsidRPr="00DB7536" w:rsidRDefault="00DB7536" w:rsidP="00DB7536">
            <w:pPr>
              <w:spacing w:after="0" w:line="240" w:lineRule="auto"/>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____________________ / К.Т. Макиев</w:t>
            </w:r>
          </w:p>
          <w:p w:rsidR="00DB7536" w:rsidRPr="00DB7536" w:rsidRDefault="00DB7536" w:rsidP="00DB7536">
            <w:pPr>
              <w:spacing w:after="0" w:line="240" w:lineRule="auto"/>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 xml:space="preserve">                </w:t>
            </w:r>
            <w:proofErr w:type="spellStart"/>
            <w:r w:rsidRPr="00DB7536">
              <w:rPr>
                <w:rFonts w:ascii="Times New Roman" w:eastAsia="Times New Roman" w:hAnsi="Times New Roman"/>
                <w:color w:val="000000"/>
                <w:sz w:val="24"/>
                <w:szCs w:val="24"/>
                <w:lang w:eastAsia="ru-RU"/>
              </w:rPr>
              <w:t>м.п</w:t>
            </w:r>
            <w:proofErr w:type="spellEnd"/>
            <w:r w:rsidRPr="00DB7536">
              <w:rPr>
                <w:rFonts w:ascii="Times New Roman" w:eastAsia="Times New Roman" w:hAnsi="Times New Roman"/>
                <w:color w:val="000000"/>
                <w:sz w:val="24"/>
                <w:szCs w:val="24"/>
                <w:lang w:eastAsia="ru-RU"/>
              </w:rPr>
              <w:t>.</w:t>
            </w:r>
          </w:p>
        </w:tc>
        <w:tc>
          <w:tcPr>
            <w:tcW w:w="5186" w:type="dxa"/>
          </w:tcPr>
          <w:p w:rsidR="00DB7536" w:rsidRPr="00DB7536" w:rsidRDefault="00DB7536" w:rsidP="00DB7536">
            <w:pPr>
              <w:spacing w:after="0" w:line="240" w:lineRule="auto"/>
              <w:rPr>
                <w:rFonts w:ascii="Times New Roman" w:eastAsia="Times New Roman" w:hAnsi="Times New Roman"/>
                <w:color w:val="000000"/>
                <w:sz w:val="24"/>
                <w:szCs w:val="24"/>
                <w:lang w:eastAsia="ru-RU"/>
              </w:rPr>
            </w:pPr>
          </w:p>
          <w:p w:rsidR="00DB7536" w:rsidRPr="00DB7536" w:rsidRDefault="00DB7536" w:rsidP="00DB7536">
            <w:pPr>
              <w:spacing w:after="0" w:line="240" w:lineRule="auto"/>
              <w:rPr>
                <w:rFonts w:ascii="Times New Roman" w:eastAsia="Times New Roman" w:hAnsi="Times New Roman"/>
                <w:color w:val="000000"/>
                <w:sz w:val="24"/>
                <w:szCs w:val="24"/>
                <w:lang w:eastAsia="ru-RU"/>
              </w:rPr>
            </w:pPr>
          </w:p>
          <w:p w:rsidR="00DB7536" w:rsidRPr="00DB7536" w:rsidRDefault="00DB7536" w:rsidP="00DB7536">
            <w:pPr>
              <w:spacing w:after="0" w:line="240" w:lineRule="auto"/>
              <w:rPr>
                <w:rFonts w:ascii="Times New Roman" w:eastAsia="Times New Roman" w:hAnsi="Times New Roman"/>
                <w:color w:val="000000"/>
                <w:sz w:val="24"/>
                <w:szCs w:val="24"/>
                <w:lang w:eastAsia="ru-RU"/>
              </w:rPr>
            </w:pPr>
          </w:p>
          <w:p w:rsidR="00DB7536" w:rsidRPr="00DB7536" w:rsidRDefault="00DB7536" w:rsidP="00DB7536">
            <w:pPr>
              <w:spacing w:after="0" w:line="240" w:lineRule="auto"/>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 xml:space="preserve">__________________________ / </w:t>
            </w:r>
          </w:p>
          <w:p w:rsidR="00DB7536" w:rsidRPr="00DB7536" w:rsidRDefault="00DB7536" w:rsidP="00DB7536">
            <w:pPr>
              <w:spacing w:after="0" w:line="240" w:lineRule="auto"/>
              <w:rPr>
                <w:rFonts w:ascii="Times New Roman" w:eastAsia="Times New Roman" w:hAnsi="Times New Roman"/>
                <w:color w:val="000000"/>
                <w:sz w:val="24"/>
                <w:szCs w:val="24"/>
                <w:lang w:eastAsia="ru-RU"/>
              </w:rPr>
            </w:pPr>
            <w:r w:rsidRPr="00DB7536">
              <w:rPr>
                <w:rFonts w:ascii="Times New Roman" w:eastAsia="Times New Roman" w:hAnsi="Times New Roman"/>
                <w:color w:val="000000"/>
                <w:sz w:val="24"/>
                <w:szCs w:val="24"/>
                <w:lang w:eastAsia="ru-RU"/>
              </w:rPr>
              <w:t xml:space="preserve">                </w:t>
            </w:r>
            <w:proofErr w:type="spellStart"/>
            <w:r w:rsidRPr="00DB7536">
              <w:rPr>
                <w:rFonts w:ascii="Times New Roman" w:eastAsia="Times New Roman" w:hAnsi="Times New Roman"/>
                <w:color w:val="000000"/>
                <w:sz w:val="24"/>
                <w:szCs w:val="24"/>
                <w:lang w:eastAsia="ru-RU"/>
              </w:rPr>
              <w:t>м.п</w:t>
            </w:r>
            <w:proofErr w:type="spellEnd"/>
            <w:r w:rsidRPr="00DB7536">
              <w:rPr>
                <w:rFonts w:ascii="Times New Roman" w:eastAsia="Times New Roman" w:hAnsi="Times New Roman"/>
                <w:color w:val="000000"/>
                <w:sz w:val="24"/>
                <w:szCs w:val="24"/>
                <w:lang w:eastAsia="ru-RU"/>
              </w:rPr>
              <w:t>.</w:t>
            </w:r>
          </w:p>
        </w:tc>
      </w:tr>
    </w:tbl>
    <w:p w:rsidR="00A07317" w:rsidRPr="00E855F9" w:rsidRDefault="00A07317" w:rsidP="00A07317">
      <w:pPr>
        <w:spacing w:after="0" w:line="240" w:lineRule="auto"/>
        <w:rPr>
          <w:rFonts w:ascii="Times New Roman" w:eastAsia="Times New Roman" w:hAnsi="Times New Roman"/>
          <w:i/>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br w:type="page"/>
      </w: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lastRenderedPageBreak/>
        <w:t>Приложение №</w:t>
      </w:r>
      <w:r>
        <w:rPr>
          <w:rFonts w:ascii="Times New Roman" w:eastAsia="Times New Roman" w:hAnsi="Times New Roman"/>
          <w:color w:val="000000" w:themeColor="text1"/>
          <w:sz w:val="24"/>
          <w:szCs w:val="24"/>
          <w:lang w:eastAsia="ru-RU"/>
        </w:rPr>
        <w:t xml:space="preserve"> 6</w:t>
      </w: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ru-RU"/>
        </w:rPr>
        <w:t xml:space="preserve">к </w:t>
      </w:r>
      <w:r>
        <w:rPr>
          <w:rFonts w:ascii="Times New Roman" w:eastAsia="Times New Roman" w:hAnsi="Times New Roman"/>
          <w:color w:val="000000" w:themeColor="text1"/>
          <w:sz w:val="24"/>
          <w:szCs w:val="24"/>
          <w:lang w:eastAsia="ru-RU"/>
        </w:rPr>
        <w:t>Договору</w:t>
      </w:r>
    </w:p>
    <w:p w:rsidR="00A07317" w:rsidRPr="00E855F9" w:rsidRDefault="00A07317" w:rsidP="00A07317">
      <w:pPr>
        <w:keepNext/>
        <w:suppressAutoHyphens/>
        <w:spacing w:after="0" w:line="240" w:lineRule="auto"/>
        <w:jc w:val="right"/>
        <w:outlineLvl w:val="0"/>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о</w:t>
      </w:r>
      <w:r>
        <w:rPr>
          <w:rFonts w:ascii="Times New Roman" w:eastAsia="Times New Roman" w:hAnsi="Times New Roman"/>
          <w:color w:val="000000" w:themeColor="text1"/>
          <w:sz w:val="24"/>
          <w:szCs w:val="24"/>
          <w:lang w:eastAsia="ar-SA"/>
        </w:rPr>
        <w:t xml:space="preserve">т </w:t>
      </w:r>
      <w:r w:rsidRPr="005D5D1C">
        <w:rPr>
          <w:rFonts w:ascii="Times New Roman" w:eastAsia="Times New Roman" w:hAnsi="Times New Roman"/>
          <w:color w:val="000000" w:themeColor="text1"/>
          <w:sz w:val="24"/>
          <w:szCs w:val="24"/>
          <w:lang w:eastAsia="ar-SA"/>
        </w:rPr>
        <w:t>«___» _____________ 202</w:t>
      </w:r>
      <w:r w:rsidR="00362DC0">
        <w:rPr>
          <w:rFonts w:ascii="Times New Roman" w:eastAsia="Times New Roman" w:hAnsi="Times New Roman"/>
          <w:color w:val="000000" w:themeColor="text1"/>
          <w:sz w:val="24"/>
          <w:szCs w:val="24"/>
          <w:lang w:eastAsia="ar-SA"/>
        </w:rPr>
        <w:t>_</w:t>
      </w:r>
      <w:r w:rsidRPr="005D5D1C">
        <w:rPr>
          <w:rFonts w:ascii="Times New Roman" w:eastAsia="Times New Roman" w:hAnsi="Times New Roman"/>
          <w:color w:val="000000" w:themeColor="text1"/>
          <w:sz w:val="24"/>
          <w:szCs w:val="24"/>
          <w:lang w:eastAsia="ar-SA"/>
        </w:rPr>
        <w:t xml:space="preserve"> г.</w:t>
      </w:r>
      <w:r>
        <w:rPr>
          <w:rFonts w:ascii="Times New Roman" w:eastAsia="Times New Roman" w:hAnsi="Times New Roman"/>
          <w:color w:val="000000" w:themeColor="text1"/>
          <w:sz w:val="24"/>
          <w:szCs w:val="24"/>
          <w:lang w:eastAsia="ar-SA"/>
        </w:rPr>
        <w:t xml:space="preserve"> № </w:t>
      </w:r>
      <w:r w:rsidRPr="005D5D1C">
        <w:rPr>
          <w:rFonts w:ascii="Times New Roman" w:eastAsia="Times New Roman" w:hAnsi="Times New Roman"/>
          <w:color w:val="000000" w:themeColor="text1"/>
          <w:sz w:val="24"/>
          <w:szCs w:val="24"/>
          <w:lang w:eastAsia="ar-SA"/>
        </w:rPr>
        <w:t>_________________________________________</w:t>
      </w:r>
    </w:p>
    <w:p w:rsidR="00A07317" w:rsidRPr="00E855F9" w:rsidRDefault="00A07317" w:rsidP="00A07317">
      <w:pPr>
        <w:spacing w:after="0" w:line="240" w:lineRule="auto"/>
        <w:jc w:val="center"/>
        <w:rPr>
          <w:rFonts w:ascii="Times New Roman" w:eastAsia="Times New Roman" w:hAnsi="Times New Roman"/>
          <w:i/>
          <w:color w:val="000000" w:themeColor="text1"/>
          <w:sz w:val="24"/>
          <w:szCs w:val="24"/>
          <w:lang w:eastAsia="ru-RU"/>
        </w:rPr>
      </w:pPr>
    </w:p>
    <w:p w:rsidR="00A07317" w:rsidRPr="00E855F9" w:rsidRDefault="00A07317" w:rsidP="00A07317">
      <w:pPr>
        <w:spacing w:after="0" w:line="240" w:lineRule="auto"/>
        <w:jc w:val="center"/>
        <w:rPr>
          <w:rFonts w:ascii="Times New Roman" w:eastAsia="Times New Roman" w:hAnsi="Times New Roman"/>
          <w:i/>
          <w:color w:val="000000" w:themeColor="text1"/>
          <w:sz w:val="24"/>
          <w:szCs w:val="24"/>
          <w:lang w:eastAsia="ru-RU"/>
        </w:rPr>
      </w:pPr>
      <w:r w:rsidRPr="00E855F9">
        <w:rPr>
          <w:rFonts w:ascii="Times New Roman" w:eastAsia="Times New Roman" w:hAnsi="Times New Roman"/>
          <w:i/>
          <w:color w:val="000000" w:themeColor="text1"/>
          <w:sz w:val="24"/>
          <w:szCs w:val="24"/>
          <w:lang w:eastAsia="ru-RU"/>
        </w:rPr>
        <w:t>(ФОРМА)</w:t>
      </w:r>
    </w:p>
    <w:p w:rsidR="00A07317" w:rsidRPr="00E855F9" w:rsidRDefault="00A07317" w:rsidP="00A07317">
      <w:pPr>
        <w:spacing w:after="0" w:line="240" w:lineRule="auto"/>
        <w:rPr>
          <w:rFonts w:ascii="Times New Roman" w:eastAsia="Times New Roman" w:hAnsi="Times New Roman"/>
          <w:i/>
          <w:color w:val="000000" w:themeColor="text1"/>
          <w:sz w:val="24"/>
          <w:szCs w:val="24"/>
          <w:lang w:eastAsia="ru-RU"/>
        </w:rPr>
      </w:pPr>
    </w:p>
    <w:p w:rsidR="00A07317" w:rsidRPr="00E855F9" w:rsidRDefault="00A07317" w:rsidP="00A07317">
      <w:pPr>
        <w:spacing w:after="0"/>
        <w:jc w:val="center"/>
        <w:rPr>
          <w:rFonts w:ascii="Times New Roman" w:hAnsi="Times New Roman"/>
          <w:b/>
          <w:color w:val="000000" w:themeColor="text1"/>
          <w:sz w:val="24"/>
          <w:szCs w:val="24"/>
        </w:rPr>
      </w:pPr>
      <w:r w:rsidRPr="00E855F9">
        <w:rPr>
          <w:rFonts w:ascii="Times New Roman" w:hAnsi="Times New Roman"/>
          <w:b/>
          <w:color w:val="000000" w:themeColor="text1"/>
          <w:sz w:val="24"/>
          <w:szCs w:val="24"/>
        </w:rPr>
        <w:t xml:space="preserve">АКТ ПРИЕМА-ПЕРЕДАЧИ </w:t>
      </w:r>
      <w:r w:rsidRPr="00E855F9">
        <w:rPr>
          <w:rFonts w:ascii="Times New Roman" w:hAnsi="Times New Roman"/>
          <w:color w:val="000000" w:themeColor="text1"/>
          <w:sz w:val="24"/>
          <w:szCs w:val="24"/>
        </w:rPr>
        <w:t>(возврата)</w:t>
      </w:r>
    </w:p>
    <w:p w:rsidR="00A07317" w:rsidRPr="00E855F9" w:rsidRDefault="00A07317" w:rsidP="00A07317">
      <w:pPr>
        <w:spacing w:after="0"/>
        <w:jc w:val="center"/>
        <w:rPr>
          <w:rFonts w:ascii="Times New Roman" w:hAnsi="Times New Roman"/>
          <w:b/>
          <w:color w:val="000000" w:themeColor="text1"/>
          <w:sz w:val="24"/>
          <w:szCs w:val="24"/>
        </w:rPr>
      </w:pPr>
    </w:p>
    <w:p w:rsidR="00A07317" w:rsidRPr="00C1537B" w:rsidRDefault="00A07317" w:rsidP="00A07317">
      <w:pPr>
        <w:spacing w:after="0"/>
        <w:jc w:val="center"/>
        <w:rPr>
          <w:rFonts w:ascii="Times New Roman" w:hAnsi="Times New Roman"/>
          <w:color w:val="000000" w:themeColor="text1"/>
          <w:sz w:val="24"/>
          <w:szCs w:val="24"/>
        </w:rPr>
      </w:pPr>
      <w:r w:rsidRPr="00E855F9">
        <w:rPr>
          <w:rFonts w:ascii="Times New Roman" w:hAnsi="Times New Roman"/>
          <w:color w:val="000000" w:themeColor="text1"/>
          <w:sz w:val="24"/>
          <w:szCs w:val="24"/>
        </w:rPr>
        <w:t>земельн</w:t>
      </w:r>
      <w:r>
        <w:rPr>
          <w:rFonts w:ascii="Times New Roman" w:hAnsi="Times New Roman"/>
          <w:color w:val="000000" w:themeColor="text1"/>
          <w:sz w:val="24"/>
          <w:szCs w:val="24"/>
        </w:rPr>
        <w:t>ых</w:t>
      </w:r>
      <w:r w:rsidRPr="00E855F9">
        <w:rPr>
          <w:rFonts w:ascii="Times New Roman" w:hAnsi="Times New Roman"/>
          <w:color w:val="000000" w:themeColor="text1"/>
          <w:sz w:val="24"/>
          <w:szCs w:val="24"/>
        </w:rPr>
        <w:t xml:space="preserve"> участк</w:t>
      </w:r>
      <w:r>
        <w:rPr>
          <w:rFonts w:ascii="Times New Roman" w:hAnsi="Times New Roman"/>
          <w:color w:val="000000" w:themeColor="text1"/>
          <w:sz w:val="24"/>
          <w:szCs w:val="24"/>
        </w:rPr>
        <w:t>ов</w:t>
      </w:r>
      <w:r w:rsidRPr="00E855F9">
        <w:rPr>
          <w:rFonts w:ascii="Times New Roman" w:hAnsi="Times New Roman"/>
          <w:color w:val="000000" w:themeColor="text1"/>
          <w:sz w:val="24"/>
          <w:szCs w:val="24"/>
        </w:rPr>
        <w:t xml:space="preserve"> </w:t>
      </w:r>
      <w:r w:rsidRPr="00C1537B">
        <w:rPr>
          <w:rFonts w:ascii="Times New Roman" w:hAnsi="Times New Roman"/>
          <w:color w:val="000000" w:themeColor="text1"/>
          <w:sz w:val="24"/>
          <w:szCs w:val="24"/>
        </w:rPr>
        <w:t xml:space="preserve">к </w:t>
      </w:r>
      <w:r>
        <w:rPr>
          <w:rFonts w:ascii="Times New Roman" w:hAnsi="Times New Roman"/>
          <w:color w:val="000000" w:themeColor="text1"/>
          <w:sz w:val="24"/>
          <w:szCs w:val="24"/>
        </w:rPr>
        <w:t>д</w:t>
      </w:r>
      <w:r w:rsidRPr="00C1537B">
        <w:rPr>
          <w:rFonts w:ascii="Times New Roman" w:hAnsi="Times New Roman"/>
          <w:color w:val="000000" w:themeColor="text1"/>
          <w:sz w:val="24"/>
          <w:szCs w:val="24"/>
        </w:rPr>
        <w:t>оговору передачи в субаренду</w:t>
      </w:r>
    </w:p>
    <w:p w:rsidR="00A07317" w:rsidRPr="00E855F9" w:rsidRDefault="00A07317" w:rsidP="00A07317">
      <w:pPr>
        <w:spacing w:after="0"/>
        <w:jc w:val="center"/>
        <w:rPr>
          <w:rFonts w:ascii="Times New Roman" w:eastAsia="Times New Roman" w:hAnsi="Times New Roman"/>
          <w:color w:val="000000" w:themeColor="text1"/>
          <w:sz w:val="24"/>
          <w:szCs w:val="24"/>
          <w:lang w:eastAsia="ar-SA"/>
        </w:rPr>
      </w:pPr>
      <w:r w:rsidRPr="00C1537B">
        <w:rPr>
          <w:rFonts w:ascii="Times New Roman" w:hAnsi="Times New Roman"/>
          <w:color w:val="000000" w:themeColor="text1"/>
          <w:sz w:val="24"/>
          <w:szCs w:val="24"/>
        </w:rPr>
        <w:t>недвижимого имущества, являющегося федеральной собственностью</w:t>
      </w:r>
    </w:p>
    <w:p w:rsidR="00A07317" w:rsidRPr="00E855F9" w:rsidRDefault="00A07317" w:rsidP="00A07317">
      <w:pPr>
        <w:spacing w:after="0"/>
        <w:jc w:val="center"/>
        <w:rPr>
          <w:rFonts w:ascii="Times New Roman" w:hAnsi="Times New Roman"/>
          <w:color w:val="000000" w:themeColor="text1"/>
          <w:sz w:val="24"/>
          <w:szCs w:val="24"/>
        </w:rPr>
      </w:pPr>
      <w:r w:rsidRPr="00E855F9">
        <w:rPr>
          <w:rFonts w:ascii="Times New Roman" w:eastAsia="Times New Roman" w:hAnsi="Times New Roman"/>
          <w:color w:val="000000" w:themeColor="text1"/>
          <w:sz w:val="24"/>
          <w:szCs w:val="24"/>
          <w:lang w:eastAsia="ar-SA"/>
        </w:rPr>
        <w:t>о</w:t>
      </w:r>
      <w:r>
        <w:rPr>
          <w:rFonts w:ascii="Times New Roman" w:eastAsia="Times New Roman" w:hAnsi="Times New Roman"/>
          <w:color w:val="000000" w:themeColor="text1"/>
          <w:sz w:val="24"/>
          <w:szCs w:val="24"/>
          <w:lang w:eastAsia="ar-SA"/>
        </w:rPr>
        <w:t xml:space="preserve">т </w:t>
      </w:r>
      <w:r w:rsidRPr="005D5D1C">
        <w:rPr>
          <w:rFonts w:ascii="Times New Roman" w:eastAsia="Times New Roman" w:hAnsi="Times New Roman"/>
          <w:color w:val="000000" w:themeColor="text1"/>
          <w:sz w:val="24"/>
          <w:szCs w:val="24"/>
          <w:lang w:eastAsia="ar-SA"/>
        </w:rPr>
        <w:t>«___» _____________ 20</w:t>
      </w:r>
      <w:r>
        <w:rPr>
          <w:rFonts w:ascii="Times New Roman" w:eastAsia="Times New Roman" w:hAnsi="Times New Roman"/>
          <w:color w:val="000000" w:themeColor="text1"/>
          <w:sz w:val="24"/>
          <w:szCs w:val="24"/>
          <w:lang w:eastAsia="ar-SA"/>
        </w:rPr>
        <w:t>__</w:t>
      </w:r>
      <w:r w:rsidRPr="005D5D1C">
        <w:rPr>
          <w:rFonts w:ascii="Times New Roman" w:eastAsia="Times New Roman" w:hAnsi="Times New Roman"/>
          <w:color w:val="000000" w:themeColor="text1"/>
          <w:sz w:val="24"/>
          <w:szCs w:val="24"/>
          <w:lang w:eastAsia="ar-SA"/>
        </w:rPr>
        <w:t xml:space="preserve"> г.</w:t>
      </w:r>
      <w:r>
        <w:rPr>
          <w:rFonts w:ascii="Times New Roman" w:eastAsia="Times New Roman" w:hAnsi="Times New Roman"/>
          <w:color w:val="000000" w:themeColor="text1"/>
          <w:sz w:val="24"/>
          <w:szCs w:val="24"/>
          <w:lang w:eastAsia="ar-SA"/>
        </w:rPr>
        <w:t xml:space="preserve"> № </w:t>
      </w:r>
      <w:r w:rsidRPr="005D5D1C">
        <w:rPr>
          <w:rFonts w:ascii="Times New Roman" w:eastAsia="Times New Roman" w:hAnsi="Times New Roman"/>
          <w:color w:val="000000" w:themeColor="text1"/>
          <w:sz w:val="24"/>
          <w:szCs w:val="24"/>
          <w:lang w:eastAsia="ar-SA"/>
        </w:rPr>
        <w:t>_________________________________________</w:t>
      </w:r>
    </w:p>
    <w:p w:rsidR="00A07317" w:rsidRPr="00E855F9" w:rsidRDefault="00A07317" w:rsidP="00A07317">
      <w:pPr>
        <w:spacing w:after="0"/>
        <w:jc w:val="center"/>
        <w:rPr>
          <w:rFonts w:ascii="Times New Roman" w:hAnsi="Times New Roman"/>
          <w:color w:val="000000" w:themeColor="text1"/>
          <w:sz w:val="24"/>
          <w:szCs w:val="24"/>
        </w:rPr>
      </w:pPr>
    </w:p>
    <w:p w:rsidR="00A07317" w:rsidRDefault="00A07317" w:rsidP="00A07317">
      <w:pPr>
        <w:tabs>
          <w:tab w:val="right" w:pos="10206"/>
        </w:tabs>
        <w:spacing w:after="0"/>
        <w:jc w:val="both"/>
        <w:rPr>
          <w:rFonts w:ascii="Times New Roman" w:eastAsia="Times New Roman" w:hAnsi="Times New Roman"/>
          <w:color w:val="000000" w:themeColor="text1"/>
          <w:sz w:val="24"/>
          <w:szCs w:val="24"/>
          <w:lang w:eastAsia="ar-SA"/>
        </w:rPr>
      </w:pPr>
      <w:r w:rsidRPr="00E855F9">
        <w:rPr>
          <w:rFonts w:ascii="Times New Roman" w:hAnsi="Times New Roman"/>
          <w:color w:val="000000" w:themeColor="text1"/>
          <w:sz w:val="24"/>
          <w:szCs w:val="24"/>
        </w:rPr>
        <w:t>г. Москва</w:t>
      </w:r>
      <w:r>
        <w:rPr>
          <w:rFonts w:ascii="Times New Roman" w:hAnsi="Times New Roman"/>
          <w:color w:val="000000" w:themeColor="text1"/>
          <w:sz w:val="24"/>
          <w:szCs w:val="24"/>
        </w:rPr>
        <w:tab/>
      </w:r>
      <w:r w:rsidRPr="005D5D1C">
        <w:rPr>
          <w:rFonts w:ascii="Times New Roman" w:eastAsia="Times New Roman" w:hAnsi="Times New Roman"/>
          <w:color w:val="000000" w:themeColor="text1"/>
          <w:sz w:val="24"/>
          <w:szCs w:val="24"/>
          <w:lang w:eastAsia="ar-SA"/>
        </w:rPr>
        <w:t xml:space="preserve">«___» _____________ </w:t>
      </w:r>
      <w:r w:rsidR="00A37EF7" w:rsidRPr="005D5D1C">
        <w:rPr>
          <w:rFonts w:ascii="Times New Roman" w:eastAsia="Times New Roman" w:hAnsi="Times New Roman"/>
          <w:color w:val="000000" w:themeColor="text1"/>
          <w:sz w:val="24"/>
          <w:szCs w:val="24"/>
          <w:lang w:eastAsia="ar-SA"/>
        </w:rPr>
        <w:t>202</w:t>
      </w:r>
      <w:r w:rsidR="00A37EF7">
        <w:rPr>
          <w:rFonts w:ascii="Times New Roman" w:eastAsia="Times New Roman" w:hAnsi="Times New Roman"/>
          <w:color w:val="000000" w:themeColor="text1"/>
          <w:sz w:val="24"/>
          <w:szCs w:val="24"/>
          <w:lang w:eastAsia="ar-SA"/>
        </w:rPr>
        <w:t>__</w:t>
      </w:r>
      <w:r w:rsidR="00A37EF7" w:rsidRPr="005D5D1C">
        <w:rPr>
          <w:rFonts w:ascii="Times New Roman" w:eastAsia="Times New Roman" w:hAnsi="Times New Roman"/>
          <w:color w:val="000000" w:themeColor="text1"/>
          <w:sz w:val="24"/>
          <w:szCs w:val="24"/>
          <w:lang w:eastAsia="ar-SA"/>
        </w:rPr>
        <w:t xml:space="preserve"> </w:t>
      </w:r>
      <w:r w:rsidRPr="005D5D1C">
        <w:rPr>
          <w:rFonts w:ascii="Times New Roman" w:eastAsia="Times New Roman" w:hAnsi="Times New Roman"/>
          <w:color w:val="000000" w:themeColor="text1"/>
          <w:sz w:val="24"/>
          <w:szCs w:val="24"/>
          <w:lang w:eastAsia="ar-SA"/>
        </w:rPr>
        <w:t>г.</w:t>
      </w:r>
    </w:p>
    <w:p w:rsidR="00A07317" w:rsidRPr="00E855F9" w:rsidRDefault="00A07317" w:rsidP="00A07317">
      <w:pPr>
        <w:tabs>
          <w:tab w:val="right" w:pos="10206"/>
        </w:tabs>
        <w:spacing w:after="0"/>
        <w:jc w:val="both"/>
        <w:rPr>
          <w:rFonts w:ascii="Times New Roman" w:hAnsi="Times New Roman"/>
          <w:color w:val="000000" w:themeColor="text1"/>
          <w:sz w:val="24"/>
          <w:szCs w:val="24"/>
        </w:rPr>
      </w:pPr>
    </w:p>
    <w:p w:rsidR="00A07317" w:rsidRPr="00E855F9" w:rsidRDefault="00A07317" w:rsidP="00A07317">
      <w:pPr>
        <w:tabs>
          <w:tab w:val="left" w:pos="7950"/>
        </w:tabs>
        <w:spacing w:after="0" w:line="240" w:lineRule="auto"/>
        <w:ind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______________________________ именуемое в дальнейшем «Субарендатор» в лице ______________________________________, действующего на основании</w:t>
      </w:r>
      <w:r>
        <w:rPr>
          <w:rFonts w:ascii="Times New Roman" w:hAnsi="Times New Roman"/>
          <w:color w:val="000000" w:themeColor="text1"/>
          <w:sz w:val="24"/>
          <w:szCs w:val="24"/>
        </w:rPr>
        <w:t xml:space="preserve"> </w:t>
      </w:r>
      <w:r w:rsidRPr="00E855F9">
        <w:rPr>
          <w:rFonts w:ascii="Times New Roman" w:hAnsi="Times New Roman"/>
          <w:color w:val="000000" w:themeColor="text1"/>
          <w:sz w:val="24"/>
          <w:szCs w:val="24"/>
        </w:rPr>
        <w:t>_________________________, передает, а</w:t>
      </w:r>
      <w:r w:rsidRPr="00E855F9">
        <w:rPr>
          <w:rFonts w:ascii="Times New Roman" w:hAnsi="Times New Roman"/>
          <w:b/>
          <w:i/>
          <w:color w:val="000000" w:themeColor="text1"/>
          <w:sz w:val="24"/>
          <w:szCs w:val="24"/>
        </w:rPr>
        <w:t xml:space="preserve"> </w:t>
      </w:r>
      <w:r w:rsidRPr="0042735F">
        <w:rPr>
          <w:rFonts w:ascii="Times New Roman" w:hAnsi="Times New Roman"/>
          <w:b/>
          <w:color w:val="000000" w:themeColor="text1"/>
          <w:sz w:val="24"/>
          <w:szCs w:val="24"/>
        </w:rPr>
        <w:t>Государственная компания «Российские автомобильные дороги»</w:t>
      </w:r>
      <w:r w:rsidRPr="00E855F9">
        <w:rPr>
          <w:rFonts w:ascii="Times New Roman" w:hAnsi="Times New Roman"/>
          <w:color w:val="000000" w:themeColor="text1"/>
          <w:sz w:val="24"/>
          <w:szCs w:val="24"/>
        </w:rPr>
        <w:t>, именуемая в дальнейшем «</w:t>
      </w:r>
      <w:r w:rsidRPr="00E855F9">
        <w:rPr>
          <w:rFonts w:ascii="Times New Roman" w:hAnsi="Times New Roman"/>
          <w:i/>
          <w:color w:val="000000" w:themeColor="text1"/>
          <w:sz w:val="24"/>
          <w:szCs w:val="24"/>
        </w:rPr>
        <w:t>Арендатор</w:t>
      </w:r>
      <w:r w:rsidRPr="00E855F9">
        <w:rPr>
          <w:rFonts w:ascii="Times New Roman" w:hAnsi="Times New Roman"/>
          <w:color w:val="000000" w:themeColor="text1"/>
          <w:sz w:val="24"/>
          <w:szCs w:val="24"/>
        </w:rPr>
        <w:t>»</w:t>
      </w:r>
      <w:r w:rsidRPr="00E855F9">
        <w:rPr>
          <w:rFonts w:ascii="Times New Roman" w:hAnsi="Times New Roman"/>
          <w:b/>
          <w:i/>
          <w:color w:val="000000" w:themeColor="text1"/>
          <w:sz w:val="24"/>
          <w:szCs w:val="24"/>
        </w:rPr>
        <w:t xml:space="preserve">, </w:t>
      </w:r>
      <w:r w:rsidRPr="00E855F9">
        <w:rPr>
          <w:rFonts w:ascii="Times New Roman" w:hAnsi="Times New Roman"/>
          <w:color w:val="000000" w:themeColor="text1"/>
          <w:sz w:val="24"/>
          <w:szCs w:val="24"/>
        </w:rPr>
        <w:t>в лице___________________________________, действующего на основании ____________</w:t>
      </w:r>
      <w:r>
        <w:rPr>
          <w:rFonts w:ascii="Times New Roman" w:hAnsi="Times New Roman"/>
          <w:color w:val="000000" w:themeColor="text1"/>
          <w:sz w:val="24"/>
          <w:szCs w:val="24"/>
        </w:rPr>
        <w:t xml:space="preserve"> </w:t>
      </w:r>
      <w:r w:rsidRPr="00E855F9">
        <w:rPr>
          <w:rFonts w:ascii="Times New Roman" w:hAnsi="Times New Roman"/>
          <w:color w:val="000000" w:themeColor="text1"/>
          <w:sz w:val="24"/>
          <w:szCs w:val="24"/>
        </w:rPr>
        <w:t xml:space="preserve">в соответствии с Договором </w:t>
      </w:r>
      <w:r w:rsidRPr="00C1537B">
        <w:rPr>
          <w:rFonts w:ascii="Times New Roman" w:eastAsia="Times New Roman" w:hAnsi="Times New Roman"/>
          <w:color w:val="000000" w:themeColor="text1"/>
          <w:sz w:val="24"/>
          <w:szCs w:val="24"/>
          <w:lang w:eastAsia="ru-RU"/>
        </w:rPr>
        <w:t>передачи в субаренду</w:t>
      </w:r>
      <w:r>
        <w:rPr>
          <w:rFonts w:ascii="Times New Roman" w:eastAsia="Times New Roman" w:hAnsi="Times New Roman"/>
          <w:color w:val="000000" w:themeColor="text1"/>
          <w:sz w:val="24"/>
          <w:szCs w:val="24"/>
          <w:lang w:eastAsia="ru-RU"/>
        </w:rPr>
        <w:t xml:space="preserve"> </w:t>
      </w:r>
      <w:r w:rsidRPr="00C1537B">
        <w:rPr>
          <w:rFonts w:ascii="Times New Roman" w:eastAsia="Times New Roman" w:hAnsi="Times New Roman"/>
          <w:color w:val="000000" w:themeColor="text1"/>
          <w:sz w:val="24"/>
          <w:szCs w:val="24"/>
          <w:lang w:eastAsia="ru-RU"/>
        </w:rPr>
        <w:t>недвижимого имущества, являющегося федеральной собственностью</w:t>
      </w:r>
      <w:r>
        <w:rPr>
          <w:rFonts w:ascii="Times New Roman" w:eastAsia="Times New Roman" w:hAnsi="Times New Roman"/>
          <w:color w:val="000000" w:themeColor="text1"/>
          <w:sz w:val="24"/>
          <w:szCs w:val="24"/>
          <w:lang w:eastAsia="ru-RU"/>
        </w:rPr>
        <w:t>,</w:t>
      </w:r>
      <w:r w:rsidRPr="00E855F9">
        <w:rPr>
          <w:rFonts w:ascii="Times New Roman" w:eastAsia="Times New Roman" w:hAnsi="Times New Roman"/>
          <w:color w:val="000000" w:themeColor="text1"/>
          <w:sz w:val="24"/>
          <w:szCs w:val="24"/>
          <w:lang w:eastAsia="ar-SA"/>
        </w:rPr>
        <w:t xml:space="preserve"> от ________________</w:t>
      </w:r>
      <w:r>
        <w:rPr>
          <w:rFonts w:ascii="Times New Roman" w:eastAsia="Times New Roman" w:hAnsi="Times New Roman"/>
          <w:color w:val="000000" w:themeColor="text1"/>
          <w:sz w:val="24"/>
          <w:szCs w:val="24"/>
          <w:lang w:eastAsia="ar-SA"/>
        </w:rPr>
        <w:t xml:space="preserve"> </w:t>
      </w:r>
      <w:r w:rsidRPr="00E855F9">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 xml:space="preserve"> </w:t>
      </w:r>
      <w:r w:rsidRPr="00E855F9">
        <w:rPr>
          <w:rFonts w:ascii="Times New Roman" w:eastAsia="Times New Roman" w:hAnsi="Times New Roman"/>
          <w:color w:val="000000" w:themeColor="text1"/>
          <w:sz w:val="24"/>
          <w:szCs w:val="24"/>
          <w:lang w:eastAsia="ar-SA"/>
        </w:rPr>
        <w:t xml:space="preserve">___________ (далее – Договор) </w:t>
      </w:r>
      <w:r w:rsidRPr="00E855F9">
        <w:rPr>
          <w:rFonts w:ascii="Times New Roman" w:hAnsi="Times New Roman"/>
          <w:color w:val="000000" w:themeColor="text1"/>
          <w:sz w:val="24"/>
          <w:szCs w:val="24"/>
        </w:rPr>
        <w:t>принимает:</w:t>
      </w:r>
    </w:p>
    <w:p w:rsidR="00A07317" w:rsidRPr="00E855F9" w:rsidRDefault="00A07317" w:rsidP="00A07317">
      <w:pPr>
        <w:suppressAutoHyphens/>
        <w:spacing w:after="0" w:line="240" w:lineRule="auto"/>
        <w:jc w:val="both"/>
        <w:rPr>
          <w:rFonts w:ascii="Times New Roman" w:eastAsia="Times New Roman" w:hAnsi="Times New Roman"/>
          <w:color w:val="000000" w:themeColor="text1"/>
          <w:sz w:val="24"/>
          <w:szCs w:val="24"/>
          <w:lang w:eastAsia="ar-SA"/>
        </w:rPr>
      </w:pPr>
    </w:p>
    <w:p w:rsidR="00A07317" w:rsidRPr="00E855F9" w:rsidRDefault="00A07317" w:rsidP="00A07317">
      <w:pPr>
        <w:suppressAutoHyphens/>
        <w:spacing w:after="0" w:line="240" w:lineRule="auto"/>
        <w:jc w:val="both"/>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земельн</w:t>
      </w:r>
      <w:r>
        <w:rPr>
          <w:rFonts w:ascii="Times New Roman" w:eastAsia="Times New Roman" w:hAnsi="Times New Roman"/>
          <w:color w:val="000000" w:themeColor="text1"/>
          <w:sz w:val="24"/>
          <w:szCs w:val="24"/>
          <w:lang w:eastAsia="ar-SA"/>
        </w:rPr>
        <w:t>ые</w:t>
      </w:r>
      <w:r w:rsidRPr="00E855F9">
        <w:rPr>
          <w:rFonts w:ascii="Times New Roman" w:eastAsia="Times New Roman" w:hAnsi="Times New Roman"/>
          <w:color w:val="000000" w:themeColor="text1"/>
          <w:sz w:val="24"/>
          <w:szCs w:val="24"/>
          <w:lang w:eastAsia="ar-SA"/>
        </w:rPr>
        <w:t xml:space="preserve"> участк</w:t>
      </w:r>
      <w:r>
        <w:rPr>
          <w:rFonts w:ascii="Times New Roman" w:eastAsia="Times New Roman" w:hAnsi="Times New Roman"/>
          <w:color w:val="000000" w:themeColor="text1"/>
          <w:sz w:val="24"/>
          <w:szCs w:val="24"/>
          <w:lang w:eastAsia="ar-SA"/>
        </w:rPr>
        <w:t>и</w:t>
      </w:r>
      <w:r w:rsidRPr="00E855F9">
        <w:rPr>
          <w:rFonts w:ascii="Times New Roman" w:eastAsia="Times New Roman CYR" w:hAnsi="Times New Roman"/>
          <w:color w:val="000000" w:themeColor="text1"/>
          <w:sz w:val="24"/>
          <w:szCs w:val="24"/>
          <w:lang w:eastAsia="ar-SA"/>
        </w:rPr>
        <w:t xml:space="preserve"> _________</w:t>
      </w:r>
      <w:r>
        <w:rPr>
          <w:rFonts w:ascii="Times New Roman" w:eastAsia="Times New Roman CYR" w:hAnsi="Times New Roman"/>
          <w:color w:val="000000" w:themeColor="text1"/>
          <w:sz w:val="24"/>
          <w:szCs w:val="24"/>
          <w:lang w:eastAsia="ar-SA"/>
        </w:rPr>
        <w:t>_____</w:t>
      </w:r>
      <w:r w:rsidRPr="00E855F9">
        <w:rPr>
          <w:rFonts w:ascii="Times New Roman" w:eastAsia="Times New Roman CYR" w:hAnsi="Times New Roman"/>
          <w:color w:val="000000" w:themeColor="text1"/>
          <w:sz w:val="24"/>
          <w:szCs w:val="24"/>
          <w:lang w:eastAsia="ar-SA"/>
        </w:rPr>
        <w:t>_____________________________</w:t>
      </w:r>
      <w:r w:rsidR="00AB3830">
        <w:rPr>
          <w:rFonts w:ascii="Times New Roman" w:eastAsia="Times New Roman CYR" w:hAnsi="Times New Roman"/>
          <w:color w:val="000000" w:themeColor="text1"/>
          <w:sz w:val="24"/>
          <w:szCs w:val="24"/>
          <w:lang w:eastAsia="ar-SA"/>
        </w:rPr>
        <w:t>_________________________</w:t>
      </w:r>
      <w:r w:rsidRPr="00E855F9">
        <w:rPr>
          <w:rFonts w:ascii="Times New Roman" w:eastAsia="Times New Roman" w:hAnsi="Times New Roman"/>
          <w:color w:val="000000" w:themeColor="text1"/>
          <w:sz w:val="24"/>
          <w:szCs w:val="24"/>
          <w:lang w:eastAsia="ru-RU"/>
        </w:rPr>
        <w:t xml:space="preserve"> (далее – Недвижимое имущество).</w:t>
      </w:r>
    </w:p>
    <w:p w:rsidR="00A07317" w:rsidRPr="00E855F9" w:rsidRDefault="00A07317" w:rsidP="00A07317">
      <w:pPr>
        <w:spacing w:after="0" w:line="240" w:lineRule="auto"/>
        <w:ind w:firstLine="708"/>
        <w:jc w:val="both"/>
        <w:rPr>
          <w:rFonts w:ascii="Times New Roman" w:hAnsi="Times New Roman"/>
          <w:color w:val="000000" w:themeColor="text1"/>
          <w:sz w:val="24"/>
          <w:szCs w:val="24"/>
        </w:rPr>
      </w:pPr>
    </w:p>
    <w:p w:rsidR="00A07317" w:rsidRPr="00E855F9" w:rsidRDefault="00A07317" w:rsidP="00A07317">
      <w:pPr>
        <w:spacing w:after="0" w:line="328" w:lineRule="exact"/>
        <w:ind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На момент передачи Недвижимое имущество находится в состоянии пригодном для использования в соответствии с целями и условиями его предоставления, а также в состоянии, указанном в Акте приема-передачи.</w:t>
      </w:r>
    </w:p>
    <w:p w:rsidR="00A07317" w:rsidRDefault="00A07317" w:rsidP="00A07317">
      <w:pPr>
        <w:spacing w:after="0" w:line="328" w:lineRule="exact"/>
        <w:ind w:firstLine="709"/>
        <w:jc w:val="both"/>
        <w:rPr>
          <w:rFonts w:ascii="Times New Roman" w:hAnsi="Times New Roman"/>
          <w:color w:val="000000" w:themeColor="text1"/>
          <w:sz w:val="24"/>
          <w:szCs w:val="24"/>
        </w:rPr>
      </w:pPr>
      <w:r w:rsidRPr="00E855F9">
        <w:rPr>
          <w:rFonts w:ascii="Times New Roman" w:hAnsi="Times New Roman"/>
          <w:color w:val="000000" w:themeColor="text1"/>
          <w:sz w:val="24"/>
          <w:szCs w:val="24"/>
        </w:rPr>
        <w:t>Стороны в отношении передаваемого по настоящему акту Недвижимому имуществу взаимных претензий не имеют.</w:t>
      </w:r>
    </w:p>
    <w:p w:rsidR="00A07317" w:rsidRDefault="00A07317" w:rsidP="00A07317">
      <w:pPr>
        <w:spacing w:after="0" w:line="328" w:lineRule="exact"/>
        <w:ind w:firstLine="709"/>
        <w:jc w:val="both"/>
        <w:rPr>
          <w:rFonts w:ascii="Times New Roman" w:hAnsi="Times New Roman"/>
          <w:color w:val="000000" w:themeColor="text1"/>
          <w:sz w:val="24"/>
          <w:szCs w:val="24"/>
        </w:rPr>
      </w:pPr>
    </w:p>
    <w:tbl>
      <w:tblPr>
        <w:tblW w:w="5000" w:type="pct"/>
        <w:tblLook w:val="0000" w:firstRow="0" w:lastRow="0" w:firstColumn="0" w:lastColumn="0" w:noHBand="0" w:noVBand="0"/>
      </w:tblPr>
      <w:tblGrid>
        <w:gridCol w:w="8"/>
        <w:gridCol w:w="5099"/>
        <w:gridCol w:w="5099"/>
      </w:tblGrid>
      <w:tr w:rsidR="00A07317" w:rsidRPr="00966C2E" w:rsidTr="00AD46EF">
        <w:trPr>
          <w:gridBefore w:val="1"/>
          <w:wBefore w:w="4" w:type="pct"/>
          <w:trHeight w:val="256"/>
        </w:trPr>
        <w:tc>
          <w:tcPr>
            <w:tcW w:w="2498" w:type="pct"/>
            <w:vAlign w:val="center"/>
          </w:tcPr>
          <w:p w:rsidR="00A07317" w:rsidRPr="00966C2E"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A07317" w:rsidRPr="00966C2E"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A07317" w:rsidRPr="00966C2E" w:rsidTr="00AD46EF">
        <w:trPr>
          <w:trHeight w:val="80"/>
        </w:trPr>
        <w:tc>
          <w:tcPr>
            <w:tcW w:w="2500" w:type="pct"/>
            <w:gridSpan w:val="2"/>
          </w:tcPr>
          <w:p w:rsidR="00790584" w:rsidRPr="00C444E2" w:rsidRDefault="00790584" w:rsidP="00790584">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 xml:space="preserve">операторской деятельности и развитию пользовательских сервисов Государственной компании </w:t>
            </w:r>
          </w:p>
          <w:p w:rsidR="00790584" w:rsidRPr="00C444E2" w:rsidRDefault="00790584" w:rsidP="00790584">
            <w:pPr>
              <w:pStyle w:val="af5"/>
              <w:contextualSpacing/>
              <w:rPr>
                <w:color w:val="000000" w:themeColor="text1"/>
              </w:rPr>
            </w:pPr>
            <w:r w:rsidRPr="00C444E2">
              <w:rPr>
                <w:color w:val="000000" w:themeColor="text1"/>
              </w:rPr>
              <w:t>«Российские автомобильные дороги»</w:t>
            </w: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Макиев</w:t>
            </w:r>
          </w:p>
          <w:p w:rsidR="00A07317" w:rsidRPr="00966C2E" w:rsidRDefault="00790584" w:rsidP="00790584">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500" w:type="pct"/>
          </w:tcPr>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A07317" w:rsidRPr="00E855F9" w:rsidRDefault="00A07317" w:rsidP="00A07317">
      <w:pPr>
        <w:spacing w:after="0" w:line="240" w:lineRule="auto"/>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br w:type="page"/>
      </w:r>
    </w:p>
    <w:p w:rsidR="00A07317" w:rsidRPr="00E855F9" w:rsidRDefault="00A07317" w:rsidP="00A07317">
      <w:pPr>
        <w:tabs>
          <w:tab w:val="left" w:pos="7950"/>
        </w:tabs>
        <w:spacing w:after="0" w:line="240" w:lineRule="auto"/>
        <w:jc w:val="right"/>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lastRenderedPageBreak/>
        <w:t>Приложение №</w:t>
      </w:r>
      <w:r>
        <w:rPr>
          <w:rFonts w:ascii="Times New Roman" w:eastAsia="Times New Roman" w:hAnsi="Times New Roman"/>
          <w:color w:val="000000" w:themeColor="text1"/>
          <w:sz w:val="24"/>
          <w:szCs w:val="24"/>
          <w:lang w:eastAsia="ru-RU"/>
        </w:rPr>
        <w:t xml:space="preserve"> 7</w:t>
      </w:r>
    </w:p>
    <w:p w:rsidR="00A07317" w:rsidRPr="00E855F9" w:rsidRDefault="00A07317" w:rsidP="00A07317">
      <w:pPr>
        <w:keepNext/>
        <w:suppressAutoHyphens/>
        <w:spacing w:after="0" w:line="240" w:lineRule="auto"/>
        <w:jc w:val="right"/>
        <w:outlineLvl w:val="0"/>
        <w:rPr>
          <w:rFonts w:ascii="Times New Roman" w:eastAsia="Times New Roman" w:hAnsi="Times New Roman"/>
          <w:color w:val="000000" w:themeColor="text1"/>
          <w:sz w:val="24"/>
          <w:szCs w:val="24"/>
          <w:lang w:eastAsia="ar-SA"/>
        </w:rPr>
      </w:pPr>
      <w:r w:rsidRPr="00C1537B">
        <w:rPr>
          <w:rFonts w:ascii="Times New Roman" w:eastAsia="Times New Roman" w:hAnsi="Times New Roman"/>
          <w:color w:val="000000" w:themeColor="text1"/>
          <w:sz w:val="24"/>
          <w:szCs w:val="24"/>
          <w:lang w:eastAsia="ru-RU"/>
        </w:rPr>
        <w:t>к Договору</w:t>
      </w:r>
    </w:p>
    <w:p w:rsidR="00A07317" w:rsidRPr="00E855F9" w:rsidRDefault="00A07317" w:rsidP="00A07317">
      <w:pPr>
        <w:spacing w:after="0" w:line="240" w:lineRule="auto"/>
        <w:jc w:val="right"/>
        <w:rPr>
          <w:rFonts w:ascii="Times New Roman" w:eastAsia="Times New Roman" w:hAnsi="Times New Roman"/>
          <w:color w:val="000000" w:themeColor="text1"/>
          <w:sz w:val="24"/>
          <w:szCs w:val="24"/>
          <w:lang w:eastAsia="ar-SA"/>
        </w:rPr>
      </w:pPr>
      <w:r w:rsidRPr="00E855F9">
        <w:rPr>
          <w:rFonts w:ascii="Times New Roman" w:eastAsia="Times New Roman" w:hAnsi="Times New Roman"/>
          <w:color w:val="000000" w:themeColor="text1"/>
          <w:sz w:val="24"/>
          <w:szCs w:val="24"/>
          <w:lang w:eastAsia="ar-SA"/>
        </w:rPr>
        <w:t>о</w:t>
      </w:r>
      <w:r>
        <w:rPr>
          <w:rFonts w:ascii="Times New Roman" w:eastAsia="Times New Roman" w:hAnsi="Times New Roman"/>
          <w:color w:val="000000" w:themeColor="text1"/>
          <w:sz w:val="24"/>
          <w:szCs w:val="24"/>
          <w:lang w:eastAsia="ar-SA"/>
        </w:rPr>
        <w:t xml:space="preserve">т </w:t>
      </w:r>
      <w:r w:rsidRPr="005D5D1C">
        <w:rPr>
          <w:rFonts w:ascii="Times New Roman" w:eastAsia="Times New Roman" w:hAnsi="Times New Roman"/>
          <w:color w:val="000000" w:themeColor="text1"/>
          <w:sz w:val="24"/>
          <w:szCs w:val="24"/>
          <w:lang w:eastAsia="ar-SA"/>
        </w:rPr>
        <w:t xml:space="preserve">«___» _____________ </w:t>
      </w:r>
      <w:r w:rsidR="00FB445C" w:rsidRPr="005D5D1C">
        <w:rPr>
          <w:rFonts w:ascii="Times New Roman" w:eastAsia="Times New Roman" w:hAnsi="Times New Roman"/>
          <w:color w:val="000000" w:themeColor="text1"/>
          <w:sz w:val="24"/>
          <w:szCs w:val="24"/>
          <w:lang w:eastAsia="ar-SA"/>
        </w:rPr>
        <w:t>202</w:t>
      </w:r>
      <w:r w:rsidR="00FB445C">
        <w:rPr>
          <w:rFonts w:ascii="Times New Roman" w:eastAsia="Times New Roman" w:hAnsi="Times New Roman"/>
          <w:color w:val="000000" w:themeColor="text1"/>
          <w:sz w:val="24"/>
          <w:szCs w:val="24"/>
          <w:lang w:eastAsia="ar-SA"/>
        </w:rPr>
        <w:t>__</w:t>
      </w:r>
      <w:r w:rsidR="00FB445C" w:rsidRPr="005D5D1C">
        <w:rPr>
          <w:rFonts w:ascii="Times New Roman" w:eastAsia="Times New Roman" w:hAnsi="Times New Roman"/>
          <w:color w:val="000000" w:themeColor="text1"/>
          <w:sz w:val="24"/>
          <w:szCs w:val="24"/>
          <w:lang w:eastAsia="ar-SA"/>
        </w:rPr>
        <w:t xml:space="preserve"> </w:t>
      </w:r>
      <w:r w:rsidRPr="005D5D1C">
        <w:rPr>
          <w:rFonts w:ascii="Times New Roman" w:eastAsia="Times New Roman" w:hAnsi="Times New Roman"/>
          <w:color w:val="000000" w:themeColor="text1"/>
          <w:sz w:val="24"/>
          <w:szCs w:val="24"/>
          <w:lang w:eastAsia="ar-SA"/>
        </w:rPr>
        <w:t>г.</w:t>
      </w:r>
      <w:r>
        <w:rPr>
          <w:rFonts w:ascii="Times New Roman" w:eastAsia="Times New Roman" w:hAnsi="Times New Roman"/>
          <w:color w:val="000000" w:themeColor="text1"/>
          <w:sz w:val="24"/>
          <w:szCs w:val="24"/>
          <w:lang w:eastAsia="ar-SA"/>
        </w:rPr>
        <w:t xml:space="preserve"> № </w:t>
      </w:r>
      <w:r w:rsidRPr="005D5D1C">
        <w:rPr>
          <w:rFonts w:ascii="Times New Roman" w:eastAsia="Times New Roman" w:hAnsi="Times New Roman"/>
          <w:color w:val="000000" w:themeColor="text1"/>
          <w:sz w:val="24"/>
          <w:szCs w:val="24"/>
          <w:lang w:eastAsia="ar-SA"/>
        </w:rPr>
        <w:t>_________________________________________</w:t>
      </w:r>
    </w:p>
    <w:p w:rsidR="00A07317" w:rsidRPr="00E855F9" w:rsidRDefault="00A07317" w:rsidP="00A07317">
      <w:pPr>
        <w:spacing w:after="0" w:line="240" w:lineRule="auto"/>
        <w:jc w:val="right"/>
        <w:rPr>
          <w:rFonts w:ascii="Times New Roman" w:eastAsia="Times New Roman" w:hAnsi="Times New Roman"/>
          <w:color w:val="000000" w:themeColor="text1"/>
          <w:sz w:val="24"/>
          <w:szCs w:val="24"/>
          <w:lang w:eastAsia="ar-SA"/>
        </w:rPr>
      </w:pPr>
    </w:p>
    <w:p w:rsidR="00A07317" w:rsidRPr="00E855F9" w:rsidRDefault="00A07317" w:rsidP="00A07317">
      <w:pPr>
        <w:spacing w:after="0" w:line="240" w:lineRule="auto"/>
        <w:jc w:val="right"/>
        <w:rPr>
          <w:rFonts w:ascii="Times New Roman" w:eastAsia="Times New Roman" w:hAnsi="Times New Roman"/>
          <w:color w:val="000000" w:themeColor="text1"/>
          <w:sz w:val="24"/>
          <w:szCs w:val="24"/>
          <w:lang w:eastAsia="ar-SA"/>
        </w:rPr>
      </w:pPr>
    </w:p>
    <w:p w:rsidR="00A07317" w:rsidRPr="00E855F9" w:rsidRDefault="00A07317" w:rsidP="00A07317">
      <w:pPr>
        <w:spacing w:after="0" w:line="240" w:lineRule="auto"/>
        <w:jc w:val="center"/>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ПЕРЕЧЕНЬ</w:t>
      </w:r>
    </w:p>
    <w:p w:rsidR="00A07317" w:rsidRDefault="00A07317" w:rsidP="00A07317">
      <w:pPr>
        <w:spacing w:after="0" w:line="240" w:lineRule="auto"/>
        <w:jc w:val="center"/>
        <w:rPr>
          <w:rFonts w:ascii="Times New Roman" w:eastAsia="Times New Roman" w:hAnsi="Times New Roman"/>
          <w:color w:val="000000" w:themeColor="text1"/>
          <w:sz w:val="24"/>
          <w:szCs w:val="24"/>
          <w:lang w:eastAsia="ru-RU"/>
        </w:rPr>
      </w:pPr>
      <w:r w:rsidRPr="00E855F9">
        <w:rPr>
          <w:rFonts w:ascii="Times New Roman" w:eastAsia="Times New Roman" w:hAnsi="Times New Roman"/>
          <w:color w:val="000000" w:themeColor="text1"/>
          <w:sz w:val="24"/>
          <w:szCs w:val="24"/>
          <w:lang w:eastAsia="ru-RU"/>
        </w:rPr>
        <w:t xml:space="preserve">нормативной документации, подлежащей в обязательном порядке учету </w:t>
      </w:r>
      <w:r w:rsidRPr="00687DC7">
        <w:rPr>
          <w:rFonts w:ascii="Times New Roman" w:hAnsi="Times New Roman"/>
          <w:i/>
          <w:color w:val="000000" w:themeColor="text1"/>
          <w:sz w:val="24"/>
        </w:rPr>
        <w:t>Субарендатором</w:t>
      </w:r>
      <w:r w:rsidRPr="00E855F9">
        <w:rPr>
          <w:rFonts w:ascii="Times New Roman" w:eastAsia="Times New Roman" w:hAnsi="Times New Roman"/>
          <w:color w:val="000000" w:themeColor="text1"/>
          <w:sz w:val="24"/>
          <w:szCs w:val="24"/>
          <w:lang w:eastAsia="ru-RU"/>
        </w:rPr>
        <w:t xml:space="preserve"> при проектировании Объектов.</w:t>
      </w:r>
    </w:p>
    <w:p w:rsidR="00A07317" w:rsidRPr="00687DC7" w:rsidRDefault="00A07317" w:rsidP="00A07317">
      <w:pPr>
        <w:spacing w:after="0" w:line="240" w:lineRule="auto"/>
        <w:jc w:val="center"/>
        <w:rPr>
          <w:rFonts w:ascii="Times New Roman" w:hAnsi="Times New Roman"/>
          <w:color w:val="000000" w:themeColor="text1"/>
          <w:sz w:val="24"/>
        </w:rPr>
      </w:pPr>
    </w:p>
    <w:p w:rsidR="00A07317" w:rsidRDefault="00A07317" w:rsidP="00A07317">
      <w:pPr>
        <w:spacing w:after="0" w:line="240" w:lineRule="auto"/>
        <w:ind w:firstLine="709"/>
        <w:jc w:val="both"/>
        <w:rPr>
          <w:rFonts w:ascii="Times New Roman" w:eastAsia="Times New Roman" w:hAnsi="Times New Roman"/>
          <w:color w:val="000000" w:themeColor="text1"/>
          <w:spacing w:val="-2"/>
          <w:sz w:val="24"/>
          <w:szCs w:val="24"/>
          <w:lang w:eastAsia="ru-RU"/>
        </w:rPr>
      </w:pPr>
      <w:r w:rsidRPr="00FF3A78">
        <w:rPr>
          <w:rFonts w:ascii="Times New Roman" w:eastAsia="Times New Roman" w:hAnsi="Times New Roman"/>
          <w:color w:val="000000" w:themeColor="text1"/>
          <w:sz w:val="24"/>
          <w:szCs w:val="24"/>
          <w:lang w:eastAsia="ru-RU"/>
        </w:rPr>
        <w:t>Перечень</w:t>
      </w:r>
      <w:r>
        <w:rPr>
          <w:rFonts w:ascii="Times New Roman" w:eastAsia="Times New Roman" w:hAnsi="Times New Roman"/>
          <w:color w:val="000000" w:themeColor="text1"/>
          <w:sz w:val="24"/>
          <w:szCs w:val="24"/>
          <w:lang w:eastAsia="ru-RU"/>
        </w:rPr>
        <w:t xml:space="preserve"> </w:t>
      </w:r>
      <w:r w:rsidRPr="00FF3A78">
        <w:rPr>
          <w:rFonts w:ascii="Times New Roman" w:eastAsia="Times New Roman" w:hAnsi="Times New Roman"/>
          <w:color w:val="000000" w:themeColor="text1"/>
          <w:sz w:val="24"/>
          <w:szCs w:val="24"/>
          <w:lang w:eastAsia="ru-RU"/>
        </w:rPr>
        <w:t xml:space="preserve">нормативной документации, подлежащей в обязательном порядке учету </w:t>
      </w:r>
      <w:r w:rsidRPr="00FF3A78">
        <w:rPr>
          <w:rFonts w:ascii="Times New Roman" w:eastAsia="Times New Roman" w:hAnsi="Times New Roman"/>
          <w:i/>
          <w:color w:val="000000" w:themeColor="text1"/>
          <w:sz w:val="24"/>
          <w:szCs w:val="24"/>
          <w:lang w:eastAsia="ru-RU"/>
        </w:rPr>
        <w:t>Субарендатором</w:t>
      </w:r>
      <w:r>
        <w:rPr>
          <w:rFonts w:ascii="Times New Roman" w:eastAsia="Times New Roman" w:hAnsi="Times New Roman"/>
          <w:color w:val="000000" w:themeColor="text1"/>
          <w:sz w:val="24"/>
          <w:szCs w:val="24"/>
          <w:lang w:eastAsia="ru-RU"/>
        </w:rPr>
        <w:t xml:space="preserve"> при проектировании Объектов принят в соответствии с приказом Государственной компании «Российские автомобильные дороги» </w:t>
      </w:r>
      <w:r w:rsidR="00726A81">
        <w:rPr>
          <w:rFonts w:ascii="Times New Roman" w:eastAsia="Times New Roman" w:hAnsi="Times New Roman"/>
          <w:color w:val="000000" w:themeColor="text1"/>
          <w:sz w:val="24"/>
          <w:szCs w:val="24"/>
          <w:lang w:eastAsia="ru-RU"/>
        </w:rPr>
        <w:t>от 01.02.2022 № 13 «</w:t>
      </w:r>
      <w:r w:rsidR="00726A81" w:rsidRPr="006F3775">
        <w:rPr>
          <w:rFonts w:ascii="Times New Roman" w:eastAsia="Times New Roman" w:hAnsi="Times New Roman"/>
          <w:color w:val="000000" w:themeColor="text1"/>
          <w:sz w:val="24"/>
          <w:szCs w:val="24"/>
          <w:lang w:eastAsia="ru-RU"/>
        </w:rPr>
        <w:t>Об</w:t>
      </w:r>
      <w:r w:rsidR="00726A81">
        <w:rPr>
          <w:rFonts w:ascii="Times New Roman" w:eastAsia="Times New Roman" w:hAnsi="Times New Roman"/>
          <w:color w:val="000000" w:themeColor="text1"/>
          <w:sz w:val="24"/>
          <w:szCs w:val="24"/>
          <w:lang w:eastAsia="ru-RU"/>
        </w:rPr>
        <w:t> </w:t>
      </w:r>
      <w:r w:rsidR="00726A81" w:rsidRPr="006F3775">
        <w:rPr>
          <w:rFonts w:ascii="Times New Roman" w:eastAsia="Times New Roman" w:hAnsi="Times New Roman"/>
          <w:color w:val="000000" w:themeColor="text1"/>
          <w:sz w:val="24"/>
          <w:szCs w:val="24"/>
          <w:lang w:eastAsia="ru-RU"/>
        </w:rPr>
        <w:t>утверждении Перечня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w:t>
      </w:r>
      <w:r w:rsidR="00726A81">
        <w:rPr>
          <w:rFonts w:ascii="Times New Roman" w:eastAsia="Times New Roman" w:hAnsi="Times New Roman"/>
          <w:color w:val="000000" w:themeColor="text1"/>
          <w:sz w:val="24"/>
          <w:szCs w:val="24"/>
          <w:lang w:eastAsia="ru-RU"/>
        </w:rPr>
        <w:t xml:space="preserve"> (размещен</w:t>
      </w:r>
      <w:r w:rsidR="00726A81" w:rsidRPr="00DB7A44">
        <w:rPr>
          <w:rFonts w:ascii="Times New Roman" w:eastAsia="Times New Roman" w:hAnsi="Times New Roman"/>
          <w:color w:val="000000" w:themeColor="text1"/>
          <w:sz w:val="24"/>
          <w:szCs w:val="24"/>
          <w:lang w:eastAsia="ru-RU"/>
        </w:rPr>
        <w:t xml:space="preserve"> на официальном сайте Государственной компании в информационно-телекоммуникационной сети «</w:t>
      </w:r>
      <w:r w:rsidR="00726A81">
        <w:rPr>
          <w:rFonts w:ascii="Times New Roman" w:eastAsia="Times New Roman" w:hAnsi="Times New Roman"/>
          <w:color w:val="000000" w:themeColor="text1"/>
          <w:sz w:val="24"/>
          <w:szCs w:val="24"/>
          <w:lang w:eastAsia="ru-RU"/>
        </w:rPr>
        <w:t xml:space="preserve">Интернет» </w:t>
      </w:r>
      <w:r w:rsidR="00726A81" w:rsidRPr="00DB7A44">
        <w:rPr>
          <w:rFonts w:ascii="Times New Roman" w:eastAsia="Times New Roman" w:hAnsi="Times New Roman"/>
          <w:color w:val="000000" w:themeColor="text1"/>
          <w:sz w:val="24"/>
          <w:szCs w:val="24"/>
          <w:lang w:eastAsia="ru-RU"/>
        </w:rPr>
        <w:t>https://www.ruhw.ru/</w:t>
      </w:r>
      <w:r w:rsidRPr="00DB7A44">
        <w:rPr>
          <w:rFonts w:ascii="Times New Roman" w:eastAsia="Times New Roman" w:hAnsi="Times New Roman"/>
          <w:color w:val="000000" w:themeColor="text1"/>
          <w:spacing w:val="-2"/>
          <w:sz w:val="24"/>
          <w:szCs w:val="24"/>
          <w:lang w:eastAsia="ru-RU"/>
        </w:rPr>
        <w:t>.</w:t>
      </w:r>
    </w:p>
    <w:p w:rsidR="00E7028F" w:rsidRDefault="00E7028F" w:rsidP="00E7028F">
      <w:pPr>
        <w:rPr>
          <w:rFonts w:eastAsia="Times New Roman"/>
          <w:lang w:eastAsia="ru-RU"/>
        </w:rPr>
      </w:pP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right w:w="142" w:type="dxa"/>
        </w:tblCellMar>
        <w:tblLook w:val="0000" w:firstRow="0" w:lastRow="0" w:firstColumn="0" w:lastColumn="0" w:noHBand="0" w:noVBand="0"/>
      </w:tblPr>
      <w:tblGrid>
        <w:gridCol w:w="557"/>
        <w:gridCol w:w="2268"/>
        <w:gridCol w:w="7088"/>
      </w:tblGrid>
      <w:tr w:rsidR="00A55FBB" w:rsidRPr="0092735C" w:rsidTr="00C039B6">
        <w:trPr>
          <w:cantSplit/>
          <w:trHeight w:val="113"/>
          <w:tblHeader/>
          <w:jc w:val="center"/>
        </w:trPr>
        <w:tc>
          <w:tcPr>
            <w:tcW w:w="557" w:type="dxa"/>
            <w:tcBorders>
              <w:top w:val="single" w:sz="8" w:space="0" w:color="auto"/>
              <w:bottom w:val="single" w:sz="8" w:space="0" w:color="auto"/>
              <w:right w:val="single" w:sz="8" w:space="0" w:color="auto"/>
            </w:tcBorders>
            <w:shd w:val="clear" w:color="auto" w:fill="auto"/>
            <w:vAlign w:val="center"/>
          </w:tcPr>
          <w:p w:rsidR="00A55FBB" w:rsidRPr="0092735C" w:rsidRDefault="00A55FBB" w:rsidP="00C039B6">
            <w:pPr>
              <w:spacing w:after="0" w:line="214" w:lineRule="auto"/>
              <w:contextualSpacing/>
              <w:jc w:val="center"/>
              <w:rPr>
                <w:rFonts w:ascii="Times New Roman" w:hAnsi="Times New Roman"/>
                <w:b/>
                <w:bCs/>
                <w:sz w:val="20"/>
                <w:szCs w:val="20"/>
              </w:rPr>
            </w:pPr>
            <w:r w:rsidRPr="0092735C">
              <w:rPr>
                <w:rFonts w:ascii="Times New Roman" w:hAnsi="Times New Roman"/>
                <w:b/>
                <w:bCs/>
                <w:sz w:val="20"/>
                <w:szCs w:val="20"/>
              </w:rPr>
              <w:t>№</w:t>
            </w:r>
          </w:p>
          <w:p w:rsidR="00A55FBB" w:rsidRPr="0092735C" w:rsidRDefault="00A55FBB" w:rsidP="00C039B6">
            <w:pPr>
              <w:spacing w:after="0" w:line="214" w:lineRule="auto"/>
              <w:ind w:left="-100" w:firstLine="100"/>
              <w:contextualSpacing/>
              <w:jc w:val="center"/>
              <w:rPr>
                <w:rFonts w:ascii="Times New Roman" w:hAnsi="Times New Roman"/>
                <w:b/>
                <w:bCs/>
                <w:sz w:val="20"/>
                <w:szCs w:val="20"/>
              </w:rPr>
            </w:pPr>
            <w:r w:rsidRPr="0092735C">
              <w:rPr>
                <w:rFonts w:ascii="Times New Roman" w:hAnsi="Times New Roman"/>
                <w:b/>
                <w:bCs/>
                <w:sz w:val="20"/>
                <w:szCs w:val="20"/>
              </w:rPr>
              <w:t>п/п</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A55FBB" w:rsidRPr="0092735C" w:rsidRDefault="00A55FBB" w:rsidP="00C039B6">
            <w:pPr>
              <w:spacing w:after="0" w:line="214" w:lineRule="auto"/>
              <w:contextualSpacing/>
              <w:jc w:val="center"/>
              <w:rPr>
                <w:rFonts w:ascii="Times New Roman" w:hAnsi="Times New Roman"/>
                <w:b/>
                <w:bCs/>
                <w:sz w:val="20"/>
                <w:szCs w:val="20"/>
              </w:rPr>
            </w:pPr>
            <w:r w:rsidRPr="0092735C">
              <w:rPr>
                <w:rFonts w:ascii="Times New Roman" w:hAnsi="Times New Roman"/>
                <w:b/>
                <w:bCs/>
                <w:sz w:val="20"/>
                <w:szCs w:val="20"/>
              </w:rPr>
              <w:t xml:space="preserve">Обозначение </w:t>
            </w:r>
            <w:r w:rsidRPr="0092735C">
              <w:rPr>
                <w:rFonts w:ascii="Times New Roman" w:hAnsi="Times New Roman"/>
                <w:b/>
                <w:bCs/>
                <w:sz w:val="20"/>
                <w:szCs w:val="20"/>
              </w:rPr>
              <w:br/>
              <w:t>нормативного документа</w:t>
            </w:r>
          </w:p>
        </w:tc>
        <w:tc>
          <w:tcPr>
            <w:tcW w:w="7088" w:type="dxa"/>
            <w:tcBorders>
              <w:top w:val="single" w:sz="8" w:space="0" w:color="auto"/>
              <w:left w:val="single" w:sz="8" w:space="0" w:color="auto"/>
              <w:bottom w:val="single" w:sz="8" w:space="0" w:color="auto"/>
            </w:tcBorders>
            <w:shd w:val="clear" w:color="auto" w:fill="auto"/>
            <w:vAlign w:val="center"/>
          </w:tcPr>
          <w:p w:rsidR="00A55FBB" w:rsidRPr="0092735C" w:rsidRDefault="00A55FBB" w:rsidP="00C039B6">
            <w:pPr>
              <w:widowControl w:val="0"/>
              <w:autoSpaceDE w:val="0"/>
              <w:autoSpaceDN w:val="0"/>
              <w:adjustRightInd w:val="0"/>
              <w:spacing w:after="0" w:line="214" w:lineRule="auto"/>
              <w:contextualSpacing/>
              <w:jc w:val="center"/>
              <w:outlineLvl w:val="4"/>
              <w:rPr>
                <w:rFonts w:ascii="Times New Roman" w:hAnsi="Times New Roman"/>
                <w:b/>
                <w:bCs/>
                <w:iCs/>
                <w:sz w:val="20"/>
                <w:szCs w:val="20"/>
              </w:rPr>
            </w:pPr>
            <w:r w:rsidRPr="0092735C">
              <w:rPr>
                <w:rFonts w:ascii="Times New Roman" w:hAnsi="Times New Roman"/>
                <w:b/>
                <w:bCs/>
                <w:iCs/>
                <w:sz w:val="20"/>
                <w:szCs w:val="20"/>
              </w:rPr>
              <w:t>Наименование нормативного документа</w:t>
            </w:r>
          </w:p>
        </w:tc>
      </w:tr>
      <w:tr w:rsidR="00A55FBB" w:rsidRPr="0092735C" w:rsidTr="00C039B6">
        <w:trPr>
          <w:cantSplit/>
          <w:trHeight w:val="180"/>
          <w:jc w:val="center"/>
        </w:trPr>
        <w:tc>
          <w:tcPr>
            <w:tcW w:w="9913" w:type="dxa"/>
            <w:gridSpan w:val="3"/>
            <w:shd w:val="clear" w:color="auto" w:fill="auto"/>
            <w:vAlign w:val="center"/>
          </w:tcPr>
          <w:p w:rsidR="00A55FBB" w:rsidRPr="00615815" w:rsidRDefault="00A55FBB" w:rsidP="00C039B6">
            <w:pPr>
              <w:spacing w:after="0" w:line="214" w:lineRule="auto"/>
              <w:contextualSpacing/>
              <w:jc w:val="center"/>
              <w:rPr>
                <w:rFonts w:ascii="Times New Roman" w:hAnsi="Times New Roman"/>
                <w:b/>
                <w:bCs/>
                <w:spacing w:val="-2"/>
                <w:sz w:val="20"/>
                <w:szCs w:val="20"/>
              </w:rPr>
            </w:pPr>
            <w:r w:rsidRPr="00615815">
              <w:rPr>
                <w:rFonts w:ascii="Times New Roman" w:hAnsi="Times New Roman"/>
                <w:b/>
                <w:bCs/>
                <w:spacing w:val="-2"/>
                <w:sz w:val="20"/>
                <w:szCs w:val="20"/>
              </w:rPr>
              <w:t>СТАНДАРТЫ</w:t>
            </w:r>
          </w:p>
        </w:tc>
      </w:tr>
      <w:tr w:rsidR="00A55FBB" w:rsidRPr="0092735C" w:rsidTr="00C039B6">
        <w:trPr>
          <w:cantSplit/>
          <w:trHeight w:val="339"/>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2.601-2019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Единая система конструкторской документации. Эксплуатационные документы</w:t>
            </w:r>
          </w:p>
        </w:tc>
      </w:tr>
      <w:tr w:rsidR="00A55FBB" w:rsidRPr="0092735C" w:rsidTr="00C039B6">
        <w:trPr>
          <w:cantSplit/>
          <w:trHeight w:val="64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ISO 17264:2009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Интерфейсы автоматической идентификации транспортных средств и оборудования (AVI/AEI)</w:t>
            </w:r>
          </w:p>
        </w:tc>
      </w:tr>
      <w:tr w:rsidR="00A55FBB" w:rsidRPr="0092735C" w:rsidTr="00C039B6">
        <w:trPr>
          <w:cantSplit/>
          <w:trHeight w:val="65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ISO 17267:2009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Навигационные системы. Интерфейс прикладного применения</w:t>
            </w:r>
          </w:p>
        </w:tc>
      </w:tr>
      <w:tr w:rsidR="00A55FBB" w:rsidRPr="0092735C" w:rsidTr="00C039B6">
        <w:trPr>
          <w:cantSplit/>
          <w:trHeight w:val="352"/>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10060-2012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Бетоны. Методы определения морозостойкости </w:t>
            </w:r>
          </w:p>
        </w:tc>
      </w:tr>
      <w:tr w:rsidR="00A55FBB" w:rsidRPr="0092735C" w:rsidTr="00C039B6">
        <w:trPr>
          <w:cantSplit/>
          <w:trHeight w:val="357"/>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10180-2012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Бетоны. Методы определения прочности по контрольным образцам </w:t>
            </w:r>
          </w:p>
        </w:tc>
      </w:tr>
      <w:tr w:rsidR="00A55FBB" w:rsidRPr="0092735C" w:rsidTr="00C039B6">
        <w:trPr>
          <w:cantSplit/>
          <w:trHeight w:val="36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10181-2014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Смеси бетонные. Методы испытаний</w:t>
            </w:r>
          </w:p>
        </w:tc>
      </w:tr>
      <w:tr w:rsidR="00A55FBB" w:rsidRPr="0092735C" w:rsidTr="00C039B6">
        <w:trPr>
          <w:cantSplit/>
          <w:trHeight w:val="355"/>
          <w:jc w:val="center"/>
        </w:trPr>
        <w:tc>
          <w:tcPr>
            <w:tcW w:w="557" w:type="dxa"/>
            <w:shd w:val="clear" w:color="auto" w:fill="auto"/>
            <w:vAlign w:val="center"/>
          </w:tcPr>
          <w:p w:rsidR="00A55FBB" w:rsidRPr="0092735C" w:rsidRDefault="00A55FBB" w:rsidP="00A55FBB">
            <w:pPr>
              <w:pStyle w:val="aff0"/>
              <w:numPr>
                <w:ilvl w:val="0"/>
                <w:numId w:val="28"/>
              </w:numPr>
              <w:tabs>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10832-2009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Песок и щебень перлитовые вспученные. Технические условия</w:t>
            </w:r>
          </w:p>
        </w:tc>
      </w:tr>
      <w:tr w:rsidR="00A55FBB" w:rsidRPr="0092735C" w:rsidTr="00C039B6">
        <w:trPr>
          <w:cantSplit/>
          <w:trHeight w:val="645"/>
          <w:jc w:val="center"/>
        </w:trPr>
        <w:tc>
          <w:tcPr>
            <w:tcW w:w="557" w:type="dxa"/>
            <w:shd w:val="clear" w:color="auto" w:fill="auto"/>
            <w:vAlign w:val="center"/>
          </w:tcPr>
          <w:p w:rsidR="00A55FBB" w:rsidRPr="0092735C" w:rsidRDefault="00A55FBB" w:rsidP="00A55FBB">
            <w:pPr>
              <w:pStyle w:val="aff0"/>
              <w:numPr>
                <w:ilvl w:val="0"/>
                <w:numId w:val="28"/>
              </w:numPr>
              <w:tabs>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12.0.230.5-2018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безопасности труда. Системы управления охраной труда. Методы оценки риска для обеспечения безопасности выполнения работ</w:t>
            </w:r>
          </w:p>
        </w:tc>
      </w:tr>
      <w:tr w:rsidR="00A55FBB" w:rsidRPr="0092735C" w:rsidTr="00C039B6">
        <w:trPr>
          <w:cantSplit/>
          <w:trHeight w:val="357"/>
          <w:jc w:val="center"/>
        </w:trPr>
        <w:tc>
          <w:tcPr>
            <w:tcW w:w="557" w:type="dxa"/>
            <w:shd w:val="clear" w:color="auto" w:fill="auto"/>
            <w:vAlign w:val="center"/>
          </w:tcPr>
          <w:p w:rsidR="00A55FBB" w:rsidRPr="0092735C" w:rsidRDefault="00A55FBB" w:rsidP="00A55FBB">
            <w:pPr>
              <w:pStyle w:val="aff0"/>
              <w:numPr>
                <w:ilvl w:val="0"/>
                <w:numId w:val="28"/>
              </w:numPr>
              <w:tabs>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12.1.010-76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безопасности труда. Взрывобезопасность. Общие требования</w:t>
            </w:r>
          </w:p>
        </w:tc>
      </w:tr>
      <w:tr w:rsidR="00A55FBB" w:rsidRPr="0092735C" w:rsidTr="00C039B6">
        <w:trPr>
          <w:cantSplit/>
          <w:trHeight w:val="63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12.1.019-2017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безопасности труда. Электробезопасность. Общие требования и номенклатура видов защиты</w:t>
            </w:r>
          </w:p>
        </w:tc>
      </w:tr>
      <w:tr w:rsidR="00A55FBB" w:rsidRPr="0092735C" w:rsidTr="00C039B6">
        <w:trPr>
          <w:cantSplit/>
          <w:trHeight w:val="515"/>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12.1.030-81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стандартов безопасности труда. электробезопасность. Защитное заземление. </w:t>
            </w:r>
            <w:proofErr w:type="spellStart"/>
            <w:r w:rsidRPr="0092735C">
              <w:rPr>
                <w:rFonts w:ascii="Times New Roman" w:hAnsi="Times New Roman"/>
                <w:bCs/>
                <w:spacing w:val="-2"/>
                <w:sz w:val="20"/>
                <w:szCs w:val="20"/>
              </w:rPr>
              <w:t>Зануление</w:t>
            </w:r>
            <w:proofErr w:type="spellEnd"/>
            <w:r w:rsidRPr="0092735C">
              <w:rPr>
                <w:rFonts w:ascii="Times New Roman" w:hAnsi="Times New Roman"/>
                <w:bCs/>
                <w:spacing w:val="-2"/>
                <w:sz w:val="20"/>
                <w:szCs w:val="20"/>
              </w:rPr>
              <w:t xml:space="preserve"> </w:t>
            </w:r>
          </w:p>
        </w:tc>
      </w:tr>
      <w:tr w:rsidR="00A55FBB" w:rsidRPr="0092735C" w:rsidTr="00C039B6">
        <w:trPr>
          <w:cantSplit/>
          <w:trHeight w:val="495"/>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12.3.033-84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безопасности труда. Строительные машины. Общие требования безопасности при эксплуатации</w:t>
            </w:r>
          </w:p>
        </w:tc>
      </w:tr>
      <w:tr w:rsidR="00A55FBB" w:rsidRPr="0092735C" w:rsidTr="00C039B6">
        <w:trPr>
          <w:cantSplit/>
          <w:trHeight w:val="787"/>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12.4.026-2015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12071-2014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Отбор, упаковка, транспортирование и хранение образцов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12248.1-2020 -  ГОСТ 12248.11-2020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на грунты</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Определение характеристик прочности методом одноплоскостного среза.</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Определение характеристик прочности методом одноосного сжатия.</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 xml:space="preserve">Определение характеристик прочности и </w:t>
            </w:r>
            <w:proofErr w:type="spellStart"/>
            <w:r w:rsidRPr="0092735C">
              <w:rPr>
                <w:rFonts w:ascii="Times New Roman" w:hAnsi="Times New Roman"/>
                <w:bCs/>
                <w:spacing w:val="-2"/>
                <w:sz w:val="20"/>
                <w:szCs w:val="20"/>
              </w:rPr>
              <w:t>деформируемости</w:t>
            </w:r>
            <w:proofErr w:type="spellEnd"/>
            <w:r w:rsidRPr="0092735C">
              <w:rPr>
                <w:rFonts w:ascii="Times New Roman" w:hAnsi="Times New Roman"/>
                <w:bCs/>
                <w:spacing w:val="-2"/>
                <w:sz w:val="20"/>
                <w:szCs w:val="20"/>
              </w:rPr>
              <w:t xml:space="preserve"> методом трехосного сжатия.</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 xml:space="preserve">Определение характеристик </w:t>
            </w:r>
            <w:proofErr w:type="spellStart"/>
            <w:r w:rsidRPr="0092735C">
              <w:rPr>
                <w:rFonts w:ascii="Times New Roman" w:hAnsi="Times New Roman"/>
                <w:bCs/>
                <w:spacing w:val="-2"/>
                <w:sz w:val="20"/>
                <w:szCs w:val="20"/>
              </w:rPr>
              <w:t>деформируемости</w:t>
            </w:r>
            <w:proofErr w:type="spellEnd"/>
            <w:r w:rsidRPr="0092735C">
              <w:rPr>
                <w:rFonts w:ascii="Times New Roman" w:hAnsi="Times New Roman"/>
                <w:bCs/>
                <w:spacing w:val="-2"/>
                <w:sz w:val="20"/>
                <w:szCs w:val="20"/>
              </w:rPr>
              <w:t xml:space="preserve"> методом компрессионного сжатия.</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Метод суффозионного сжатия.</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Метод определения набухания и усадки.</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 xml:space="preserve">Определение характеристик прочности и </w:t>
            </w:r>
            <w:proofErr w:type="spellStart"/>
            <w:r w:rsidRPr="0092735C">
              <w:rPr>
                <w:rFonts w:ascii="Times New Roman" w:hAnsi="Times New Roman"/>
                <w:bCs/>
                <w:spacing w:val="-2"/>
                <w:sz w:val="20"/>
                <w:szCs w:val="20"/>
              </w:rPr>
              <w:t>деформируемости</w:t>
            </w:r>
            <w:proofErr w:type="spellEnd"/>
            <w:r w:rsidRPr="0092735C">
              <w:rPr>
                <w:rFonts w:ascii="Times New Roman" w:hAnsi="Times New Roman"/>
                <w:bCs/>
                <w:spacing w:val="-2"/>
                <w:sz w:val="20"/>
                <w:szCs w:val="20"/>
              </w:rPr>
              <w:t xml:space="preserve"> мерзлых грунтов методом испытания шариковым штампом.</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Определение характеристик прочности мерзлых грунтов методом среза по поверхности смерзания.</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 xml:space="preserve">Определение характеристик прочности и </w:t>
            </w:r>
            <w:proofErr w:type="spellStart"/>
            <w:r w:rsidRPr="0092735C">
              <w:rPr>
                <w:rFonts w:ascii="Times New Roman" w:hAnsi="Times New Roman"/>
                <w:bCs/>
                <w:spacing w:val="-2"/>
                <w:sz w:val="20"/>
                <w:szCs w:val="20"/>
              </w:rPr>
              <w:t>деформируемости</w:t>
            </w:r>
            <w:proofErr w:type="spellEnd"/>
            <w:r w:rsidRPr="0092735C">
              <w:rPr>
                <w:rFonts w:ascii="Times New Roman" w:hAnsi="Times New Roman"/>
                <w:bCs/>
                <w:spacing w:val="-2"/>
                <w:sz w:val="20"/>
                <w:szCs w:val="20"/>
              </w:rPr>
              <w:t xml:space="preserve"> мерзлых грунтов методом одноосного сжатия.</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 xml:space="preserve">Определение характеристик </w:t>
            </w:r>
            <w:proofErr w:type="spellStart"/>
            <w:r w:rsidRPr="0092735C">
              <w:rPr>
                <w:rFonts w:ascii="Times New Roman" w:hAnsi="Times New Roman"/>
                <w:bCs/>
                <w:spacing w:val="-2"/>
                <w:sz w:val="20"/>
                <w:szCs w:val="20"/>
              </w:rPr>
              <w:t>деформируемости</w:t>
            </w:r>
            <w:proofErr w:type="spellEnd"/>
            <w:r w:rsidRPr="0092735C">
              <w:rPr>
                <w:rFonts w:ascii="Times New Roman" w:hAnsi="Times New Roman"/>
                <w:bCs/>
                <w:spacing w:val="-2"/>
                <w:sz w:val="20"/>
                <w:szCs w:val="20"/>
              </w:rPr>
              <w:t xml:space="preserve"> мерзлых грунтов методом компрессионного сжатия.</w:t>
            </w:r>
          </w:p>
          <w:p w:rsidR="00A55FBB" w:rsidRPr="0092735C" w:rsidRDefault="00A55FBB" w:rsidP="00A55FBB">
            <w:pPr>
              <w:pStyle w:val="aff0"/>
              <w:numPr>
                <w:ilvl w:val="0"/>
                <w:numId w:val="41"/>
              </w:numPr>
              <w:tabs>
                <w:tab w:val="left" w:pos="312"/>
              </w:tabs>
              <w:spacing w:after="0" w:line="214" w:lineRule="auto"/>
              <w:ind w:left="0" w:firstLine="28"/>
              <w:jc w:val="both"/>
              <w:rPr>
                <w:rFonts w:ascii="Times New Roman" w:hAnsi="Times New Roman"/>
                <w:bCs/>
                <w:spacing w:val="-2"/>
                <w:sz w:val="20"/>
                <w:szCs w:val="20"/>
              </w:rPr>
            </w:pPr>
            <w:r w:rsidRPr="0092735C">
              <w:rPr>
                <w:rFonts w:ascii="Times New Roman" w:hAnsi="Times New Roman"/>
                <w:bCs/>
                <w:spacing w:val="-2"/>
                <w:sz w:val="20"/>
                <w:szCs w:val="20"/>
              </w:rPr>
              <w:t>Определение характеристик прочности оттаивающих грунтов методом среза.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12536-2014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Методы лабораторного определения гранулометрического (зернового) и </w:t>
            </w:r>
            <w:proofErr w:type="spellStart"/>
            <w:r w:rsidRPr="0092735C">
              <w:rPr>
                <w:rFonts w:ascii="Times New Roman" w:hAnsi="Times New Roman"/>
                <w:bCs/>
                <w:spacing w:val="-2"/>
                <w:sz w:val="20"/>
                <w:szCs w:val="20"/>
              </w:rPr>
              <w:t>микроагрегатного</w:t>
            </w:r>
            <w:proofErr w:type="spellEnd"/>
            <w:r w:rsidRPr="0092735C">
              <w:rPr>
                <w:rFonts w:ascii="Times New Roman" w:hAnsi="Times New Roman"/>
                <w:bCs/>
                <w:spacing w:val="-2"/>
                <w:sz w:val="20"/>
                <w:szCs w:val="20"/>
              </w:rPr>
              <w:t xml:space="preserve"> состава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12730.0-5-2020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по испытаниям бетонов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12801-98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Материалы на основе органических вяжущих для дорожного и аэродромного строительства.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12852.0-2020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 ячеистый. Общие требования к методам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12852.5-2020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Бетон ячеистый. Метод определения коэффициента </w:t>
            </w:r>
            <w:proofErr w:type="spellStart"/>
            <w:r w:rsidRPr="0092735C">
              <w:rPr>
                <w:rFonts w:ascii="Times New Roman" w:hAnsi="Times New Roman"/>
                <w:bCs/>
                <w:spacing w:val="-2"/>
                <w:sz w:val="20"/>
                <w:szCs w:val="20"/>
              </w:rPr>
              <w:t>паропроницаемости</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13015-2012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Изделия бетонные и железобетонные для строительства. Общие технические требования. Правила приемки, маркировки, транспортирования и хранения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17.4.3.02-85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Охрана природы. Почвы. Требования к охране плодородного слоя почвы при производстве земляных работ</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17.4.3.03-85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Охрана природы. Почвы. Общие требования к методам определения загрязняющих веществ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17625-83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Конструкция и изделия железобетонные. Радиационный метод определения толщины защитного слоя бетона, размеров и расположения арматуры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18105-2018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Бетоны. Правила контроля и оценки прочности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bCs/>
                <w:spacing w:val="-2"/>
                <w:sz w:val="20"/>
                <w:szCs w:val="20"/>
              </w:rPr>
            </w:pPr>
            <w:hyperlink r:id="rId13" w:history="1">
              <w:r w:rsidR="00A55FBB" w:rsidRPr="0092735C">
                <w:rPr>
                  <w:rFonts w:ascii="Times New Roman" w:hAnsi="Times New Roman"/>
                  <w:bCs/>
                  <w:spacing w:val="-2"/>
                  <w:sz w:val="20"/>
                  <w:szCs w:val="20"/>
                </w:rPr>
                <w:t>ГОСТ 19804-2021</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Сваи железобетонные заводского изготовления. Общие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19912-2012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Методы полевых испытаний статическим и динамическим зондированием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2.001-2013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Единая система конструкторской документации. Общие положения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2.051-2013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Единая система конструкторской документации. Электронные документы.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2.610-2019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Единая система конструкторской документации. Правила выполнения эксплуатационных документов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2.701-2008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Единая система конструкторской документации. Схемы. Виды и типы. Общие требования к выполнению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2.702-2011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Единая система конструкторской документации. Правила выполнения электрических схем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20054-2016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Трубы бетонные безнапорные.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20276.1-2020 – ГОСТ 20276.7-2020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стандартов на испытания грунтов </w:t>
            </w:r>
          </w:p>
          <w:p w:rsidR="00A55FBB" w:rsidRPr="0092735C" w:rsidRDefault="00A55FBB" w:rsidP="00A55FBB">
            <w:pPr>
              <w:pStyle w:val="aff0"/>
              <w:numPr>
                <w:ilvl w:val="0"/>
                <w:numId w:val="42"/>
              </w:numPr>
              <w:tabs>
                <w:tab w:val="left" w:pos="312"/>
              </w:tabs>
              <w:spacing w:after="0" w:line="214" w:lineRule="auto"/>
              <w:ind w:left="28" w:firstLine="0"/>
              <w:jc w:val="both"/>
              <w:rPr>
                <w:rFonts w:ascii="Times New Roman" w:hAnsi="Times New Roman"/>
                <w:bCs/>
                <w:spacing w:val="-2"/>
                <w:sz w:val="20"/>
                <w:szCs w:val="20"/>
              </w:rPr>
            </w:pPr>
            <w:r w:rsidRPr="0092735C">
              <w:rPr>
                <w:rFonts w:ascii="Times New Roman" w:hAnsi="Times New Roman"/>
                <w:bCs/>
                <w:spacing w:val="-2"/>
                <w:sz w:val="20"/>
                <w:szCs w:val="20"/>
              </w:rPr>
              <w:t>Метод испытания штампом.</w:t>
            </w:r>
          </w:p>
          <w:p w:rsidR="00A55FBB" w:rsidRPr="0092735C" w:rsidRDefault="00A55FBB" w:rsidP="00A55FBB">
            <w:pPr>
              <w:pStyle w:val="aff0"/>
              <w:numPr>
                <w:ilvl w:val="0"/>
                <w:numId w:val="42"/>
              </w:numPr>
              <w:tabs>
                <w:tab w:val="left" w:pos="312"/>
              </w:tabs>
              <w:spacing w:after="0" w:line="214" w:lineRule="auto"/>
              <w:ind w:left="28" w:firstLine="0"/>
              <w:jc w:val="both"/>
              <w:rPr>
                <w:rFonts w:ascii="Times New Roman" w:hAnsi="Times New Roman"/>
                <w:bCs/>
                <w:spacing w:val="-2"/>
                <w:sz w:val="20"/>
                <w:szCs w:val="20"/>
              </w:rPr>
            </w:pPr>
            <w:r w:rsidRPr="0092735C">
              <w:rPr>
                <w:rFonts w:ascii="Times New Roman" w:hAnsi="Times New Roman"/>
                <w:bCs/>
                <w:spacing w:val="-2"/>
                <w:sz w:val="20"/>
                <w:szCs w:val="20"/>
              </w:rPr>
              <w:t xml:space="preserve">Метод испытания радиальным </w:t>
            </w:r>
            <w:proofErr w:type="spellStart"/>
            <w:r w:rsidRPr="0092735C">
              <w:rPr>
                <w:rFonts w:ascii="Times New Roman" w:hAnsi="Times New Roman"/>
                <w:bCs/>
                <w:spacing w:val="-2"/>
                <w:sz w:val="20"/>
                <w:szCs w:val="20"/>
              </w:rPr>
              <w:t>прессиометром</w:t>
            </w:r>
            <w:proofErr w:type="spellEnd"/>
            <w:r w:rsidRPr="0092735C">
              <w:rPr>
                <w:rFonts w:ascii="Times New Roman" w:hAnsi="Times New Roman"/>
                <w:bCs/>
                <w:spacing w:val="-2"/>
                <w:sz w:val="20"/>
                <w:szCs w:val="20"/>
              </w:rPr>
              <w:t>.</w:t>
            </w:r>
          </w:p>
          <w:p w:rsidR="00A55FBB" w:rsidRPr="0092735C" w:rsidRDefault="00A55FBB" w:rsidP="00A55FBB">
            <w:pPr>
              <w:pStyle w:val="aff0"/>
              <w:numPr>
                <w:ilvl w:val="0"/>
                <w:numId w:val="42"/>
              </w:numPr>
              <w:tabs>
                <w:tab w:val="left" w:pos="312"/>
              </w:tabs>
              <w:spacing w:after="0" w:line="214" w:lineRule="auto"/>
              <w:ind w:left="28" w:firstLine="0"/>
              <w:jc w:val="both"/>
              <w:rPr>
                <w:rFonts w:ascii="Times New Roman" w:hAnsi="Times New Roman"/>
                <w:bCs/>
                <w:spacing w:val="-2"/>
                <w:sz w:val="20"/>
                <w:szCs w:val="20"/>
              </w:rPr>
            </w:pPr>
            <w:r w:rsidRPr="0092735C">
              <w:rPr>
                <w:rFonts w:ascii="Times New Roman" w:hAnsi="Times New Roman"/>
                <w:bCs/>
                <w:spacing w:val="-2"/>
                <w:sz w:val="20"/>
                <w:szCs w:val="20"/>
              </w:rPr>
              <w:t>Метод испытания горячим штампом мерзлых грунтов.</w:t>
            </w:r>
          </w:p>
          <w:p w:rsidR="00A55FBB" w:rsidRPr="0092735C" w:rsidRDefault="00A55FBB" w:rsidP="00A55FBB">
            <w:pPr>
              <w:pStyle w:val="aff0"/>
              <w:numPr>
                <w:ilvl w:val="0"/>
                <w:numId w:val="42"/>
              </w:numPr>
              <w:tabs>
                <w:tab w:val="left" w:pos="312"/>
              </w:tabs>
              <w:spacing w:after="0" w:line="214" w:lineRule="auto"/>
              <w:ind w:left="28" w:firstLine="0"/>
              <w:jc w:val="both"/>
              <w:rPr>
                <w:rFonts w:ascii="Times New Roman" w:hAnsi="Times New Roman"/>
                <w:bCs/>
                <w:spacing w:val="-2"/>
                <w:sz w:val="20"/>
                <w:szCs w:val="20"/>
              </w:rPr>
            </w:pPr>
            <w:r w:rsidRPr="0092735C">
              <w:rPr>
                <w:rFonts w:ascii="Times New Roman" w:hAnsi="Times New Roman"/>
                <w:bCs/>
                <w:spacing w:val="-2"/>
                <w:sz w:val="20"/>
                <w:szCs w:val="20"/>
              </w:rPr>
              <w:t>Метод среза целиков грунта.</w:t>
            </w:r>
          </w:p>
          <w:p w:rsidR="00A55FBB" w:rsidRPr="0092735C" w:rsidRDefault="00A55FBB" w:rsidP="00A55FBB">
            <w:pPr>
              <w:pStyle w:val="aff0"/>
              <w:numPr>
                <w:ilvl w:val="0"/>
                <w:numId w:val="42"/>
              </w:numPr>
              <w:tabs>
                <w:tab w:val="left" w:pos="312"/>
              </w:tabs>
              <w:spacing w:after="0" w:line="214" w:lineRule="auto"/>
              <w:ind w:left="28" w:firstLine="0"/>
              <w:jc w:val="both"/>
              <w:rPr>
                <w:rFonts w:ascii="Times New Roman" w:hAnsi="Times New Roman"/>
                <w:bCs/>
                <w:spacing w:val="-2"/>
                <w:sz w:val="20"/>
                <w:szCs w:val="20"/>
              </w:rPr>
            </w:pPr>
            <w:r w:rsidRPr="0092735C">
              <w:rPr>
                <w:rFonts w:ascii="Times New Roman" w:hAnsi="Times New Roman"/>
                <w:bCs/>
                <w:spacing w:val="-2"/>
                <w:sz w:val="20"/>
                <w:szCs w:val="20"/>
              </w:rPr>
              <w:t>Метод вращательного среза.</w:t>
            </w:r>
          </w:p>
          <w:p w:rsidR="00A55FBB" w:rsidRPr="0092735C" w:rsidRDefault="00A55FBB" w:rsidP="00A55FBB">
            <w:pPr>
              <w:pStyle w:val="aff0"/>
              <w:numPr>
                <w:ilvl w:val="0"/>
                <w:numId w:val="42"/>
              </w:numPr>
              <w:tabs>
                <w:tab w:val="left" w:pos="312"/>
              </w:tabs>
              <w:spacing w:after="0" w:line="214" w:lineRule="auto"/>
              <w:ind w:left="28" w:firstLine="0"/>
              <w:jc w:val="both"/>
              <w:rPr>
                <w:rFonts w:ascii="Times New Roman" w:hAnsi="Times New Roman"/>
                <w:bCs/>
                <w:spacing w:val="-2"/>
                <w:sz w:val="20"/>
                <w:szCs w:val="20"/>
              </w:rPr>
            </w:pPr>
            <w:r w:rsidRPr="0092735C">
              <w:rPr>
                <w:rFonts w:ascii="Times New Roman" w:hAnsi="Times New Roman"/>
                <w:bCs/>
                <w:spacing w:val="-2"/>
                <w:sz w:val="20"/>
                <w:szCs w:val="20"/>
              </w:rPr>
              <w:t xml:space="preserve">Метод испытания лопастным </w:t>
            </w:r>
            <w:proofErr w:type="spellStart"/>
            <w:r w:rsidRPr="0092735C">
              <w:rPr>
                <w:rFonts w:ascii="Times New Roman" w:hAnsi="Times New Roman"/>
                <w:bCs/>
                <w:spacing w:val="-2"/>
                <w:sz w:val="20"/>
                <w:szCs w:val="20"/>
              </w:rPr>
              <w:t>прессиометром</w:t>
            </w:r>
            <w:proofErr w:type="spellEnd"/>
            <w:r w:rsidRPr="0092735C">
              <w:rPr>
                <w:rFonts w:ascii="Times New Roman" w:hAnsi="Times New Roman"/>
                <w:bCs/>
                <w:spacing w:val="-2"/>
                <w:sz w:val="20"/>
                <w:szCs w:val="20"/>
              </w:rPr>
              <w:t>.</w:t>
            </w:r>
          </w:p>
          <w:p w:rsidR="00A55FBB" w:rsidRPr="0092735C" w:rsidRDefault="00A55FBB" w:rsidP="00A55FBB">
            <w:pPr>
              <w:pStyle w:val="aff0"/>
              <w:numPr>
                <w:ilvl w:val="0"/>
                <w:numId w:val="42"/>
              </w:numPr>
              <w:tabs>
                <w:tab w:val="left" w:pos="312"/>
              </w:tabs>
              <w:spacing w:after="0" w:line="214" w:lineRule="auto"/>
              <w:ind w:left="28" w:firstLine="0"/>
              <w:jc w:val="both"/>
              <w:rPr>
                <w:rFonts w:ascii="Times New Roman" w:hAnsi="Times New Roman"/>
                <w:bCs/>
                <w:spacing w:val="-2"/>
                <w:sz w:val="20"/>
                <w:szCs w:val="20"/>
              </w:rPr>
            </w:pPr>
            <w:r w:rsidRPr="0092735C">
              <w:rPr>
                <w:rFonts w:ascii="Times New Roman" w:hAnsi="Times New Roman"/>
                <w:bCs/>
                <w:spacing w:val="-2"/>
                <w:sz w:val="20"/>
                <w:szCs w:val="20"/>
              </w:rPr>
              <w:t xml:space="preserve">Метод испытания </w:t>
            </w:r>
            <w:proofErr w:type="spellStart"/>
            <w:r w:rsidRPr="0092735C">
              <w:rPr>
                <w:rFonts w:ascii="Times New Roman" w:hAnsi="Times New Roman"/>
                <w:bCs/>
                <w:spacing w:val="-2"/>
                <w:sz w:val="20"/>
                <w:szCs w:val="20"/>
              </w:rPr>
              <w:t>прессиометром</w:t>
            </w:r>
            <w:proofErr w:type="spellEnd"/>
            <w:r w:rsidRPr="0092735C">
              <w:rPr>
                <w:rFonts w:ascii="Times New Roman" w:hAnsi="Times New Roman"/>
                <w:bCs/>
                <w:spacing w:val="-2"/>
                <w:sz w:val="20"/>
                <w:szCs w:val="20"/>
              </w:rPr>
              <w:t xml:space="preserve"> с секторным приложением нагрузки.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20444-2014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Шум. Транспортные потоки. Методы определения шумовой характеристики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20522-2012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Методы статистической обработки результатов испытаний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21.002-2014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проектной документации для строительства. </w:t>
            </w:r>
            <w:proofErr w:type="spellStart"/>
            <w:r w:rsidRPr="0092735C">
              <w:rPr>
                <w:rFonts w:ascii="Times New Roman" w:hAnsi="Times New Roman"/>
                <w:bCs/>
                <w:spacing w:val="-2"/>
                <w:sz w:val="20"/>
                <w:szCs w:val="20"/>
              </w:rPr>
              <w:t>Нормоконтроль</w:t>
            </w:r>
            <w:proofErr w:type="spellEnd"/>
            <w:r w:rsidRPr="0092735C">
              <w:rPr>
                <w:rFonts w:ascii="Times New Roman" w:hAnsi="Times New Roman"/>
                <w:bCs/>
                <w:spacing w:val="-2"/>
                <w:sz w:val="20"/>
                <w:szCs w:val="20"/>
              </w:rPr>
              <w:t xml:space="preserve"> проектной и рабочей документации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21.110-2013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проектной документации для строительства. Спецификация оборудования, изделий и материалов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21.204-2020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21.301-2021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проектной документации для строительства. Правила выполнения отчетной технической документации по инженерным изысканиям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21.502-2016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проектной документации для строительства. Правила выполнения рабочей документации металлических конструкций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21.508-2020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21.701-2013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проектной документации для строительства. Правила выполнения рабочей документации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21.704-2011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наружных сетей водоснабжения и канализации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22263-76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Щебень и песок из пористых горных пород.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22266-2013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Цементы </w:t>
            </w:r>
            <w:proofErr w:type="spellStart"/>
            <w:r w:rsidRPr="0092735C">
              <w:rPr>
                <w:rFonts w:ascii="Times New Roman" w:hAnsi="Times New Roman"/>
                <w:bCs/>
                <w:spacing w:val="-2"/>
                <w:sz w:val="20"/>
                <w:szCs w:val="20"/>
              </w:rPr>
              <w:t>сульфатостойкие</w:t>
            </w:r>
            <w:proofErr w:type="spellEnd"/>
            <w:r w:rsidRPr="0092735C">
              <w:rPr>
                <w:rFonts w:ascii="Times New Roman" w:hAnsi="Times New Roman"/>
                <w:bCs/>
                <w:spacing w:val="-2"/>
                <w:sz w:val="20"/>
                <w:szCs w:val="20"/>
              </w:rPr>
              <w:t>.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22362-77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Конструкции железобетонные. Методы измерения силы натяжения арматуры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22690-2015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Определение прочности механическими методами неразрушающего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22733-2016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 лабораторного определения максимальной плотности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22783-2022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Метод ускоренного определения прочности на сжатие</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22904-93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Конструкции железобетонные. Магнитный метод определения толщины защитного слоя бетона и расположения арматуры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23061-2012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Методы радиоизотопных измерений плотности и влажности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23118-2019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Конструкции стальные строительные. Общие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23161-2012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 лабораторного определения характеристик </w:t>
            </w:r>
            <w:proofErr w:type="spellStart"/>
            <w:r w:rsidRPr="0092735C">
              <w:rPr>
                <w:rFonts w:ascii="Times New Roman" w:hAnsi="Times New Roman"/>
                <w:bCs/>
                <w:spacing w:val="-2"/>
                <w:sz w:val="20"/>
                <w:szCs w:val="20"/>
              </w:rPr>
              <w:t>просадочности</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23278-2014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Методы полевых испытаний проницаемости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23337-2014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Шум. Методы измерения шума на селитебной территории и в помещениях жилых и общественных зданий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23545-79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Автоматизированные системы управления дорожным движением. Условные обозначения на схемах и планах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23558-94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23735-2014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Смеси песчано-гравийные для строительных работ.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23740-2016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Методы определения содержания органических веществ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24.501-82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Автоматизированные системы управления дорожным движением.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24211-2008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Добавки для бетонов и строительных растворов. Общие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24316-2022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Метод определения тепловыделения при твердении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24452-80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Методы определения призменной прочности, модуля упругости и коэффициента Пуассона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24544-2020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Бетоны. Методы определения деформаций усадки и ползучести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24545-2021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Методы испытаний на выносливость</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24547-2016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Звенья железобетонные водопропускных труб под насыпи автомобильных и железных дорог. Общие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24640-91 (СТ СЭВ 6824-89)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Добавки для цементов. Классификация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24846-2019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Методы измерения деформаций оснований зданий и сооружений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24847-2017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Методы определения глубины сезонного промерзания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25100-2020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Классификация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25192-2012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Классификация и общие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25358-2020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 полевого определения температуры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25584-2016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Методы лабораторного определения коэффициента фильтрации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25592-2019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Смеси </w:t>
            </w:r>
            <w:proofErr w:type="spellStart"/>
            <w:r w:rsidRPr="0092735C">
              <w:rPr>
                <w:rFonts w:ascii="Times New Roman" w:hAnsi="Times New Roman"/>
                <w:bCs/>
                <w:spacing w:val="-2"/>
                <w:sz w:val="20"/>
                <w:szCs w:val="20"/>
              </w:rPr>
              <w:t>золошлаковые</w:t>
            </w:r>
            <w:proofErr w:type="spellEnd"/>
            <w:r w:rsidRPr="0092735C">
              <w:rPr>
                <w:rFonts w:ascii="Times New Roman" w:hAnsi="Times New Roman"/>
                <w:bCs/>
                <w:spacing w:val="-2"/>
                <w:sz w:val="20"/>
                <w:szCs w:val="20"/>
              </w:rPr>
              <w:t xml:space="preserve"> тепловых электростанций для бетонов.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25607-2009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Смеси щебеночно-гравийно-песчаные для покрытий и оснований автомобильных дорог и аэродромов.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25818-2017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Золы-уноса тепловых электростанций для бетонов.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26134-2016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Бетоны. Ультразвуковой метод определения морозостойкости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26262-2014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Методы полевого определения глубины сезонного оттаивания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26342-84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Средства охранной, пожарной и охранно-пожарной сигнализации. Типы, основные параметры и размеры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26633-2015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тяжелые и мелкозернистые.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26644-85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Щебень и песок из шлаков тепловых электростанций для бетона.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27.102-2021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Надежность в технике. Надежность объекта. Термины и определения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27006-2019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Правила подбора состава</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27217-2012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 полевого определения удельных касательных сил морозного пучения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27751-2014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Надежность строительных конструкций и оснований. Основные положения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28622-2012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Грунты. Метод лабораторного определения степени </w:t>
            </w:r>
            <w:proofErr w:type="spellStart"/>
            <w:r w:rsidRPr="0092735C">
              <w:rPr>
                <w:rFonts w:ascii="Times New Roman" w:hAnsi="Times New Roman"/>
                <w:bCs/>
                <w:spacing w:val="-2"/>
                <w:sz w:val="20"/>
                <w:szCs w:val="20"/>
              </w:rPr>
              <w:t>пучинистости</w:t>
            </w:r>
            <w:proofErr w:type="spellEnd"/>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29167-2021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Бетоны. Методы определения характеристики </w:t>
            </w:r>
            <w:proofErr w:type="spellStart"/>
            <w:r w:rsidRPr="0092735C">
              <w:rPr>
                <w:rFonts w:ascii="Times New Roman" w:hAnsi="Times New Roman"/>
                <w:bCs/>
                <w:spacing w:val="-2"/>
                <w:sz w:val="20"/>
                <w:szCs w:val="20"/>
              </w:rPr>
              <w:t>трещиностойкости</w:t>
            </w:r>
            <w:proofErr w:type="spellEnd"/>
            <w:r w:rsidRPr="0092735C">
              <w:rPr>
                <w:rFonts w:ascii="Times New Roman" w:hAnsi="Times New Roman"/>
                <w:bCs/>
                <w:spacing w:val="-2"/>
                <w:sz w:val="20"/>
                <w:szCs w:val="20"/>
              </w:rPr>
              <w:t xml:space="preserve"> (вязкости разрушения) при статическом </w:t>
            </w:r>
            <w:proofErr w:type="spellStart"/>
            <w:r w:rsidRPr="0092735C">
              <w:rPr>
                <w:rFonts w:ascii="Times New Roman" w:hAnsi="Times New Roman"/>
                <w:bCs/>
                <w:spacing w:val="-2"/>
                <w:sz w:val="20"/>
                <w:szCs w:val="20"/>
              </w:rPr>
              <w:t>нагружении</w:t>
            </w:r>
            <w:proofErr w:type="spellEnd"/>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30108-94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Материалы и изделия строительные. Определение удельной эффективной активности естественных радионуклидов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30416-2020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Лабораторные испытания. Общие положения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30491-2012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Смеси органоминеральные и грунты, укрепленные органическими вяжущими, для дорожного и аэродромного строительства. Технические условия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30515-2013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Цементы. Общие технические условия </w:t>
            </w:r>
          </w:p>
        </w:tc>
      </w:tr>
      <w:tr w:rsidR="00A55FBB" w:rsidRPr="0092735C" w:rsidTr="00C039B6">
        <w:trPr>
          <w:cantSplit/>
          <w:trHeight w:val="774"/>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30672-2019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Полевые испытания. Общие положения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30693-2000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Мастики кровельные и гидроизоляционные. Общие технические условия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30772-2001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Ресурсосбережение. Обращение с отходами. Термины и определения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31015-2002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Смеси асфальтобетонные и асфальтобетон щебеночно-мастичные.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31108-2020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Цементы общестроительные. Технические условия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31380-2009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Глобальные навигационные спутниковые системы. Аппаратура потребителей. Классификация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31383-2008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Защита бетонных и железобетонных конструкций от коррозии. Методы испытаний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31426-2010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Породы горные рыхлые для производства песка, гравия и щебня для строительных работ. Технические требования и методы испытаний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31994-2013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32018-2012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Изделия строительно-дорожные из природного камня. Технические условия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32144-2013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32422-2013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Глобальная навигационная спутниковая система. Системы диспетчерского управления городским пассажирским транспортом. Требования к архитектуре и функциям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32450-2013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Глобальная навигационная спутниковая система. Навигационная аппаратура потребителей для автомобильного транспорта. Технические требования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32484.1-2013 (EN 14399-1:2005)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proofErr w:type="spellStart"/>
            <w:r w:rsidRPr="0092735C">
              <w:rPr>
                <w:rFonts w:ascii="Times New Roman" w:hAnsi="Times New Roman"/>
                <w:bCs/>
                <w:spacing w:val="-2"/>
                <w:sz w:val="20"/>
                <w:szCs w:val="20"/>
              </w:rPr>
              <w:t>Болтокомплекты</w:t>
            </w:r>
            <w:proofErr w:type="spellEnd"/>
            <w:r w:rsidRPr="0092735C">
              <w:rPr>
                <w:rFonts w:ascii="Times New Roman" w:hAnsi="Times New Roman"/>
                <w:bCs/>
                <w:spacing w:val="-2"/>
                <w:sz w:val="20"/>
                <w:szCs w:val="20"/>
              </w:rPr>
              <w:t xml:space="preserve"> высокопрочные для предварительного натяжения конструкционные. Общие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32484.3-2013 (EN 14399-3:2005)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proofErr w:type="spellStart"/>
            <w:r w:rsidRPr="0092735C">
              <w:rPr>
                <w:rFonts w:ascii="Times New Roman" w:hAnsi="Times New Roman"/>
                <w:bCs/>
                <w:spacing w:val="-2"/>
                <w:sz w:val="20"/>
                <w:szCs w:val="20"/>
              </w:rPr>
              <w:t>Болтокомплекты</w:t>
            </w:r>
            <w:proofErr w:type="spellEnd"/>
            <w:r w:rsidRPr="0092735C">
              <w:rPr>
                <w:rFonts w:ascii="Times New Roman" w:hAnsi="Times New Roman"/>
                <w:bCs/>
                <w:spacing w:val="-2"/>
                <w:sz w:val="20"/>
                <w:szCs w:val="20"/>
              </w:rPr>
              <w:t xml:space="preserve"> высокопрочные для предварительного натяжения конструкционные. Система HR - комплекты шестигранных болтов и гаек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32484.5-2013 (EN 14399-5:2005)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proofErr w:type="spellStart"/>
            <w:r w:rsidRPr="0092735C">
              <w:rPr>
                <w:rFonts w:ascii="Times New Roman" w:hAnsi="Times New Roman"/>
                <w:bCs/>
                <w:spacing w:val="-2"/>
                <w:sz w:val="20"/>
                <w:szCs w:val="20"/>
              </w:rPr>
              <w:t>Болтокомплекты</w:t>
            </w:r>
            <w:proofErr w:type="spellEnd"/>
            <w:r w:rsidRPr="0092735C">
              <w:rPr>
                <w:rFonts w:ascii="Times New Roman" w:hAnsi="Times New Roman"/>
                <w:bCs/>
                <w:spacing w:val="-2"/>
                <w:sz w:val="20"/>
                <w:szCs w:val="20"/>
              </w:rPr>
              <w:t xml:space="preserve"> высокопрочные для предварительного натяжения конструкционные. Плоские шайбы</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32496-2013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Заполнители пористые для легких бетонов.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32717-2014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Песок дробленый. Определение содержания зерен пластинчатой (лещадной) и игловатой формы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32720-2014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Песок дробленый. Определение морозостойкости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32959-2014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Габариты приближения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33067-2014 (EN 13256:2005, EN 13491:2006).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Материалы </w:t>
            </w:r>
            <w:proofErr w:type="spellStart"/>
            <w:r w:rsidRPr="0092735C">
              <w:rPr>
                <w:rFonts w:ascii="Times New Roman" w:hAnsi="Times New Roman"/>
                <w:bCs/>
                <w:spacing w:val="-2"/>
                <w:sz w:val="20"/>
                <w:szCs w:val="20"/>
              </w:rPr>
              <w:t>геосинтетические</w:t>
            </w:r>
            <w:proofErr w:type="spellEnd"/>
            <w:r w:rsidRPr="0092735C">
              <w:rPr>
                <w:rFonts w:ascii="Times New Roman" w:hAnsi="Times New Roman"/>
                <w:bCs/>
                <w:spacing w:val="-2"/>
                <w:sz w:val="20"/>
                <w:szCs w:val="20"/>
              </w:rPr>
              <w:t xml:space="preserve"> для туннелей и подземных сооружений. Общие технические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33119-2014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Конструкции полимерные композитные для пешеходных мостов и путепроводов.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34.12-2018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Информационная технология. Криптографическая защита информации. Блочные шифры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34.13-2018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Криптографическая защита информации. Режимы работы блочных шифров</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bCs/>
                <w:spacing w:val="-2"/>
                <w:sz w:val="20"/>
                <w:szCs w:val="20"/>
              </w:rPr>
            </w:pPr>
            <w:hyperlink r:id="rId14" w:history="1">
              <w:r w:rsidR="00A55FBB" w:rsidRPr="0092735C">
                <w:rPr>
                  <w:rFonts w:ascii="Times New Roman" w:hAnsi="Times New Roman"/>
                  <w:bCs/>
                  <w:spacing w:val="-2"/>
                  <w:sz w:val="20"/>
                  <w:szCs w:val="20"/>
                </w:rPr>
                <w:t>ГОСТ 34.201-2020</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34.401-90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Комплекс стандартов на автоматизированные системы. Средства технические периферийные автоматизированных систем дорожного движения. Типы и технические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bCs/>
                <w:spacing w:val="-2"/>
                <w:sz w:val="20"/>
                <w:szCs w:val="20"/>
              </w:rPr>
            </w:pPr>
            <w:hyperlink r:id="rId15" w:history="1">
              <w:r w:rsidR="00A55FBB" w:rsidRPr="0092735C">
                <w:rPr>
                  <w:rFonts w:ascii="Times New Roman" w:hAnsi="Times New Roman"/>
                  <w:bCs/>
                  <w:spacing w:val="-2"/>
                  <w:sz w:val="20"/>
                  <w:szCs w:val="20"/>
                </w:rPr>
                <w:t>ГОСТ 34.602-2020</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Информационные технологии. Комплекс стандартов на автоматизированные системы. Техническое задание на создание автоматизированной системы</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34349-2017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Конструкции деревянные клееные. Методы определения длительной прочности клеевых соединений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3634-2019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Люки смотровых колодцев и дождеприемники ливнесточных колодцев.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5180-2015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Методы лабораторного определения физических характеристик</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5382-2019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Цементы и материалы цементного производства. Методы химического анализа</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7473-2010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Смеси бетонные. Технические условия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8267-93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Щебень и гравий из плотных горных пород для строительных работ.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8269.0-97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Щебень и гравий из плотных горных пород и отходов промышленного производства для строительных работ. Методы физико-механических испытаний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8269.1-97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Щебень и гравий из плотных горных пород и отходов промышленного производства для строительных работ. Методы химического анализа</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8735-88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Песок для строительных работ. Методы испытаний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8736-2014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Песок для строительных работ.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9.104-2018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Единая система защиты от коррозии и старения. Покрытия лакокрасочные. Группы условий эксплуатации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9.401-2018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9.602-2016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Единая система защиты от коррозии и старения. Сооружения подземные. Общие требования к защите от коррозии</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9128-2013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Смеси асфальтобетонные, </w:t>
            </w:r>
            <w:proofErr w:type="spellStart"/>
            <w:r w:rsidRPr="0092735C">
              <w:rPr>
                <w:rFonts w:ascii="Times New Roman" w:hAnsi="Times New Roman"/>
                <w:bCs/>
                <w:spacing w:val="-2"/>
                <w:sz w:val="20"/>
                <w:szCs w:val="20"/>
              </w:rPr>
              <w:t>полимерасфальтобетонные</w:t>
            </w:r>
            <w:proofErr w:type="spellEnd"/>
            <w:r w:rsidRPr="0092735C">
              <w:rPr>
                <w:rFonts w:ascii="Times New Roman" w:hAnsi="Times New Roman"/>
                <w:bCs/>
                <w:spacing w:val="-2"/>
                <w:sz w:val="20"/>
                <w:szCs w:val="20"/>
              </w:rPr>
              <w:t xml:space="preserve">, асфальтобетон, </w:t>
            </w:r>
            <w:proofErr w:type="spellStart"/>
            <w:r w:rsidRPr="0092735C">
              <w:rPr>
                <w:rFonts w:ascii="Times New Roman" w:hAnsi="Times New Roman"/>
                <w:bCs/>
                <w:spacing w:val="-2"/>
                <w:sz w:val="20"/>
                <w:szCs w:val="20"/>
              </w:rPr>
              <w:t>полимерасфальтобетон</w:t>
            </w:r>
            <w:proofErr w:type="spellEnd"/>
            <w:r w:rsidRPr="0092735C">
              <w:rPr>
                <w:rFonts w:ascii="Times New Roman" w:hAnsi="Times New Roman"/>
                <w:bCs/>
                <w:spacing w:val="-2"/>
                <w:sz w:val="20"/>
                <w:szCs w:val="20"/>
              </w:rPr>
              <w:t xml:space="preserve"> для автомобильных дорог и аэродромов. Технические условия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IEC 61000-4-5-2017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Электромагнитная совместимость. Часть 4-5. Методы испытаний и измерений. Испытание на устойчивость к выбросу напряжения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IEC 61643-21-2014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ISO 8992-2015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Изделия крепежные. Общие требования для болтов, винтов, шпилек и гаек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12.2.011-2012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стандартов безопасности труда. Машины строительные, дорожные и землеройные. Общие требования безопасности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12.3.053-2020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безопасности труда. Строительство. Ограждения предохранительные инвентарные. Общие технические условия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21.001-2021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проектной документации для строительства. Общие положения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21.1003-2009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проектной документации для строительства. Учет и хранение проектной документации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21.101-2020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проектной документации для строительства. Основные требования к проектной и рабочей документации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21.302-2021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проектной документации для строительства. Условные графические обозначения в документации по инженерно-геологическим изысканиям</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21.703-2020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проектной документации для строительства. Правила выполнения рабочей документации проводных средств связи</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34.10-2012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Криптографическая защита информации. Процессы формирования и проверки электронной цифровой подписи</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34.11-2012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Информационная технология. Криптографическая защита информации. Функция </w:t>
            </w:r>
            <w:proofErr w:type="spellStart"/>
            <w:r w:rsidRPr="0092735C">
              <w:rPr>
                <w:rFonts w:ascii="Times New Roman" w:hAnsi="Times New Roman"/>
                <w:bCs/>
                <w:spacing w:val="-2"/>
                <w:sz w:val="20"/>
                <w:szCs w:val="20"/>
              </w:rPr>
              <w:t>хэширования</w:t>
            </w:r>
            <w:proofErr w:type="spellEnd"/>
            <w:r w:rsidRPr="0092735C">
              <w:rPr>
                <w:rFonts w:ascii="Times New Roman" w:hAnsi="Times New Roman"/>
                <w:bCs/>
                <w:spacing w:val="-2"/>
                <w:sz w:val="20"/>
                <w:szCs w:val="20"/>
              </w:rPr>
              <w:t xml:space="preserve">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50571.5.54-2013/ МЭК 60364-5-54:2011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Электроустановки низковольтные. Часть 5-54. Заземляющие устройства, защитные проводники и проводники уравнивания потенциалов</w:t>
            </w:r>
          </w:p>
        </w:tc>
      </w:tr>
      <w:tr w:rsidR="00A55FBB" w:rsidRPr="0092735C" w:rsidTr="00C039B6">
        <w:trPr>
          <w:cantSplit/>
          <w:trHeight w:val="73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50597-2017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50739-95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Средства вычислительной техники. Защита от несанкционированного доступа к информации. Общие технические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50776-95 (МЭК 60839-1-4:1989)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Системы тревожной сигнализации. Часть 1. Общие требования. Раздел 4. Руководство по проектированию, монтажу и техническому обслуживанию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50922-2006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Защита информации. Основные термины и определения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50969-96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Установки газового пожаротушения автоматические. Общие технические требования. Методы испытаний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50970-2011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Технические средства организации дорожного движения. Столбики сигнальные дорожные. Общие технические требования. Правила применения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50971-2011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Технические средства организации дорожного движения. </w:t>
            </w:r>
            <w:proofErr w:type="spellStart"/>
            <w:r w:rsidRPr="0092735C">
              <w:rPr>
                <w:rFonts w:ascii="Times New Roman" w:hAnsi="Times New Roman"/>
                <w:bCs/>
                <w:spacing w:val="-2"/>
                <w:sz w:val="20"/>
                <w:szCs w:val="20"/>
              </w:rPr>
              <w:t>Световозвращатели</w:t>
            </w:r>
            <w:proofErr w:type="spellEnd"/>
            <w:r w:rsidRPr="0092735C">
              <w:rPr>
                <w:rFonts w:ascii="Times New Roman" w:hAnsi="Times New Roman"/>
                <w:bCs/>
                <w:spacing w:val="-2"/>
                <w:sz w:val="20"/>
                <w:szCs w:val="20"/>
              </w:rPr>
              <w:t xml:space="preserve"> дорожные. Общие технические требования. Правила применения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51241-2008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Средства и системы контроля и управления доступом. Классификация. Общие технические требования. Методы испытаний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51256-2018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Технические средства организации дорожного движения. Разметка дорожная. Классификация. Технические требования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51317.4.1-2000 (МЭК 61000-4-1-2000)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Совместимость технических средств электромагнитная. Испытание на помехоустойчивость. Виды испытаний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51558-2014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Средства и системы охранные телевизионные. Классификация. Общие технические требования. Методы испытаний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51582-2000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51583-2014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Защита информации. Порядок создания автоматизированных систем в защищенном исполнении. Общие положения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51671-2020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Средства связи и информации технические общего пользования, доступные для инвалидов. Классификация. Требования доступности и безопасности</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51872-2019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Документация исполнительная геодезическая. Правила выполнения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52044-2003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 w:val="num" w:pos="90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52106-2003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Ресурсосбережение. Общие положения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52129-2003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Порошок минеральный для асфальтобетонных и органоминеральных смесей.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52266-2020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Кабели оптические. Общие технические условия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52282-2004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52289-2019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52290-2004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Технические средства организации дорожного движения. Знаки дорожные. Общие технические требования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52324-2005 (ИСО 13406-2:2001)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Эргономические требования к работе с визуальными дисплеями, основанными на плоских панелях. Часть 2. Эргономические требования к дисплеям с плоскими панелями</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52398-2005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Классификация автомобильных дорог. Основные параметры и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52399-2022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Геометрические элементы. Технические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52435-2015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Технические средства охранной сигнализации. Классификация. Общие технические требования и методы испытаний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52436-2005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Приборы приемно-контрольные охранной и охранно-пожарной сигнализации. Классификация. Общие технические требования и методы испытаний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52575-2021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Материалы для дорожной разметки. Технические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144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52576-2021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Материалы для дорожной разметки. Методы испытаний</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52577-2006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Методы определения параметров геометрических элементов автомобильных дорог</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52605-2006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Технические средства организации дорожного движения. Искусственные неровности. Общие технические требования. Правила применения</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52607-2006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A55FBB" w:rsidRPr="0092735C" w:rsidTr="00C039B6">
        <w:trPr>
          <w:cantSplit/>
          <w:trHeight w:val="20"/>
          <w:jc w:val="center"/>
        </w:trPr>
        <w:tc>
          <w:tcPr>
            <w:tcW w:w="557" w:type="dxa"/>
            <w:shd w:val="clear" w:color="auto" w:fill="auto"/>
            <w:vAlign w:val="center"/>
          </w:tcPr>
          <w:p w:rsidR="00A55FBB" w:rsidRPr="0092735C" w:rsidDel="007813A8" w:rsidRDefault="00A55FBB" w:rsidP="00A55FBB">
            <w:pPr>
              <w:pStyle w:val="aff0"/>
              <w:numPr>
                <w:ilvl w:val="0"/>
                <w:numId w:val="28"/>
              </w:numPr>
              <w:tabs>
                <w:tab w:val="left" w:pos="22"/>
                <w:tab w:val="left" w:pos="360"/>
              </w:tabs>
              <w:spacing w:after="0" w:line="214" w:lineRule="auto"/>
              <w:ind w:left="0" w:right="1707"/>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52765-2007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Элементы обустройства. Классификация </w:t>
            </w:r>
          </w:p>
        </w:tc>
      </w:tr>
      <w:tr w:rsidR="00A55FBB" w:rsidRPr="0092735C" w:rsidTr="00C039B6">
        <w:trPr>
          <w:cantSplit/>
          <w:trHeight w:val="2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52766-2007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Элементы обустройства. Общие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22" w:hanging="22"/>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52767-2007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Элементы обустройства. Методы определения параметров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22"/>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52870-2007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Средства отображения информации коллективного пользования. Требования к визуальному отображению информации и способы измерения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53113.1-2008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1. Общие положения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53113.2-2009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2. Рекомендации по организации защиты информации, информационных технологий и автоматизированных систем от атак с использованием скрытых каналов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53114-2008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Защита информации. Обеспечение информационной безопасности в организации. Основные термины и определения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53115-2008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Защита информации. Испытание технических средств обработки информации на соответствие требованиям защищенности от несанкционированного доступа. Методы и средства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53131-2008 (ИСО/МЭК ТО 24762:2008)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Защита информации. Рекомендации по услугам восстановления после чрезвычайных ситуаций функций и механизмов безопасности информационных и телекоммуникационных технологий. Общие положения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53170-2008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Изделия для дорожной разметки. Штучные формы.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53171-2008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Изделия для дорожной разметки. Штучные формы.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53172-2008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Изделия для дорожной разметки. </w:t>
            </w:r>
            <w:proofErr w:type="spellStart"/>
            <w:r w:rsidRPr="0092735C">
              <w:rPr>
                <w:rFonts w:ascii="Times New Roman" w:hAnsi="Times New Roman"/>
                <w:bCs/>
                <w:spacing w:val="-2"/>
                <w:sz w:val="20"/>
                <w:szCs w:val="20"/>
              </w:rPr>
              <w:t>Микростеклошарики</w:t>
            </w:r>
            <w:proofErr w:type="spellEnd"/>
            <w:r w:rsidRPr="0092735C">
              <w:rPr>
                <w:rFonts w:ascii="Times New Roman" w:hAnsi="Times New Roman"/>
                <w:bCs/>
                <w:spacing w:val="-2"/>
                <w:sz w:val="20"/>
                <w:szCs w:val="20"/>
              </w:rPr>
              <w:t>.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53245-2008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Информационные технологии. Системы кабельные структурированные. Монтаж основных узлов системы. Методы испытания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53246-2008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Информационные технологии. Системы кабельные структурированные. Проектирование основных узлов системы.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53313-2009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Изделия </w:t>
            </w:r>
            <w:proofErr w:type="spellStart"/>
            <w:r w:rsidRPr="0092735C">
              <w:rPr>
                <w:rFonts w:ascii="Times New Roman" w:hAnsi="Times New Roman"/>
                <w:bCs/>
                <w:spacing w:val="-2"/>
                <w:sz w:val="20"/>
                <w:szCs w:val="20"/>
              </w:rPr>
              <w:t>погонажные</w:t>
            </w:r>
            <w:proofErr w:type="spellEnd"/>
            <w:r w:rsidRPr="0092735C">
              <w:rPr>
                <w:rFonts w:ascii="Times New Roman" w:hAnsi="Times New Roman"/>
                <w:bCs/>
                <w:spacing w:val="-2"/>
                <w:sz w:val="20"/>
                <w:szCs w:val="20"/>
              </w:rPr>
              <w:t xml:space="preserve"> электромонтажные. Требования пожарной безопасности. Методы испытаний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bCs/>
                <w:spacing w:val="-2"/>
                <w:sz w:val="20"/>
                <w:szCs w:val="20"/>
              </w:rPr>
            </w:pPr>
            <w:hyperlink r:id="rId16" w:history="1">
              <w:r w:rsidR="00A55FBB" w:rsidRPr="0092735C">
                <w:rPr>
                  <w:rFonts w:ascii="Times New Roman" w:hAnsi="Times New Roman"/>
                  <w:bCs/>
                  <w:spacing w:val="-2"/>
                  <w:sz w:val="20"/>
                  <w:szCs w:val="20"/>
                </w:rPr>
                <w:t>ГОСТ Р 53316-2021</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Электропроводки. Сохранение работоспособности в условиях стандартного температурного режима пожара.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53325-2012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Техника пожарная. Технические средства пожарной автоматики. Общие технические требования и методы испытаний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53627-2009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Покрытие полимерное тонкослойное проезжей части мостов. Технические условия</w:t>
            </w:r>
          </w:p>
        </w:tc>
      </w:tr>
      <w:tr w:rsidR="00A55FBB" w:rsidRPr="0092735C" w:rsidTr="00C039B6">
        <w:trPr>
          <w:cantSplit/>
          <w:trHeight w:val="80"/>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53628-2009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Опорные части металлические </w:t>
            </w:r>
            <w:proofErr w:type="spellStart"/>
            <w:r w:rsidRPr="0092735C">
              <w:rPr>
                <w:rFonts w:ascii="Times New Roman" w:hAnsi="Times New Roman"/>
                <w:bCs/>
                <w:spacing w:val="-2"/>
                <w:sz w:val="20"/>
                <w:szCs w:val="20"/>
              </w:rPr>
              <w:t>катковые</w:t>
            </w:r>
            <w:proofErr w:type="spellEnd"/>
            <w:r w:rsidRPr="0092735C">
              <w:rPr>
                <w:rFonts w:ascii="Times New Roman" w:hAnsi="Times New Roman"/>
                <w:bCs/>
                <w:spacing w:val="-2"/>
                <w:sz w:val="20"/>
                <w:szCs w:val="20"/>
              </w:rPr>
              <w:t xml:space="preserve"> для мостостроения. Технические условия </w:t>
            </w:r>
          </w:p>
        </w:tc>
      </w:tr>
      <w:tr w:rsidR="00A55FBB" w:rsidRPr="0092735C" w:rsidTr="00C039B6">
        <w:trPr>
          <w:cantSplit/>
          <w:trHeight w:val="360"/>
          <w:jc w:val="center"/>
        </w:trPr>
        <w:tc>
          <w:tcPr>
            <w:tcW w:w="557" w:type="dxa"/>
            <w:shd w:val="clear" w:color="auto" w:fill="auto"/>
            <w:vAlign w:val="center"/>
          </w:tcPr>
          <w:p w:rsidR="00A55FBB" w:rsidRPr="0092735C" w:rsidDel="007813A8"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53629-2009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Шпунт и шпунт-сваи из стальных холодногнутых профилей. Технические условия</w:t>
            </w:r>
          </w:p>
        </w:tc>
      </w:tr>
      <w:tr w:rsidR="00A55FBB" w:rsidRPr="0092735C" w:rsidTr="00C039B6">
        <w:trPr>
          <w:cantSplit/>
          <w:trHeight w:val="351"/>
          <w:jc w:val="center"/>
        </w:trPr>
        <w:tc>
          <w:tcPr>
            <w:tcW w:w="557" w:type="dxa"/>
            <w:shd w:val="clear" w:color="auto" w:fill="auto"/>
            <w:vAlign w:val="center"/>
          </w:tcPr>
          <w:p w:rsidR="00A55FBB" w:rsidRPr="0092735C" w:rsidDel="007813A8"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53664-2009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Болты высокопрочные цилиндрические и конические для мостостроения, гайки и шайбы к ним.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pacing w:val="-2"/>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53691-2009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Ресурсосбережение. Обращение с отходами. Паспорт отхода I-IV класса опасности. Основные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53695-2009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Шум. Метод определения шумовых характеристик строительных площадок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53703-2009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Системы мониторинга и охраны автотранспортных средств. Общие технические требования и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53905-2010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Энергосбережение. Термины и определения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53940-2010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Контрольно-кассовая техника. Общие требования к продукции и порядку ее применения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54023-2010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Глобальная навигационная спутниковая система. Система навигационного диспетчерского контроля выполнения государственного заказа на содержание федеральных автомобильных дорог. Назначение, состав и характеристики подсистемы картографического обеспечения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54027-2010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Глобальная навигационная спутниковая система. Системы диспетчерского управления грузовым автомобильным транспортом. Требования к архитектуре, функциям и решаемым задачам системы диспетчерского управления перевозками строительных грузов по часовым графикам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54030-2010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Глобальная навигационная спутниковая система. Системы информационного сопровождения и мониторинга городских и пригородных автомобильных перевозок опасных грузов. Требования в архитектуре, функциям и решаемым задачам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54306-2022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Изделия для дорожной разметки. Полимерные ленты.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54307-2022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Изделия для дорожной разметки. Полимерные ленты.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54400-2020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Смеси литые асфальтобетонные дорожные горячие и асфальтобетон литой дорожный. Методы испытаний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54401-2020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литые асфальтобетонные дорожные горячие и асфальтобетон литой дорожный.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54605-2017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Туристские услуги. Услуги детского туризма. Общие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54809-2011</w:t>
            </w:r>
          </w:p>
        </w:tc>
        <w:tc>
          <w:tcPr>
            <w:tcW w:w="708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Технические средства организации дорожного движения. Разметка дорожная.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54906-2012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Системы безопасности комплексные. Экологически ориентированное проектирование. Общие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54928-2012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Пешеходные мосты и путепроводы из полимерных композитов.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55024-2012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Сети геодезические. Классификация. Общие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55028-2012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Материалы </w:t>
            </w:r>
            <w:proofErr w:type="spellStart"/>
            <w:r w:rsidRPr="0092735C">
              <w:rPr>
                <w:rFonts w:ascii="Times New Roman" w:hAnsi="Times New Roman"/>
                <w:bCs/>
                <w:spacing w:val="-2"/>
                <w:sz w:val="20"/>
                <w:szCs w:val="20"/>
              </w:rPr>
              <w:t>геосинтетические</w:t>
            </w:r>
            <w:proofErr w:type="spellEnd"/>
            <w:r w:rsidRPr="0092735C">
              <w:rPr>
                <w:rFonts w:ascii="Times New Roman" w:hAnsi="Times New Roman"/>
                <w:bCs/>
                <w:spacing w:val="-2"/>
                <w:sz w:val="20"/>
                <w:szCs w:val="20"/>
              </w:rPr>
              <w:t xml:space="preserve"> для дорожного строительства. Классификация, термины и определения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55029-2020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Материалы </w:t>
            </w:r>
            <w:proofErr w:type="spellStart"/>
            <w:r w:rsidRPr="0092735C">
              <w:rPr>
                <w:rFonts w:ascii="Times New Roman" w:hAnsi="Times New Roman"/>
                <w:bCs/>
                <w:spacing w:val="-2"/>
                <w:sz w:val="20"/>
                <w:szCs w:val="20"/>
              </w:rPr>
              <w:t>геосинтетические</w:t>
            </w:r>
            <w:proofErr w:type="spellEnd"/>
            <w:r w:rsidRPr="0092735C">
              <w:rPr>
                <w:rFonts w:ascii="Times New Roman" w:hAnsi="Times New Roman"/>
                <w:bCs/>
                <w:spacing w:val="-2"/>
                <w:sz w:val="20"/>
                <w:szCs w:val="20"/>
              </w:rPr>
              <w:t xml:space="preserve"> для армирования асфальтобетонных слоев дорожной одежды.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55052-2012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proofErr w:type="spellStart"/>
            <w:r w:rsidRPr="0092735C">
              <w:rPr>
                <w:rFonts w:ascii="Times New Roman" w:hAnsi="Times New Roman"/>
                <w:bCs/>
                <w:spacing w:val="-2"/>
                <w:sz w:val="20"/>
                <w:szCs w:val="20"/>
              </w:rPr>
              <w:t>Гранулят</w:t>
            </w:r>
            <w:proofErr w:type="spellEnd"/>
            <w:r w:rsidRPr="0092735C">
              <w:rPr>
                <w:rFonts w:ascii="Times New Roman" w:hAnsi="Times New Roman"/>
                <w:bCs/>
                <w:spacing w:val="-2"/>
                <w:sz w:val="20"/>
                <w:szCs w:val="20"/>
              </w:rPr>
              <w:t xml:space="preserve"> старого асфальтобетона.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55396-2013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Материалы рулонные битумно-полимерные для гидроизоляции мостовых сооружений.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55419-2013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Материал композиционный на основе активного резинового порошка, модифицирующий асфальтобетонные смеси. Технические требования и методы испытаний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55843-2013 (МКО 193:2010)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Освещение аварийное автодорожных тоннелей. Нормы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56059-2014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Производственный экологический мониторинг. Общие положения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56061-2014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Производственный экологический контроль. Требования к программе производственного экологического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56062-2014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Производственный экологический контроль. Общие положения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56063-2014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Производственный экологический мониторинг. Требования к программам производственного экологического мониторинга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56093-2014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Защита информации. Автоматизированные системы в защищенном исполнении. Средства обнаружения преднамеренных силовых электромагнитных воздействий.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56293-2014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Технология и организация ситуационного управления пассажирским транспортом. Требования к организации, функциям и решаемым задачам при обслуживании массовых спортивных мероприятий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56294-2014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56334-2015</w:t>
            </w:r>
          </w:p>
        </w:tc>
        <w:tc>
          <w:tcPr>
            <w:tcW w:w="708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Тоннели автодорожные. Освещение искусственное. Нормы и методы расчета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56338-2015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Материалы </w:t>
            </w:r>
            <w:proofErr w:type="spellStart"/>
            <w:r w:rsidRPr="0092735C">
              <w:rPr>
                <w:rFonts w:ascii="Times New Roman" w:hAnsi="Times New Roman"/>
                <w:bCs/>
                <w:spacing w:val="-2"/>
                <w:sz w:val="20"/>
                <w:szCs w:val="20"/>
              </w:rPr>
              <w:t>геосинтетические</w:t>
            </w:r>
            <w:proofErr w:type="spellEnd"/>
            <w:r w:rsidRPr="0092735C">
              <w:rPr>
                <w:rFonts w:ascii="Times New Roman" w:hAnsi="Times New Roman"/>
                <w:bCs/>
                <w:spacing w:val="-2"/>
                <w:sz w:val="20"/>
                <w:szCs w:val="20"/>
              </w:rPr>
              <w:t xml:space="preserve"> для армирования нижних слоев основания дорожной одежды.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56350-2015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динамическим информационным табло</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56351-2015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технологии информирования участников дорожного движения посредством динамических информационных табло</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56419-2015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Материалы </w:t>
            </w:r>
            <w:proofErr w:type="spellStart"/>
            <w:r w:rsidRPr="0092735C">
              <w:rPr>
                <w:rFonts w:ascii="Times New Roman" w:hAnsi="Times New Roman"/>
                <w:bCs/>
                <w:spacing w:val="-2"/>
                <w:sz w:val="20"/>
                <w:szCs w:val="20"/>
              </w:rPr>
              <w:t>геосинтетические</w:t>
            </w:r>
            <w:proofErr w:type="spellEnd"/>
            <w:r w:rsidRPr="0092735C">
              <w:rPr>
                <w:rFonts w:ascii="Times New Roman" w:hAnsi="Times New Roman"/>
                <w:bCs/>
                <w:spacing w:val="-2"/>
                <w:sz w:val="20"/>
                <w:szCs w:val="20"/>
              </w:rPr>
              <w:t xml:space="preserve"> для разделения слоев дорожной одежды из минеральных материалов.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56521-2015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Тоннели автомобильные. Требования безопасности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56670-2015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Интеллектуальные транспортные системы. Подсистема мониторинга параметров транспортных потоков на основе анализа </w:t>
            </w:r>
            <w:proofErr w:type="spellStart"/>
            <w:r w:rsidRPr="0092735C">
              <w:rPr>
                <w:rFonts w:ascii="Times New Roman" w:hAnsi="Times New Roman"/>
                <w:bCs/>
                <w:spacing w:val="-2"/>
                <w:sz w:val="20"/>
                <w:szCs w:val="20"/>
              </w:rPr>
              <w:t>телематических</w:t>
            </w:r>
            <w:proofErr w:type="spellEnd"/>
            <w:r w:rsidRPr="0092735C">
              <w:rPr>
                <w:rFonts w:ascii="Times New Roman" w:hAnsi="Times New Roman"/>
                <w:bCs/>
                <w:spacing w:val="-2"/>
                <w:sz w:val="20"/>
                <w:szCs w:val="20"/>
              </w:rPr>
              <w:t xml:space="preserve"> данных городского пассажирского транспорта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56675-2015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Интеллектуальные транспортные системы. Подсистема контроля и учета состояния автомобильных дорог города, региона на основе анализа </w:t>
            </w:r>
            <w:proofErr w:type="spellStart"/>
            <w:r w:rsidRPr="0092735C">
              <w:rPr>
                <w:rFonts w:ascii="Times New Roman" w:hAnsi="Times New Roman"/>
                <w:bCs/>
                <w:spacing w:val="-2"/>
                <w:sz w:val="20"/>
                <w:szCs w:val="20"/>
              </w:rPr>
              <w:t>телематических</w:t>
            </w:r>
            <w:proofErr w:type="spellEnd"/>
            <w:r w:rsidRPr="0092735C">
              <w:rPr>
                <w:rFonts w:ascii="Times New Roman" w:hAnsi="Times New Roman"/>
                <w:bCs/>
                <w:spacing w:val="-2"/>
                <w:sz w:val="20"/>
                <w:szCs w:val="20"/>
              </w:rPr>
              <w:t xml:space="preserve"> данных дорожных машин</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56713-2015 (ISO/IEC/IEEE 15289:2011)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Системная и программная инженерия. Содержание информационных продуктов процесса жизненного цикла систем и программного обеспечения (документация)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56726-2015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Грунты. Метод лабораторного определения удельной касательной силы морозного пучения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56728-2015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Здания и сооружения. Методика определения ветровых нагрузок на ограждающие конструкции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56828.38-2018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Наилучшие доступные технологии. Окружающая среда. Термины и определения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56829-2015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Термины и определения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56925-2016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и аэродромы. Методы измерения неровностей оснований и покрытий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57119-2016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Методика проведения оценки уязвимости объектов транспортной инфраструктуры и транспортных средств.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57144-2016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57145-2016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Специальные технические средства, работающие в автоматическом режиме и имеющем функции фото- и киносъёмки, видеозаписи, для обеспечения контроля за дорожным движением. Правила применения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57186-2016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Система контроля и учета состояния автомобильных дорог. Назначение, состав и характеристики бортового навигационно-связного оборудования дорожных машин</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57187-2016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Интеллектуальные транспортные системы. Протокол обмена данными бортового </w:t>
            </w:r>
            <w:proofErr w:type="spellStart"/>
            <w:r w:rsidRPr="0092735C">
              <w:rPr>
                <w:rFonts w:ascii="Times New Roman" w:hAnsi="Times New Roman"/>
                <w:bCs/>
                <w:spacing w:val="-2"/>
                <w:sz w:val="20"/>
                <w:szCs w:val="20"/>
              </w:rPr>
              <w:t>телематического</w:t>
            </w:r>
            <w:proofErr w:type="spellEnd"/>
            <w:r w:rsidRPr="0092735C">
              <w:rPr>
                <w:rFonts w:ascii="Times New Roman" w:hAnsi="Times New Roman"/>
                <w:bCs/>
                <w:spacing w:val="-2"/>
                <w:sz w:val="20"/>
                <w:szCs w:val="20"/>
              </w:rPr>
              <w:t xml:space="preserve"> устройства транспортного средства городского пассажирского транспорта с системой диспетчерского управления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57193-2016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Системная и программная инженерия. Процессы жизненного цикла систем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57628-2017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Руководство по разработке профилей защиты и заданий по безопасности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58064-2018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Трубы стальные сварные для строительных конструкций.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58101-2018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Оценка соответствия. Порядок подтверждения соответствия продукции требованиям технического регламента «Безопасность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58107.1-2018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Освещение автомобильных дорог общего пользования Нормы и методы расчета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58107.2-2018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Освещение автомобильных дорог общего пользования. Метод измерения освещенности на дорожном покрытии мобильным способом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58137-2018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Руководство по оценке риска в течение жизненного цикла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58187-2018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Туристские услуги. Кемпинги.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58202-2018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Производственные услуги. Средства индивидуальной защиты людей при пожаре. Нормы и правила размещения и эксплуатации. Общие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58349-2019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Дорожная одежда. Метод измерения толщины слоев дорожной одежды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58350-2019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58351-2019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Ограждения дорожные фронтальные, удерживающие боковые комбинированные и удерживающие пешеходные. Общие технические требования. Методы испытаний и контроля. Правила применения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58368-2019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w:t>
            </w:r>
            <w:proofErr w:type="spellStart"/>
            <w:r w:rsidRPr="0092735C">
              <w:rPr>
                <w:rFonts w:ascii="Times New Roman" w:hAnsi="Times New Roman"/>
                <w:bCs/>
                <w:spacing w:val="-2"/>
                <w:sz w:val="20"/>
                <w:szCs w:val="20"/>
              </w:rPr>
              <w:t>Демаркировка</w:t>
            </w:r>
            <w:proofErr w:type="spellEnd"/>
            <w:r w:rsidRPr="0092735C">
              <w:rPr>
                <w:rFonts w:ascii="Times New Roman" w:hAnsi="Times New Roman"/>
                <w:bCs/>
                <w:spacing w:val="-2"/>
                <w:sz w:val="20"/>
                <w:szCs w:val="20"/>
              </w:rPr>
              <w:t xml:space="preserve"> дорожной разметки. Технические требования.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58397-2019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Правила производства работ. Оценка соответствия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58426-2020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Материалы </w:t>
            </w:r>
            <w:proofErr w:type="spellStart"/>
            <w:r w:rsidRPr="0092735C">
              <w:rPr>
                <w:rFonts w:ascii="Times New Roman" w:hAnsi="Times New Roman"/>
                <w:bCs/>
                <w:spacing w:val="-2"/>
                <w:sz w:val="20"/>
                <w:szCs w:val="20"/>
              </w:rPr>
              <w:t>противогололедные</w:t>
            </w:r>
            <w:proofErr w:type="spellEnd"/>
            <w:r w:rsidRPr="0092735C">
              <w:rPr>
                <w:rFonts w:ascii="Times New Roman" w:hAnsi="Times New Roman"/>
                <w:bCs/>
                <w:spacing w:val="-2"/>
                <w:sz w:val="20"/>
                <w:szCs w:val="20"/>
              </w:rPr>
              <w:t>.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58442-2019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Требования к проведению строительного контроля заказчика и подрядчика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58462-2019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Автоматизированные системы управления освещением автомобильных дорог и тоннелей.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58463-2019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Автоматизированные системы управления освещением автомобильных дорог и тоннелей. Требования к регулированию освещения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58653-2019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Пересечения и примыкания.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58654-2019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Трубы металлические гофрированные спиральновитые.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58770-2019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щебеночно-песчаные шлаковые.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58831-2020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Покрытия асфальтобетонные. Общие правила устройства при неблагоприятных погодных условиях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58861-2020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Капитальный ремонт и ремонт. Планирование межремонтных сроков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58862-2020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Содержание. Периодичность проведения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58895-2020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Бетоны химически стойкие.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58943-2020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Система обеспечения точности геометрических параметров в строительстве. Контроль точности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58947-2020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w:t>
            </w:r>
            <w:proofErr w:type="spellStart"/>
            <w:r w:rsidRPr="0092735C">
              <w:rPr>
                <w:rFonts w:ascii="Times New Roman" w:hAnsi="Times New Roman"/>
                <w:bCs/>
                <w:spacing w:val="-2"/>
                <w:sz w:val="20"/>
                <w:szCs w:val="20"/>
              </w:rPr>
              <w:t>Экодуки</w:t>
            </w:r>
            <w:proofErr w:type="spellEnd"/>
            <w:r w:rsidRPr="0092735C">
              <w:rPr>
                <w:rFonts w:ascii="Times New Roman" w:hAnsi="Times New Roman"/>
                <w:bCs/>
                <w:spacing w:val="-2"/>
                <w:sz w:val="20"/>
                <w:szCs w:val="20"/>
              </w:rPr>
              <w:t>. Требования к размещению и обустройству</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58952.1-2020</w:t>
            </w:r>
            <w:r>
              <w:rPr>
                <w:rFonts w:ascii="Times New Roman" w:hAnsi="Times New Roman"/>
                <w:bCs/>
                <w:spacing w:val="-2"/>
                <w:sz w:val="20"/>
                <w:szCs w:val="20"/>
              </w:rPr>
              <w:t> </w:t>
            </w:r>
            <w:r w:rsidRPr="0092735C">
              <w:rPr>
                <w:rFonts w:ascii="Times New Roman" w:hAnsi="Times New Roman"/>
                <w:bCs/>
                <w:spacing w:val="-2"/>
                <w:sz w:val="20"/>
                <w:szCs w:val="20"/>
              </w:rPr>
              <w:t>– ГОСТ 58952.11-2020</w:t>
            </w:r>
          </w:p>
        </w:tc>
        <w:tc>
          <w:tcPr>
            <w:tcW w:w="7088" w:type="dxa"/>
            <w:shd w:val="clear" w:color="auto" w:fill="auto"/>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Система стандартов на эмульсии битумные дорожные.</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1.Технические требования.</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2. Правила подбора состава.</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3. Метод извлечения битумного вяжущего путем выпаривания.</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4. Метод определения скорости распада.</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5. Метод определения содержания битумного вяжущего с эмульгатором.</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6. Метод определения условной вязкости.</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7. Метод определения остатка на сите № 014.</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8. Метод определения устойчивости при хранении.</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9. Метод определения расслоения.</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10. Метод определения адгезии с минеральными материалами.</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11. Метод определения устойчивости при транспортировании.</w:t>
            </w:r>
          </w:p>
        </w:tc>
      </w:tr>
      <w:tr w:rsidR="00A55FBB" w:rsidRPr="0092735C" w:rsidTr="00C039B6">
        <w:trPr>
          <w:cantSplit/>
          <w:trHeight w:val="113"/>
          <w:jc w:val="center"/>
        </w:trPr>
        <w:tc>
          <w:tcPr>
            <w:tcW w:w="557" w:type="dxa"/>
            <w:shd w:val="clear" w:color="auto" w:fill="auto"/>
            <w:vAlign w:val="center"/>
          </w:tcPr>
          <w:p w:rsidR="00A55FBB" w:rsidRPr="0092735C" w:rsidDel="006418BA"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59044-2020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Del="006418BA"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59105-2020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Автоматизированные системы управления дорожным движением, </w:t>
            </w:r>
            <w:proofErr w:type="spellStart"/>
            <w:r w:rsidRPr="0092735C">
              <w:rPr>
                <w:rFonts w:ascii="Times New Roman" w:hAnsi="Times New Roman"/>
                <w:bCs/>
                <w:spacing w:val="-2"/>
                <w:sz w:val="20"/>
                <w:szCs w:val="20"/>
              </w:rPr>
              <w:t>метеообеспечения</w:t>
            </w:r>
            <w:proofErr w:type="spellEnd"/>
            <w:r w:rsidRPr="0092735C">
              <w:rPr>
                <w:rFonts w:ascii="Times New Roman" w:hAnsi="Times New Roman"/>
                <w:bCs/>
                <w:spacing w:val="-2"/>
                <w:sz w:val="20"/>
                <w:szCs w:val="20"/>
              </w:rPr>
              <w:t>, пункты весового и габаритного контроля. Технические правила содержания</w:t>
            </w:r>
          </w:p>
        </w:tc>
      </w:tr>
      <w:tr w:rsidR="00A55FBB" w:rsidRPr="0092735C" w:rsidTr="00C039B6">
        <w:trPr>
          <w:cantSplit/>
          <w:trHeight w:val="113"/>
          <w:jc w:val="center"/>
        </w:trPr>
        <w:tc>
          <w:tcPr>
            <w:tcW w:w="557" w:type="dxa"/>
            <w:shd w:val="clear" w:color="auto" w:fill="auto"/>
            <w:vAlign w:val="center"/>
          </w:tcPr>
          <w:p w:rsidR="00A55FBB" w:rsidRPr="0092735C" w:rsidDel="006418BA"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59118.1-2020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Переработанный асфальтобетон (RAP).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59118.2-2020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Методика выбора битумного вяжущего при применении переработанного асфальтобетона (RAP) в асфальтобетонных смесях </w:t>
            </w:r>
          </w:p>
        </w:tc>
      </w:tr>
      <w:tr w:rsidR="00A55FBB" w:rsidRPr="0092735C" w:rsidTr="00C039B6">
        <w:trPr>
          <w:cantSplit/>
          <w:trHeight w:val="113"/>
          <w:jc w:val="center"/>
        </w:trPr>
        <w:tc>
          <w:tcPr>
            <w:tcW w:w="557" w:type="dxa"/>
            <w:shd w:val="clear" w:color="auto" w:fill="auto"/>
            <w:vAlign w:val="center"/>
          </w:tcPr>
          <w:p w:rsidR="00A55FBB" w:rsidRPr="0092735C" w:rsidDel="006418BA"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59119-2020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Материалы вяжущие нефтяные битумные. Метод выделения битумного вяжущего при помощи роторного испарителя</w:t>
            </w:r>
          </w:p>
        </w:tc>
      </w:tr>
      <w:tr w:rsidR="00A55FBB" w:rsidRPr="0092735C" w:rsidTr="00C039B6">
        <w:trPr>
          <w:cantSplit/>
          <w:trHeight w:val="113"/>
          <w:jc w:val="center"/>
        </w:trPr>
        <w:tc>
          <w:tcPr>
            <w:tcW w:w="557" w:type="dxa"/>
            <w:shd w:val="clear" w:color="auto" w:fill="auto"/>
            <w:vAlign w:val="center"/>
          </w:tcPr>
          <w:p w:rsidR="00A55FBB" w:rsidRPr="0092735C" w:rsidDel="006418BA"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59120-2021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Дорожная одежда. Общие требования </w:t>
            </w:r>
            <w:r w:rsidRPr="0092735C">
              <w:rPr>
                <w:rFonts w:ascii="Times New Roman" w:hAnsi="Times New Roman"/>
                <w:bCs/>
                <w:spacing w:val="-2"/>
                <w:sz w:val="20"/>
                <w:szCs w:val="20"/>
                <w:vertAlign w:val="superscript"/>
              </w:rPr>
              <w:t>2</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59178-2021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Мосты и трубы. Правила производства работ. Оценка соответствия.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59181-2021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Мостовые сооружения. Методы неразрушающего контроля </w:t>
            </w:r>
            <w:proofErr w:type="spellStart"/>
            <w:r w:rsidRPr="0092735C">
              <w:rPr>
                <w:rFonts w:ascii="Times New Roman" w:hAnsi="Times New Roman"/>
                <w:bCs/>
                <w:spacing w:val="-2"/>
                <w:sz w:val="20"/>
                <w:szCs w:val="20"/>
              </w:rPr>
              <w:t>сплошности</w:t>
            </w:r>
            <w:proofErr w:type="spellEnd"/>
            <w:r w:rsidRPr="0092735C">
              <w:rPr>
                <w:rFonts w:ascii="Times New Roman" w:hAnsi="Times New Roman"/>
                <w:bCs/>
                <w:spacing w:val="-2"/>
                <w:sz w:val="20"/>
                <w:szCs w:val="20"/>
              </w:rPr>
              <w:t xml:space="preserve"> диэлектрических гидроизоляционных покрытий на пролетных строениях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59200-2021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Мосты и трубы. Капитальный ремонт, ремонт и содержание. Технические правила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59201-2021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Капитальный ремонт, ремонт и содержание. Технические правила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59202-2021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Тоннели. Технические правила капитального ремонта, ремонта и содержания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59203-2021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Тоннели. Требования к проектированию системы вентиляции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59204-2022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w:t>
            </w:r>
            <w:proofErr w:type="spellStart"/>
            <w:r w:rsidRPr="0092735C">
              <w:rPr>
                <w:rFonts w:ascii="Times New Roman" w:hAnsi="Times New Roman"/>
                <w:bCs/>
                <w:spacing w:val="-2"/>
                <w:sz w:val="20"/>
                <w:szCs w:val="20"/>
              </w:rPr>
              <w:t>Противогололедные</w:t>
            </w:r>
            <w:proofErr w:type="spellEnd"/>
            <w:r w:rsidRPr="0092735C">
              <w:rPr>
                <w:rFonts w:ascii="Times New Roman" w:hAnsi="Times New Roman"/>
                <w:bCs/>
                <w:spacing w:val="-2"/>
                <w:sz w:val="20"/>
                <w:szCs w:val="20"/>
              </w:rPr>
              <w:t xml:space="preserve"> материалы.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59206-2021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Тоннели. Требования к пожарной безопасности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59207-2021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Тоннели. Требования к системам водоснабжения и водоотведения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59300-2021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59301-2021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59302-2021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Правила подбора состава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59401-2021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Ограничивающие пешеходные и защитные ограждения. Общие технические условия</w:t>
            </w:r>
          </w:p>
        </w:tc>
      </w:tr>
      <w:tr w:rsidR="00A55FBB" w:rsidRPr="0092735C" w:rsidTr="00C039B6">
        <w:trPr>
          <w:cantSplit/>
          <w:trHeight w:val="113"/>
          <w:jc w:val="center"/>
        </w:trPr>
        <w:tc>
          <w:tcPr>
            <w:tcW w:w="557" w:type="dxa"/>
            <w:shd w:val="clear" w:color="auto" w:fill="auto"/>
            <w:vAlign w:val="center"/>
          </w:tcPr>
          <w:p w:rsidR="00A55FBB" w:rsidRPr="0092735C" w:rsidDel="007813A8"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59402-2021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проектирование усиления конструкций для пропуска тяжеловесных транспортных средств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59433-2021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Сооружения защитные от воздействия воды. Общие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59488-2021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Правила расчета при усилении железобетонных балочных пролетных строений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59489-2021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Правила объединения балочных разрезных пролетных строений в температурно-неразрезные по железобетонной плите проезжей части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59611-2021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Система водоотвода. Требования к проектированию</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59617-2021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Правила обследования фундаментов опор</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59618-2021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сооружением. Правила обследований и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59619-2021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Правила проектирования опор</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59620-2022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Части опорные комбинированные сферические (шаровые сегментные) для мостовых сооружений.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59621-2022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Проектирование металлических гофрированных элементов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Проектирование железобетонных элементов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59623-2021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Проектирование стальных элементов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59624-2021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Проектирование сталежелезобетонных элементов.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59625-2022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Мостовые сооружения. Правила расчета и подтверждения </w:t>
            </w:r>
            <w:proofErr w:type="spellStart"/>
            <w:r w:rsidRPr="0092735C">
              <w:rPr>
                <w:rFonts w:ascii="Times New Roman" w:hAnsi="Times New Roman"/>
                <w:bCs/>
                <w:spacing w:val="-2"/>
                <w:sz w:val="20"/>
                <w:szCs w:val="20"/>
              </w:rPr>
              <w:t>аэроупругой</w:t>
            </w:r>
            <w:proofErr w:type="spellEnd"/>
            <w:r w:rsidRPr="0092735C">
              <w:rPr>
                <w:rFonts w:ascii="Times New Roman" w:hAnsi="Times New Roman"/>
                <w:bCs/>
                <w:spacing w:val="-2"/>
                <w:sz w:val="20"/>
                <w:szCs w:val="20"/>
              </w:rPr>
              <w:t xml:space="preserve"> устойчивости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59626-2022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Специальные вспомогательные сооружения и устройства для строительства мостов. Правила проектирования. Общие требования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59627-2021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Смотровые ходы и агрегаты.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59628-2021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Жесткие дорожные одежды. Типовые конструкции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59629-2021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Системы вантовые мостовых сооружений. Требования к эксплуатации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59943-2021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Системы мониторинга мостовых сооружений. Правила проектирования.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59980-2022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Сооружения </w:t>
            </w:r>
            <w:proofErr w:type="spellStart"/>
            <w:r w:rsidRPr="0092735C">
              <w:rPr>
                <w:rFonts w:ascii="Times New Roman" w:hAnsi="Times New Roman"/>
                <w:bCs/>
                <w:spacing w:val="-2"/>
                <w:sz w:val="20"/>
                <w:szCs w:val="20"/>
              </w:rPr>
              <w:t>противоналедные</w:t>
            </w:r>
            <w:proofErr w:type="spellEnd"/>
            <w:r w:rsidRPr="0092735C">
              <w:rPr>
                <w:rFonts w:ascii="Times New Roman" w:hAnsi="Times New Roman"/>
                <w:bCs/>
                <w:spacing w:val="-2"/>
                <w:sz w:val="20"/>
                <w:szCs w:val="20"/>
              </w:rPr>
              <w:t>. Общие требования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59982-2022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Эксплуатация. Правила оценки и приемки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59983-2022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Сооружения </w:t>
            </w:r>
            <w:proofErr w:type="spellStart"/>
            <w:r w:rsidRPr="0092735C">
              <w:rPr>
                <w:rFonts w:ascii="Times New Roman" w:hAnsi="Times New Roman"/>
                <w:bCs/>
                <w:spacing w:val="-2"/>
                <w:sz w:val="20"/>
                <w:szCs w:val="20"/>
              </w:rPr>
              <w:t>противоналедные</w:t>
            </w:r>
            <w:proofErr w:type="spellEnd"/>
            <w:r w:rsidRPr="0092735C">
              <w:rPr>
                <w:rFonts w:ascii="Times New Roman" w:hAnsi="Times New Roman"/>
                <w:bCs/>
                <w:spacing w:val="-2"/>
                <w:sz w:val="20"/>
                <w:szCs w:val="20"/>
              </w:rPr>
              <w:t>. Правила проектирования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70044-2022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Мониторинг дорожного движения. Общие требования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bCs/>
                <w:spacing w:val="-2"/>
                <w:sz w:val="20"/>
                <w:szCs w:val="20"/>
              </w:rPr>
            </w:pPr>
            <w:hyperlink r:id="rId17" w:history="1">
              <w:r w:rsidR="00A55FBB" w:rsidRPr="0092735C">
                <w:rPr>
                  <w:rFonts w:ascii="Times New Roman" w:hAnsi="Times New Roman"/>
                  <w:bCs/>
                  <w:spacing w:val="-2"/>
                  <w:sz w:val="20"/>
                  <w:szCs w:val="20"/>
                </w:rPr>
                <w:t>ГОСТ Р 70060-2022</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Материалы </w:t>
            </w:r>
            <w:proofErr w:type="spellStart"/>
            <w:r w:rsidRPr="0092735C">
              <w:rPr>
                <w:rFonts w:ascii="Times New Roman" w:hAnsi="Times New Roman"/>
                <w:bCs/>
                <w:spacing w:val="-2"/>
                <w:sz w:val="20"/>
                <w:szCs w:val="20"/>
              </w:rPr>
              <w:t>геосинтетические</w:t>
            </w:r>
            <w:proofErr w:type="spellEnd"/>
            <w:r w:rsidRPr="0092735C">
              <w:rPr>
                <w:rFonts w:ascii="Times New Roman" w:hAnsi="Times New Roman"/>
                <w:bCs/>
                <w:spacing w:val="-2"/>
                <w:sz w:val="20"/>
                <w:szCs w:val="20"/>
              </w:rPr>
              <w:t>. Методы испытаний на долговечность</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70072-2022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Мосты и трубы дорожные. Технические требования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70073-2022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Мосты и трубы дорожные. Методы определения геометрических и физических параметров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70108-2022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Документация исполнительная. Формирование и ведение в электронном виде</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70124-2022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Организация и безопасность дорожного движения на автомагистралях и скоростных автомобильных дорогах. Общие требования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70196-2022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Комплексные минеральные вяжущие для стабилизации и укрепления грунтов.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70197.1-2022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70197.2-2022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Методы испытаний.</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70197.3-2022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Правила производства работ</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70311-2022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Правила устройства и укрепления конусов насыпей подходов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70312-2022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Правила проектирования сопряжений с насыпями подходов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70313-2022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Мостовые сооружения. Правила устройства лестничных сходов и эксплуатационных обустройств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70362-2022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Бетоны для устройства слоев оснований и покрытий.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70363-2022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Бетоны для устройства слоев оснований и покрытий. Методы испытаний</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70364-2022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Бетоны для устройства слоев оснований и покрытий. Правила производства работ</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70396-2022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теплые асфальтобетонные и асфальтобетон.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70397-2022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теплые щебеночно-мастичные асфальтобетонные и асфальтобетон.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70452-2022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Грунты стабилизированные и укрепленные неорганическим вяжущими.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70453-2022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Грунты укрепленные органическим вяжущими.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70454-2022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щебеночно-гравийно-песчаные, обработанные органическим вяжущими.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70455-2022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щебеночно-гравийно-песчаные, обработанные неорганическим вяжущими. Общие технические условия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70458-2022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щебеночно-гравийно-песчаные.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8.589-2001</w:t>
            </w:r>
          </w:p>
        </w:tc>
        <w:tc>
          <w:tcPr>
            <w:tcW w:w="7088" w:type="dxa"/>
            <w:tcBorders>
              <w:top w:val="single" w:sz="4" w:space="0" w:color="auto"/>
              <w:left w:val="single" w:sz="4" w:space="0" w:color="auto"/>
              <w:bottom w:val="single" w:sz="4" w:space="0" w:color="auto"/>
              <w:right w:val="single" w:sz="4" w:space="0" w:color="auto"/>
            </w:tcBorders>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Государственная система обеспечения единства измерений. Контроль загрязнения окружающей природной среды. Метрологическое обеспечение. Общие положения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8.905-2015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Государственная система обеспечения единства измерений. Манометры показывающие. Рабочие средства измерений. Метрологические требования и методы испытаний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12491-2011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Материалы и изделия строительные. Статистические методы контроля качества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14001-2016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Системы экологического менеджмента. Требования и руководство по применению</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14006-2013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Системы экологического менеджмента. Руководящие указания по включению экологических норм при проектировании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14813-1-2011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17261-2014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Интеллектуальные транспортные системы. Автоматическая идентификация транспортных средств и оборудования. Архитектура и терминология в секторе </w:t>
            </w:r>
            <w:proofErr w:type="spellStart"/>
            <w:r w:rsidRPr="0092735C">
              <w:rPr>
                <w:rFonts w:ascii="Times New Roman" w:hAnsi="Times New Roman"/>
                <w:bCs/>
                <w:spacing w:val="-2"/>
                <w:sz w:val="20"/>
                <w:szCs w:val="20"/>
              </w:rPr>
              <w:t>интермодальных</w:t>
            </w:r>
            <w:proofErr w:type="spellEnd"/>
            <w:r w:rsidRPr="0092735C">
              <w:rPr>
                <w:rFonts w:ascii="Times New Roman" w:hAnsi="Times New Roman"/>
                <w:bCs/>
                <w:spacing w:val="-2"/>
                <w:sz w:val="20"/>
                <w:szCs w:val="20"/>
              </w:rPr>
              <w:t xml:space="preserve"> грузовых перевозок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17573-2014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Электронный сбор платежей. Архитектура систем для взимания платы за проезд транспортных средств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21214-2015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Интеллектуальные транспортные системы. </w:t>
            </w:r>
            <w:proofErr w:type="spellStart"/>
            <w:r w:rsidRPr="0092735C">
              <w:rPr>
                <w:rFonts w:ascii="Times New Roman" w:hAnsi="Times New Roman"/>
                <w:bCs/>
                <w:spacing w:val="-2"/>
                <w:sz w:val="20"/>
                <w:szCs w:val="20"/>
              </w:rPr>
              <w:t>Радиоинтерфейс</w:t>
            </w:r>
            <w:proofErr w:type="spellEnd"/>
            <w:r w:rsidRPr="0092735C">
              <w:rPr>
                <w:rFonts w:ascii="Times New Roman" w:hAnsi="Times New Roman"/>
                <w:bCs/>
                <w:spacing w:val="-2"/>
                <w:sz w:val="20"/>
                <w:szCs w:val="20"/>
              </w:rPr>
              <w:t xml:space="preserve"> непрерывного действия, длинный и средний диапазоны (CALM). Инфракрасные системы</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21218-2015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Доступ к наземным мобильным средствам связи (CALM). Поддержка технологии доступа</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22178-2016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Низкоскоростные системы слежения. Требования к эксплуатации и процедуре испытаний.</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23600-2013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дорожные светофоров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24534-1-2014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Автоматическая идентификация транспортных средств и оборудования. Электронная регистрационная идентификация (ERI) транспортных средств. Часть</w:t>
            </w:r>
            <w:r>
              <w:rPr>
                <w:rFonts w:ascii="Times New Roman" w:hAnsi="Times New Roman"/>
                <w:bCs/>
                <w:spacing w:val="-2"/>
                <w:sz w:val="20"/>
                <w:szCs w:val="20"/>
              </w:rPr>
              <w:t> </w:t>
            </w:r>
            <w:r w:rsidRPr="0092735C">
              <w:rPr>
                <w:rFonts w:ascii="Times New Roman" w:hAnsi="Times New Roman"/>
                <w:bCs/>
                <w:spacing w:val="-2"/>
                <w:sz w:val="20"/>
                <w:szCs w:val="20"/>
              </w:rPr>
              <w:t>1. Архитектура</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4063-2010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Сварка и родственные процессы. Перечень и условные обозначения процессов</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5178-2010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proofErr w:type="gramStart"/>
            <w:r w:rsidRPr="0092735C">
              <w:rPr>
                <w:rFonts w:ascii="Times New Roman" w:hAnsi="Times New Roman"/>
                <w:bCs/>
                <w:spacing w:val="-2"/>
                <w:sz w:val="20"/>
                <w:szCs w:val="20"/>
              </w:rPr>
              <w:t>Испытания</w:t>
            </w:r>
            <w:proofErr w:type="gramEnd"/>
            <w:r w:rsidRPr="0092735C">
              <w:rPr>
                <w:rFonts w:ascii="Times New Roman" w:hAnsi="Times New Roman"/>
                <w:bCs/>
                <w:spacing w:val="-2"/>
                <w:sz w:val="20"/>
                <w:szCs w:val="20"/>
              </w:rPr>
              <w:t xml:space="preserve"> разрушающие сварных швов металлических материалов. Испытание на продольное растяжение металла шва сварных соединений, выполненных сваркой плавлением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5725-1-2002 – ГОСТ Р ИСО 5725-6-2002</w:t>
            </w:r>
          </w:p>
        </w:tc>
        <w:tc>
          <w:tcPr>
            <w:tcW w:w="7088" w:type="dxa"/>
            <w:shd w:val="clear" w:color="auto" w:fill="auto"/>
            <w:vAlign w:val="center"/>
          </w:tcPr>
          <w:p w:rsidR="00A55FBB" w:rsidRPr="0092735C" w:rsidRDefault="00A55FBB" w:rsidP="00C039B6">
            <w:pPr>
              <w:spacing w:after="0" w:line="214" w:lineRule="auto"/>
              <w:contextualSpacing/>
              <w:jc w:val="both"/>
              <w:rPr>
                <w:rFonts w:ascii="Times New Roman" w:hAnsi="Times New Roman"/>
                <w:bCs/>
                <w:spacing w:val="-2"/>
                <w:sz w:val="20"/>
                <w:szCs w:val="20"/>
              </w:rPr>
            </w:pPr>
            <w:r w:rsidRPr="0092735C">
              <w:rPr>
                <w:rFonts w:ascii="Times New Roman" w:hAnsi="Times New Roman"/>
                <w:bCs/>
                <w:spacing w:val="-2"/>
                <w:sz w:val="20"/>
                <w:szCs w:val="20"/>
              </w:rPr>
              <w:t xml:space="preserve">Группа стандартов на точность (правильность и </w:t>
            </w:r>
            <w:proofErr w:type="spellStart"/>
            <w:r w:rsidRPr="0092735C">
              <w:rPr>
                <w:rFonts w:ascii="Times New Roman" w:hAnsi="Times New Roman"/>
                <w:bCs/>
                <w:spacing w:val="-2"/>
                <w:sz w:val="20"/>
                <w:szCs w:val="20"/>
              </w:rPr>
              <w:t>прецизионность</w:t>
            </w:r>
            <w:proofErr w:type="spellEnd"/>
            <w:r w:rsidRPr="0092735C">
              <w:rPr>
                <w:rFonts w:ascii="Times New Roman" w:hAnsi="Times New Roman"/>
                <w:bCs/>
                <w:spacing w:val="-2"/>
                <w:sz w:val="20"/>
                <w:szCs w:val="20"/>
              </w:rPr>
              <w:t xml:space="preserve">) методов и результатов измерений. </w:t>
            </w:r>
          </w:p>
          <w:p w:rsidR="00A55FBB" w:rsidRPr="0092735C" w:rsidRDefault="00A55FBB" w:rsidP="00C039B6">
            <w:pPr>
              <w:spacing w:after="0" w:line="214" w:lineRule="auto"/>
              <w:contextualSpacing/>
              <w:jc w:val="both"/>
              <w:rPr>
                <w:rFonts w:ascii="Times New Roman" w:hAnsi="Times New Roman"/>
                <w:bCs/>
                <w:spacing w:val="-2"/>
                <w:sz w:val="20"/>
                <w:szCs w:val="20"/>
              </w:rPr>
            </w:pPr>
            <w:r w:rsidRPr="0092735C">
              <w:rPr>
                <w:rFonts w:ascii="Times New Roman" w:hAnsi="Times New Roman"/>
                <w:bCs/>
                <w:spacing w:val="-2"/>
                <w:sz w:val="20"/>
                <w:szCs w:val="20"/>
              </w:rPr>
              <w:t xml:space="preserve">Часть 1 -Основные положения и определения. </w:t>
            </w:r>
          </w:p>
          <w:p w:rsidR="00A55FBB" w:rsidRPr="0092735C" w:rsidRDefault="00A55FBB" w:rsidP="00C039B6">
            <w:pPr>
              <w:spacing w:after="0" w:line="214" w:lineRule="auto"/>
              <w:contextualSpacing/>
              <w:jc w:val="both"/>
              <w:rPr>
                <w:rFonts w:ascii="Times New Roman" w:hAnsi="Times New Roman"/>
                <w:bCs/>
                <w:spacing w:val="-2"/>
                <w:sz w:val="20"/>
                <w:szCs w:val="20"/>
              </w:rPr>
            </w:pPr>
            <w:r w:rsidRPr="0092735C">
              <w:rPr>
                <w:rFonts w:ascii="Times New Roman" w:hAnsi="Times New Roman"/>
                <w:bCs/>
                <w:spacing w:val="-2"/>
                <w:sz w:val="20"/>
                <w:szCs w:val="20"/>
              </w:rPr>
              <w:t xml:space="preserve">Часть 2. Основной метод определения повторяемости и </w:t>
            </w:r>
            <w:proofErr w:type="spellStart"/>
            <w:r w:rsidRPr="0092735C">
              <w:rPr>
                <w:rFonts w:ascii="Times New Roman" w:hAnsi="Times New Roman"/>
                <w:bCs/>
                <w:spacing w:val="-2"/>
                <w:sz w:val="20"/>
                <w:szCs w:val="20"/>
              </w:rPr>
              <w:t>воспроизводимости</w:t>
            </w:r>
            <w:proofErr w:type="spellEnd"/>
            <w:r w:rsidRPr="0092735C">
              <w:rPr>
                <w:rFonts w:ascii="Times New Roman" w:hAnsi="Times New Roman"/>
                <w:bCs/>
                <w:spacing w:val="-2"/>
                <w:sz w:val="20"/>
                <w:szCs w:val="20"/>
              </w:rPr>
              <w:t xml:space="preserve"> стандартного метода измерения.</w:t>
            </w:r>
          </w:p>
          <w:p w:rsidR="00A55FBB" w:rsidRPr="0092735C" w:rsidRDefault="00A55FBB" w:rsidP="00C039B6">
            <w:pPr>
              <w:spacing w:after="0" w:line="214" w:lineRule="auto"/>
              <w:contextualSpacing/>
              <w:jc w:val="both"/>
              <w:rPr>
                <w:rFonts w:ascii="Times New Roman" w:hAnsi="Times New Roman"/>
                <w:bCs/>
                <w:spacing w:val="-2"/>
                <w:sz w:val="20"/>
                <w:szCs w:val="20"/>
              </w:rPr>
            </w:pPr>
            <w:r w:rsidRPr="0092735C">
              <w:rPr>
                <w:rFonts w:ascii="Times New Roman" w:hAnsi="Times New Roman"/>
                <w:bCs/>
                <w:spacing w:val="-2"/>
                <w:sz w:val="20"/>
                <w:szCs w:val="20"/>
              </w:rPr>
              <w:t xml:space="preserve">Часть 3. Промежуточные показатели </w:t>
            </w:r>
            <w:proofErr w:type="spellStart"/>
            <w:r w:rsidRPr="0092735C">
              <w:rPr>
                <w:rFonts w:ascii="Times New Roman" w:hAnsi="Times New Roman"/>
                <w:bCs/>
                <w:spacing w:val="-2"/>
                <w:sz w:val="20"/>
                <w:szCs w:val="20"/>
              </w:rPr>
              <w:t>прецизионности</w:t>
            </w:r>
            <w:proofErr w:type="spellEnd"/>
            <w:r w:rsidRPr="0092735C">
              <w:rPr>
                <w:rFonts w:ascii="Times New Roman" w:hAnsi="Times New Roman"/>
                <w:bCs/>
                <w:spacing w:val="-2"/>
                <w:sz w:val="20"/>
                <w:szCs w:val="20"/>
              </w:rPr>
              <w:t xml:space="preserve"> стандартного метода измерений.</w:t>
            </w:r>
          </w:p>
          <w:p w:rsidR="00A55FBB" w:rsidRPr="0092735C" w:rsidRDefault="00A55FBB" w:rsidP="00C039B6">
            <w:pPr>
              <w:spacing w:after="0" w:line="214" w:lineRule="auto"/>
              <w:contextualSpacing/>
              <w:jc w:val="both"/>
              <w:rPr>
                <w:rFonts w:ascii="Times New Roman" w:hAnsi="Times New Roman"/>
                <w:bCs/>
                <w:spacing w:val="-2"/>
                <w:sz w:val="20"/>
                <w:szCs w:val="20"/>
              </w:rPr>
            </w:pPr>
            <w:r w:rsidRPr="0092735C">
              <w:rPr>
                <w:rFonts w:ascii="Times New Roman" w:hAnsi="Times New Roman"/>
                <w:bCs/>
                <w:spacing w:val="-2"/>
                <w:sz w:val="20"/>
                <w:szCs w:val="20"/>
              </w:rPr>
              <w:t>Часть 4. Основные методы определения правильности стандартного метода измерений.</w:t>
            </w:r>
          </w:p>
          <w:p w:rsidR="00A55FBB" w:rsidRPr="0092735C" w:rsidRDefault="00A55FBB" w:rsidP="00C039B6">
            <w:pPr>
              <w:spacing w:after="0" w:line="214" w:lineRule="auto"/>
              <w:contextualSpacing/>
              <w:jc w:val="both"/>
              <w:rPr>
                <w:rFonts w:ascii="Times New Roman" w:hAnsi="Times New Roman"/>
                <w:bCs/>
                <w:spacing w:val="-2"/>
                <w:sz w:val="20"/>
                <w:szCs w:val="20"/>
              </w:rPr>
            </w:pPr>
            <w:r w:rsidRPr="0092735C">
              <w:rPr>
                <w:rFonts w:ascii="Times New Roman" w:hAnsi="Times New Roman"/>
                <w:bCs/>
                <w:spacing w:val="-2"/>
                <w:sz w:val="20"/>
                <w:szCs w:val="20"/>
              </w:rPr>
              <w:t xml:space="preserve">Часть 5. Альтернативные методы определения </w:t>
            </w:r>
            <w:proofErr w:type="spellStart"/>
            <w:r w:rsidRPr="0092735C">
              <w:rPr>
                <w:rFonts w:ascii="Times New Roman" w:hAnsi="Times New Roman"/>
                <w:bCs/>
                <w:spacing w:val="-2"/>
                <w:sz w:val="20"/>
                <w:szCs w:val="20"/>
              </w:rPr>
              <w:t>прецизионности</w:t>
            </w:r>
            <w:proofErr w:type="spellEnd"/>
            <w:r w:rsidRPr="0092735C">
              <w:rPr>
                <w:rFonts w:ascii="Times New Roman" w:hAnsi="Times New Roman"/>
                <w:bCs/>
                <w:spacing w:val="-2"/>
                <w:sz w:val="20"/>
                <w:szCs w:val="20"/>
              </w:rPr>
              <w:t xml:space="preserve"> стандартного метода измерений.</w:t>
            </w:r>
          </w:p>
          <w:p w:rsidR="00A55FBB" w:rsidRPr="0092735C" w:rsidRDefault="00A55FBB" w:rsidP="00C039B6">
            <w:pPr>
              <w:spacing w:after="0" w:line="214" w:lineRule="auto"/>
              <w:contextualSpacing/>
              <w:jc w:val="both"/>
              <w:rPr>
                <w:rFonts w:ascii="Times New Roman" w:hAnsi="Times New Roman"/>
                <w:bCs/>
                <w:spacing w:val="-2"/>
                <w:sz w:val="20"/>
                <w:szCs w:val="20"/>
              </w:rPr>
            </w:pPr>
            <w:r w:rsidRPr="0092735C">
              <w:rPr>
                <w:rFonts w:ascii="Times New Roman" w:hAnsi="Times New Roman"/>
                <w:bCs/>
                <w:spacing w:val="-2"/>
                <w:sz w:val="20"/>
                <w:szCs w:val="20"/>
              </w:rPr>
              <w:t xml:space="preserve">Точность (правильность и </w:t>
            </w:r>
            <w:proofErr w:type="spellStart"/>
            <w:r w:rsidRPr="0092735C">
              <w:rPr>
                <w:rFonts w:ascii="Times New Roman" w:hAnsi="Times New Roman"/>
                <w:bCs/>
                <w:spacing w:val="-2"/>
                <w:sz w:val="20"/>
                <w:szCs w:val="20"/>
              </w:rPr>
              <w:t>прецизионность</w:t>
            </w:r>
            <w:proofErr w:type="spellEnd"/>
            <w:r w:rsidRPr="0092735C">
              <w:rPr>
                <w:rFonts w:ascii="Times New Roman" w:hAnsi="Times New Roman"/>
                <w:bCs/>
                <w:spacing w:val="-2"/>
                <w:sz w:val="20"/>
                <w:szCs w:val="20"/>
              </w:rPr>
              <w:t xml:space="preserve">) методов и результатов измерений. </w:t>
            </w:r>
          </w:p>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Часть 6. Использование значений точности на практике.</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 9001-2015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Системы менеджмента качества. Требования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12119-2000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Пакеты программ. Требования к качеству и тестирование</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15408-1-2012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1. Введение и общая модель</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15408-2-2013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2. Функциональные компоненты безопасности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15408-3-2013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bCs/>
                <w:spacing w:val="-2"/>
                <w:sz w:val="20"/>
                <w:szCs w:val="20"/>
              </w:rPr>
            </w:pPr>
            <w:hyperlink r:id="rId18" w:history="1">
              <w:r w:rsidR="00A55FBB" w:rsidRPr="0092735C">
                <w:rPr>
                  <w:rFonts w:ascii="Times New Roman" w:hAnsi="Times New Roman"/>
                  <w:bCs/>
                  <w:spacing w:val="-2"/>
                  <w:sz w:val="20"/>
                  <w:szCs w:val="20"/>
                </w:rPr>
                <w:t>ГОСТ Р ИСО/МЭК 27001-2021</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Системы менеджмента информационной безопасности. Требования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27004-2021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Информационные технологии. Методы и средства обеспечения безопасности. Менеджмент информационной безопасности. Мониторинг, оценка защищенности, анализ и оценивание</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27005-2010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Менеджмент риска информационной безопасности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27006-2020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Требования к органам, осуществляющим аудит и сертификацию систем менеджмента информационной безопасности</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ТО 13335-5-2006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Часть 5. Руководство по менеджменту безопасности сети</w:t>
            </w:r>
          </w:p>
        </w:tc>
      </w:tr>
      <w:tr w:rsidR="00A55FBB" w:rsidRPr="0092735C" w:rsidTr="00C039B6">
        <w:trPr>
          <w:cantSplit/>
          <w:trHeight w:val="637"/>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ТО 18044-2007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Менеджмент инцидентов информационной безопасности (переиздание)</w:t>
            </w:r>
          </w:p>
        </w:tc>
      </w:tr>
      <w:tr w:rsidR="00A55FBB" w:rsidRPr="0092735C" w:rsidTr="00C039B6">
        <w:trPr>
          <w:cantSplit/>
          <w:trHeight w:val="468"/>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ТО 19791-2008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Методы и средства обеспечения безопасности. Оценка безопасности автоматизированных систем</w:t>
            </w:r>
          </w:p>
        </w:tc>
      </w:tr>
      <w:tr w:rsidR="00A55FBB" w:rsidRPr="0092735C" w:rsidTr="00C039B6">
        <w:trPr>
          <w:cantSplit/>
          <w:trHeight w:val="461"/>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ИСО/МЭК ТО 9294-93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Информационная технология. Руководство по управлению документированием программного обеспечения</w:t>
            </w:r>
          </w:p>
        </w:tc>
      </w:tr>
      <w:tr w:rsidR="00A55FBB" w:rsidRPr="0092735C" w:rsidTr="00C039B6">
        <w:trPr>
          <w:cantSplit/>
          <w:trHeight w:val="369"/>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МЭК 60794-1-2-2017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Кабели оптические. Часть 1-2. Общие технические требования. Основные методы испытаний оптических кабелей. Общее руководство </w:t>
            </w:r>
          </w:p>
        </w:tc>
      </w:tr>
      <w:tr w:rsidR="00A55FBB" w:rsidRPr="0092735C" w:rsidTr="00C039B6">
        <w:trPr>
          <w:cantSplit/>
          <w:trHeight w:val="496"/>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МЭК 60794-1-22-2017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Кабели оптические. Часть 1-22. Общие технические требования. Основные методы испытаний оптических кабелей. Методы испытаний на воздействия внешних факторов </w:t>
            </w:r>
          </w:p>
        </w:tc>
      </w:tr>
      <w:tr w:rsidR="00A55FBB" w:rsidRPr="0092735C" w:rsidTr="00C039B6">
        <w:trPr>
          <w:cantSplit/>
          <w:trHeight w:val="359"/>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МЭК 60794-1-23-2017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Кабели оптические. Часть 1-23. Общие технические требования. Основные методы испытаний оптических кабелей. Методы испытаний элементов кабеля </w:t>
            </w:r>
          </w:p>
        </w:tc>
      </w:tr>
      <w:tr w:rsidR="00A55FBB" w:rsidRPr="0092735C" w:rsidTr="00C039B6">
        <w:trPr>
          <w:cantSplit/>
          <w:trHeight w:val="46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59432-2021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Доступность для инвалидов и других маломобильных групп населения. Общие требования</w:t>
            </w:r>
          </w:p>
        </w:tc>
      </w:tr>
      <w:tr w:rsidR="00A55FBB" w:rsidRPr="0092735C" w:rsidTr="00C039B6">
        <w:trPr>
          <w:cantSplit/>
          <w:trHeight w:val="347"/>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31424-2010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Материалы строительные нерудные из отсевов дробления плотных горных пород при производстве щебня. Технические условия</w:t>
            </w:r>
          </w:p>
        </w:tc>
      </w:tr>
      <w:tr w:rsidR="00A55FBB" w:rsidRPr="0092735C" w:rsidTr="00C039B6">
        <w:trPr>
          <w:cantSplit/>
          <w:trHeight w:val="566"/>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ГОСТ Р 55201-2012.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ПНСТ 503-2020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Материалы </w:t>
            </w:r>
            <w:proofErr w:type="spellStart"/>
            <w:r w:rsidRPr="0092735C">
              <w:rPr>
                <w:rFonts w:ascii="Times New Roman" w:hAnsi="Times New Roman"/>
                <w:bCs/>
                <w:spacing w:val="-2"/>
                <w:sz w:val="20"/>
                <w:szCs w:val="20"/>
              </w:rPr>
              <w:t>геосинтетические</w:t>
            </w:r>
            <w:proofErr w:type="spellEnd"/>
            <w:r w:rsidRPr="0092735C">
              <w:rPr>
                <w:rFonts w:ascii="Times New Roman" w:hAnsi="Times New Roman"/>
                <w:bCs/>
                <w:spacing w:val="-2"/>
                <w:sz w:val="20"/>
                <w:szCs w:val="20"/>
              </w:rPr>
              <w:t>. Общие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ПНСТ 505-2022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Правила описания компонентов информационного моделирования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ПНСТ 506-2022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Правила формирования и применения информационных моделей на различных стадиях жизненного цикла</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bCs/>
                <w:spacing w:val="-2"/>
                <w:sz w:val="20"/>
                <w:szCs w:val="20"/>
              </w:rPr>
            </w:pPr>
            <w:hyperlink r:id="rId19" w:anchor="7D20K3" w:history="1">
              <w:r w:rsidR="00A55FBB" w:rsidRPr="0092735C">
                <w:rPr>
                  <w:rFonts w:ascii="Times New Roman" w:hAnsi="Times New Roman"/>
                  <w:bCs/>
                  <w:spacing w:val="-2"/>
                  <w:sz w:val="20"/>
                  <w:szCs w:val="20"/>
                </w:rPr>
                <w:t>ПНСТ 514-2021</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Интеллектуальные транспортные системы. Требования к технико-экономическому обоснованию создания интеллектуальных транспортных систем на автомобильных дорогах</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ПНСТ 542-2021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 xml:space="preserve">Дороги автомобильные общего пользования. Нежесткие дорожные одежды. Правила проектирования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ПНСТ 632-2022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демонтированного асфальтобетона. Технические условия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ПНСТ 662-2022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Добавки модифицирующие и поверхностно-активные в битум и асфальтобетонную смесь. Классификация, выбор и применение</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22"/>
                <w:tab w:val="left" w:pos="360"/>
              </w:tabs>
              <w:spacing w:after="0" w:line="214" w:lineRule="auto"/>
              <w:ind w:left="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bCs/>
                <w:spacing w:val="-2"/>
                <w:sz w:val="20"/>
                <w:szCs w:val="20"/>
              </w:rPr>
            </w:pPr>
            <w:r w:rsidRPr="0092735C">
              <w:rPr>
                <w:rFonts w:ascii="Times New Roman" w:hAnsi="Times New Roman"/>
                <w:bCs/>
                <w:spacing w:val="-2"/>
                <w:sz w:val="20"/>
                <w:szCs w:val="20"/>
              </w:rPr>
              <w:t>ПНСТ 663-2022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bCs/>
                <w:spacing w:val="-2"/>
                <w:sz w:val="20"/>
                <w:szCs w:val="20"/>
              </w:rPr>
            </w:pPr>
            <w:r w:rsidRPr="0092735C">
              <w:rPr>
                <w:rFonts w:ascii="Times New Roman" w:hAnsi="Times New Roman"/>
                <w:bCs/>
                <w:spacing w:val="-2"/>
                <w:sz w:val="20"/>
                <w:szCs w:val="20"/>
              </w:rPr>
              <w:t>Дороги автомобильные общего пользования. Пункты весового и габаритного контроля транспортных средств автоматические. Требования к проектированию</w:t>
            </w:r>
          </w:p>
        </w:tc>
      </w:tr>
      <w:tr w:rsidR="00A55FBB" w:rsidRPr="0092735C" w:rsidTr="00C039B6">
        <w:trPr>
          <w:cantSplit/>
          <w:trHeight w:val="225"/>
          <w:jc w:val="center"/>
        </w:trPr>
        <w:tc>
          <w:tcPr>
            <w:tcW w:w="9913" w:type="dxa"/>
            <w:gridSpan w:val="3"/>
            <w:shd w:val="clear" w:color="auto" w:fill="auto"/>
            <w:vAlign w:val="center"/>
          </w:tcPr>
          <w:p w:rsidR="00A55FBB" w:rsidRPr="00745C55" w:rsidRDefault="00A55FBB" w:rsidP="00C039B6">
            <w:pPr>
              <w:spacing w:after="0" w:line="214" w:lineRule="auto"/>
              <w:contextualSpacing/>
              <w:jc w:val="center"/>
              <w:rPr>
                <w:rFonts w:ascii="Times New Roman" w:hAnsi="Times New Roman"/>
                <w:b/>
                <w:bCs/>
                <w:spacing w:val="-2"/>
                <w:sz w:val="20"/>
                <w:szCs w:val="20"/>
              </w:rPr>
            </w:pPr>
            <w:r w:rsidRPr="00745C55">
              <w:rPr>
                <w:rFonts w:ascii="Times New Roman" w:hAnsi="Times New Roman"/>
                <w:b/>
                <w:bCs/>
                <w:spacing w:val="-2"/>
                <w:sz w:val="20"/>
                <w:szCs w:val="20"/>
              </w:rPr>
              <w:t>СТАНДАРТЫ СИСТЕМ ПРОЕКТИРОВАНИЯ АСФАЛЬТОБЕТОННЫХ СМЕСЕЙ</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306"/>
              </w:tabs>
              <w:spacing w:after="0" w:line="214" w:lineRule="auto"/>
              <w:ind w:left="360" w:right="567"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ind w:right="-147"/>
              <w:rPr>
                <w:rFonts w:ascii="Times New Roman" w:hAnsi="Times New Roman"/>
                <w:color w:val="000000"/>
                <w:sz w:val="20"/>
                <w:szCs w:val="20"/>
              </w:rPr>
            </w:pPr>
            <w:r w:rsidRPr="0092735C">
              <w:rPr>
                <w:rFonts w:ascii="Times New Roman" w:hAnsi="Times New Roman"/>
                <w:color w:val="000000"/>
                <w:sz w:val="20"/>
                <w:szCs w:val="20"/>
              </w:rPr>
              <w:t>ГОСТ Р 58400.1-2019 – ГОСТ Р 58400.11-2019</w:t>
            </w:r>
          </w:p>
        </w:tc>
        <w:tc>
          <w:tcPr>
            <w:tcW w:w="7088" w:type="dxa"/>
            <w:tcBorders>
              <w:top w:val="nil"/>
              <w:left w:val="nil"/>
              <w:bottom w:val="single" w:sz="4" w:space="0" w:color="auto"/>
              <w:right w:val="single" w:sz="4" w:space="0" w:color="auto"/>
            </w:tcBorders>
            <w:shd w:val="clear" w:color="auto" w:fill="auto"/>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Группа стандартов на материалы вяжущие нефтяные битумные.</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1.Технические требования с учетом температурного диапазона эксплуатации.</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2. Технические требования с учетом уровней эксплуатационных транспортных нагрузок.</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3. Порядок определения марки.</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4. Метод старения под действием давления и температуры (PAV).</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5. Материалы вяжущие нефтяные битумные.</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6. Метод определения упругих свойств при многократных сдвиговых нагрузках (MSCR) с использованием динамического сдвигового реометра (DSR).</w:t>
            </w:r>
          </w:p>
          <w:p w:rsidR="00A55FBB" w:rsidRPr="0092735C" w:rsidRDefault="00A55FBB" w:rsidP="00C039B6">
            <w:pPr>
              <w:spacing w:after="0" w:line="214" w:lineRule="auto"/>
              <w:jc w:val="both"/>
              <w:rPr>
                <w:rFonts w:ascii="Times New Roman" w:hAnsi="Times New Roman"/>
                <w:strike/>
                <w:color w:val="FF0000"/>
                <w:sz w:val="20"/>
                <w:szCs w:val="20"/>
              </w:rPr>
            </w:pPr>
            <w:r w:rsidRPr="0092735C">
              <w:rPr>
                <w:rFonts w:ascii="Times New Roman" w:hAnsi="Times New Roman"/>
                <w:color w:val="000000"/>
                <w:sz w:val="20"/>
                <w:szCs w:val="20"/>
              </w:rPr>
              <w:t>7. Метод определения усталостной характеристики.</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8. Метод определения жесткости и ползучести битума при отрицательных температурах с помощью реометра, изгибающего </w:t>
            </w:r>
            <w:proofErr w:type="spellStart"/>
            <w:r w:rsidRPr="0092735C">
              <w:rPr>
                <w:rFonts w:ascii="Times New Roman" w:hAnsi="Times New Roman"/>
                <w:color w:val="000000"/>
                <w:sz w:val="20"/>
                <w:szCs w:val="20"/>
              </w:rPr>
              <w:t>балочку</w:t>
            </w:r>
            <w:proofErr w:type="spellEnd"/>
            <w:r w:rsidRPr="0092735C">
              <w:rPr>
                <w:rFonts w:ascii="Times New Roman" w:hAnsi="Times New Roman"/>
                <w:color w:val="000000"/>
                <w:sz w:val="20"/>
                <w:szCs w:val="20"/>
              </w:rPr>
              <w:t xml:space="preserve"> (BBR).</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9. Метод определения низкотемпературных свойств с использованием динамического сдвигового реометра (DSR).</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10. Метод определения свойств с использованием динамического сдвигового реометра (DSR).</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11. Метод определения температуры растрескивания при помощи устройства ABCD.</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306"/>
              </w:tabs>
              <w:spacing w:after="0" w:line="214" w:lineRule="auto"/>
              <w:ind w:left="360" w:right="567"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58401.1-2019,</w:t>
            </w:r>
          </w:p>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58401.3-2019,</w:t>
            </w:r>
          </w:p>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58401.5-2019 – ГОСТ Р 58401.25-2019</w:t>
            </w:r>
          </w:p>
        </w:tc>
        <w:tc>
          <w:tcPr>
            <w:tcW w:w="7088" w:type="dxa"/>
            <w:tcBorders>
              <w:top w:val="nil"/>
              <w:left w:val="nil"/>
              <w:bottom w:val="single" w:sz="4" w:space="0" w:color="auto"/>
              <w:right w:val="single" w:sz="4" w:space="0" w:color="auto"/>
            </w:tcBorders>
            <w:shd w:val="clear" w:color="auto" w:fill="auto"/>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Группа стандартов на смеси асфальтобетонные дорожные и асфальтобетон. </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1.Система объемно-функционального проектирования. Технические требования.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3. Система объемно-функционального проектирования. Правила проектирования.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5. Система объемно-функционального проектирования. Правила приемки.</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6. Метод определения степени обволакивания зерен заполнителя битумным вяжущим.</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7. Метод определения ползучести и прочности при непрямом растяжении (IDT).</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8. Метод определения содержания воздушных пустот.</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9. Методы сокращения проб.</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10. Методы определения объемной плотности.</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11. Метод определения усталостной прочности при многократном изгибе.</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12. Метод определения динамического модуля упругости с использованием установки динамического </w:t>
            </w:r>
            <w:proofErr w:type="spellStart"/>
            <w:r w:rsidRPr="0092735C">
              <w:rPr>
                <w:rFonts w:ascii="Times New Roman" w:hAnsi="Times New Roman"/>
                <w:color w:val="000000"/>
                <w:sz w:val="20"/>
                <w:szCs w:val="20"/>
              </w:rPr>
              <w:t>нагружения</w:t>
            </w:r>
            <w:proofErr w:type="spellEnd"/>
            <w:r w:rsidRPr="0092735C">
              <w:rPr>
                <w:rFonts w:ascii="Times New Roman" w:hAnsi="Times New Roman"/>
                <w:color w:val="000000"/>
                <w:sz w:val="20"/>
                <w:szCs w:val="20"/>
              </w:rPr>
              <w:t xml:space="preserve"> (SPT).</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13. Метод приготовления образцов вращательным уплотнением.</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14. Метод приготовления образцов для определения динамического модуля.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15. Определение </w:t>
            </w:r>
            <w:proofErr w:type="gramStart"/>
            <w:r w:rsidRPr="0092735C">
              <w:rPr>
                <w:rFonts w:ascii="Times New Roman" w:hAnsi="Times New Roman"/>
                <w:color w:val="000000"/>
                <w:sz w:val="20"/>
                <w:szCs w:val="20"/>
              </w:rPr>
              <w:t>содержания</w:t>
            </w:r>
            <w:proofErr w:type="gramEnd"/>
            <w:r w:rsidRPr="0092735C">
              <w:rPr>
                <w:rFonts w:ascii="Times New Roman" w:hAnsi="Times New Roman"/>
                <w:color w:val="000000"/>
                <w:sz w:val="20"/>
                <w:szCs w:val="20"/>
              </w:rPr>
              <w:t xml:space="preserve"> битумного вяжущего методом выжигания.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16. Методы определения максимальной плотности.</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17. Метод определения внутреннего угла вращательного уплотнителя.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18. Метод определения водостойкости и адгезионных свойств.</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19. Определение </w:t>
            </w:r>
            <w:proofErr w:type="gramStart"/>
            <w:r w:rsidRPr="0092735C">
              <w:rPr>
                <w:rFonts w:ascii="Times New Roman" w:hAnsi="Times New Roman"/>
                <w:color w:val="000000"/>
                <w:sz w:val="20"/>
                <w:szCs w:val="20"/>
              </w:rPr>
              <w:t>содержания</w:t>
            </w:r>
            <w:proofErr w:type="gramEnd"/>
            <w:r w:rsidRPr="0092735C">
              <w:rPr>
                <w:rFonts w:ascii="Times New Roman" w:hAnsi="Times New Roman"/>
                <w:color w:val="000000"/>
                <w:sz w:val="20"/>
                <w:szCs w:val="20"/>
              </w:rPr>
              <w:t xml:space="preserve"> битумного вяжущего методом экстрагирования.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20. Методы определения объемной плотности с использованием парафинированных образцов.</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21. Методы определения динамического модуля упругости и числа текучести с использованием установки динамического </w:t>
            </w:r>
            <w:proofErr w:type="spellStart"/>
            <w:r w:rsidRPr="0092735C">
              <w:rPr>
                <w:rFonts w:ascii="Times New Roman" w:hAnsi="Times New Roman"/>
                <w:color w:val="000000"/>
                <w:sz w:val="20"/>
                <w:szCs w:val="20"/>
              </w:rPr>
              <w:t>нагружения</w:t>
            </w:r>
            <w:proofErr w:type="spellEnd"/>
            <w:r w:rsidRPr="0092735C">
              <w:rPr>
                <w:rFonts w:ascii="Times New Roman" w:hAnsi="Times New Roman"/>
                <w:color w:val="000000"/>
                <w:sz w:val="20"/>
                <w:szCs w:val="20"/>
              </w:rPr>
              <w:t xml:space="preserve"> (АМРТ).</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22. Определение плотности слоя неразрушающими методами.</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24. Методы проведения </w:t>
            </w:r>
            <w:proofErr w:type="spellStart"/>
            <w:r w:rsidRPr="0092735C">
              <w:rPr>
                <w:rFonts w:ascii="Times New Roman" w:hAnsi="Times New Roman"/>
                <w:color w:val="000000"/>
                <w:sz w:val="20"/>
                <w:szCs w:val="20"/>
              </w:rPr>
              <w:t>термостатирования</w:t>
            </w:r>
            <w:proofErr w:type="spellEnd"/>
            <w:r w:rsidRPr="0092735C">
              <w:rPr>
                <w:rFonts w:ascii="Times New Roman" w:hAnsi="Times New Roman"/>
                <w:color w:val="000000"/>
                <w:sz w:val="20"/>
                <w:szCs w:val="20"/>
              </w:rPr>
              <w:t>.</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25. Методы определения сдвиговой деформации (SST).</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306"/>
              </w:tabs>
              <w:spacing w:after="0" w:line="214" w:lineRule="auto"/>
              <w:ind w:left="360" w:right="277"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58401.2-2019,</w:t>
            </w:r>
          </w:p>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58401.4-2019</w:t>
            </w:r>
          </w:p>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58401.23-2019</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Группа стандартов на смеси асфальтобетонные дорожные и асфальтобетон щебеночно-мастичные. </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2. Система объемно-функционального проектирования. Технические требования.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4.Система объемно-функционального проектирования. Правила проектирования.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23. Система объемно-функционального проектирования. Метод определения стекания вяжущего.</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tabs>
                <w:tab w:val="left" w:pos="451"/>
              </w:tabs>
              <w:spacing w:after="0" w:line="214" w:lineRule="auto"/>
              <w:ind w:left="360" w:right="709"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58402.1-2019 –</w:t>
            </w:r>
          </w:p>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58402.8-2019</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Группа стандартов на материалы минеральные для приготовления асфальтобетонных смесей. Система объемно-функционального проектирования.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1. Методы определения плотности и абсорбции песка </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2. Метод определения потери массы под действием сульфата натрия или сульфата магния.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3. Метод определения содержания дробленных зерен щебня из гравия.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4. Метод определения количества пустот в песке.</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5. Метод определения плотности и </w:t>
            </w:r>
            <w:proofErr w:type="spellStart"/>
            <w:r w:rsidRPr="0092735C">
              <w:rPr>
                <w:rFonts w:ascii="Times New Roman" w:hAnsi="Times New Roman"/>
                <w:color w:val="000000"/>
                <w:sz w:val="20"/>
                <w:szCs w:val="20"/>
              </w:rPr>
              <w:t>пустотности</w:t>
            </w:r>
            <w:proofErr w:type="spellEnd"/>
            <w:r w:rsidRPr="0092735C">
              <w:rPr>
                <w:rFonts w:ascii="Times New Roman" w:hAnsi="Times New Roman"/>
                <w:color w:val="000000"/>
                <w:sz w:val="20"/>
                <w:szCs w:val="20"/>
              </w:rPr>
              <w:t xml:space="preserve"> щебня после </w:t>
            </w:r>
            <w:proofErr w:type="spellStart"/>
            <w:r w:rsidRPr="0092735C">
              <w:rPr>
                <w:rFonts w:ascii="Times New Roman" w:hAnsi="Times New Roman"/>
                <w:color w:val="000000"/>
                <w:sz w:val="20"/>
                <w:szCs w:val="20"/>
              </w:rPr>
              <w:t>штыкования</w:t>
            </w:r>
            <w:proofErr w:type="spellEnd"/>
            <w:r w:rsidRPr="0092735C">
              <w:rPr>
                <w:rFonts w:ascii="Times New Roman" w:hAnsi="Times New Roman"/>
                <w:color w:val="000000"/>
                <w:sz w:val="20"/>
                <w:szCs w:val="20"/>
              </w:rPr>
              <w:t>.</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6. Метод определения плотности и абсорбции щебня.</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7. Метод определения пустот </w:t>
            </w:r>
            <w:proofErr w:type="spellStart"/>
            <w:r w:rsidRPr="0092735C">
              <w:rPr>
                <w:rFonts w:ascii="Times New Roman" w:hAnsi="Times New Roman"/>
                <w:color w:val="000000"/>
                <w:sz w:val="20"/>
                <w:szCs w:val="20"/>
              </w:rPr>
              <w:t>Ригдена</w:t>
            </w:r>
            <w:proofErr w:type="spellEnd"/>
            <w:r w:rsidRPr="0092735C">
              <w:rPr>
                <w:rFonts w:ascii="Times New Roman" w:hAnsi="Times New Roman"/>
                <w:color w:val="000000"/>
                <w:sz w:val="20"/>
                <w:szCs w:val="20"/>
              </w:rPr>
              <w:t xml:space="preserve"> в минеральном порошке.</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8 Методы определения максимальной плотности минерального порошка.</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58406.1-2020 – ГОСТ Р 58406.7,</w:t>
            </w:r>
          </w:p>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58406.10-2020</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tabs>
                <w:tab w:val="left" w:pos="464"/>
              </w:tabs>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Группа стандартов на смеси щебеночно-мастичные асфальтобетонные, асфальтобетонные дорожные, горячие асфальтобетонные и асфальтобетон. </w:t>
            </w:r>
          </w:p>
          <w:p w:rsidR="00A55FBB" w:rsidRPr="0092735C" w:rsidRDefault="00A55FBB" w:rsidP="00A55FBB">
            <w:pPr>
              <w:pStyle w:val="aff0"/>
              <w:numPr>
                <w:ilvl w:val="0"/>
                <w:numId w:val="39"/>
              </w:numPr>
              <w:tabs>
                <w:tab w:val="left" w:pos="464"/>
              </w:tabs>
              <w:spacing w:after="0" w:line="214" w:lineRule="auto"/>
              <w:ind w:left="38" w:firstLine="0"/>
              <w:jc w:val="both"/>
              <w:rPr>
                <w:rFonts w:ascii="Times New Roman" w:hAnsi="Times New Roman"/>
                <w:color w:val="000000"/>
                <w:sz w:val="20"/>
                <w:szCs w:val="20"/>
              </w:rPr>
            </w:pPr>
            <w:r w:rsidRPr="0092735C">
              <w:rPr>
                <w:rFonts w:ascii="Times New Roman" w:hAnsi="Times New Roman"/>
                <w:color w:val="000000"/>
                <w:sz w:val="20"/>
                <w:szCs w:val="20"/>
              </w:rPr>
              <w:t>Технические условия.</w:t>
            </w:r>
          </w:p>
          <w:p w:rsidR="00A55FBB" w:rsidRPr="0092735C" w:rsidRDefault="00A55FBB" w:rsidP="00A55FBB">
            <w:pPr>
              <w:pStyle w:val="aff0"/>
              <w:numPr>
                <w:ilvl w:val="0"/>
                <w:numId w:val="39"/>
              </w:numPr>
              <w:tabs>
                <w:tab w:val="left" w:pos="464"/>
              </w:tabs>
              <w:spacing w:after="0" w:line="214" w:lineRule="auto"/>
              <w:ind w:left="38" w:firstLine="0"/>
              <w:jc w:val="both"/>
              <w:rPr>
                <w:rFonts w:ascii="Times New Roman" w:hAnsi="Times New Roman"/>
                <w:color w:val="000000"/>
                <w:sz w:val="20"/>
                <w:szCs w:val="20"/>
              </w:rPr>
            </w:pPr>
            <w:r w:rsidRPr="0092735C">
              <w:rPr>
                <w:rFonts w:ascii="Times New Roman" w:hAnsi="Times New Roman"/>
                <w:color w:val="000000"/>
                <w:sz w:val="20"/>
                <w:szCs w:val="20"/>
              </w:rPr>
              <w:t>Технические условия.</w:t>
            </w:r>
          </w:p>
          <w:p w:rsidR="00A55FBB" w:rsidRPr="0092735C" w:rsidRDefault="00A55FBB" w:rsidP="00A55FBB">
            <w:pPr>
              <w:pStyle w:val="aff0"/>
              <w:numPr>
                <w:ilvl w:val="0"/>
                <w:numId w:val="39"/>
              </w:numPr>
              <w:tabs>
                <w:tab w:val="left" w:pos="464"/>
              </w:tabs>
              <w:spacing w:after="0" w:line="214" w:lineRule="auto"/>
              <w:ind w:left="38" w:firstLine="0"/>
              <w:jc w:val="both"/>
              <w:rPr>
                <w:rFonts w:ascii="Times New Roman" w:hAnsi="Times New Roman"/>
                <w:color w:val="000000"/>
                <w:sz w:val="20"/>
                <w:szCs w:val="20"/>
              </w:rPr>
            </w:pPr>
            <w:r w:rsidRPr="0092735C">
              <w:rPr>
                <w:rFonts w:ascii="Times New Roman" w:hAnsi="Times New Roman"/>
                <w:color w:val="000000"/>
                <w:sz w:val="20"/>
                <w:szCs w:val="20"/>
              </w:rPr>
              <w:t xml:space="preserve">Метод определения стойкости к </w:t>
            </w:r>
            <w:proofErr w:type="spellStart"/>
            <w:r w:rsidRPr="0092735C">
              <w:rPr>
                <w:rFonts w:ascii="Times New Roman" w:hAnsi="Times New Roman"/>
                <w:color w:val="000000"/>
                <w:sz w:val="20"/>
                <w:szCs w:val="20"/>
              </w:rPr>
              <w:t>колееобразованию</w:t>
            </w:r>
            <w:proofErr w:type="spellEnd"/>
            <w:r w:rsidRPr="0092735C">
              <w:rPr>
                <w:rFonts w:ascii="Times New Roman" w:hAnsi="Times New Roman"/>
                <w:color w:val="000000"/>
                <w:sz w:val="20"/>
                <w:szCs w:val="20"/>
              </w:rPr>
              <w:t xml:space="preserve"> прокатыванием нагруженного колеса.</w:t>
            </w:r>
          </w:p>
          <w:p w:rsidR="00A55FBB" w:rsidRPr="0092735C" w:rsidRDefault="00A55FBB" w:rsidP="00A55FBB">
            <w:pPr>
              <w:pStyle w:val="aff0"/>
              <w:numPr>
                <w:ilvl w:val="0"/>
                <w:numId w:val="39"/>
              </w:numPr>
              <w:tabs>
                <w:tab w:val="left" w:pos="464"/>
              </w:tabs>
              <w:spacing w:after="0" w:line="214" w:lineRule="auto"/>
              <w:ind w:left="38" w:firstLine="0"/>
              <w:jc w:val="both"/>
              <w:rPr>
                <w:rFonts w:ascii="Times New Roman" w:hAnsi="Times New Roman"/>
                <w:color w:val="000000"/>
                <w:sz w:val="20"/>
                <w:szCs w:val="20"/>
              </w:rPr>
            </w:pPr>
            <w:r w:rsidRPr="0092735C">
              <w:rPr>
                <w:rFonts w:ascii="Times New Roman" w:hAnsi="Times New Roman"/>
                <w:color w:val="000000"/>
                <w:sz w:val="20"/>
                <w:szCs w:val="20"/>
              </w:rPr>
              <w:t>Приготовление образцов-плит вальцовым уплотнителем.</w:t>
            </w:r>
          </w:p>
          <w:p w:rsidR="00A55FBB" w:rsidRPr="0092735C" w:rsidRDefault="00A55FBB" w:rsidP="00A55FBB">
            <w:pPr>
              <w:pStyle w:val="aff0"/>
              <w:numPr>
                <w:ilvl w:val="0"/>
                <w:numId w:val="39"/>
              </w:numPr>
              <w:tabs>
                <w:tab w:val="left" w:pos="464"/>
              </w:tabs>
              <w:spacing w:after="0" w:line="214" w:lineRule="auto"/>
              <w:ind w:left="38" w:firstLine="0"/>
              <w:jc w:val="both"/>
              <w:rPr>
                <w:rFonts w:ascii="Times New Roman" w:hAnsi="Times New Roman"/>
                <w:color w:val="000000"/>
                <w:sz w:val="20"/>
                <w:szCs w:val="20"/>
              </w:rPr>
            </w:pPr>
            <w:r w:rsidRPr="0092735C">
              <w:rPr>
                <w:rFonts w:ascii="Times New Roman" w:hAnsi="Times New Roman"/>
                <w:color w:val="000000"/>
                <w:sz w:val="20"/>
                <w:szCs w:val="20"/>
              </w:rPr>
              <w:t xml:space="preserve">Метод определения </w:t>
            </w:r>
            <w:proofErr w:type="spellStart"/>
            <w:r w:rsidRPr="0092735C">
              <w:rPr>
                <w:rFonts w:ascii="Times New Roman" w:hAnsi="Times New Roman"/>
                <w:color w:val="000000"/>
                <w:sz w:val="20"/>
                <w:szCs w:val="20"/>
              </w:rPr>
              <w:t>истираемости</w:t>
            </w:r>
            <w:proofErr w:type="spellEnd"/>
            <w:r w:rsidRPr="0092735C">
              <w:rPr>
                <w:rFonts w:ascii="Times New Roman" w:hAnsi="Times New Roman"/>
                <w:color w:val="000000"/>
                <w:sz w:val="20"/>
                <w:szCs w:val="20"/>
              </w:rPr>
              <w:t>.</w:t>
            </w:r>
          </w:p>
          <w:p w:rsidR="00A55FBB" w:rsidRPr="0092735C" w:rsidRDefault="00A55FBB" w:rsidP="00A55FBB">
            <w:pPr>
              <w:pStyle w:val="aff0"/>
              <w:numPr>
                <w:ilvl w:val="0"/>
                <w:numId w:val="39"/>
              </w:numPr>
              <w:tabs>
                <w:tab w:val="left" w:pos="464"/>
              </w:tabs>
              <w:spacing w:after="0" w:line="214" w:lineRule="auto"/>
              <w:ind w:left="38" w:firstLine="0"/>
              <w:jc w:val="both"/>
              <w:rPr>
                <w:rFonts w:ascii="Times New Roman" w:hAnsi="Times New Roman"/>
                <w:color w:val="000000"/>
                <w:sz w:val="20"/>
                <w:szCs w:val="20"/>
              </w:rPr>
            </w:pPr>
            <w:r w:rsidRPr="0092735C">
              <w:rPr>
                <w:rFonts w:ascii="Times New Roman" w:hAnsi="Times New Roman"/>
                <w:color w:val="000000"/>
                <w:sz w:val="20"/>
                <w:szCs w:val="20"/>
              </w:rPr>
              <w:t>Метод определения предела прочности на растяжение при изгибе и предельной относительной деформации растяжения.</w:t>
            </w:r>
          </w:p>
          <w:p w:rsidR="00A55FBB" w:rsidRPr="0092735C" w:rsidRDefault="00A55FBB" w:rsidP="00A55FBB">
            <w:pPr>
              <w:pStyle w:val="aff0"/>
              <w:numPr>
                <w:ilvl w:val="0"/>
                <w:numId w:val="39"/>
              </w:numPr>
              <w:tabs>
                <w:tab w:val="left" w:pos="464"/>
              </w:tabs>
              <w:spacing w:after="0" w:line="214" w:lineRule="auto"/>
              <w:ind w:left="38" w:firstLine="0"/>
              <w:jc w:val="both"/>
              <w:rPr>
                <w:rFonts w:ascii="Times New Roman" w:hAnsi="Times New Roman"/>
                <w:color w:val="000000"/>
                <w:sz w:val="20"/>
                <w:szCs w:val="20"/>
              </w:rPr>
            </w:pPr>
            <w:r w:rsidRPr="0092735C">
              <w:rPr>
                <w:rFonts w:ascii="Times New Roman" w:hAnsi="Times New Roman"/>
                <w:color w:val="000000"/>
                <w:sz w:val="20"/>
                <w:szCs w:val="20"/>
              </w:rPr>
              <w:t xml:space="preserve">Метод определения влияния </w:t>
            </w:r>
            <w:proofErr w:type="spellStart"/>
            <w:r w:rsidRPr="0092735C">
              <w:rPr>
                <w:rFonts w:ascii="Times New Roman" w:hAnsi="Times New Roman"/>
                <w:color w:val="000000"/>
                <w:sz w:val="20"/>
                <w:szCs w:val="20"/>
              </w:rPr>
              <w:t>противогололедных</w:t>
            </w:r>
            <w:proofErr w:type="spellEnd"/>
            <w:r w:rsidRPr="0092735C">
              <w:rPr>
                <w:rFonts w:ascii="Times New Roman" w:hAnsi="Times New Roman"/>
                <w:color w:val="000000"/>
                <w:sz w:val="20"/>
                <w:szCs w:val="20"/>
              </w:rPr>
              <w:t xml:space="preserve"> реагентов.</w:t>
            </w:r>
          </w:p>
          <w:p w:rsidR="00A55FBB" w:rsidRPr="0092735C" w:rsidRDefault="00A55FBB" w:rsidP="00C039B6">
            <w:pPr>
              <w:spacing w:after="0" w:line="214" w:lineRule="auto"/>
              <w:ind w:left="38"/>
              <w:jc w:val="both"/>
              <w:rPr>
                <w:rFonts w:ascii="Times New Roman" w:hAnsi="Times New Roman"/>
                <w:color w:val="000000"/>
                <w:sz w:val="20"/>
                <w:szCs w:val="20"/>
              </w:rPr>
            </w:pPr>
            <w:r w:rsidRPr="0092735C">
              <w:rPr>
                <w:rFonts w:ascii="Times New Roman" w:hAnsi="Times New Roman"/>
                <w:color w:val="000000"/>
                <w:sz w:val="20"/>
                <w:szCs w:val="20"/>
              </w:rPr>
              <w:t>10. Правила проектирования.</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58406.8-2019  - ГОСТ Р 58406.9-2019</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 xml:space="preserve">Группа стандартов на смеси асфальтобетонные дорожные и асфальтобетон. </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8. Определение сопротивления пластическому течению по методу Маршалла.</w:t>
            </w:r>
          </w:p>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9. Метод приготовления образцов уплотнителем Маршалла </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58407.1-2020 – ГОСТ Р 58407.3-2020</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tabs>
                <w:tab w:val="left" w:pos="322"/>
              </w:tabs>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Группа</w:t>
            </w:r>
            <w:r>
              <w:rPr>
                <w:rFonts w:ascii="Times New Roman" w:hAnsi="Times New Roman"/>
                <w:color w:val="000000"/>
                <w:sz w:val="20"/>
                <w:szCs w:val="20"/>
              </w:rPr>
              <w:t xml:space="preserve"> </w:t>
            </w:r>
            <w:r w:rsidRPr="0092735C">
              <w:rPr>
                <w:rFonts w:ascii="Times New Roman" w:hAnsi="Times New Roman"/>
                <w:color w:val="000000"/>
                <w:sz w:val="20"/>
                <w:szCs w:val="20"/>
              </w:rPr>
              <w:t xml:space="preserve">стандартов на материалы минеральные. </w:t>
            </w:r>
          </w:p>
          <w:p w:rsidR="00A55FBB" w:rsidRPr="0092735C" w:rsidRDefault="00A55FBB" w:rsidP="00A55FBB">
            <w:pPr>
              <w:pStyle w:val="aff0"/>
              <w:numPr>
                <w:ilvl w:val="0"/>
                <w:numId w:val="40"/>
              </w:numPr>
              <w:tabs>
                <w:tab w:val="left" w:pos="322"/>
              </w:tabs>
              <w:spacing w:after="0" w:line="214" w:lineRule="auto"/>
              <w:ind w:left="0" w:firstLine="0"/>
              <w:jc w:val="both"/>
              <w:rPr>
                <w:rFonts w:ascii="Times New Roman" w:hAnsi="Times New Roman"/>
                <w:color w:val="000000"/>
                <w:sz w:val="20"/>
                <w:szCs w:val="20"/>
              </w:rPr>
            </w:pPr>
            <w:r w:rsidRPr="0092735C">
              <w:rPr>
                <w:rFonts w:ascii="Times New Roman" w:hAnsi="Times New Roman"/>
                <w:color w:val="000000"/>
                <w:sz w:val="20"/>
                <w:szCs w:val="20"/>
              </w:rPr>
              <w:t>Методы отбор проб песка.</w:t>
            </w:r>
          </w:p>
          <w:p w:rsidR="00A55FBB" w:rsidRPr="0092735C" w:rsidRDefault="00A55FBB" w:rsidP="00A55FBB">
            <w:pPr>
              <w:pStyle w:val="aff0"/>
              <w:numPr>
                <w:ilvl w:val="0"/>
                <w:numId w:val="40"/>
              </w:numPr>
              <w:tabs>
                <w:tab w:val="left" w:pos="322"/>
              </w:tabs>
              <w:spacing w:after="0" w:line="214" w:lineRule="auto"/>
              <w:ind w:left="0" w:firstLine="0"/>
              <w:jc w:val="both"/>
              <w:rPr>
                <w:rFonts w:ascii="Times New Roman" w:hAnsi="Times New Roman"/>
                <w:color w:val="000000"/>
                <w:sz w:val="20"/>
                <w:szCs w:val="20"/>
              </w:rPr>
            </w:pPr>
            <w:r w:rsidRPr="0092735C">
              <w:rPr>
                <w:rFonts w:ascii="Times New Roman" w:hAnsi="Times New Roman"/>
                <w:color w:val="000000"/>
                <w:sz w:val="20"/>
                <w:szCs w:val="20"/>
              </w:rPr>
              <w:t>Материалы минеральные. Методы отбор проб щебня.</w:t>
            </w:r>
          </w:p>
          <w:p w:rsidR="00A55FBB" w:rsidRPr="0092735C" w:rsidRDefault="00A55FBB" w:rsidP="00A55FBB">
            <w:pPr>
              <w:pStyle w:val="aff0"/>
              <w:numPr>
                <w:ilvl w:val="0"/>
                <w:numId w:val="40"/>
              </w:numPr>
              <w:tabs>
                <w:tab w:val="left" w:pos="322"/>
              </w:tabs>
              <w:spacing w:after="0" w:line="214" w:lineRule="auto"/>
              <w:ind w:left="0" w:firstLine="0"/>
              <w:jc w:val="both"/>
              <w:rPr>
                <w:rFonts w:ascii="Times New Roman" w:hAnsi="Times New Roman"/>
                <w:color w:val="000000"/>
                <w:sz w:val="20"/>
                <w:szCs w:val="20"/>
              </w:rPr>
            </w:pPr>
            <w:r w:rsidRPr="0092735C">
              <w:rPr>
                <w:rFonts w:ascii="Times New Roman" w:hAnsi="Times New Roman"/>
                <w:color w:val="000000"/>
                <w:sz w:val="20"/>
                <w:szCs w:val="20"/>
              </w:rPr>
              <w:t>Методы отбор проб минерального порошка.</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58407.4-2019</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Дороги автомобильные общего пользования. Смеси асфальтобетонные дорожные. Методы отбора проб</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58407.5-2019</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Дороги автомобильные общего пользования. Асфальтобетон дорожный. Методы отбора проб из уплотненных слоев дорожной одежды</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58407.6-2020</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Дороги автомобильные общего пользования.  Материалы вяжущие нефтяные битумные. Методы отбора проб</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58829-2020</w:t>
            </w:r>
          </w:p>
        </w:tc>
        <w:tc>
          <w:tcPr>
            <w:tcW w:w="7088" w:type="dxa"/>
            <w:tcBorders>
              <w:top w:val="nil"/>
              <w:left w:val="nil"/>
              <w:bottom w:val="single" w:sz="4" w:space="0" w:color="auto"/>
              <w:right w:val="single" w:sz="4" w:space="0" w:color="auto"/>
            </w:tcBorders>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Дороги автомобильные общего пользования. Битумы нефтяные дорожные вязкие. Правила выбора марок в зависимости от прогнозируемых транспортных нагрузок и климатических условий эксплуатации на основе дополнительных показателей</w:t>
            </w:r>
          </w:p>
        </w:tc>
      </w:tr>
      <w:tr w:rsidR="00A55FBB" w:rsidRPr="0092735C" w:rsidTr="00C039B6">
        <w:trPr>
          <w:cantSplit/>
          <w:trHeight w:val="22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sz w:val="20"/>
                <w:szCs w:val="20"/>
              </w:rPr>
            </w:pPr>
            <w:r w:rsidRPr="0092735C">
              <w:rPr>
                <w:rFonts w:ascii="Times New Roman" w:hAnsi="Times New Roman"/>
                <w:color w:val="000000"/>
                <w:sz w:val="20"/>
                <w:szCs w:val="20"/>
              </w:rPr>
              <w:t>ГОСТ Р 58911-2020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sz w:val="20"/>
                <w:szCs w:val="20"/>
              </w:rPr>
            </w:pPr>
            <w:r w:rsidRPr="0092735C">
              <w:rPr>
                <w:rFonts w:ascii="Times New Roman" w:hAnsi="Times New Roman"/>
                <w:color w:val="000000"/>
                <w:sz w:val="20"/>
                <w:szCs w:val="20"/>
              </w:rPr>
              <w:t>Дороги автомобильные общего пользования.  Материалы вяжущие нефтяные битумные. Упаковка, маркировка, транспортирование и хранение проб</w:t>
            </w:r>
          </w:p>
        </w:tc>
      </w:tr>
      <w:tr w:rsidR="00A55FBB" w:rsidRPr="0092735C" w:rsidTr="00C039B6">
        <w:trPr>
          <w:cantSplit/>
          <w:trHeight w:val="36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ПНСТ 395-2020</w:t>
            </w:r>
          </w:p>
        </w:tc>
        <w:tc>
          <w:tcPr>
            <w:tcW w:w="7088" w:type="dxa"/>
            <w:shd w:val="clear" w:color="auto" w:fill="auto"/>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Асфальтобетон дорожный. Метод измерения сцепления слоев</w:t>
            </w:r>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ПНСТ 397-2020</w:t>
            </w:r>
          </w:p>
        </w:tc>
        <w:tc>
          <w:tcPr>
            <w:tcW w:w="7088" w:type="dxa"/>
            <w:shd w:val="clear" w:color="auto" w:fill="auto"/>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Метод определения температурных условий эксплуатации конструктивных слоев дорожных одежд</w:t>
            </w:r>
          </w:p>
        </w:tc>
      </w:tr>
      <w:tr w:rsidR="00A55FBB" w:rsidRPr="0092735C" w:rsidTr="00C039B6">
        <w:trPr>
          <w:cantSplit/>
          <w:trHeight w:val="113"/>
          <w:jc w:val="center"/>
        </w:trPr>
        <w:tc>
          <w:tcPr>
            <w:tcW w:w="9913" w:type="dxa"/>
            <w:gridSpan w:val="3"/>
            <w:shd w:val="clear" w:color="auto" w:fill="auto"/>
            <w:vAlign w:val="center"/>
          </w:tcPr>
          <w:p w:rsidR="00A55FBB" w:rsidRPr="001807C0" w:rsidRDefault="00A55FBB" w:rsidP="00C039B6">
            <w:pPr>
              <w:spacing w:after="0" w:line="214" w:lineRule="auto"/>
              <w:contextualSpacing/>
              <w:jc w:val="center"/>
              <w:rPr>
                <w:rFonts w:ascii="Times New Roman" w:hAnsi="Times New Roman"/>
                <w:b/>
                <w:bCs/>
                <w:caps/>
                <w:sz w:val="20"/>
                <w:szCs w:val="20"/>
              </w:rPr>
            </w:pPr>
            <w:r w:rsidRPr="001807C0">
              <w:rPr>
                <w:rFonts w:ascii="Times New Roman" w:hAnsi="Times New Roman"/>
                <w:b/>
                <w:bCs/>
                <w:caps/>
                <w:spacing w:val="-2"/>
                <w:sz w:val="20"/>
                <w:szCs w:val="20"/>
              </w:rPr>
              <w:t xml:space="preserve">МЕЖГОСУДАРСТВЕННЫЕ СТАНДАРТы, </w:t>
            </w:r>
            <w:r w:rsidRPr="001807C0">
              <w:rPr>
                <w:rFonts w:ascii="Times New Roman" w:hAnsi="Times New Roman"/>
                <w:b/>
                <w:bCs/>
                <w:caps/>
                <w:sz w:val="20"/>
                <w:szCs w:val="20"/>
              </w:rPr>
              <w:t>в результате применения которых на добровольной основе обеспечивается соблюдение требований технического регламента Таможенного союза «Безопасность автомобильных дорог»</w:t>
            </w:r>
          </w:p>
          <w:p w:rsidR="00A55FBB" w:rsidRPr="0092735C" w:rsidRDefault="00A55FBB" w:rsidP="00C039B6">
            <w:pPr>
              <w:spacing w:after="0" w:line="214" w:lineRule="auto"/>
              <w:contextualSpacing/>
              <w:jc w:val="center"/>
              <w:rPr>
                <w:rFonts w:ascii="Times New Roman" w:hAnsi="Times New Roman"/>
                <w:bCs/>
                <w:spacing w:val="-2"/>
                <w:sz w:val="20"/>
                <w:szCs w:val="20"/>
              </w:rPr>
            </w:pPr>
            <w:r w:rsidRPr="001807C0">
              <w:rPr>
                <w:rFonts w:ascii="Times New Roman" w:hAnsi="Times New Roman"/>
                <w:b/>
                <w:bCs/>
                <w:caps/>
                <w:sz w:val="20"/>
                <w:szCs w:val="20"/>
              </w:rPr>
              <w:t>(TP ТС 014/2011)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32703-2014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гравий из горных пород.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32730-2014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Песок дробленый.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32753-2014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Покрытия противоскольжения цветные.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32757-2014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Классификация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32758-2014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32759-2014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Дорожные тумбы.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Песок природный.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песок шлаковые.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32830-2014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Материалы для дорожной разметки.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32836-2014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Изыскания автомобильных дорог. Общие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Столбики сигнальные дорожные.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Элементы обустройства. Классификация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проведению экологических изысканий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Изделия для дорожной разметки.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Знаки переменной информации.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w:t>
            </w:r>
            <w:proofErr w:type="spellStart"/>
            <w:r w:rsidRPr="0092735C">
              <w:rPr>
                <w:rFonts w:ascii="Times New Roman" w:hAnsi="Times New Roman"/>
                <w:color w:val="000000" w:themeColor="text1"/>
                <w:sz w:val="20"/>
                <w:szCs w:val="20"/>
              </w:rPr>
              <w:t>Световозвращатели</w:t>
            </w:r>
            <w:proofErr w:type="spellEnd"/>
            <w:r w:rsidRPr="0092735C">
              <w:rPr>
                <w:rFonts w:ascii="Times New Roman" w:hAnsi="Times New Roman"/>
                <w:color w:val="000000" w:themeColor="text1"/>
                <w:sz w:val="20"/>
                <w:szCs w:val="20"/>
              </w:rPr>
              <w:t xml:space="preserve"> дорожные.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Организация строительства.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Требования к проведению инженерно-геологических изысканий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Требования к проведению топографо-геодезических изысканий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32870-2014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Мастики битумные.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32872-2014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Герметики битумные.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32944-2014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Пешеходные переходы. Классификация.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32945-2014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Знаки дорожные.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32947-2014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32948-2014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Опоры дорожных знаков.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Разметка дорожная.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Лотки дорожные водоотводные.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Экраны акустические.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32960-2014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Нормативные нагрузки, расчетные схемы </w:t>
            </w:r>
            <w:proofErr w:type="spellStart"/>
            <w:r w:rsidRPr="0092735C">
              <w:rPr>
                <w:rFonts w:ascii="Times New Roman" w:hAnsi="Times New Roman"/>
                <w:color w:val="000000" w:themeColor="text1"/>
                <w:sz w:val="20"/>
                <w:szCs w:val="20"/>
              </w:rPr>
              <w:t>нагружения</w:t>
            </w:r>
            <w:proofErr w:type="spellEnd"/>
            <w:r w:rsidRPr="0092735C">
              <w:rPr>
                <w:rFonts w:ascii="Times New Roman" w:hAnsi="Times New Roman"/>
                <w:color w:val="000000" w:themeColor="text1"/>
                <w:sz w:val="20"/>
                <w:szCs w:val="20"/>
              </w:rPr>
              <w:t xml:space="preserve">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32961-2014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Камни бортовые.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32964-2014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Искусственные неровности сборные. Технические требования.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33025-2014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Полосы шумовые. Технические условия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33027-2014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размещению средств наружной рекламы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33062-2014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размещению объектов дорожного и придорожного сервиса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33063-2014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Классификация типов местности и грунтов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color w:val="000000" w:themeColor="text1"/>
                <w:sz w:val="20"/>
                <w:szCs w:val="20"/>
              </w:rPr>
            </w:pPr>
            <w:hyperlink r:id="rId20" w:history="1">
              <w:r w:rsidR="00A55FBB" w:rsidRPr="0092735C">
                <w:rPr>
                  <w:rFonts w:ascii="Times New Roman" w:hAnsi="Times New Roman"/>
                  <w:color w:val="000000" w:themeColor="text1"/>
                  <w:sz w:val="20"/>
                  <w:szCs w:val="20"/>
                </w:rPr>
                <w:t>ГОСТ 33100-2014</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33127-2014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Ограждения дорожные. Классификация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33128-2014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Ограждения дорожные.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33133-2014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Дорожные зеркала.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Плиты дорожные железобетонные.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 в сложных условиях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33151-2014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Элементы обустройства. Технические требования. Правила применения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33152-2014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Классификация тоннелей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33153-2014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Проектирование тоннелей.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33154-2014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Изыскания тоннелей.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33174-2014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Цемент.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33176-2014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33177-2014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проведению инженерно-гидрологических изысканий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33178-2014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Классификация мостов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33179-2014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Изыскания мостов и путепроводов. Общие требования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33180-2014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уровню летнего содержания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33181-2014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Дороги автомобильные общего пользования. Требования к уровню зимнего содержания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33220-2015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эксплуатационному состоянию</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33382-2015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Техническая классификация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33384-2015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Проектирование мостовых сооружений.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33385-2015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Дорожные светофоры.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33387-2015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w:t>
            </w:r>
            <w:proofErr w:type="spellStart"/>
            <w:r w:rsidRPr="0092735C">
              <w:rPr>
                <w:rFonts w:ascii="Times New Roman" w:hAnsi="Times New Roman"/>
                <w:color w:val="000000" w:themeColor="text1"/>
                <w:sz w:val="20"/>
                <w:szCs w:val="20"/>
              </w:rPr>
              <w:t>Противогололедные</w:t>
            </w:r>
            <w:proofErr w:type="spellEnd"/>
            <w:r w:rsidRPr="0092735C">
              <w:rPr>
                <w:rFonts w:ascii="Times New Roman" w:hAnsi="Times New Roman"/>
                <w:color w:val="000000" w:themeColor="text1"/>
                <w:sz w:val="20"/>
                <w:szCs w:val="20"/>
              </w:rPr>
              <w:t xml:space="preserve"> материалы.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33388-2015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33390-2015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Мосты. Нагрузки и воздействия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33391-2015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Мостовые сооружения. Габариты приближения конструкций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33475-2015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Геометрические элементы.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34819-2021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Приборы осветительные. Светотехнические требования и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Р 51943-2002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Экраны акустические для защиты от шума транспорта. Методы экспериментальной оценки эффективности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Р 59292-2021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уровню летнего содержания. Критерии оценки и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Р 59434-2021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уровню зимнего содержания. Критерии оценки и методы контроля</w:t>
            </w:r>
          </w:p>
        </w:tc>
      </w:tr>
      <w:tr w:rsidR="00A55FBB" w:rsidRPr="0092735C" w:rsidTr="00C039B6">
        <w:trPr>
          <w:cantSplit/>
          <w:trHeight w:val="113"/>
          <w:jc w:val="center"/>
        </w:trPr>
        <w:tc>
          <w:tcPr>
            <w:tcW w:w="9913" w:type="dxa"/>
            <w:gridSpan w:val="3"/>
            <w:shd w:val="clear" w:color="auto" w:fill="auto"/>
            <w:vAlign w:val="center"/>
          </w:tcPr>
          <w:p w:rsidR="00A55FBB" w:rsidRPr="001807C0" w:rsidRDefault="00A55FBB" w:rsidP="00C039B6">
            <w:pPr>
              <w:spacing w:after="0" w:line="214" w:lineRule="auto"/>
              <w:contextualSpacing/>
              <w:jc w:val="center"/>
              <w:rPr>
                <w:rFonts w:ascii="Times New Roman" w:hAnsi="Times New Roman"/>
                <w:b/>
                <w:spacing w:val="2"/>
                <w:sz w:val="20"/>
                <w:szCs w:val="20"/>
              </w:rPr>
            </w:pPr>
            <w:r w:rsidRPr="001807C0">
              <w:rPr>
                <w:rFonts w:ascii="Times New Roman" w:hAnsi="Times New Roman"/>
                <w:b/>
                <w:bCs/>
                <w:caps/>
                <w:spacing w:val="-2"/>
                <w:sz w:val="20"/>
                <w:szCs w:val="20"/>
              </w:rPr>
              <w:lastRenderedPageBreak/>
              <w:t xml:space="preserve">МЕЖГОСУДАРСТВЕННЫЕ СТАНДАРТы, </w:t>
            </w:r>
            <w:r w:rsidRPr="001807C0">
              <w:rPr>
                <w:rFonts w:ascii="Times New Roman" w:hAnsi="Times New Roman"/>
                <w:b/>
                <w:bCs/>
                <w:caps/>
                <w:sz w:val="20"/>
                <w:szCs w:val="20"/>
              </w:rPr>
              <w:t>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TP ТС 014/2011 и осуществления оценки соответствия объектов технического регулирования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32704-2014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гидрофобности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32705-2014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водорастворимых соединений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32706-2014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активности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32707-2014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32708-2014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32718-2014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активирующих веществ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32719-2014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зернового состава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92735C">
              <w:rPr>
                <w:rFonts w:ascii="Times New Roman" w:hAnsi="Times New Roman"/>
                <w:color w:val="000000" w:themeColor="text1"/>
                <w:sz w:val="20"/>
                <w:szCs w:val="20"/>
              </w:rPr>
              <w:t>пустотности</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истинной плотности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Песок природный и дробленый. Определение минералого-петрографического состава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Песок природный и дробленый. Определение наличия органических примесей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глины в комках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Песок природный и дробленый. Определение гранулометрического (зернового) состава и модуля крупности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Песок природный и дробленый. Отбор проб</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32729-2014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Метод измерения упругого прогиба нежестких дорожных одежд для определения прочности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32731-2014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проведению строительного контроля</w:t>
            </w:r>
            <w:r w:rsidRPr="0092735C">
              <w:rPr>
                <w:rFonts w:ascii="Times New Roman" w:hAnsi="Times New Roman"/>
                <w:color w:val="000000" w:themeColor="text1"/>
                <w:sz w:val="20"/>
                <w:szCs w:val="20"/>
                <w:vertAlign w:val="superscript"/>
              </w:rPr>
              <w:t>1</w:t>
            </w:r>
            <w:r w:rsidRPr="0092735C">
              <w:rPr>
                <w:rFonts w:ascii="Times New Roman" w:hAnsi="Times New Roman"/>
                <w:color w:val="000000" w:themeColor="text1"/>
                <w:sz w:val="20"/>
                <w:szCs w:val="20"/>
              </w:rPr>
              <w:t xml:space="preserve">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32754-2014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Покрытия противоскольжения цветные.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32755-2014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Требования к проведению приемки в эксплуатацию выполненных работ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32756-2014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Требования к проведению промежуточной приемки выполненных работ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Дорожные тумбы.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влажности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истинной плотности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показателя </w:t>
            </w:r>
            <w:proofErr w:type="spellStart"/>
            <w:r w:rsidRPr="0092735C">
              <w:rPr>
                <w:rFonts w:ascii="Times New Roman" w:hAnsi="Times New Roman"/>
                <w:color w:val="000000" w:themeColor="text1"/>
                <w:sz w:val="20"/>
                <w:szCs w:val="20"/>
              </w:rPr>
              <w:t>битумоемкости</w:t>
            </w:r>
            <w:proofErr w:type="spellEnd"/>
            <w:r w:rsidRPr="0092735C">
              <w:rPr>
                <w:rFonts w:ascii="Times New Roman" w:hAnsi="Times New Roman"/>
                <w:color w:val="000000" w:themeColor="text1"/>
                <w:sz w:val="20"/>
                <w:szCs w:val="20"/>
              </w:rPr>
              <w:t xml:space="preserve">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32768-2014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влажности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32815-2014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шлаковый. Определение средней плотности и </w:t>
            </w:r>
            <w:proofErr w:type="spellStart"/>
            <w:r w:rsidRPr="0092735C">
              <w:rPr>
                <w:rFonts w:ascii="Times New Roman" w:hAnsi="Times New Roman"/>
                <w:color w:val="000000" w:themeColor="text1"/>
                <w:sz w:val="20"/>
                <w:szCs w:val="20"/>
              </w:rPr>
              <w:t>водопоглощения</w:t>
            </w:r>
            <w:proofErr w:type="spellEnd"/>
            <w:r w:rsidRPr="0092735C">
              <w:rPr>
                <w:rFonts w:ascii="Times New Roman" w:hAnsi="Times New Roman"/>
                <w:color w:val="000000" w:themeColor="text1"/>
                <w:sz w:val="20"/>
                <w:szCs w:val="20"/>
              </w:rPr>
              <w:t xml:space="preserve">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32816-2014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w:t>
            </w:r>
            <w:proofErr w:type="spellStart"/>
            <w:r w:rsidRPr="0092735C">
              <w:rPr>
                <w:rFonts w:ascii="Times New Roman" w:hAnsi="Times New Roman"/>
                <w:color w:val="000000" w:themeColor="text1"/>
                <w:sz w:val="20"/>
                <w:szCs w:val="20"/>
              </w:rPr>
              <w:t>истираемости</w:t>
            </w:r>
            <w:proofErr w:type="spellEnd"/>
            <w:r w:rsidRPr="0092735C">
              <w:rPr>
                <w:rFonts w:ascii="Times New Roman" w:hAnsi="Times New Roman"/>
                <w:color w:val="000000" w:themeColor="text1"/>
                <w:sz w:val="20"/>
                <w:szCs w:val="20"/>
              </w:rPr>
              <w:t xml:space="preserve"> по показателю микро-</w:t>
            </w:r>
            <w:proofErr w:type="spellStart"/>
            <w:r w:rsidRPr="0092735C">
              <w:rPr>
                <w:rFonts w:ascii="Times New Roman" w:hAnsi="Times New Roman"/>
                <w:color w:val="000000" w:themeColor="text1"/>
                <w:sz w:val="20"/>
                <w:szCs w:val="20"/>
              </w:rPr>
              <w:t>Деваль</w:t>
            </w:r>
            <w:proofErr w:type="spellEnd"/>
            <w:r w:rsidRPr="0092735C">
              <w:rPr>
                <w:rFonts w:ascii="Times New Roman" w:hAnsi="Times New Roman"/>
                <w:color w:val="000000" w:themeColor="text1"/>
                <w:sz w:val="20"/>
                <w:szCs w:val="20"/>
              </w:rPr>
              <w:t xml:space="preserve">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32817-2014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шлаковый. Определение </w:t>
            </w:r>
            <w:proofErr w:type="spellStart"/>
            <w:r w:rsidRPr="0092735C">
              <w:rPr>
                <w:rFonts w:ascii="Times New Roman" w:hAnsi="Times New Roman"/>
                <w:color w:val="000000" w:themeColor="text1"/>
                <w:sz w:val="20"/>
                <w:szCs w:val="20"/>
              </w:rPr>
              <w:t>дробимости</w:t>
            </w:r>
            <w:proofErr w:type="spellEnd"/>
            <w:r w:rsidRPr="0092735C">
              <w:rPr>
                <w:rFonts w:ascii="Times New Roman" w:hAnsi="Times New Roman"/>
                <w:color w:val="000000" w:themeColor="text1"/>
                <w:sz w:val="20"/>
                <w:szCs w:val="20"/>
              </w:rPr>
              <w:t xml:space="preserve">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32818-2014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влажности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32819-2014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дроблению и износу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активности шлаков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истинной плотности и пористости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насыпной плотности и </w:t>
            </w:r>
            <w:proofErr w:type="spellStart"/>
            <w:r w:rsidRPr="0092735C">
              <w:rPr>
                <w:rFonts w:ascii="Times New Roman" w:hAnsi="Times New Roman"/>
                <w:color w:val="000000" w:themeColor="text1"/>
                <w:sz w:val="20"/>
                <w:szCs w:val="20"/>
              </w:rPr>
              <w:t>пустотности</w:t>
            </w:r>
            <w:proofErr w:type="spellEnd"/>
            <w:r w:rsidRPr="0092735C">
              <w:rPr>
                <w:rFonts w:ascii="Times New Roman" w:hAnsi="Times New Roman"/>
                <w:color w:val="000000" w:themeColor="text1"/>
                <w:sz w:val="20"/>
                <w:szCs w:val="20"/>
              </w:rPr>
              <w:t xml:space="preserve">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Песок шлаковый. Определение содержания глинистых частиц (метод набухания)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Дорожные покрытия. Методы измерения геометрических размеров повреждений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32829-2014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Материалы для дорожной разметки.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32838-2014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Экраны противоослепляющие.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32839-2014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w:t>
            </w:r>
            <w:proofErr w:type="spellStart"/>
            <w:r w:rsidRPr="0092735C">
              <w:rPr>
                <w:rFonts w:ascii="Times New Roman" w:hAnsi="Times New Roman"/>
                <w:color w:val="000000" w:themeColor="text1"/>
                <w:sz w:val="20"/>
                <w:szCs w:val="20"/>
              </w:rPr>
              <w:t>Световозвращатели</w:t>
            </w:r>
            <w:proofErr w:type="spellEnd"/>
            <w:r w:rsidRPr="0092735C">
              <w:rPr>
                <w:rFonts w:ascii="Times New Roman" w:hAnsi="Times New Roman"/>
                <w:color w:val="000000" w:themeColor="text1"/>
                <w:sz w:val="20"/>
                <w:szCs w:val="20"/>
              </w:rPr>
              <w:t xml:space="preserve"> дорожные.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Экраны противоослепляющие.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Мастики битумные.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Столбики сигнальные дорожные.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Герметики битумные. Методы испытаний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32849-2014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Изделия для дорожной разметки.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32858-2014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32859-2014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пылевидных и глинистых частиц</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песок шлаковые. Определение гранулометрического состава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слабых зерен и примесей металла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песок шлаковые. Отбор проб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шлаковый. Определение морозостойкости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32864-2014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32946-2014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Знаки дорожные.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32949-2014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Опоры металлические дорожных знаков.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Разметка дорожная.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Знаки переменной информации.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Лотки дорожные водоотводные.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32958-2014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Экраны акустические.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32962-2014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Камни бортовые.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32963-2014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Расстояние видимости. Методы измерений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32965-2014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Методы учета интенсивности движения транспортного потока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33024-2014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сопротивления </w:t>
            </w:r>
            <w:proofErr w:type="spellStart"/>
            <w:r w:rsidRPr="0092735C">
              <w:rPr>
                <w:rFonts w:ascii="Times New Roman" w:hAnsi="Times New Roman"/>
                <w:color w:val="000000" w:themeColor="text1"/>
                <w:sz w:val="20"/>
                <w:szCs w:val="20"/>
              </w:rPr>
              <w:t>истираемости</w:t>
            </w:r>
            <w:proofErr w:type="spellEnd"/>
            <w:r w:rsidRPr="0092735C">
              <w:rPr>
                <w:rFonts w:ascii="Times New Roman" w:hAnsi="Times New Roman"/>
                <w:color w:val="000000" w:themeColor="text1"/>
                <w:sz w:val="20"/>
                <w:szCs w:val="20"/>
              </w:rPr>
              <w:t xml:space="preserve"> по показателю микро-</w:t>
            </w:r>
            <w:proofErr w:type="spellStart"/>
            <w:r w:rsidRPr="0092735C">
              <w:rPr>
                <w:rFonts w:ascii="Times New Roman" w:hAnsi="Times New Roman"/>
                <w:color w:val="000000" w:themeColor="text1"/>
                <w:sz w:val="20"/>
                <w:szCs w:val="20"/>
              </w:rPr>
              <w:t>Деваль</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33026-2014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глины в комках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33028-2014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влажности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33029-2014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гранулометрического состава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33030-2014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w:t>
            </w:r>
            <w:proofErr w:type="spellStart"/>
            <w:r w:rsidRPr="0092735C">
              <w:rPr>
                <w:rFonts w:ascii="Times New Roman" w:hAnsi="Times New Roman"/>
                <w:color w:val="000000" w:themeColor="text1"/>
                <w:sz w:val="20"/>
                <w:szCs w:val="20"/>
              </w:rPr>
              <w:t>дробимости</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33031-2014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минералого-петрографического состава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33046-2014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наличия органических примесей в гравии и щебне из гравия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33047-2014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92735C">
              <w:rPr>
                <w:rFonts w:ascii="Times New Roman" w:hAnsi="Times New Roman"/>
                <w:color w:val="000000" w:themeColor="text1"/>
                <w:sz w:val="20"/>
                <w:szCs w:val="20"/>
              </w:rPr>
              <w:t>пустотности</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33048-2014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Отбор проб</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33049-2014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сопротивления дроблению и износу</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реакционной способности горной породы и щебня (гравия)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дробленых зерен в гравии и щебне из гравия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эквивалента песка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пластинчатой (лещадной) и игловатой формы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слабых пород в щебне (гравии)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пылевидных и глинистых частиц</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устойчивости структуры зерен щебня (гравия) против распадов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33057-2014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92735C">
              <w:rPr>
                <w:rFonts w:ascii="Times New Roman" w:hAnsi="Times New Roman"/>
                <w:color w:val="000000" w:themeColor="text1"/>
                <w:sz w:val="20"/>
                <w:szCs w:val="20"/>
              </w:rPr>
              <w:t>водопоглощения</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33078-2014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Методы измерения сцепления колеса автомобиля с покрытием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33101-2014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Покрытия дорожные. Методы измерения ровности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33109-2014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морозостойкости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33129-2014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Ограждения дорожные.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33134-2014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Битумы нефтяные дорожные вязкие. Определение индекса </w:t>
            </w:r>
            <w:proofErr w:type="spellStart"/>
            <w:r w:rsidRPr="0092735C">
              <w:rPr>
                <w:rFonts w:ascii="Times New Roman" w:hAnsi="Times New Roman"/>
                <w:color w:val="000000" w:themeColor="text1"/>
                <w:sz w:val="20"/>
                <w:szCs w:val="20"/>
              </w:rPr>
              <w:t>пенетрации</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33135-2014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растворимости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33136-2014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глубины проникания иглы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33137-2014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динамической вязкости ротационным вискозиметром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33138-2014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растяжимости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33139-2014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содержания твердого парафина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температуры размягчения. Метод «Кольцо и Шар»</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33143-2014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Pr="0092735C">
              <w:rPr>
                <w:rFonts w:ascii="Times New Roman" w:hAnsi="Times New Roman"/>
                <w:color w:val="000000" w:themeColor="text1"/>
                <w:sz w:val="20"/>
                <w:szCs w:val="20"/>
              </w:rPr>
              <w:t>Фраасу</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Дорожные зеркала.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33146-2014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Трубы дорожные водопропускные.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33147-2014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Плиты дорожные железобетонные. Методы контроля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33161-2014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33175-2014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Методы контроля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33383-2015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Геометрические элементы. Методы определения параметров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33386-2015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Дорожные светофоры. Методы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33389-2015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Дороги автомобильные общего пользования. </w:t>
            </w:r>
            <w:proofErr w:type="spellStart"/>
            <w:r w:rsidRPr="0092735C">
              <w:rPr>
                <w:rFonts w:ascii="Times New Roman" w:hAnsi="Times New Roman"/>
                <w:color w:val="000000" w:themeColor="text1"/>
                <w:sz w:val="20"/>
                <w:szCs w:val="20"/>
              </w:rPr>
              <w:t>Противогололедные</w:t>
            </w:r>
            <w:proofErr w:type="spellEnd"/>
            <w:r w:rsidRPr="0092735C">
              <w:rPr>
                <w:rFonts w:ascii="Times New Roman" w:hAnsi="Times New Roman"/>
                <w:color w:val="000000" w:themeColor="text1"/>
                <w:sz w:val="20"/>
                <w:szCs w:val="20"/>
              </w:rPr>
              <w:t xml:space="preserve"> материалы. Методы испытаний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Р 54305-2011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Технические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Р 54308-2011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Методы контроля</w:t>
            </w:r>
          </w:p>
        </w:tc>
      </w:tr>
      <w:tr w:rsidR="00A55FBB" w:rsidRPr="0092735C" w:rsidTr="00C039B6">
        <w:trPr>
          <w:cantSplit/>
          <w:trHeight w:val="392"/>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Р 58818-2020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с низкой интенсивностью движения. Проектирование, конструирование и расчет</w:t>
            </w:r>
          </w:p>
        </w:tc>
      </w:tr>
      <w:tr w:rsidR="00A55FBB" w:rsidRPr="0092735C" w:rsidTr="00C039B6">
        <w:trPr>
          <w:cantSplit/>
          <w:trHeight w:val="32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ГОСТ Р 59104-2020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Дороги автомобильные общего пользования. Линии электроосвещения. Технические правила содержания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РСТ РСФСР 709-84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Система показателей качества продукции. Знаки дорожные. Номенклатура показателей</w:t>
            </w:r>
          </w:p>
        </w:tc>
      </w:tr>
      <w:tr w:rsidR="00A55FBB" w:rsidRPr="0092735C" w:rsidTr="00C039B6">
        <w:trPr>
          <w:cantSplit/>
          <w:trHeight w:val="188"/>
          <w:jc w:val="center"/>
        </w:trPr>
        <w:tc>
          <w:tcPr>
            <w:tcW w:w="9913" w:type="dxa"/>
            <w:gridSpan w:val="3"/>
            <w:shd w:val="clear" w:color="auto" w:fill="auto"/>
            <w:vAlign w:val="center"/>
          </w:tcPr>
          <w:p w:rsidR="00A55FBB" w:rsidRPr="00615815" w:rsidRDefault="00A55FBB" w:rsidP="00C039B6">
            <w:pPr>
              <w:spacing w:after="0" w:line="214" w:lineRule="auto"/>
              <w:contextualSpacing/>
              <w:jc w:val="center"/>
              <w:rPr>
                <w:rFonts w:ascii="Times New Roman" w:hAnsi="Times New Roman"/>
                <w:b/>
                <w:color w:val="FF0000"/>
                <w:sz w:val="20"/>
                <w:szCs w:val="20"/>
              </w:rPr>
            </w:pPr>
            <w:r w:rsidRPr="00615815">
              <w:rPr>
                <w:rFonts w:ascii="Times New Roman" w:hAnsi="Times New Roman"/>
                <w:b/>
                <w:sz w:val="20"/>
                <w:szCs w:val="20"/>
              </w:rPr>
              <w:t>СВОДЫ ПРАВИЛ</w:t>
            </w:r>
          </w:p>
        </w:tc>
      </w:tr>
      <w:tr w:rsidR="00A55FBB" w:rsidRPr="0092735C" w:rsidTr="00C039B6">
        <w:trPr>
          <w:cantSplit/>
          <w:trHeight w:val="24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СНиП 12-04-2002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Безопасность труда в строительстве. Часть 2. Строительное производство</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11-102-97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Инженерно-экологические изыскания для строительства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11-103-97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Инженерно-гидрометеорологические изыскания для строительства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11-104-97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Инженерно-геодезические изыскания для строительства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themeColor="text1"/>
                <w:sz w:val="20"/>
                <w:szCs w:val="20"/>
              </w:rPr>
            </w:pPr>
            <w:r w:rsidRPr="0092735C">
              <w:rPr>
                <w:rFonts w:ascii="Times New Roman" w:hAnsi="Times New Roman"/>
                <w:color w:val="000000" w:themeColor="text1"/>
                <w:sz w:val="20"/>
                <w:szCs w:val="20"/>
              </w:rPr>
              <w:t>СП 11-105-97</w:t>
            </w:r>
          </w:p>
        </w:tc>
        <w:tc>
          <w:tcPr>
            <w:tcW w:w="7088" w:type="dxa"/>
            <w:shd w:val="clear" w:color="auto" w:fill="auto"/>
          </w:tcPr>
          <w:p w:rsidR="00A55FBB" w:rsidRPr="0092735C" w:rsidRDefault="00A55FBB" w:rsidP="00C039B6">
            <w:pPr>
              <w:autoSpaceDE w:val="0"/>
              <w:autoSpaceDN w:val="0"/>
              <w:adjustRightInd w:val="0"/>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Инженерно-геологические изыскания для строительства. </w:t>
            </w:r>
          </w:p>
          <w:p w:rsidR="00A55FBB" w:rsidRPr="0092735C" w:rsidRDefault="00A55FBB" w:rsidP="00C039B6">
            <w:pPr>
              <w:autoSpaceDE w:val="0"/>
              <w:autoSpaceDN w:val="0"/>
              <w:adjustRightInd w:val="0"/>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Часть I. Общие правила производства работ;</w:t>
            </w:r>
          </w:p>
          <w:p w:rsidR="00A55FBB" w:rsidRPr="0092735C" w:rsidRDefault="00A55FBB" w:rsidP="00C039B6">
            <w:pPr>
              <w:autoSpaceDE w:val="0"/>
              <w:autoSpaceDN w:val="0"/>
              <w:adjustRightInd w:val="0"/>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Часть II. Правила производства работ в районах развития опасных геологических и инженерно-геологических процессов;</w:t>
            </w:r>
          </w:p>
          <w:p w:rsidR="00A55FBB" w:rsidRPr="0092735C" w:rsidRDefault="00A55FBB" w:rsidP="00C039B6">
            <w:pPr>
              <w:autoSpaceDE w:val="0"/>
              <w:autoSpaceDN w:val="0"/>
              <w:adjustRightInd w:val="0"/>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Часть III. Правила производства работ в районах распространения специфических грунтов;</w:t>
            </w:r>
          </w:p>
          <w:p w:rsidR="00A55FBB" w:rsidRPr="0092735C" w:rsidRDefault="00A55FBB" w:rsidP="00C039B6">
            <w:pPr>
              <w:autoSpaceDE w:val="0"/>
              <w:autoSpaceDN w:val="0"/>
              <w:adjustRightInd w:val="0"/>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Часть IV. Правила производства работ в районах распространения многолетнемерзлых грунтов;</w:t>
            </w:r>
          </w:p>
          <w:p w:rsidR="00A55FBB" w:rsidRPr="0092735C" w:rsidRDefault="00A55FBB" w:rsidP="00C039B6">
            <w:pPr>
              <w:autoSpaceDE w:val="0"/>
              <w:autoSpaceDN w:val="0"/>
              <w:adjustRightInd w:val="0"/>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Часть V. Правила производства работ в районах с особыми природно-техногенными условиями;</w:t>
            </w:r>
          </w:p>
          <w:p w:rsidR="00A55FBB" w:rsidRPr="0092735C" w:rsidRDefault="00A55FBB" w:rsidP="00C039B6">
            <w:pPr>
              <w:spacing w:after="0" w:line="214" w:lineRule="auto"/>
              <w:contextualSpacing/>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Часть VI. Правила производства геофизических исследований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11-109-98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Изыскания грунтовых строительных материалов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113.13330.2016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Стоянки автомобилей. Актуализированная редакция СНиП 21-02-99*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115.13330.2016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Геофизика опасных природных воздействий. Актуализированная редакция СНиП 22-01-95</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116.13330.2012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Инженерная защита территорий, зданий и сооружений от опасных геологических процессов. Основные положения. Актуализированная редакция СНиП 22-02-2003</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12.13130.2009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Определение категорий помещений, зданий и наружных установок по взрывопожарной и пожарной опасности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12-136-2002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Решения по охране труда и промышленной безопасности в проектах организации строительства и проектах производства работ</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122.13330.2012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Тоннели железнодорожные и автодорожные. Актуализированная редакция СНиП 32-04-97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126.13330.2017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Геодезические работы в строительстве. СНиП 3.01.03-84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131.13330.2020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Строительная климатология. СНиП 23-01-99*</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132.13330.2011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Обеспечение антитеррористической защищенности зданий и сооружений. Общие требования проектирования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133.13330.2012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Сети проводного радиовещания и оповещения в зданиях и сооружениях. Нормы проектирования"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134.13330.2012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Системы электросвязи зданий и сооружений. Основные положения проектирования"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14.13330.2018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Строительство в сейсмических районах.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20.13330.2016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Нагрузки и воздействия Актуализированная редакция СНиП 2.01.07-85*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22.13330.2016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Основания зданий и сооружений. Актуализированная редакция СНиП 2.02.01-83*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23.13330.2018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Основания гидротехнических сооружений. Актуализированная редакция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24.13330.2021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Свайные фундаменты. СНиП 2.02.03-85</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276.1325800.2016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Здания и территории. Правила проектирования защиты от шума транспортных потоков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28.13330.2017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Защита строительных конструкций от коррозии. Актуализированная редакция СНиП 2.03.11-85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298.1325800.2017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Системы вентиляции тоннелей автодорожных. Правила проектирования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3.13130.2009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Системы противопожарной защиты. Система оповещения и управления эвакуацией людей при пожаре. Требования пожарной безопасности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31.13330.2021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Водоснабжение. Наружные сети и сооружения. СНиП 2.04.02-84*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31-110-2003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Проектирование и монтаж электроустановок жилых и общественных зданий.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32.13330.2018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Канализация. Наружные сети и сооружения. СНиП 2.04.03-85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328.1325800.2020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Информационное моделирование в строительстве. Правила описания компонентов информационной модели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33.13330.2012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Расчет на прочность стальных трубопроводов. Актуализированная редакция СНиП 2.04.12-86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37.13330.2012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Промышленный транспорт. Актуализированная редакция СНиП 2.05.07-91*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331.1325800.2017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333.1325800.2020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Информационное моделирование в строительстве. Правила формирования информационной модели объектов на различных стадиях жизненного цикла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34.13330.2021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СНиП 2.05.02-85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341.1325800.2017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Подземные инженерные коммуникации. Прокладка горизонтальным направленным бурением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35.13330.2011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Мосты и трубы. Актуализированная редакция СНиП 2.05.03-84* в редакции изменений № 1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36.13330.2012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Магистральные трубопроводы. Актуализированная редакция СНиП 2.05.06-85* </w:t>
            </w:r>
          </w:p>
        </w:tc>
      </w:tr>
      <w:tr w:rsidR="00A55FBB" w:rsidRPr="0092735C" w:rsidTr="00C039B6">
        <w:trPr>
          <w:cantSplit/>
          <w:trHeight w:val="190"/>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381.1325800.2018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Сооружения подпорные. Правила проектирования</w:t>
            </w:r>
          </w:p>
        </w:tc>
      </w:tr>
      <w:tr w:rsidR="00A55FBB" w:rsidRPr="0092735C" w:rsidTr="00C039B6">
        <w:trPr>
          <w:cantSplit/>
          <w:trHeight w:val="29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396.1325800.2018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Улицы и дороги населенных пунктов. Правила градостроительного проектирования </w:t>
            </w:r>
          </w:p>
        </w:tc>
      </w:tr>
      <w:tr w:rsidR="00A55FBB" w:rsidRPr="0092735C" w:rsidTr="00C039B6">
        <w:trPr>
          <w:cantSplit/>
          <w:trHeight w:val="29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404.1325800.2018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tc>
      </w:tr>
      <w:tr w:rsidR="00A55FBB" w:rsidRPr="0092735C" w:rsidTr="00C039B6">
        <w:trPr>
          <w:cantSplit/>
          <w:trHeight w:val="29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42.13330.2016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Градостроительство. Планировка и застройка городских и сельских поселений. Актуализированная редакция СНиП 2.07.01-89* </w:t>
            </w:r>
          </w:p>
        </w:tc>
      </w:tr>
      <w:tr w:rsidR="00A55FBB" w:rsidRPr="0092735C" w:rsidTr="00C039B6">
        <w:trPr>
          <w:cantSplit/>
          <w:trHeight w:val="29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420.1325800.2018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Инженерные изыскания для строительства в районах развития оползневых процессов.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438.1325800.2019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Инженерные изыскания при планировке территорий.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446.1325800.2019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Инженерно-геологические изыскания для строительства. Общие правила производства работ</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45.13330.2017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Земляные сооружения, основания и фундаменты. Актуализированная редакция СНиП 3.02.01-87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46.13330.2012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Мосты и трубы. Актуализированная редакция  СНиП 3.06.04-91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47.13330.2016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Инженерные изыскания для строительства. Основные положения. Актуализированная редакция СНиП 11-02-96</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471.1325800.2019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Информационное моделирование в строительстве. Контроль качества производства строительных работ</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48.13330.2019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Организация строительства. СНиП 12-01-2004</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484.1311500.2020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Системы противопожарной защиты. Системы пожарной сигнализации и автоматизация систем противопожарной защиты. Нормы и правила проектирования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485.1311500.2020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Системы противопожарной защиты. Установки пожаротушения автоматические. Нормы и правила проектирования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486.1311500.2020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num" w:pos="360"/>
              </w:tabs>
              <w:spacing w:after="0" w:line="214" w:lineRule="auto"/>
              <w:ind w:left="0"/>
              <w:contextualSpacing w:val="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49.13330.2010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СНиП 12-03-2001 Безопасность труда в строительстве. Часть 1. Общие требования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50.13330.2012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Тепловая защита зданий. Актуализированная редакция СНиП 23-02-2003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50-101-2004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Проектирование и устройство оснований и фундаментов зданий и сооружений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50-102-2003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Проектирование и устройство свайных фундаментов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502.1325800.2021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Инженерно-экологические изыскания для строительства. Общие правила производства работ</w:t>
            </w:r>
          </w:p>
        </w:tc>
      </w:tr>
      <w:tr w:rsidR="00A55FBB" w:rsidRPr="0092735C" w:rsidTr="00C039B6">
        <w:trPr>
          <w:cantSplit/>
          <w:trHeight w:val="17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51.13330.2011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Защита от шума. Актуализированная редакция СНиП 23-03-2003 </w:t>
            </w:r>
          </w:p>
        </w:tc>
      </w:tr>
      <w:tr w:rsidR="00A55FBB" w:rsidRPr="0092735C" w:rsidTr="00C039B6">
        <w:trPr>
          <w:cantSplit/>
          <w:trHeight w:val="338"/>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59.13330.2020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Доступность зданий и сооружений для маломобильных групп населения. СНиП 35-01-2001</w:t>
            </w:r>
          </w:p>
        </w:tc>
      </w:tr>
      <w:tr w:rsidR="00A55FBB" w:rsidRPr="0092735C" w:rsidTr="00C039B6">
        <w:trPr>
          <w:cantSplit/>
          <w:trHeight w:val="274"/>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6.13130.2021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Системы противопожарной защиты. Электроустановки низковольтные. Требования пожарной безопасности</w:t>
            </w:r>
          </w:p>
        </w:tc>
      </w:tr>
      <w:tr w:rsidR="00A55FBB" w:rsidRPr="0092735C" w:rsidTr="00C039B6">
        <w:trPr>
          <w:cantSplit/>
          <w:trHeight w:val="49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68.13330.2017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Приемка в эксплуатацию законченных строительством объектов. Основные положения. Актуализированная редакция СНиП 3.01.04-87 </w:t>
            </w:r>
          </w:p>
        </w:tc>
      </w:tr>
      <w:tr w:rsidR="00A55FBB" w:rsidRPr="0092735C" w:rsidTr="00C039B6">
        <w:trPr>
          <w:cantSplit/>
          <w:trHeight w:val="43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7.13130.2013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Отопление, вентиляция и кондиционирование. Требования пожарной безопасности </w:t>
            </w:r>
          </w:p>
        </w:tc>
      </w:tr>
      <w:tr w:rsidR="00A55FBB" w:rsidRPr="0092735C" w:rsidTr="00C039B6">
        <w:trPr>
          <w:cantSplit/>
          <w:trHeight w:val="43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70.13330.2012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Несущие и ограждающие конструкции. Актуализированная редакция СНиП 3.03.01-87 </w:t>
            </w:r>
          </w:p>
        </w:tc>
      </w:tr>
      <w:tr w:rsidR="00A55FBB" w:rsidRPr="0092735C" w:rsidTr="00C039B6">
        <w:trPr>
          <w:cantSplit/>
          <w:trHeight w:val="35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71.13330.2017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Изоляционные и отделочные покрытия. Актуализированная редакция СНиП 3.04.01-87 </w:t>
            </w:r>
          </w:p>
        </w:tc>
      </w:tr>
      <w:tr w:rsidR="00A55FBB" w:rsidRPr="0092735C" w:rsidTr="00C039B6">
        <w:trPr>
          <w:cantSplit/>
          <w:trHeight w:val="16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72.13330.2016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Защита строительных конструкций и сооружений от коррозии. СНиП 3.04.03-85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76.13330.2016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Электротехнические устройства. Актуализированная редакция СНиП 3.05.06-85</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78.13330.2012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Автомобильные дороги. Актуализированная редакция  СНиП 3.06.03-85</w:t>
            </w:r>
            <w:r w:rsidRPr="0092735C">
              <w:rPr>
                <w:rFonts w:ascii="Times New Roman" w:hAnsi="Times New Roman"/>
                <w:color w:val="000000" w:themeColor="text1"/>
                <w:sz w:val="20"/>
                <w:szCs w:val="20"/>
                <w:vertAlign w:val="superscript"/>
              </w:rPr>
              <w:t xml:space="preserve"> 2</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79.13330.2012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Мосты и трубы. Правила обследований и испытаний. Актуализированная редакция СНиП 3.06.07-86 </w:t>
            </w:r>
          </w:p>
        </w:tc>
      </w:tr>
      <w:tr w:rsidR="00A55FBB" w:rsidRPr="0092735C" w:rsidTr="00C039B6">
        <w:trPr>
          <w:cantSplit/>
          <w:trHeight w:val="252"/>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94A7A" w:rsidP="00C039B6">
            <w:pPr>
              <w:spacing w:after="0" w:line="214" w:lineRule="auto"/>
              <w:rPr>
                <w:rFonts w:ascii="Times New Roman" w:hAnsi="Times New Roman"/>
                <w:color w:val="000000" w:themeColor="text1"/>
                <w:sz w:val="20"/>
                <w:szCs w:val="20"/>
              </w:rPr>
            </w:pPr>
            <w:hyperlink r:id="rId21" w:history="1">
              <w:r w:rsidR="00A55FBB" w:rsidRPr="0092735C">
                <w:rPr>
                  <w:rFonts w:ascii="Times New Roman" w:hAnsi="Times New Roman"/>
                  <w:color w:val="000000" w:themeColor="text1"/>
                  <w:sz w:val="20"/>
                  <w:szCs w:val="20"/>
                </w:rPr>
                <w:t>СП 86.13330.2022</w:t>
              </w:r>
            </w:hyperlink>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Магистральные трубопроводы СНиП III-42-80*</w:t>
            </w:r>
          </w:p>
        </w:tc>
      </w:tr>
      <w:tr w:rsidR="00A55FBB" w:rsidRPr="0092735C" w:rsidTr="00C039B6">
        <w:trPr>
          <w:cantSplit/>
          <w:trHeight w:val="120"/>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268.1325800.2016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Транспортные сооружения в сейсмических районах. Правила проектирования</w:t>
            </w:r>
          </w:p>
        </w:tc>
      </w:tr>
      <w:tr w:rsidR="00A55FBB" w:rsidRPr="0092735C" w:rsidTr="00C039B6">
        <w:trPr>
          <w:cantSplit/>
          <w:trHeight w:val="451"/>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269.1325800.2016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Транспортные сооружения в сейсмических районах. Правила уточнения исходной сейсмичности и сейсмического микрорайонирования</w:t>
            </w:r>
          </w:p>
        </w:tc>
      </w:tr>
      <w:tr w:rsidR="00A55FBB" w:rsidRPr="0092735C" w:rsidTr="00C039B6">
        <w:trPr>
          <w:cantSplit/>
          <w:trHeight w:val="31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СП 482.1325800.2020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Инженерно-гидрометеорологические изыскания для строительства. Общие правила производства работ</w:t>
            </w:r>
          </w:p>
        </w:tc>
      </w:tr>
      <w:tr w:rsidR="00A55FBB" w:rsidRPr="0092735C" w:rsidTr="00C039B6">
        <w:trPr>
          <w:cantSplit/>
          <w:trHeight w:val="266"/>
          <w:jc w:val="center"/>
        </w:trPr>
        <w:tc>
          <w:tcPr>
            <w:tcW w:w="9913" w:type="dxa"/>
            <w:gridSpan w:val="3"/>
            <w:shd w:val="clear" w:color="auto" w:fill="auto"/>
            <w:vAlign w:val="center"/>
          </w:tcPr>
          <w:p w:rsidR="00A55FBB" w:rsidRPr="00615815" w:rsidRDefault="00A55FBB" w:rsidP="00C039B6">
            <w:pPr>
              <w:spacing w:after="0" w:line="214" w:lineRule="auto"/>
              <w:contextualSpacing/>
              <w:jc w:val="center"/>
              <w:rPr>
                <w:rFonts w:ascii="Times New Roman" w:hAnsi="Times New Roman"/>
                <w:b/>
                <w:sz w:val="20"/>
                <w:szCs w:val="20"/>
              </w:rPr>
            </w:pPr>
            <w:r w:rsidRPr="00615815">
              <w:rPr>
                <w:rFonts w:ascii="Times New Roman" w:hAnsi="Times New Roman"/>
                <w:b/>
                <w:sz w:val="20"/>
                <w:szCs w:val="20"/>
              </w:rPr>
              <w:t>СТАНДАРТЫ ГОСУДАРСТВЕННОЙ КОМПАНИИ «АВТОДОР»</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sz w:val="20"/>
                <w:szCs w:val="20"/>
              </w:rPr>
              <w:t>СТО АВТОДОР 2.2-2011</w:t>
            </w:r>
          </w:p>
        </w:tc>
        <w:tc>
          <w:tcPr>
            <w:tcW w:w="7088" w:type="dxa"/>
            <w:shd w:val="clear" w:color="auto" w:fill="auto"/>
          </w:tcPr>
          <w:p w:rsidR="00A55FBB" w:rsidRPr="0092735C" w:rsidRDefault="00A55FBB" w:rsidP="00C039B6">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92735C">
              <w:rPr>
                <w:rFonts w:ascii="Times New Roman" w:hAnsi="Times New Roman"/>
                <w:bCs/>
                <w:iCs/>
                <w:sz w:val="20"/>
                <w:szCs w:val="20"/>
              </w:rPr>
              <w:t>Смеси щебеночно-песчаные из металлургических шлаков для строительства слоев оснований и укрепления обочин автомобильных дорог. Технические условия (</w:t>
            </w:r>
            <w:r w:rsidRPr="0092735C">
              <w:rPr>
                <w:rFonts w:ascii="Times New Roman" w:hAnsi="Times New Roman"/>
                <w:bCs/>
                <w:iCs/>
                <w:color w:val="000000" w:themeColor="text1"/>
                <w:sz w:val="20"/>
                <w:szCs w:val="20"/>
              </w:rPr>
              <w:t>приказ от 10.01.2012 № 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bCs/>
                <w:iCs/>
                <w:sz w:val="20"/>
                <w:szCs w:val="20"/>
              </w:rPr>
              <w:t>СТО АВТОДОР 2.2-2013</w:t>
            </w:r>
          </w:p>
        </w:tc>
        <w:tc>
          <w:tcPr>
            <w:tcW w:w="7088" w:type="dxa"/>
            <w:shd w:val="clear" w:color="auto" w:fill="auto"/>
          </w:tcPr>
          <w:p w:rsidR="00A55FBB" w:rsidRPr="0092735C" w:rsidRDefault="00A55FBB" w:rsidP="00C039B6">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92735C">
              <w:rPr>
                <w:rFonts w:ascii="Times New Roman" w:hAnsi="Times New Roman"/>
                <w:bCs/>
                <w:iCs/>
                <w:sz w:val="20"/>
                <w:szCs w:val="20"/>
              </w:rPr>
              <w:t xml:space="preserve">Рекомендации по прогнозированию интенсивности дорожного движения на платных участках автомобильных дорог Государственной компании «Автодор» и доходов от их эксплуатации </w:t>
            </w:r>
            <w:r w:rsidRPr="0092735C">
              <w:rPr>
                <w:rFonts w:ascii="Times New Roman" w:hAnsi="Times New Roman"/>
                <w:bCs/>
                <w:iCs/>
                <w:color w:val="000000" w:themeColor="text1"/>
                <w:sz w:val="20"/>
                <w:szCs w:val="20"/>
              </w:rPr>
              <w:t>(приказ от 12.04.2013 № 65)</w:t>
            </w:r>
          </w:p>
        </w:tc>
      </w:tr>
      <w:tr w:rsidR="00A55FBB" w:rsidRPr="0092735C" w:rsidTr="00C039B6">
        <w:trPr>
          <w:cantSplit/>
          <w:trHeight w:val="64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sz w:val="20"/>
                <w:szCs w:val="20"/>
              </w:rPr>
            </w:pPr>
            <w:r w:rsidRPr="0092735C">
              <w:rPr>
                <w:rFonts w:ascii="Times New Roman" w:hAnsi="Times New Roman"/>
                <w:sz w:val="20"/>
                <w:szCs w:val="20"/>
              </w:rPr>
              <w:t>СТО АВТОДОР 2.4-2013</w:t>
            </w:r>
          </w:p>
        </w:tc>
        <w:tc>
          <w:tcPr>
            <w:tcW w:w="7088" w:type="dxa"/>
            <w:shd w:val="clear" w:color="auto" w:fill="auto"/>
          </w:tcPr>
          <w:p w:rsidR="00A55FBB" w:rsidRPr="0092735C" w:rsidRDefault="00A55FBB" w:rsidP="00C039B6">
            <w:pPr>
              <w:spacing w:after="0" w:line="214" w:lineRule="auto"/>
              <w:jc w:val="both"/>
              <w:rPr>
                <w:rFonts w:ascii="Times New Roman" w:hAnsi="Times New Roman"/>
                <w:sz w:val="20"/>
                <w:szCs w:val="20"/>
              </w:rPr>
            </w:pPr>
            <w:r w:rsidRPr="0092735C">
              <w:rPr>
                <w:rFonts w:ascii="Times New Roman" w:hAnsi="Times New Roman"/>
                <w:sz w:val="20"/>
                <w:szCs w:val="20"/>
              </w:rPr>
              <w:t xml:space="preserve">Оценка остаточного ресурса нежестких дорожных конструкций автомобильных дорог Государственной компании «Российские автомобильные дороги» </w:t>
            </w:r>
            <w:r w:rsidRPr="0092735C">
              <w:rPr>
                <w:rFonts w:ascii="Times New Roman" w:hAnsi="Times New Roman"/>
                <w:color w:val="000000" w:themeColor="text1"/>
                <w:sz w:val="20"/>
                <w:szCs w:val="20"/>
              </w:rPr>
              <w:t>(приказ от 01.07.2013 № 127)</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sz w:val="20"/>
                <w:szCs w:val="20"/>
              </w:rPr>
            </w:pPr>
            <w:r w:rsidRPr="0092735C">
              <w:rPr>
                <w:rFonts w:ascii="Times New Roman" w:hAnsi="Times New Roman"/>
                <w:sz w:val="20"/>
                <w:szCs w:val="20"/>
              </w:rPr>
              <w:t>СТО АВТОДОР 2.5-2013</w:t>
            </w:r>
          </w:p>
        </w:tc>
        <w:tc>
          <w:tcPr>
            <w:tcW w:w="7088" w:type="dxa"/>
            <w:shd w:val="clear" w:color="auto" w:fill="auto"/>
          </w:tcPr>
          <w:p w:rsidR="00A55FBB" w:rsidRPr="0092735C" w:rsidRDefault="00A55FBB" w:rsidP="00C039B6">
            <w:pPr>
              <w:spacing w:after="0" w:line="214" w:lineRule="auto"/>
              <w:jc w:val="both"/>
              <w:rPr>
                <w:rFonts w:ascii="Times New Roman" w:hAnsi="Times New Roman"/>
                <w:sz w:val="20"/>
                <w:szCs w:val="20"/>
              </w:rPr>
            </w:pPr>
            <w:r w:rsidRPr="0092735C">
              <w:rPr>
                <w:rFonts w:ascii="Times New Roman" w:hAnsi="Times New Roman"/>
                <w:sz w:val="20"/>
                <w:szCs w:val="20"/>
              </w:rPr>
              <w:t xml:space="preserve">Рекомендации по ликвидации </w:t>
            </w:r>
            <w:proofErr w:type="spellStart"/>
            <w:r w:rsidRPr="0092735C">
              <w:rPr>
                <w:rFonts w:ascii="Times New Roman" w:hAnsi="Times New Roman"/>
                <w:sz w:val="20"/>
                <w:szCs w:val="20"/>
              </w:rPr>
              <w:t>колейности</w:t>
            </w:r>
            <w:proofErr w:type="spellEnd"/>
            <w:r w:rsidRPr="0092735C">
              <w:rPr>
                <w:rFonts w:ascii="Times New Roman" w:hAnsi="Times New Roman"/>
                <w:sz w:val="20"/>
                <w:szCs w:val="20"/>
              </w:rPr>
              <w:t xml:space="preserve"> на автомобильных дорогах Государственной компании «Российские автомобильные дороги» с цементобетонным покрытием </w:t>
            </w:r>
            <w:r w:rsidRPr="0092735C">
              <w:rPr>
                <w:rFonts w:ascii="Times New Roman" w:hAnsi="Times New Roman"/>
                <w:color w:val="000000" w:themeColor="text1"/>
                <w:sz w:val="20"/>
                <w:szCs w:val="20"/>
              </w:rPr>
              <w:t>(приказ от 11.07.2013 № 139)</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z w:val="20"/>
                <w:szCs w:val="20"/>
              </w:rPr>
            </w:pPr>
            <w:r w:rsidRPr="0092735C">
              <w:rPr>
                <w:rFonts w:ascii="Times New Roman" w:hAnsi="Times New Roman"/>
                <w:bCs/>
                <w:color w:val="000000" w:themeColor="text1"/>
                <w:sz w:val="20"/>
                <w:szCs w:val="20"/>
              </w:rPr>
              <w:t>СТО АВТОДОР 2.6-2013</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Требования к нежестким дорожным одеждам автомобильных дорог Государственной компании «Автодор» (приказ от 19.07.2013 № 145 в редакции приказа от 31.08.2017 № 210)</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color w:val="000000"/>
                <w:sz w:val="20"/>
                <w:szCs w:val="20"/>
                <w:shd w:val="clear" w:color="auto" w:fill="FFFFFF"/>
              </w:rPr>
              <w:t>СТО АВТОДОР 2.7-2016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color w:val="000000"/>
                <w:sz w:val="20"/>
                <w:szCs w:val="20"/>
                <w:shd w:val="clear" w:color="auto" w:fill="FFFFFF"/>
              </w:rPr>
              <w:t xml:space="preserve">Применение </w:t>
            </w:r>
            <w:proofErr w:type="spellStart"/>
            <w:r w:rsidRPr="0092735C">
              <w:rPr>
                <w:rFonts w:ascii="Times New Roman" w:hAnsi="Times New Roman"/>
                <w:color w:val="000000"/>
                <w:sz w:val="20"/>
                <w:szCs w:val="20"/>
                <w:shd w:val="clear" w:color="auto" w:fill="FFFFFF"/>
              </w:rPr>
              <w:t>асфальтогранулята</w:t>
            </w:r>
            <w:proofErr w:type="spellEnd"/>
            <w:r w:rsidRPr="0092735C">
              <w:rPr>
                <w:rFonts w:ascii="Times New Roman" w:hAnsi="Times New Roman"/>
                <w:color w:val="000000"/>
                <w:sz w:val="20"/>
                <w:szCs w:val="20"/>
                <w:shd w:val="clear" w:color="auto" w:fill="FFFFFF"/>
              </w:rPr>
              <w:t xml:space="preserve"> в асфальтобетонных смесях и конструктивных слоях дорожной одежды. Технические условия» (приказ от 17.08.2016 №158)</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z w:val="20"/>
                <w:szCs w:val="20"/>
              </w:rPr>
            </w:pPr>
            <w:r w:rsidRPr="0092735C">
              <w:rPr>
                <w:rFonts w:ascii="Times New Roman" w:hAnsi="Times New Roman"/>
                <w:bCs/>
                <w:color w:val="000000" w:themeColor="text1"/>
                <w:spacing w:val="-2"/>
                <w:sz w:val="20"/>
                <w:szCs w:val="20"/>
              </w:rPr>
              <w:t>СТО АВТОДОР 2.9-2014</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Рекомендации по проектированию, строительству и эксплуатации акустических экранов на автомобильных дорогах Государственной компании «Автодор» (приказ от 16.09.2014 № 193 в ред. приказа от 16.10.2020 № 279)</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2.10-2015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Порядок проведения паспортизации, разработки и актуализации технических паспортов автомобильных дорог Государственной компании» (приказ от 24.04.2015 № 63 в ред. приказа от 03.11.2021 № 373)</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2.11-2015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Требования к подборам составов асфальтобетонных смесей для устройства нижних слоев покрытий и слоев оснований дорожных одежд (приказ от 22.07.2015 № 148)</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color w:val="000000"/>
                <w:spacing w:val="-2"/>
                <w:sz w:val="20"/>
                <w:szCs w:val="20"/>
                <w:shd w:val="clear" w:color="auto" w:fill="FFFFFF"/>
              </w:rPr>
              <w:t>СТО АВТОДОР 2.15-2016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color w:val="000000"/>
                <w:sz w:val="20"/>
                <w:szCs w:val="20"/>
                <w:shd w:val="clear" w:color="auto" w:fill="FFFFFF"/>
              </w:rPr>
              <w:t>Смеси асфальтобетонные и асфальтобетон дренирующие. Технические условия (приказ от 07.12.2016 № 287)</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2.17-2015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Методические рекомендации по технико-экономическому обоснованию применения временных мостов (эстакад, путепроводов) на автомобильных дорогах Государственной компании «Автодор» (приказ от 15.07.2015 № 142)</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2.18-2015</w:t>
            </w:r>
          </w:p>
        </w:tc>
        <w:tc>
          <w:tcPr>
            <w:tcW w:w="7088" w:type="dxa"/>
            <w:shd w:val="clear" w:color="auto" w:fill="auto"/>
          </w:tcPr>
          <w:p w:rsidR="00A55FBB" w:rsidRPr="0092735C" w:rsidRDefault="00A55FBB" w:rsidP="00C039B6">
            <w:pPr>
              <w:spacing w:after="0" w:line="214" w:lineRule="auto"/>
              <w:jc w:val="both"/>
              <w:rPr>
                <w:rFonts w:ascii="Times New Roman" w:hAnsi="Times New Roman"/>
                <w:sz w:val="20"/>
                <w:szCs w:val="20"/>
              </w:rPr>
            </w:pPr>
            <w:r w:rsidRPr="0092735C">
              <w:rPr>
                <w:rFonts w:ascii="Times New Roman" w:hAnsi="Times New Roman"/>
                <w:sz w:val="20"/>
                <w:szCs w:val="20"/>
              </w:rPr>
              <w:t>Требования к показателям физико-механических свойств асфальтобетонов для устройства нижних слоев покрытий и слоев оснований дорожных одежд (приказ от 22.04.2015 № 150)</w:t>
            </w:r>
          </w:p>
        </w:tc>
      </w:tr>
      <w:tr w:rsidR="00A55FBB" w:rsidRPr="0092735C" w:rsidTr="00C039B6">
        <w:trPr>
          <w:cantSplit/>
          <w:trHeight w:val="58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2.19-2015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Стальные конструкции мостовых сооружений. Технология сварки пролетных строений из атмосферостойкой стали марки 14ХГНДЦ (приказ от 18.12. 2015 № 291)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ind w:right="-115"/>
              <w:contextualSpacing/>
              <w:rPr>
                <w:rFonts w:ascii="Times New Roman" w:hAnsi="Times New Roman"/>
                <w:bCs/>
                <w:color w:val="000000" w:themeColor="text1"/>
                <w:sz w:val="20"/>
                <w:szCs w:val="20"/>
              </w:rPr>
            </w:pPr>
            <w:r w:rsidRPr="0092735C">
              <w:rPr>
                <w:rFonts w:ascii="Times New Roman" w:hAnsi="Times New Roman"/>
                <w:bCs/>
                <w:color w:val="000000" w:themeColor="text1"/>
                <w:sz w:val="20"/>
                <w:szCs w:val="20"/>
              </w:rPr>
              <w:t>СТО АВТОДОР 2.22-2022</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Требования к многофункциональным зонам дорожного сервиса вдоль автомобильных дорог Государственной компании «Автодор» (приказ от 31.08.2022 №279)</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2.23-2015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Рекомендации по проектированию и применению снегозадерживающих устройств на автомобильных дорогах Государственной компании «Автодор» (приказ от 19.11.2015 № 260)</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2.24-2016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Рекомендации по проектированию, строительству и эксплуатации композитных конструкций: ограждений, лестничных сходов, смотровых ходов и водоотводных лотков искусственных дорожных сооружений на автомобильных дорогах Государственной компании «Автодор» (приказ от 24.05.2016 № 82)</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ind w:right="-115"/>
              <w:contextualSpacing/>
              <w:rPr>
                <w:rFonts w:ascii="Times New Roman" w:hAnsi="Times New Roman"/>
                <w:bCs/>
                <w:color w:val="000000" w:themeColor="text1"/>
                <w:sz w:val="20"/>
                <w:szCs w:val="20"/>
              </w:rPr>
            </w:pPr>
            <w:r w:rsidRPr="0092735C">
              <w:rPr>
                <w:rFonts w:ascii="Times New Roman" w:hAnsi="Times New Roman"/>
                <w:sz w:val="20"/>
                <w:szCs w:val="20"/>
                <w:shd w:val="clear" w:color="auto" w:fill="FFFFFF"/>
              </w:rPr>
              <w:t>СТО АВТОДОР 2.25-2016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sz w:val="20"/>
                <w:szCs w:val="20"/>
                <w:shd w:val="clear" w:color="auto" w:fill="FFFFFF"/>
              </w:rPr>
              <w:t>Каталог типовых конструкций нежесткой дорожной одежды для автомобильных дорог Государственной компании «Автодор» (приказ от 07.04.2016 № 41 в редакции приказа от 16.05.2016 № 71)</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ind w:right="-115"/>
              <w:contextualSpacing/>
              <w:rPr>
                <w:rFonts w:ascii="Times New Roman" w:hAnsi="Times New Roman"/>
                <w:bCs/>
                <w:color w:val="000000" w:themeColor="text1"/>
                <w:sz w:val="20"/>
                <w:szCs w:val="20"/>
              </w:rPr>
            </w:pPr>
            <w:r w:rsidRPr="0092735C">
              <w:rPr>
                <w:rFonts w:ascii="Times New Roman" w:hAnsi="Times New Roman"/>
                <w:color w:val="000000"/>
                <w:sz w:val="20"/>
                <w:szCs w:val="20"/>
                <w:shd w:val="clear" w:color="auto" w:fill="FFFFFF"/>
              </w:rPr>
              <w:t>СТО АВТОДОР 2.27-2016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color w:val="000000"/>
                <w:sz w:val="20"/>
                <w:szCs w:val="20"/>
                <w:shd w:val="clear" w:color="auto" w:fill="FFFFFF"/>
              </w:rPr>
              <w:t xml:space="preserve">Требования к ограничивающим пешеходным и защитным ограждениям на автомобильных дорогах Государственной компании «Автодор» (приказ от 11.08.2017 № 187 в редакции приказа </w:t>
            </w:r>
            <w:r w:rsidRPr="0092735C">
              <w:rPr>
                <w:rFonts w:ascii="Times New Roman" w:hAnsi="Times New Roman"/>
                <w:sz w:val="20"/>
                <w:szCs w:val="20"/>
              </w:rPr>
              <w:t xml:space="preserve">от </w:t>
            </w:r>
            <w:r w:rsidRPr="0092735C">
              <w:rPr>
                <w:rFonts w:ascii="Times New Roman" w:hAnsi="Times New Roman"/>
                <w:color w:val="000000"/>
                <w:sz w:val="20"/>
                <w:szCs w:val="20"/>
                <w:shd w:val="clear" w:color="auto" w:fill="FFFFFF"/>
              </w:rPr>
              <w:t>09.06.2020 № 137)</w:t>
            </w:r>
          </w:p>
        </w:tc>
      </w:tr>
      <w:tr w:rsidR="00A55FBB" w:rsidRPr="0092735C" w:rsidTr="00C039B6">
        <w:trPr>
          <w:cantSplit/>
          <w:trHeight w:val="471"/>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ind w:right="-115"/>
              <w:contextualSpacing/>
              <w:rPr>
                <w:rFonts w:ascii="Times New Roman" w:hAnsi="Times New Roman"/>
                <w:bCs/>
                <w:color w:val="000000" w:themeColor="text1"/>
                <w:sz w:val="20"/>
                <w:szCs w:val="20"/>
              </w:rPr>
            </w:pPr>
            <w:r w:rsidRPr="0092735C">
              <w:rPr>
                <w:rFonts w:ascii="Times New Roman" w:hAnsi="Times New Roman"/>
                <w:bCs/>
                <w:color w:val="000000" w:themeColor="text1"/>
                <w:sz w:val="20"/>
                <w:szCs w:val="20"/>
              </w:rPr>
              <w:t>СТО АВТОДОР 2.28-2016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Прогнозирование состояния эксплуатируемых автомобильных дорог Государственной компании «Автодор» (приказ от 06.05.2016 № 67)</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ind w:right="-115"/>
              <w:contextualSpacing/>
              <w:rPr>
                <w:rFonts w:ascii="Times New Roman" w:hAnsi="Times New Roman"/>
                <w:bCs/>
                <w:color w:val="000000" w:themeColor="text1"/>
                <w:sz w:val="20"/>
                <w:szCs w:val="20"/>
              </w:rPr>
            </w:pPr>
            <w:r w:rsidRPr="0092735C">
              <w:rPr>
                <w:rFonts w:ascii="Times New Roman" w:hAnsi="Times New Roman"/>
                <w:bCs/>
                <w:color w:val="000000" w:themeColor="text1"/>
                <w:spacing w:val="-2"/>
                <w:sz w:val="20"/>
                <w:szCs w:val="20"/>
              </w:rPr>
              <w:t>СТО АВТОДОР 2.29-2016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sz w:val="20"/>
                <w:szCs w:val="20"/>
              </w:rPr>
              <w:t>Рекомендации по применению битумных вяжущих на автомобильных дорогах Государственной компании «Автодор (приказ от 07.09.2017 № 217)</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pacing w:val="-2"/>
                <w:sz w:val="20"/>
                <w:szCs w:val="20"/>
                <w:shd w:val="clear" w:color="auto" w:fill="FFFFFF"/>
              </w:rPr>
            </w:pPr>
            <w:r w:rsidRPr="0092735C">
              <w:rPr>
                <w:rFonts w:ascii="Times New Roman" w:hAnsi="Times New Roman"/>
                <w:color w:val="000000"/>
                <w:spacing w:val="-2"/>
                <w:sz w:val="20"/>
                <w:szCs w:val="20"/>
                <w:shd w:val="clear" w:color="auto" w:fill="FFFFFF"/>
              </w:rPr>
              <w:t>СТО АВТОДОР 2.30-2016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Полимерно-модифицированные битумы. Технические условия (приказ от 11.01.2017 № 4)</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pacing w:val="-2"/>
                <w:sz w:val="20"/>
                <w:szCs w:val="20"/>
                <w:shd w:val="clear" w:color="auto" w:fill="FFFFFF"/>
              </w:rPr>
            </w:pPr>
            <w:r w:rsidRPr="0092735C">
              <w:rPr>
                <w:rFonts w:ascii="Times New Roman" w:hAnsi="Times New Roman"/>
                <w:color w:val="000000"/>
                <w:spacing w:val="-2"/>
                <w:sz w:val="20"/>
                <w:szCs w:val="20"/>
                <w:shd w:val="clear" w:color="auto" w:fill="FFFFFF"/>
              </w:rPr>
              <w:t>СТО АВТОДОР 2.31-2018</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 xml:space="preserve">Требования к показателям </w:t>
            </w:r>
            <w:proofErr w:type="spellStart"/>
            <w:r w:rsidRPr="0092735C">
              <w:rPr>
                <w:rFonts w:ascii="Times New Roman" w:hAnsi="Times New Roman"/>
                <w:color w:val="000000"/>
                <w:sz w:val="20"/>
                <w:szCs w:val="20"/>
                <w:shd w:val="clear" w:color="auto" w:fill="FFFFFF"/>
              </w:rPr>
              <w:t>деформативности</w:t>
            </w:r>
            <w:proofErr w:type="spellEnd"/>
            <w:r w:rsidRPr="0092735C">
              <w:rPr>
                <w:rFonts w:ascii="Times New Roman" w:hAnsi="Times New Roman"/>
                <w:color w:val="000000"/>
                <w:sz w:val="20"/>
                <w:szCs w:val="20"/>
                <w:shd w:val="clear" w:color="auto" w:fill="FFFFFF"/>
              </w:rPr>
              <w:t xml:space="preserve"> слоев оснований дорожных одежд из необработанных вяжущими материалов (приказ от 25.06.2018 № 108)</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color w:val="000000"/>
                <w:spacing w:val="-2"/>
                <w:sz w:val="20"/>
                <w:szCs w:val="20"/>
                <w:shd w:val="clear" w:color="auto" w:fill="FFFFFF"/>
              </w:rPr>
              <w:t>СТО АВТОДОР 2.33-2017</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color w:val="000000"/>
                <w:sz w:val="20"/>
                <w:szCs w:val="20"/>
                <w:shd w:val="clear" w:color="auto" w:fill="FFFFFF"/>
              </w:rPr>
              <w:t>Требования к стыковочным битумно-полимерным лентам для устройства технологических стыков и примыканий асфальтобетонных покрытий автомобильных дорог (приказ от 18.08.2017 № 194)</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pacing w:val="-2"/>
                <w:sz w:val="20"/>
                <w:szCs w:val="20"/>
                <w:shd w:val="clear" w:color="auto" w:fill="FFFFFF"/>
              </w:rPr>
            </w:pPr>
            <w:r w:rsidRPr="0092735C">
              <w:rPr>
                <w:rFonts w:ascii="Times New Roman" w:hAnsi="Times New Roman"/>
                <w:color w:val="000000"/>
                <w:spacing w:val="-2"/>
                <w:sz w:val="20"/>
                <w:szCs w:val="20"/>
                <w:shd w:val="clear" w:color="auto" w:fill="FFFFFF"/>
              </w:rPr>
              <w:t>СТО АВТОДОР 2.34-2017</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Технические требования к светодиодным светильникам (приказ от 01.11.2017 № 276)</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pacing w:val="-2"/>
                <w:sz w:val="20"/>
                <w:szCs w:val="20"/>
                <w:shd w:val="clear" w:color="auto" w:fill="FFFFFF"/>
              </w:rPr>
            </w:pPr>
            <w:r w:rsidRPr="0092735C">
              <w:rPr>
                <w:rFonts w:ascii="Times New Roman" w:hAnsi="Times New Roman"/>
                <w:color w:val="000000"/>
                <w:spacing w:val="-2"/>
                <w:sz w:val="20"/>
                <w:szCs w:val="20"/>
                <w:shd w:val="clear" w:color="auto" w:fill="FFFFFF"/>
              </w:rPr>
              <w:t>СТО АВТОДОР 2.35-2022</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Организация надзора и оценки технического состояния искусственных сооружений на автомобильных дорогах Государственной компании «Автодор» (приказ от 01.04.2022 №84)</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pacing w:val="-2"/>
                <w:sz w:val="20"/>
                <w:szCs w:val="20"/>
                <w:shd w:val="clear" w:color="auto" w:fill="FFFFFF"/>
              </w:rPr>
            </w:pPr>
            <w:r w:rsidRPr="0092735C">
              <w:rPr>
                <w:rFonts w:ascii="Times New Roman" w:hAnsi="Times New Roman"/>
                <w:color w:val="000000"/>
                <w:spacing w:val="-2"/>
                <w:sz w:val="20"/>
                <w:szCs w:val="20"/>
                <w:shd w:val="clear" w:color="auto" w:fill="FFFFFF"/>
              </w:rPr>
              <w:t>СТО АВТОДОР 2.36-2022</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Требования к устройству стационарного наружного освещения и электроснабжения на автомобильных дорогах Государственной компании «Автодор» (приказ от 29.04.2022 №119)</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3.1-2016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Технологический и ценовой аудит инвестиционных проектов (приказ от 29.11.2016 № 281)</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z w:val="20"/>
                <w:szCs w:val="20"/>
              </w:rPr>
            </w:pPr>
            <w:r w:rsidRPr="0092735C">
              <w:rPr>
                <w:rFonts w:ascii="Times New Roman" w:hAnsi="Times New Roman"/>
                <w:bCs/>
                <w:color w:val="000000" w:themeColor="text1"/>
                <w:sz w:val="20"/>
                <w:szCs w:val="20"/>
              </w:rPr>
              <w:t>СТО АВТОДОР 4.1-2014</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 xml:space="preserve">Ограждение мест производства дорожных работ на автомобильных дорогах Государственной компании «Автодор» (приказ от 21.03.2014 № 54 в редакции приказа от </w:t>
            </w:r>
            <w:r w:rsidRPr="0092735C">
              <w:rPr>
                <w:rFonts w:ascii="Times New Roman" w:hAnsi="Times New Roman"/>
                <w:color w:val="000000"/>
                <w:sz w:val="20"/>
                <w:szCs w:val="20"/>
                <w:shd w:val="clear" w:color="auto" w:fill="FFFFFF"/>
              </w:rPr>
              <w:t>03.11.2020 № 310)</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z w:val="20"/>
                <w:szCs w:val="20"/>
              </w:rPr>
            </w:pPr>
            <w:r w:rsidRPr="0092735C">
              <w:rPr>
                <w:rFonts w:ascii="Times New Roman" w:hAnsi="Times New Roman"/>
                <w:color w:val="000000"/>
                <w:sz w:val="20"/>
                <w:szCs w:val="20"/>
                <w:shd w:val="clear" w:color="auto" w:fill="FFFFFF"/>
              </w:rPr>
              <w:t>СТО АВТОДОР 4.2-2020</w:t>
            </w:r>
          </w:p>
        </w:tc>
        <w:tc>
          <w:tcPr>
            <w:tcW w:w="7088" w:type="dxa"/>
            <w:shd w:val="clear" w:color="auto" w:fill="auto"/>
          </w:tcPr>
          <w:p w:rsidR="00A55FBB" w:rsidRPr="0092735C" w:rsidRDefault="00A55FBB" w:rsidP="00C039B6">
            <w:pPr>
              <w:spacing w:after="0" w:line="214" w:lineRule="auto"/>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Служба аварийных комиссаров на автомобильных дорогах Государственной компании «Автодор». Технические и организационные требования, порядок взаимодействия (приказ от 31.07.2020 № 197 в редакции приказа от 12.12.2022 №440)</w:t>
            </w:r>
          </w:p>
        </w:tc>
      </w:tr>
      <w:tr w:rsidR="00A55FBB" w:rsidRPr="0092735C" w:rsidTr="00C039B6">
        <w:trPr>
          <w:cantSplit/>
          <w:trHeight w:val="113"/>
          <w:jc w:val="center"/>
        </w:trPr>
        <w:tc>
          <w:tcPr>
            <w:tcW w:w="557" w:type="dxa"/>
            <w:shd w:val="clear" w:color="auto" w:fill="auto"/>
            <w:vAlign w:val="center"/>
          </w:tcPr>
          <w:p w:rsidR="00A55FBB" w:rsidRPr="0092735C" w:rsidDel="00C43883"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5.1-2015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Технические требования к аппарату приема платежей Государственной компании «Российские автомобильные дороги» (приказ от 18.12.2015 № 295)</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z w:val="20"/>
                <w:szCs w:val="20"/>
              </w:rPr>
            </w:pPr>
            <w:r w:rsidRPr="0092735C">
              <w:rPr>
                <w:rFonts w:ascii="Times New Roman" w:hAnsi="Times New Roman"/>
                <w:bCs/>
                <w:color w:val="000000" w:themeColor="text1"/>
                <w:sz w:val="20"/>
                <w:szCs w:val="20"/>
              </w:rPr>
              <w:t>СТО АВТОДОР 7.1-2013</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 xml:space="preserve">Зелёный стандарт Государственной компании «Автодор» (приказ от 05.09.2013 № 176)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7.2-2016</w:t>
            </w:r>
          </w:p>
        </w:tc>
        <w:tc>
          <w:tcPr>
            <w:tcW w:w="7088" w:type="dxa"/>
            <w:shd w:val="clear" w:color="auto" w:fill="auto"/>
          </w:tcPr>
          <w:p w:rsidR="00A55FBB" w:rsidRPr="0092735C" w:rsidRDefault="00A55FBB" w:rsidP="00C039B6">
            <w:pPr>
              <w:spacing w:after="0" w:line="214" w:lineRule="auto"/>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Устройство защитных насаждений на автомобильных дорогах Государственной компании «Автодор» (приказ от 07.06.2016 № 101)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7.3-2016</w:t>
            </w:r>
          </w:p>
        </w:tc>
        <w:tc>
          <w:tcPr>
            <w:tcW w:w="7088" w:type="dxa"/>
            <w:shd w:val="clear" w:color="auto" w:fill="auto"/>
          </w:tcPr>
          <w:p w:rsidR="00A55FBB" w:rsidRPr="0092735C" w:rsidRDefault="00A55FBB" w:rsidP="00C039B6">
            <w:pPr>
              <w:spacing w:after="0" w:line="214" w:lineRule="auto"/>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 xml:space="preserve">Требования к устройству </w:t>
            </w:r>
            <w:proofErr w:type="spellStart"/>
            <w:r w:rsidRPr="0092735C">
              <w:rPr>
                <w:rFonts w:ascii="Times New Roman" w:hAnsi="Times New Roman"/>
                <w:color w:val="000000"/>
                <w:sz w:val="20"/>
                <w:szCs w:val="20"/>
                <w:shd w:val="clear" w:color="auto" w:fill="FFFFFF"/>
              </w:rPr>
              <w:t>гидроботанических</w:t>
            </w:r>
            <w:proofErr w:type="spellEnd"/>
            <w:r w:rsidRPr="0092735C">
              <w:rPr>
                <w:rFonts w:ascii="Times New Roman" w:hAnsi="Times New Roman"/>
                <w:color w:val="000000"/>
                <w:sz w:val="20"/>
                <w:szCs w:val="20"/>
                <w:shd w:val="clear" w:color="auto" w:fill="FFFFFF"/>
              </w:rPr>
              <w:t xml:space="preserve"> площадок на автомобильных дорогах Государственной компании «Автодор» (приказ от 07.06.2016 № 102)</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7.4-2016</w:t>
            </w:r>
          </w:p>
        </w:tc>
        <w:tc>
          <w:tcPr>
            <w:tcW w:w="7088" w:type="dxa"/>
            <w:shd w:val="clear" w:color="auto" w:fill="auto"/>
          </w:tcPr>
          <w:p w:rsidR="00A55FBB" w:rsidRPr="0092735C" w:rsidRDefault="00A55FBB" w:rsidP="00C039B6">
            <w:pPr>
              <w:spacing w:after="0" w:line="214" w:lineRule="auto"/>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 xml:space="preserve">Требования к </w:t>
            </w:r>
            <w:proofErr w:type="spellStart"/>
            <w:r w:rsidRPr="0092735C">
              <w:rPr>
                <w:rFonts w:ascii="Times New Roman" w:hAnsi="Times New Roman"/>
                <w:color w:val="000000"/>
                <w:sz w:val="20"/>
                <w:szCs w:val="20"/>
                <w:shd w:val="clear" w:color="auto" w:fill="FFFFFF"/>
              </w:rPr>
              <w:t>экодукам</w:t>
            </w:r>
            <w:proofErr w:type="spellEnd"/>
            <w:r w:rsidRPr="0092735C">
              <w:rPr>
                <w:rFonts w:ascii="Times New Roman" w:hAnsi="Times New Roman"/>
                <w:color w:val="000000"/>
                <w:sz w:val="20"/>
                <w:szCs w:val="20"/>
                <w:shd w:val="clear" w:color="auto" w:fill="FFFFFF"/>
              </w:rPr>
              <w:t xml:space="preserve"> на автомобильных дорогах Государственной компании «Автодор» (приказ от 01.09.2016 № 174)</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sz w:val="20"/>
                <w:szCs w:val="20"/>
              </w:rPr>
            </w:pPr>
            <w:r w:rsidRPr="0092735C">
              <w:rPr>
                <w:rFonts w:ascii="Times New Roman" w:hAnsi="Times New Roman"/>
                <w:color w:val="000000"/>
                <w:sz w:val="20"/>
                <w:szCs w:val="20"/>
                <w:shd w:val="clear" w:color="auto" w:fill="FFFFFF"/>
              </w:rPr>
              <w:t>СТО АВТОДОР 7.5-2016</w:t>
            </w:r>
          </w:p>
        </w:tc>
        <w:tc>
          <w:tcPr>
            <w:tcW w:w="7088" w:type="dxa"/>
            <w:shd w:val="clear" w:color="auto" w:fill="auto"/>
          </w:tcPr>
          <w:p w:rsidR="00A55FBB" w:rsidRPr="0092735C" w:rsidRDefault="00A55FBB" w:rsidP="00C039B6">
            <w:pPr>
              <w:spacing w:after="0" w:line="214" w:lineRule="auto"/>
              <w:jc w:val="both"/>
              <w:rPr>
                <w:rFonts w:ascii="Times New Roman" w:hAnsi="Times New Roman"/>
                <w:sz w:val="20"/>
                <w:szCs w:val="20"/>
              </w:rPr>
            </w:pPr>
            <w:r w:rsidRPr="0092735C">
              <w:rPr>
                <w:rFonts w:ascii="Times New Roman" w:hAnsi="Times New Roman"/>
                <w:color w:val="000000"/>
                <w:sz w:val="20"/>
                <w:szCs w:val="20"/>
                <w:shd w:val="clear" w:color="auto" w:fill="FFFFFF"/>
              </w:rPr>
              <w:t>Требования к производственному экологическому контролю (мониторингу) на объектах Государственной компании «Автодор» (приказ от 11.01.2017 № 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7.6-2017</w:t>
            </w:r>
          </w:p>
        </w:tc>
        <w:tc>
          <w:tcPr>
            <w:tcW w:w="7088" w:type="dxa"/>
            <w:shd w:val="clear" w:color="auto" w:fill="auto"/>
          </w:tcPr>
          <w:p w:rsidR="00A55FBB" w:rsidRPr="0092735C" w:rsidRDefault="00A55FBB" w:rsidP="00C039B6">
            <w:pPr>
              <w:spacing w:after="0" w:line="214" w:lineRule="auto"/>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 xml:space="preserve">Требования к мониторингу эффективности </w:t>
            </w:r>
            <w:proofErr w:type="spellStart"/>
            <w:r w:rsidRPr="0092735C">
              <w:rPr>
                <w:rFonts w:ascii="Times New Roman" w:hAnsi="Times New Roman"/>
                <w:color w:val="000000"/>
                <w:sz w:val="20"/>
                <w:szCs w:val="20"/>
                <w:shd w:val="clear" w:color="auto" w:fill="FFFFFF"/>
              </w:rPr>
              <w:t>экодуков</w:t>
            </w:r>
            <w:proofErr w:type="spellEnd"/>
            <w:r w:rsidRPr="0092735C">
              <w:rPr>
                <w:rFonts w:ascii="Times New Roman" w:hAnsi="Times New Roman"/>
                <w:color w:val="000000"/>
                <w:sz w:val="20"/>
                <w:szCs w:val="20"/>
                <w:shd w:val="clear" w:color="auto" w:fill="FFFFFF"/>
              </w:rPr>
              <w:t xml:space="preserve"> на автомобильных дорогах (приказ от 25.12.2017 № 373)</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sz w:val="20"/>
                <w:szCs w:val="20"/>
              </w:rPr>
            </w:pPr>
            <w:r w:rsidRPr="0092735C">
              <w:rPr>
                <w:rFonts w:ascii="Times New Roman" w:hAnsi="Times New Roman"/>
                <w:sz w:val="20"/>
                <w:szCs w:val="20"/>
              </w:rPr>
              <w:t>СТО АВТОДОР 8.1-2013</w:t>
            </w:r>
          </w:p>
        </w:tc>
        <w:tc>
          <w:tcPr>
            <w:tcW w:w="7088" w:type="dxa"/>
            <w:shd w:val="clear" w:color="auto" w:fill="auto"/>
          </w:tcPr>
          <w:p w:rsidR="00A55FBB" w:rsidRPr="0092735C" w:rsidRDefault="00A55FBB" w:rsidP="00C039B6">
            <w:pPr>
              <w:spacing w:after="0" w:line="214" w:lineRule="auto"/>
              <w:jc w:val="both"/>
              <w:rPr>
                <w:rFonts w:ascii="Times New Roman" w:hAnsi="Times New Roman"/>
                <w:sz w:val="20"/>
                <w:szCs w:val="20"/>
              </w:rPr>
            </w:pPr>
            <w:r w:rsidRPr="0092735C">
              <w:rPr>
                <w:rFonts w:ascii="Times New Roman" w:hAnsi="Times New Roman"/>
                <w:sz w:val="20"/>
                <w:szCs w:val="20"/>
              </w:rPr>
              <w:t>Система контроля механизированных работ по содержанию автомобильных дорог Государственной компании «Автодор» с использованием глобальной навигационной спутниковой системы ГЛОНАСС</w:t>
            </w:r>
            <w:r w:rsidRPr="0092735C">
              <w:rPr>
                <w:sz w:val="20"/>
                <w:szCs w:val="20"/>
              </w:rPr>
              <w:t xml:space="preserve"> </w:t>
            </w:r>
            <w:r w:rsidRPr="0092735C">
              <w:rPr>
                <w:rFonts w:ascii="Times New Roman" w:hAnsi="Times New Roman"/>
                <w:color w:val="000000" w:themeColor="text1"/>
                <w:sz w:val="20"/>
                <w:szCs w:val="20"/>
              </w:rPr>
              <w:t>(приказ от 04.04.2013 № 56)</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z w:val="20"/>
                <w:szCs w:val="20"/>
              </w:rPr>
            </w:pPr>
            <w:r w:rsidRPr="0092735C">
              <w:rPr>
                <w:rFonts w:ascii="Times New Roman" w:hAnsi="Times New Roman"/>
                <w:sz w:val="20"/>
                <w:szCs w:val="20"/>
              </w:rPr>
              <w:t>СТО АВТОДОР 8.2-2013</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sz w:val="20"/>
                <w:szCs w:val="20"/>
              </w:rPr>
              <w:t xml:space="preserve">Элементы интеллектуальной транспортной системы на автомобильных дорогах Государственной компании </w:t>
            </w:r>
            <w:r w:rsidRPr="0092735C">
              <w:rPr>
                <w:rFonts w:ascii="Times New Roman" w:hAnsi="Times New Roman"/>
                <w:color w:val="000000" w:themeColor="text1"/>
                <w:sz w:val="20"/>
                <w:szCs w:val="20"/>
              </w:rPr>
              <w:t>(приказ от 22.04.2013 № 76)</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sz w:val="20"/>
                <w:szCs w:val="20"/>
              </w:rPr>
              <w:t>СТО АВТОДОР 8.3-2014</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sz w:val="20"/>
                <w:szCs w:val="20"/>
              </w:rPr>
            </w:pPr>
            <w:r w:rsidRPr="0092735C">
              <w:rPr>
                <w:rFonts w:ascii="Times New Roman" w:hAnsi="Times New Roman"/>
                <w:sz w:val="20"/>
                <w:szCs w:val="20"/>
              </w:rPr>
              <w:t>Технические и организационные требования к системам связи и передачи данных на автодорогах Государственной компании «Российские автомобильные дороги» (приказ от 12.09.2014 № 188)</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sz w:val="20"/>
                <w:szCs w:val="20"/>
              </w:rPr>
              <w:t>СТО АВТОДОР 8.4-2014</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sz w:val="20"/>
                <w:szCs w:val="20"/>
              </w:rPr>
            </w:pPr>
            <w:r w:rsidRPr="0092735C">
              <w:rPr>
                <w:rFonts w:ascii="Times New Roman" w:hAnsi="Times New Roman"/>
                <w:sz w:val="20"/>
                <w:szCs w:val="20"/>
              </w:rPr>
              <w:t>Требования к проектной документации и типовым разделам технических заданий на строительство систем связи и передачи данных на автодорогах Государственной компании «Российские автомобильные дороги» (приказ от 12.09.2014 № 189)</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sz w:val="20"/>
                <w:szCs w:val="20"/>
              </w:rPr>
              <w:t>СТО АВТОДОР 8.5-2014</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sz w:val="20"/>
                <w:szCs w:val="20"/>
              </w:rPr>
            </w:pPr>
            <w:r w:rsidRPr="0092735C">
              <w:rPr>
                <w:rFonts w:ascii="Times New Roman" w:hAnsi="Times New Roman"/>
                <w:sz w:val="20"/>
                <w:szCs w:val="20"/>
              </w:rPr>
              <w:t>Технические и организационные требования к телекоммуникационным сервисам Государственной компании «Российские автомобильные дороги» (приказ от 12.09.2014 № 190)</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sz w:val="20"/>
                <w:szCs w:val="20"/>
              </w:rPr>
              <w:t>СТО АВТОДОР 8.6-2016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sz w:val="20"/>
                <w:szCs w:val="20"/>
              </w:rPr>
            </w:pPr>
            <w:r w:rsidRPr="0092735C">
              <w:rPr>
                <w:rFonts w:ascii="Times New Roman" w:hAnsi="Times New Roman"/>
                <w:sz w:val="20"/>
                <w:szCs w:val="20"/>
              </w:rPr>
              <w:t>Организационная и технологическая поддержка процессов формирования информационных моделей автомобильных дорог на всех этапах жизненного цикла (приказ от 07.04.2016 № 44)</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color w:val="000000"/>
                <w:sz w:val="20"/>
                <w:szCs w:val="20"/>
                <w:shd w:val="clear" w:color="auto" w:fill="FFFFFF"/>
              </w:rPr>
              <w:t>СТО АВТОДОР 8.7-2017</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sz w:val="20"/>
                <w:szCs w:val="20"/>
              </w:rPr>
            </w:pPr>
            <w:r w:rsidRPr="0092735C">
              <w:rPr>
                <w:rFonts w:ascii="Times New Roman" w:hAnsi="Times New Roman"/>
                <w:color w:val="000000"/>
                <w:sz w:val="20"/>
                <w:szCs w:val="20"/>
                <w:shd w:val="clear" w:color="auto" w:fill="FFFFFF"/>
              </w:rPr>
              <w:t>Требования к подсистеме ИТС «</w:t>
            </w:r>
            <w:proofErr w:type="spellStart"/>
            <w:r w:rsidRPr="0092735C">
              <w:rPr>
                <w:rFonts w:ascii="Times New Roman" w:hAnsi="Times New Roman"/>
                <w:color w:val="000000"/>
                <w:sz w:val="20"/>
                <w:szCs w:val="20"/>
                <w:shd w:val="clear" w:color="auto" w:fill="FFFFFF"/>
              </w:rPr>
              <w:t>Метеомониторинг</w:t>
            </w:r>
            <w:proofErr w:type="spellEnd"/>
            <w:r w:rsidRPr="0092735C">
              <w:rPr>
                <w:rFonts w:ascii="Times New Roman" w:hAnsi="Times New Roman"/>
                <w:color w:val="000000"/>
                <w:sz w:val="20"/>
                <w:szCs w:val="20"/>
                <w:shd w:val="clear" w:color="auto" w:fill="FFFFFF"/>
              </w:rPr>
              <w:t>» на автомобильных дорогах Государственной компании «Российский автомобильные дороги» (приказ от 17.05.2017 № 111)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tabs>
                <w:tab w:val="left" w:pos="2160"/>
              </w:tabs>
              <w:spacing w:after="0" w:line="214" w:lineRule="auto"/>
              <w:contextualSpacing/>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8.8-2017</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Требования к подсистеме ИТС «Видеонаблюдение» на автомобильных дорогах Государственной компании «Российский автомобильные дороги» (приказ от 28.12.2017 № 382)</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ind w:right="-141"/>
              <w:contextualSpacing/>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8.10-2019</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Требования к подсистеме ИТС «Автоматизированная система управления наружным освещением» на автомобильных дорогах Государственной компании «Российский автомобильные дороги» (приказ от 22.01.2020 № 7 в ред. приказа от 24.08.2021 № 277)</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sz w:val="20"/>
                <w:szCs w:val="20"/>
              </w:rPr>
              <w:t>СТО АВТОДОР 9.1-2015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sz w:val="20"/>
                <w:szCs w:val="20"/>
              </w:rPr>
            </w:pPr>
            <w:r w:rsidRPr="0092735C">
              <w:rPr>
                <w:rFonts w:ascii="Times New Roman" w:hAnsi="Times New Roman"/>
                <w:sz w:val="20"/>
                <w:szCs w:val="20"/>
              </w:rPr>
              <w:t>Система качества Государственной компании «Российские автомобильные дороги» (приказ от 30.10.2015 № 241</w:t>
            </w:r>
            <w:r w:rsidRPr="0092735C">
              <w:rPr>
                <w:rFonts w:ascii="Times New Roman" w:eastAsiaTheme="minorHAnsi" w:hAnsi="Times New Roman"/>
                <w:color w:val="002060"/>
                <w:sz w:val="20"/>
                <w:szCs w:val="20"/>
              </w:rPr>
              <w:t xml:space="preserve"> </w:t>
            </w:r>
            <w:r w:rsidRPr="0092735C">
              <w:rPr>
                <w:rFonts w:ascii="Times New Roman" w:hAnsi="Times New Roman"/>
                <w:sz w:val="20"/>
                <w:szCs w:val="20"/>
              </w:rPr>
              <w:t>в редакции приказа от 14.06.2018 № 100)</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sz w:val="20"/>
                <w:szCs w:val="20"/>
              </w:rPr>
            </w:pPr>
            <w:r w:rsidRPr="0092735C">
              <w:rPr>
                <w:rFonts w:ascii="Times New Roman" w:hAnsi="Times New Roman"/>
                <w:sz w:val="20"/>
                <w:szCs w:val="20"/>
              </w:rPr>
              <w:t>СТО АВТОДОР 9.2-2017</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sz w:val="20"/>
                <w:szCs w:val="20"/>
              </w:rPr>
            </w:pPr>
            <w:r w:rsidRPr="0092735C">
              <w:rPr>
                <w:rFonts w:ascii="Times New Roman" w:hAnsi="Times New Roman"/>
                <w:sz w:val="20"/>
                <w:szCs w:val="20"/>
              </w:rPr>
              <w:t xml:space="preserve">Руководство по оценке риска на стадиях жизненного цикла автомобильных дорог Государственной компании «Автодор» (приказ от 28.12.2017 № 381)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10.1-2013</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 xml:space="preserve">Определение модулей упругости слоев эксплуатируемых дорожных конструкций с использованием установки ударного </w:t>
            </w:r>
            <w:proofErr w:type="spellStart"/>
            <w:r w:rsidRPr="0092735C">
              <w:rPr>
                <w:rFonts w:ascii="Times New Roman" w:hAnsi="Times New Roman"/>
                <w:bCs/>
                <w:color w:val="000000" w:themeColor="text1"/>
                <w:spacing w:val="-2"/>
                <w:sz w:val="20"/>
                <w:szCs w:val="20"/>
              </w:rPr>
              <w:t>нагружения</w:t>
            </w:r>
            <w:proofErr w:type="spellEnd"/>
            <w:r w:rsidRPr="0092735C">
              <w:rPr>
                <w:rFonts w:ascii="Times New Roman" w:hAnsi="Times New Roman"/>
                <w:bCs/>
                <w:color w:val="000000" w:themeColor="text1"/>
                <w:spacing w:val="-2"/>
                <w:sz w:val="20"/>
                <w:szCs w:val="20"/>
              </w:rPr>
              <w:t xml:space="preserve"> (приказ от 05.09.2013 № 179)</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10.2-2014</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proofErr w:type="spellStart"/>
            <w:r w:rsidRPr="0092735C">
              <w:rPr>
                <w:rFonts w:ascii="Times New Roman" w:hAnsi="Times New Roman" w:hint="eastAsia"/>
                <w:color w:val="000000"/>
                <w:sz w:val="20"/>
                <w:szCs w:val="20"/>
                <w:shd w:val="clear" w:color="auto" w:fill="FFFFFF"/>
              </w:rPr>
              <w:t>Оценка</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транспортно</w:t>
            </w:r>
            <w:proofErr w:type="spellEnd"/>
            <w:r w:rsidRPr="0092735C">
              <w:rPr>
                <w:rFonts w:ascii="Times New Roman" w:hAnsi="Times New Roman"/>
                <w:color w:val="000000"/>
                <w:sz w:val="20"/>
                <w:szCs w:val="20"/>
                <w:shd w:val="clear" w:color="auto" w:fill="FFFFFF"/>
              </w:rPr>
              <w:t>-</w:t>
            </w:r>
            <w:proofErr w:type="spellStart"/>
            <w:r w:rsidRPr="0092735C">
              <w:rPr>
                <w:rFonts w:ascii="Times New Roman" w:hAnsi="Times New Roman" w:hint="eastAsia"/>
                <w:color w:val="000000"/>
                <w:sz w:val="20"/>
                <w:szCs w:val="20"/>
                <w:shd w:val="clear" w:color="auto" w:fill="FFFFFF"/>
              </w:rPr>
              <w:t>эксплуатационного</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состояния</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дорожных</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одежд</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автомобильных</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дорог</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Государственной</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компании</w:t>
            </w:r>
            <w:proofErr w:type="spellEnd"/>
            <w:r w:rsidRPr="0092735C">
              <w:rPr>
                <w:rFonts w:ascii="Times New Roman" w:hAnsi="Times New Roman"/>
                <w:color w:val="000000"/>
                <w:sz w:val="20"/>
                <w:szCs w:val="20"/>
                <w:shd w:val="clear" w:color="auto" w:fill="FFFFFF"/>
              </w:rPr>
              <w:t xml:space="preserve"> «</w:t>
            </w:r>
            <w:r w:rsidRPr="0092735C">
              <w:rPr>
                <w:rFonts w:ascii="Times New Roman" w:hAnsi="Times New Roman" w:hint="eastAsia"/>
                <w:color w:val="000000"/>
                <w:sz w:val="20"/>
                <w:szCs w:val="20"/>
                <w:shd w:val="clear" w:color="auto" w:fill="FFFFFF"/>
              </w:rPr>
              <w:t>Автодор</w:t>
            </w:r>
            <w:r w:rsidRPr="0092735C">
              <w:rPr>
                <w:rFonts w:ascii="Times New Roman" w:hAnsi="Times New Roman" w:hint="eastAsia"/>
                <w:color w:val="000000"/>
                <w:sz w:val="20"/>
                <w:szCs w:val="20"/>
                <w:shd w:val="clear" w:color="auto" w:fill="FFFFFF"/>
              </w:rPr>
              <w:t>»</w:t>
            </w:r>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на</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период</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выполнения</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гарантийных</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обязательств</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подрядными</w:t>
            </w:r>
            <w:proofErr w:type="spellEnd"/>
            <w:r w:rsidRPr="0092735C">
              <w:rPr>
                <w:rFonts w:ascii="Times New Roman" w:hAnsi="Times New Roman"/>
                <w:color w:val="000000"/>
                <w:sz w:val="20"/>
                <w:szCs w:val="20"/>
                <w:shd w:val="clear" w:color="auto" w:fill="FFFFFF"/>
              </w:rPr>
              <w:t xml:space="preserve"> </w:t>
            </w:r>
            <w:proofErr w:type="spellStart"/>
            <w:r w:rsidRPr="0092735C">
              <w:rPr>
                <w:rFonts w:ascii="Times New Roman" w:hAnsi="Times New Roman" w:hint="eastAsia"/>
                <w:color w:val="000000"/>
                <w:sz w:val="20"/>
                <w:szCs w:val="20"/>
                <w:shd w:val="clear" w:color="auto" w:fill="FFFFFF"/>
              </w:rPr>
              <w:t>организациями</w:t>
            </w:r>
            <w:proofErr w:type="spellEnd"/>
            <w:r w:rsidRPr="0092735C">
              <w:rPr>
                <w:rFonts w:ascii="Times New Roman" w:hAnsi="Times New Roman"/>
                <w:color w:val="000000"/>
                <w:sz w:val="20"/>
                <w:szCs w:val="20"/>
                <w:shd w:val="clear" w:color="auto" w:fill="FFFFFF"/>
              </w:rPr>
              <w:t xml:space="preserve"> (</w:t>
            </w:r>
            <w:r w:rsidRPr="0092735C">
              <w:rPr>
                <w:rFonts w:ascii="Times New Roman" w:hAnsi="Times New Roman"/>
                <w:bCs/>
                <w:color w:val="000000" w:themeColor="text1"/>
                <w:spacing w:val="-2"/>
                <w:sz w:val="20"/>
                <w:szCs w:val="20"/>
              </w:rPr>
              <w:t>приказ от 20.01.2015 № 7</w:t>
            </w:r>
            <w:r w:rsidRPr="0092735C">
              <w:rPr>
                <w:rFonts w:ascii="Times New Roman" w:hAnsi="Times New Roman"/>
                <w:color w:val="000000"/>
                <w:sz w:val="20"/>
                <w:szCs w:val="20"/>
                <w:shd w:val="clear" w:color="auto" w:fill="FFFFFF"/>
              </w:rPr>
              <w:t>)</w:t>
            </w:r>
          </w:p>
        </w:tc>
      </w:tr>
      <w:tr w:rsidR="00A55FBB" w:rsidRPr="0092735C" w:rsidTr="00C039B6">
        <w:trPr>
          <w:cantSplit/>
          <w:trHeight w:val="526"/>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СТО АВТОДОР 10.3-2018</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shd w:val="clear" w:color="auto" w:fill="FFFFFF"/>
              </w:rPr>
            </w:pPr>
            <w:r w:rsidRPr="0092735C">
              <w:rPr>
                <w:rFonts w:ascii="Times New Roman" w:hAnsi="Times New Roman"/>
                <w:color w:val="000000"/>
                <w:sz w:val="20"/>
                <w:szCs w:val="20"/>
                <w:shd w:val="clear" w:color="auto" w:fill="FFFFFF"/>
              </w:rPr>
              <w:t xml:space="preserve">Метод оценки качества слоев оснований дорожных одежд из необработанных вяжущими материалов по </w:t>
            </w:r>
            <w:proofErr w:type="spellStart"/>
            <w:r w:rsidRPr="0092735C">
              <w:rPr>
                <w:rFonts w:ascii="Times New Roman" w:hAnsi="Times New Roman"/>
                <w:color w:val="000000"/>
                <w:sz w:val="20"/>
                <w:szCs w:val="20"/>
                <w:shd w:val="clear" w:color="auto" w:fill="FFFFFF"/>
              </w:rPr>
              <w:t>деформативности</w:t>
            </w:r>
            <w:proofErr w:type="spellEnd"/>
            <w:r w:rsidRPr="0092735C">
              <w:rPr>
                <w:rFonts w:ascii="Times New Roman" w:hAnsi="Times New Roman"/>
                <w:color w:val="000000"/>
                <w:sz w:val="20"/>
                <w:szCs w:val="20"/>
                <w:shd w:val="clear" w:color="auto" w:fill="FFFFFF"/>
              </w:rPr>
              <w:t xml:space="preserve"> их поверхности на стадии строительного контроля (приказ от 25.06.2018 № 107)</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СТО АВТОДОР 10.6-2015</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bCs/>
                <w:color w:val="000000" w:themeColor="text1"/>
                <w:spacing w:val="-2"/>
                <w:sz w:val="20"/>
                <w:szCs w:val="20"/>
              </w:rPr>
              <w:t>Комплексный динамический мониторинг нежестких дорожных одежд. Правила проведения (приказ от 22.07.2015 № 151)</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ind w:right="-115"/>
              <w:contextualSpacing/>
              <w:rPr>
                <w:rFonts w:ascii="Times New Roman" w:hAnsi="Times New Roman"/>
                <w:bCs/>
                <w:color w:val="000000" w:themeColor="text1"/>
                <w:spacing w:val="-2"/>
                <w:sz w:val="20"/>
                <w:szCs w:val="20"/>
              </w:rPr>
            </w:pPr>
            <w:r w:rsidRPr="0092735C">
              <w:rPr>
                <w:rFonts w:ascii="Times New Roman" w:hAnsi="Times New Roman"/>
                <w:sz w:val="20"/>
                <w:szCs w:val="20"/>
                <w:shd w:val="clear" w:color="auto" w:fill="FFFFFF"/>
              </w:rPr>
              <w:t>СТО АВТОДОР 10.9-2016</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bCs/>
                <w:color w:val="000000" w:themeColor="text1"/>
                <w:spacing w:val="-2"/>
                <w:sz w:val="20"/>
                <w:szCs w:val="20"/>
              </w:rPr>
            </w:pPr>
            <w:r w:rsidRPr="0092735C">
              <w:rPr>
                <w:rFonts w:ascii="Times New Roman" w:hAnsi="Times New Roman"/>
                <w:sz w:val="20"/>
                <w:szCs w:val="20"/>
                <w:shd w:val="clear" w:color="auto" w:fill="FFFFFF"/>
              </w:rPr>
              <w:t>Системы мониторинга накопления остаточных деформаций, тепло-влажностного режима, напряжений и давления в элементах дорожных конструкций (приказ от 07.04.2016 № 43 в редакции приказа от 12.10.2016 №</w:t>
            </w:r>
            <w:r>
              <w:rPr>
                <w:rFonts w:ascii="Times New Roman" w:hAnsi="Times New Roman"/>
                <w:sz w:val="20"/>
                <w:szCs w:val="20"/>
                <w:shd w:val="clear" w:color="auto" w:fill="FFFFFF"/>
              </w:rPr>
              <w:t> </w:t>
            </w:r>
            <w:r w:rsidRPr="0092735C">
              <w:rPr>
                <w:rFonts w:ascii="Times New Roman" w:hAnsi="Times New Roman"/>
                <w:sz w:val="20"/>
                <w:szCs w:val="20"/>
                <w:shd w:val="clear" w:color="auto" w:fill="FFFFFF"/>
              </w:rPr>
              <w:t>227)</w:t>
            </w:r>
          </w:p>
        </w:tc>
      </w:tr>
      <w:tr w:rsidR="00A55FBB" w:rsidRPr="0092735C" w:rsidTr="00C039B6">
        <w:trPr>
          <w:cantSplit/>
          <w:trHeight w:val="304"/>
          <w:jc w:val="center"/>
        </w:trPr>
        <w:tc>
          <w:tcPr>
            <w:tcW w:w="9913" w:type="dxa"/>
            <w:gridSpan w:val="3"/>
            <w:shd w:val="clear" w:color="auto" w:fill="auto"/>
            <w:vAlign w:val="center"/>
          </w:tcPr>
          <w:p w:rsidR="00A55FBB" w:rsidRPr="001807C0" w:rsidRDefault="00A55FBB" w:rsidP="00C039B6">
            <w:pPr>
              <w:spacing w:after="0" w:line="214" w:lineRule="auto"/>
              <w:contextualSpacing/>
              <w:jc w:val="center"/>
              <w:rPr>
                <w:rFonts w:ascii="Times New Roman" w:hAnsi="Times New Roman"/>
                <w:b/>
                <w:sz w:val="20"/>
                <w:szCs w:val="20"/>
              </w:rPr>
            </w:pPr>
            <w:r w:rsidRPr="001807C0">
              <w:rPr>
                <w:rFonts w:ascii="Times New Roman" w:hAnsi="Times New Roman"/>
                <w:b/>
                <w:sz w:val="20"/>
                <w:szCs w:val="20"/>
              </w:rPr>
              <w:t>ТЕХНИЧЕСКИЕ РЕГЛАМЕНТЫ, ПОСТАНОВЛЕНИЯ, РАСПОРЯЖЕНИЯ, ПРИКАЗЫ И ПИСЬМА</w:t>
            </w:r>
          </w:p>
        </w:tc>
      </w:tr>
      <w:tr w:rsidR="00A55FBB" w:rsidRPr="0092735C" w:rsidTr="00C039B6">
        <w:trPr>
          <w:cantSplit/>
          <w:trHeight w:val="1100"/>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contextualSpacing/>
              <w:rPr>
                <w:rFonts w:ascii="Times New Roman" w:hAnsi="Times New Roman"/>
                <w:color w:val="000000"/>
                <w:sz w:val="20"/>
                <w:szCs w:val="20"/>
              </w:rPr>
            </w:pPr>
            <w:r w:rsidRPr="0092735C">
              <w:rPr>
                <w:rFonts w:ascii="Times New Roman" w:hAnsi="Times New Roman"/>
                <w:color w:val="000000"/>
                <w:sz w:val="20"/>
                <w:szCs w:val="20"/>
              </w:rPr>
              <w:t>Технические регламенты</w:t>
            </w:r>
          </w:p>
        </w:tc>
        <w:tc>
          <w:tcPr>
            <w:tcW w:w="7088" w:type="dxa"/>
            <w:shd w:val="clear" w:color="auto" w:fill="auto"/>
          </w:tcPr>
          <w:p w:rsidR="00A55FBB" w:rsidRPr="0092735C" w:rsidRDefault="00A55FBB" w:rsidP="00C039B6">
            <w:pPr>
              <w:spacing w:after="0" w:line="214" w:lineRule="auto"/>
              <w:contextualSpacing/>
              <w:jc w:val="both"/>
              <w:rPr>
                <w:rFonts w:ascii="Times New Roman" w:hAnsi="Times New Roman"/>
                <w:color w:val="000000"/>
                <w:sz w:val="20"/>
                <w:szCs w:val="20"/>
              </w:rPr>
            </w:pPr>
            <w:r w:rsidRPr="0092735C">
              <w:rPr>
                <w:rFonts w:ascii="Times New Roman" w:hAnsi="Times New Roman"/>
                <w:color w:val="000000"/>
                <w:sz w:val="20"/>
                <w:szCs w:val="20"/>
              </w:rPr>
              <w:t>ТР ТС 014/2011 «Безопасность автомобильных дорог»</w:t>
            </w:r>
          </w:p>
          <w:p w:rsidR="00A55FBB" w:rsidRPr="0092735C" w:rsidRDefault="00A55FBB" w:rsidP="00C039B6">
            <w:pPr>
              <w:spacing w:after="0" w:line="214" w:lineRule="auto"/>
              <w:contextualSpacing/>
              <w:jc w:val="both"/>
              <w:rPr>
                <w:rFonts w:ascii="Times New Roman" w:hAnsi="Times New Roman"/>
                <w:color w:val="000000"/>
                <w:sz w:val="20"/>
                <w:szCs w:val="20"/>
              </w:rPr>
            </w:pPr>
            <w:r w:rsidRPr="0092735C">
              <w:rPr>
                <w:rFonts w:ascii="Times New Roman" w:hAnsi="Times New Roman"/>
                <w:color w:val="000000"/>
                <w:sz w:val="20"/>
                <w:szCs w:val="20"/>
              </w:rPr>
              <w:t>ТР ТС 010/2011 «О безопасности низковольтного оборудования»</w:t>
            </w:r>
          </w:p>
          <w:p w:rsidR="00A55FBB" w:rsidRPr="0092735C" w:rsidRDefault="00A55FBB" w:rsidP="00C039B6">
            <w:pPr>
              <w:spacing w:after="0" w:line="214" w:lineRule="auto"/>
              <w:contextualSpacing/>
              <w:jc w:val="both"/>
              <w:rPr>
                <w:rFonts w:ascii="Times New Roman" w:hAnsi="Times New Roman"/>
                <w:color w:val="000000"/>
                <w:sz w:val="20"/>
                <w:szCs w:val="20"/>
              </w:rPr>
            </w:pPr>
            <w:r w:rsidRPr="0092735C">
              <w:rPr>
                <w:rFonts w:ascii="Times New Roman" w:hAnsi="Times New Roman"/>
                <w:color w:val="000000"/>
                <w:sz w:val="20"/>
                <w:szCs w:val="20"/>
              </w:rPr>
              <w:t>ТР ТС 018/2011 «О безопасности колесных транспортных средств»</w:t>
            </w:r>
          </w:p>
          <w:p w:rsidR="00A55FBB" w:rsidRPr="0092735C" w:rsidRDefault="00A55FBB" w:rsidP="00C039B6">
            <w:pPr>
              <w:spacing w:after="0" w:line="214" w:lineRule="auto"/>
              <w:contextualSpacing/>
              <w:jc w:val="both"/>
              <w:rPr>
                <w:rFonts w:ascii="Times New Roman" w:hAnsi="Times New Roman"/>
                <w:color w:val="000000"/>
                <w:sz w:val="20"/>
                <w:szCs w:val="20"/>
              </w:rPr>
            </w:pPr>
            <w:r w:rsidRPr="0092735C">
              <w:rPr>
                <w:rFonts w:ascii="Times New Roman" w:hAnsi="Times New Roman"/>
                <w:color w:val="000000"/>
                <w:sz w:val="20"/>
                <w:szCs w:val="20"/>
              </w:rPr>
              <w:t>ТР ТС 020/2011 «Электромагнитная совместимость технических средств»</w:t>
            </w:r>
          </w:p>
          <w:p w:rsidR="00A55FBB" w:rsidRPr="0092735C" w:rsidRDefault="00A55FBB" w:rsidP="00C039B6">
            <w:pPr>
              <w:spacing w:after="0" w:line="214" w:lineRule="auto"/>
              <w:contextualSpacing/>
              <w:jc w:val="both"/>
              <w:rPr>
                <w:rFonts w:ascii="Times New Roman" w:hAnsi="Times New Roman"/>
                <w:color w:val="000000"/>
                <w:sz w:val="20"/>
                <w:szCs w:val="20"/>
              </w:rPr>
            </w:pPr>
            <w:r w:rsidRPr="0092735C">
              <w:rPr>
                <w:rFonts w:ascii="Times New Roman" w:hAnsi="Times New Roman"/>
                <w:color w:val="000000"/>
                <w:sz w:val="20"/>
                <w:szCs w:val="20"/>
              </w:rPr>
              <w:t xml:space="preserve">«О безопасности сетей газораспределения и </w:t>
            </w:r>
            <w:proofErr w:type="spellStart"/>
            <w:r w:rsidRPr="0092735C">
              <w:rPr>
                <w:rFonts w:ascii="Times New Roman" w:hAnsi="Times New Roman"/>
                <w:color w:val="000000"/>
                <w:sz w:val="20"/>
                <w:szCs w:val="20"/>
              </w:rPr>
              <w:t>газопотребления</w:t>
            </w:r>
            <w:proofErr w:type="spellEnd"/>
            <w:r w:rsidRPr="0092735C">
              <w:rPr>
                <w:rFonts w:ascii="Times New Roman" w:hAnsi="Times New Roman"/>
                <w:color w:val="000000"/>
                <w:sz w:val="20"/>
                <w:szCs w:val="20"/>
              </w:rPr>
              <w:t>» (Постановление Правительства Российской Федерации от 29.10.2010 № 870)</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ГКИНП (ГНТА) 17-195-99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Инструкция по проведению технологической поверки геодезических приборов (приказ </w:t>
            </w:r>
            <w:proofErr w:type="spellStart"/>
            <w:r w:rsidRPr="0092735C">
              <w:rPr>
                <w:rFonts w:ascii="Times New Roman" w:hAnsi="Times New Roman"/>
                <w:color w:val="000000" w:themeColor="text1"/>
                <w:sz w:val="20"/>
                <w:szCs w:val="20"/>
              </w:rPr>
              <w:t>Роскартографии</w:t>
            </w:r>
            <w:proofErr w:type="spellEnd"/>
            <w:r w:rsidRPr="0092735C">
              <w:rPr>
                <w:rFonts w:ascii="Times New Roman" w:hAnsi="Times New Roman"/>
                <w:color w:val="000000" w:themeColor="text1"/>
                <w:sz w:val="20"/>
                <w:szCs w:val="20"/>
              </w:rPr>
              <w:t xml:space="preserve"> от 25.12.2003 N 181-пр)</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ГКИНП (ГНТА)-03-010-03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Инструкция по нивелированию I, II, III и IV классов (приказ </w:t>
            </w:r>
            <w:proofErr w:type="spellStart"/>
            <w:r w:rsidRPr="0092735C">
              <w:rPr>
                <w:rFonts w:ascii="Times New Roman" w:hAnsi="Times New Roman"/>
                <w:color w:val="000000" w:themeColor="text1"/>
                <w:sz w:val="20"/>
                <w:szCs w:val="20"/>
              </w:rPr>
              <w:t>Роскартографии</w:t>
            </w:r>
            <w:proofErr w:type="spellEnd"/>
            <w:r w:rsidRPr="0092735C">
              <w:rPr>
                <w:rFonts w:ascii="Times New Roman" w:hAnsi="Times New Roman"/>
                <w:color w:val="000000" w:themeColor="text1"/>
                <w:sz w:val="20"/>
                <w:szCs w:val="20"/>
              </w:rPr>
              <w:t xml:space="preserve"> от 25.12.2003 № 181-пр)</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ПБ 03-428-02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Правила безопасности при строительстве подземных сооружений 02 (в части, не оговоренной требованиями приказа </w:t>
            </w:r>
            <w:proofErr w:type="spellStart"/>
            <w:r w:rsidRPr="0092735C">
              <w:rPr>
                <w:rFonts w:ascii="Times New Roman" w:hAnsi="Times New Roman"/>
                <w:color w:val="000000" w:themeColor="text1"/>
                <w:sz w:val="20"/>
                <w:szCs w:val="20"/>
              </w:rPr>
              <w:t>Ростехнадзора</w:t>
            </w:r>
            <w:proofErr w:type="spellEnd"/>
            <w:r w:rsidRPr="0092735C">
              <w:rPr>
                <w:rFonts w:ascii="Times New Roman" w:hAnsi="Times New Roman"/>
                <w:color w:val="000000" w:themeColor="text1"/>
                <w:sz w:val="20"/>
                <w:szCs w:val="20"/>
              </w:rPr>
              <w:t xml:space="preserve"> от 08.12.2020г № 505)</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Письмо </w:t>
            </w:r>
            <w:proofErr w:type="spellStart"/>
            <w:r w:rsidRPr="0092735C">
              <w:rPr>
                <w:rFonts w:ascii="Times New Roman" w:hAnsi="Times New Roman"/>
                <w:color w:val="000000" w:themeColor="text1"/>
                <w:sz w:val="20"/>
                <w:szCs w:val="20"/>
              </w:rPr>
              <w:t>Минрегиона</w:t>
            </w:r>
            <w:proofErr w:type="spellEnd"/>
            <w:r w:rsidRPr="0092735C">
              <w:rPr>
                <w:rFonts w:ascii="Times New Roman" w:hAnsi="Times New Roman"/>
                <w:color w:val="000000" w:themeColor="text1"/>
                <w:sz w:val="20"/>
                <w:szCs w:val="20"/>
              </w:rPr>
              <w:t xml:space="preserve"> России от 05.07.2007 № 12677-ЮТ/02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Инструкция по оформлению приемо-сдаточной документации по электромонтажным работам (И 1.13-07)</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Письмо Минстроя России от 14.12.2021 № 54999-КМ/16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Методическое пособие «Классификация и кодирование информационных моделей объектов капитального строительства промышленного назначения»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Письмо ФАУ «</w:t>
            </w:r>
            <w:proofErr w:type="spellStart"/>
            <w:r w:rsidRPr="0092735C">
              <w:rPr>
                <w:rFonts w:ascii="Times New Roman" w:hAnsi="Times New Roman"/>
                <w:color w:val="000000" w:themeColor="text1"/>
                <w:sz w:val="20"/>
                <w:szCs w:val="20"/>
              </w:rPr>
              <w:t>Главгосэкспертиза</w:t>
            </w:r>
            <w:proofErr w:type="spellEnd"/>
            <w:r w:rsidRPr="0092735C">
              <w:rPr>
                <w:rFonts w:ascii="Times New Roman" w:hAnsi="Times New Roman"/>
                <w:color w:val="000000" w:themeColor="text1"/>
                <w:sz w:val="20"/>
                <w:szCs w:val="20"/>
              </w:rPr>
              <w:t xml:space="preserve"> России» от 06.04.2021 № 01-01-17/4620-НБ</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подготовке информационной модели объекта капитального строительства, представляемой на рассмотрение в ФАУ «</w:t>
            </w:r>
            <w:proofErr w:type="spellStart"/>
            <w:r w:rsidRPr="0092735C">
              <w:rPr>
                <w:rFonts w:ascii="Times New Roman" w:hAnsi="Times New Roman"/>
                <w:color w:val="000000" w:themeColor="text1"/>
                <w:sz w:val="20"/>
                <w:szCs w:val="20"/>
              </w:rPr>
              <w:t>Главгосэкспертиза</w:t>
            </w:r>
            <w:proofErr w:type="spellEnd"/>
            <w:r w:rsidRPr="0092735C">
              <w:rPr>
                <w:rFonts w:ascii="Times New Roman" w:hAnsi="Times New Roman"/>
                <w:color w:val="000000" w:themeColor="text1"/>
                <w:sz w:val="20"/>
                <w:szCs w:val="20"/>
              </w:rPr>
              <w:t xml:space="preserve"> России» в связи с проведением государственной экспертизы проектной документации и оценки информационной модели объекта капитального строительства» (вместе с «Требованиями к разделам проектной документации «Смета на строительство объектов капитального строительства» и «Смета на строительство») (утв. ФАУ «</w:t>
            </w:r>
            <w:proofErr w:type="spellStart"/>
            <w:r w:rsidRPr="0092735C">
              <w:rPr>
                <w:rFonts w:ascii="Times New Roman" w:hAnsi="Times New Roman"/>
                <w:color w:val="000000" w:themeColor="text1"/>
                <w:sz w:val="20"/>
                <w:szCs w:val="20"/>
              </w:rPr>
              <w:t>Главгосэкспертиза</w:t>
            </w:r>
            <w:proofErr w:type="spellEnd"/>
            <w:r w:rsidRPr="0092735C">
              <w:rPr>
                <w:rFonts w:ascii="Times New Roman" w:hAnsi="Times New Roman"/>
                <w:color w:val="000000" w:themeColor="text1"/>
                <w:sz w:val="20"/>
                <w:szCs w:val="20"/>
              </w:rPr>
              <w:t xml:space="preserve"> России»)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25.09. 2007 № 74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 введении в действие новой редакции санитарно-эпидемиологических правил и нормативов </w:t>
            </w:r>
            <w:proofErr w:type="spellStart"/>
            <w:r w:rsidRPr="0092735C">
              <w:rPr>
                <w:rFonts w:ascii="Times New Roman" w:hAnsi="Times New Roman"/>
                <w:color w:val="000000" w:themeColor="text1"/>
                <w:sz w:val="20"/>
                <w:szCs w:val="20"/>
              </w:rPr>
              <w:t>СанПин</w:t>
            </w:r>
            <w:proofErr w:type="spellEnd"/>
            <w:r w:rsidRPr="0092735C">
              <w:rPr>
                <w:rFonts w:ascii="Times New Roman" w:hAnsi="Times New Roman"/>
                <w:color w:val="000000" w:themeColor="text1"/>
                <w:sz w:val="20"/>
                <w:szCs w:val="20"/>
              </w:rPr>
              <w:t xml:space="preserve"> 2.2.1/2.1.1.1200-03 "Санитарно-защитные зоны и санитарная классификация предприятий, сооружений и иных объектов"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28.01.2021 № 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01.11.2012 № 1119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Требований к защите персональных данных при их обработке в информационных системах персональных данных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02.09.2009 № 717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нормах отвода земель для размещения автомобильных дорог и (или) объектов дорожного сервиса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05.03.2007 № 145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порядке организации и проведения государственной экспертизы проектной документации и результатов инженерных изысканий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06.07.2015 № 676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08.09.2010 № 697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единой системе межведомственного электронного взаимодействия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10.07.2019 № 878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10.12.2020 г. № 2070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12.05.2017 № 564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12.08.2008 № 590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12.11.2020 № 1816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16.02.2008 № 87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составе разделов проектной документации и требованиях к их содержанию</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20.10.2021 № 1800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порядке регистрации радиоэлектронных средств и высокочастотных устройств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21.12.2020 № 2201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25.08. 2008 № 641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оснащении транспортных и технических средств и систем аппаратурой, спутниковой навигации ГЛОНАСС или ГЛОНАСС/GPS</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26.07.2017 № 884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26.09.2016 № 969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28.05.2021 № 815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 985</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28.09.2009 № 767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 классификации автомобильных дорог в Российской Федерации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30.01.2016 № 47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30.04.2013 № 384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30.04.2013 № 382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проведении публичного технологического и ценового аудита крупных инвестиционных проектов с государственным участием и о внесении изменении в некоторые акты Правительства Российской Федерации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30.11.2021 № 2130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31.03.2017 № 402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31.05.2022 № 995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 47 и признании утратившими силу некоторых актов Правительства Российской Федерации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Российской Федерации от 31.12.2020 № 2418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Постановление Правительства РФ от 01.10.2020 № 1591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 Об утверждении правил внесения изменений в документацию по планировке территории, указанную в части 18 статьи 45 Градостроительного кодекса Российской Федерации, отмены такой документации или ее отдельных частей,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Гостехкомиссии</w:t>
            </w:r>
            <w:proofErr w:type="spellEnd"/>
            <w:r w:rsidRPr="0092735C">
              <w:rPr>
                <w:rFonts w:ascii="Times New Roman" w:hAnsi="Times New Roman"/>
                <w:color w:val="000000" w:themeColor="text1"/>
                <w:sz w:val="20"/>
                <w:szCs w:val="20"/>
              </w:rPr>
              <w:t xml:space="preserve"> России от 04.06.1999 № 114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Руководящий документ.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92735C">
              <w:rPr>
                <w:rFonts w:ascii="Times New Roman" w:hAnsi="Times New Roman"/>
                <w:color w:val="000000" w:themeColor="text1"/>
                <w:sz w:val="20"/>
                <w:szCs w:val="20"/>
              </w:rPr>
              <w:t>недекларированных</w:t>
            </w:r>
            <w:proofErr w:type="spellEnd"/>
            <w:r w:rsidRPr="0092735C">
              <w:rPr>
                <w:rFonts w:ascii="Times New Roman" w:hAnsi="Times New Roman"/>
                <w:color w:val="000000" w:themeColor="text1"/>
                <w:sz w:val="20"/>
                <w:szCs w:val="20"/>
              </w:rPr>
              <w:t xml:space="preserve"> возможностей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Гостехкомиссии</w:t>
            </w:r>
            <w:proofErr w:type="spellEnd"/>
            <w:r w:rsidRPr="0092735C">
              <w:rPr>
                <w:rFonts w:ascii="Times New Roman" w:hAnsi="Times New Roman"/>
                <w:color w:val="000000" w:themeColor="text1"/>
                <w:sz w:val="20"/>
                <w:szCs w:val="20"/>
              </w:rPr>
              <w:t xml:space="preserve"> России от 30.08.2002 № 282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Специальные требования и рекомендации по технической защите конфиденциальной информации (СТР-К)</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02.07.2014 № 125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Регламент ввода в эксплуатацию завершенных строительством, реконструкцией, комплексным обустройством объектов капитального строительства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02.07.2014 № 124 (в редакции приказа, от 30.02.2017 №31)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Регламент утверждения Рабочей документации, принятия инженерно-технических решений, подтверждения непредвиденных и временных работ и затрат при осуществлении строительства, реконструкции, капитального ремонта, комплексного обустройства объектов капительного строительства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04.09.2020 № 230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и введении в действие регламента выдачи предписаний о порядке производства работ в границах полос отвода и придорожных полос на участках автомобильных дорог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06.11.2020 № 313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выполнения действий при обнаружении мест боевых событий времен Великой Отечественной войны на объектах строительства и реконструкции автомобильных дорог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08.07.2022 № 213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Регламента подготовки, согласования и утверждения рабочей документации на выполнение работ по строительству и реконструкции объектов капитального строительства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08.07.2022 № 216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Регламент ввода в эксплуатацию объектов завершенного строительства, реконструкции и капитального ремонта автомобильных дорог Государственной компании «Российские автомобильные дороги» и порядка определения технической готовности объектов к временной эксплуатации в целях осуществления перевозки грузов и (или) пассажиров, допускаемой до получения разрешения на ввод в эксплуатацию</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18.09.2017 № 234 (в редакции приказа от 03.07.2018 № 120)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Регламент приемки выполненных работ, оформления исполнительной документации и ведения накопительных ведомостей при строительстве, реконструкции и комплексном обустройстве объектов капитального строительства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20.03.2020 № 75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Регламент выдачи разрешения на производство работ по устройству конструктивных слоев из асфальтобетонных смесей на объектах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20.12.2019 № 517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Перечень современных технологий для внесения в технические задания на проектирование, строительство, реконструкцию, комплексное обустройство, капитальный ремонт и ремонт автомобильных дорог Государственной компании «Российские автомобильные дороги» и искусственных сооружений на них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22.03.2022 № 70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уборки мусора и посторонних предметов с элементов автомобильных дорог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22.03.2022 № 71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типовых требований по приемке и оценке уровня содержания основных конструктивных элементов автомобильных дорог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23.04.2021 № 118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Тарифной политики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25.05.2021 № 2ДСП</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организационно–распорядительных документов, направленных на реализацию мер по обеспечению транспортной безопасности на категорированных объектах транспортной инфраструктуры в Государственной компании «Российские автомобильные дороги» I, II, III категорий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25.05.2021 № 3ДСП</w:t>
            </w:r>
          </w:p>
        </w:tc>
        <w:tc>
          <w:tcPr>
            <w:tcW w:w="7088" w:type="dxa"/>
            <w:shd w:val="clear" w:color="auto" w:fill="auto"/>
            <w:vAlign w:val="center"/>
          </w:tcPr>
          <w:p w:rsidR="00A55FBB" w:rsidRPr="0092735C" w:rsidRDefault="00A55FBB" w:rsidP="00C039B6">
            <w:pPr>
              <w:spacing w:after="0" w:line="214" w:lineRule="auto"/>
              <w:contextualSpacing/>
              <w:jc w:val="both"/>
              <w:rPr>
                <w:rFonts w:ascii="Times New Roman" w:hAnsi="Times New Roman"/>
                <w:color w:val="000000" w:themeColor="text1"/>
                <w:sz w:val="20"/>
                <w:szCs w:val="20"/>
              </w:rPr>
            </w:pPr>
            <w:r w:rsidRPr="0092735C">
              <w:rPr>
                <w:rFonts w:ascii="Times New Roman" w:hAnsi="Times New Roman"/>
                <w:sz w:val="20"/>
                <w:szCs w:val="20"/>
              </w:rPr>
              <w:t xml:space="preserve">Об </w:t>
            </w:r>
            <w:r w:rsidRPr="0092735C">
              <w:rPr>
                <w:rFonts w:ascii="Times New Roman" w:hAnsi="Times New Roman"/>
                <w:color w:val="000000" w:themeColor="text1"/>
                <w:sz w:val="20"/>
                <w:szCs w:val="20"/>
              </w:rPr>
              <w:t>утверждении организационно-распорядительных документов, направленных на реализацию мер по обеспечению транспортной безопасности на категорированных объектах транспортной инфраструктуры Государственной компании «Российские автомобильные дороги» IV категории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30.06.2014 № 119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Регламент взаимодействия структурных подразделений Государственной компании «Российские автомобильные дороги» по организации работы при получении разрешения на строительство объектов капитального строительства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Государственной компании «Автодор» от 30.06.2014 № 120 (в редакции приказа от 18.09.2017 № 235)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Регламент приемки выполненных работ, оформления исполнительной документации и ведения накопительных ведомостей при строительстве объектов Концессионных Соглашений Государственной компании «Российские автомобильные дороги»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МВД России от 08.11.2012 № 1014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Перечня измерений, относящихся к сфере государственного регулирования обеспечения единства измерений и обязательных метрологических требований к ним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Министерства энергетики Российской Федерации от 12.08.2022 № 811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технической эксплуатации электроустановок потребителей электрической энергии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Минприроды России от 08.12.2011№ 948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Методики исчисления размера вреда, причиненного охотничьим ресурсам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Минпромторга</w:t>
            </w:r>
            <w:proofErr w:type="spellEnd"/>
            <w:r w:rsidRPr="0092735C">
              <w:rPr>
                <w:rFonts w:ascii="Times New Roman" w:hAnsi="Times New Roman"/>
                <w:color w:val="000000" w:themeColor="text1"/>
                <w:sz w:val="20"/>
                <w:szCs w:val="20"/>
              </w:rPr>
              <w:t xml:space="preserve"> России от 14.07.2020 № 1190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Минстроя России от 04.08.2020 №421/</w:t>
            </w:r>
            <w:proofErr w:type="spellStart"/>
            <w:r w:rsidRPr="0092735C">
              <w:rPr>
                <w:rFonts w:ascii="Times New Roman" w:hAnsi="Times New Roman"/>
                <w:color w:val="000000" w:themeColor="text1"/>
                <w:sz w:val="20"/>
                <w:szCs w:val="20"/>
              </w:rPr>
              <w:t>пр</w:t>
            </w:r>
            <w:proofErr w:type="spellEnd"/>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Минстроя России от 07.07.2022 № 557/</w:t>
            </w:r>
            <w:proofErr w:type="spellStart"/>
            <w:r w:rsidRPr="0092735C">
              <w:rPr>
                <w:rFonts w:ascii="Times New Roman" w:hAnsi="Times New Roman"/>
                <w:color w:val="000000" w:themeColor="text1"/>
                <w:sz w:val="20"/>
                <w:szCs w:val="20"/>
              </w:rPr>
              <w:t>пр</w:t>
            </w:r>
            <w:proofErr w:type="spellEnd"/>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r w:rsidRPr="0092735C">
              <w:rPr>
                <w:rFonts w:ascii="Times New Roman" w:hAnsi="Times New Roman"/>
                <w:color w:val="000000" w:themeColor="text1"/>
                <w:sz w:val="20"/>
                <w:szCs w:val="20"/>
              </w:rPr>
              <w:t>пр</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Минстроя России от 25.04.2017 № 738/</w:t>
            </w:r>
            <w:proofErr w:type="spellStart"/>
            <w:r w:rsidRPr="0092735C">
              <w:rPr>
                <w:rFonts w:ascii="Times New Roman" w:hAnsi="Times New Roman"/>
                <w:color w:val="000000" w:themeColor="text1"/>
                <w:sz w:val="20"/>
                <w:szCs w:val="20"/>
              </w:rPr>
              <w:t>пр</w:t>
            </w:r>
            <w:proofErr w:type="spellEnd"/>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видов элементов планировочной структуры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Минстроя России от 25.04.2017 № 739/</w:t>
            </w:r>
            <w:proofErr w:type="spellStart"/>
            <w:r w:rsidRPr="0092735C">
              <w:rPr>
                <w:rFonts w:ascii="Times New Roman" w:hAnsi="Times New Roman"/>
                <w:color w:val="000000" w:themeColor="text1"/>
                <w:sz w:val="20"/>
                <w:szCs w:val="20"/>
              </w:rPr>
              <w:t>пр</w:t>
            </w:r>
            <w:proofErr w:type="spellEnd"/>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Минстроя России от 25.04.2017 № 740/</w:t>
            </w:r>
            <w:proofErr w:type="spellStart"/>
            <w:r w:rsidRPr="0092735C">
              <w:rPr>
                <w:rFonts w:ascii="Times New Roman" w:hAnsi="Times New Roman"/>
                <w:color w:val="000000" w:themeColor="text1"/>
                <w:sz w:val="20"/>
                <w:szCs w:val="20"/>
              </w:rPr>
              <w:t>пр</w:t>
            </w:r>
            <w:proofErr w:type="spellEnd"/>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12.08.2011           № 211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13.11.2018 №406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Минтранса России от 16 ноября 2012 г. № 402</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16.11.2012               № 402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Классификации работ по капитальному ремонту, ремонту и содержанию автомобильных дорог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18.08.2020 № 313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порядка установления и использования полос отвода автомобильных дорог федерального значения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25 декабря 2020 года № 573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27.12.2022 № 492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отраслевого плана на период до 2027 года по обеспечению готовности заказчиков к преимущественному использованию российского программного обеспечения, в том числе в составе программно-аппаратных комплексов, на значимых объектах критической информационной инфраструктуры транспортной отрасли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28. 08.2020 № 331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определении объектов транспортной инфраструктуры, не подлежащих категорированию по видам транспорта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31.08.2020 № 343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Требований к организации движения по автомобильным дорогам тяжеловесного и (или) крупногабаритного транспортного средства</w:t>
            </w:r>
          </w:p>
        </w:tc>
      </w:tr>
      <w:tr w:rsidR="00A55FBB" w:rsidRPr="0092735C" w:rsidTr="00C039B6">
        <w:trPr>
          <w:cantSplit/>
          <w:trHeight w:val="516"/>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Минтранса России от 31.08.2020 № 348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Порядка осуществления весового и габаритного контроля транспортных средств</w:t>
            </w:r>
          </w:p>
        </w:tc>
      </w:tr>
      <w:tr w:rsidR="00A55FBB" w:rsidRPr="0092735C" w:rsidTr="00C039B6">
        <w:trPr>
          <w:cantSplit/>
          <w:trHeight w:val="53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Минтруда России от 15.12.2020 № 903н</w:t>
            </w:r>
          </w:p>
        </w:tc>
        <w:tc>
          <w:tcPr>
            <w:tcW w:w="7088" w:type="dxa"/>
            <w:shd w:val="clear" w:color="auto" w:fill="auto"/>
            <w:vAlign w:val="center"/>
          </w:tcPr>
          <w:p w:rsidR="00A55FBB" w:rsidRPr="0092735C" w:rsidRDefault="00A94A7A" w:rsidP="00C039B6">
            <w:pPr>
              <w:spacing w:after="0" w:line="214" w:lineRule="auto"/>
              <w:jc w:val="both"/>
              <w:rPr>
                <w:rFonts w:ascii="Times New Roman" w:hAnsi="Times New Roman"/>
                <w:color w:val="000000" w:themeColor="text1"/>
                <w:sz w:val="20"/>
                <w:szCs w:val="20"/>
              </w:rPr>
            </w:pPr>
            <w:hyperlink r:id="rId22" w:anchor="6540IN" w:history="1">
              <w:r w:rsidR="00A55FBB" w:rsidRPr="0092735C">
                <w:rPr>
                  <w:rFonts w:ascii="Times New Roman" w:hAnsi="Times New Roman"/>
                  <w:color w:val="000000" w:themeColor="text1"/>
                  <w:sz w:val="20"/>
                  <w:szCs w:val="20"/>
                </w:rPr>
                <w:t>Об утверждении Правил по охране труда при эксплуатации электроустановок</w:t>
              </w:r>
            </w:hyperlink>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Росстандарта</w:t>
            </w:r>
            <w:proofErr w:type="spellEnd"/>
            <w:r w:rsidRPr="0092735C">
              <w:rPr>
                <w:rFonts w:ascii="Times New Roman" w:hAnsi="Times New Roman"/>
                <w:color w:val="000000" w:themeColor="text1"/>
                <w:sz w:val="20"/>
                <w:szCs w:val="20"/>
              </w:rPr>
              <w:t xml:space="preserve"> от 02.04.2020  № 687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Перечне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w:t>
            </w:r>
          </w:p>
        </w:tc>
      </w:tr>
      <w:tr w:rsidR="00A55FBB" w:rsidRPr="0092735C" w:rsidTr="00C039B6">
        <w:trPr>
          <w:cantSplit/>
          <w:trHeight w:val="532"/>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Ростехнадзора</w:t>
            </w:r>
            <w:proofErr w:type="spellEnd"/>
            <w:r w:rsidRPr="0092735C">
              <w:rPr>
                <w:rFonts w:ascii="Times New Roman" w:hAnsi="Times New Roman"/>
                <w:color w:val="000000" w:themeColor="text1"/>
                <w:sz w:val="20"/>
                <w:szCs w:val="20"/>
              </w:rPr>
              <w:t xml:space="preserve"> от 08.12.2020 № 505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tc>
      </w:tr>
      <w:tr w:rsidR="00A55FBB" w:rsidRPr="0092735C" w:rsidTr="00C039B6">
        <w:trPr>
          <w:cantSplit/>
          <w:trHeight w:val="55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Ростехнадзора</w:t>
            </w:r>
            <w:proofErr w:type="spellEnd"/>
            <w:r w:rsidRPr="0092735C">
              <w:rPr>
                <w:rFonts w:ascii="Times New Roman" w:hAnsi="Times New Roman"/>
                <w:color w:val="000000" w:themeColor="text1"/>
                <w:sz w:val="20"/>
                <w:szCs w:val="20"/>
              </w:rPr>
              <w:t xml:space="preserve"> от 12.01.2007 № 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tc>
      </w:tr>
      <w:tr w:rsidR="00A55FBB" w:rsidRPr="0092735C" w:rsidTr="00C039B6">
        <w:trPr>
          <w:cantSplit/>
          <w:trHeight w:val="311"/>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Ростехнадзора</w:t>
            </w:r>
            <w:proofErr w:type="spellEnd"/>
            <w:r w:rsidRPr="0092735C">
              <w:rPr>
                <w:rFonts w:ascii="Times New Roman" w:hAnsi="Times New Roman"/>
                <w:color w:val="000000" w:themeColor="text1"/>
                <w:sz w:val="20"/>
                <w:szCs w:val="20"/>
              </w:rPr>
              <w:t xml:space="preserve"> от 12.03.2020 № 107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форм документов, необходимых для осуществления государственного строительного надзора</w:t>
            </w:r>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Ростехнадзора</w:t>
            </w:r>
            <w:proofErr w:type="spellEnd"/>
            <w:r w:rsidRPr="0092735C">
              <w:rPr>
                <w:rFonts w:ascii="Times New Roman" w:hAnsi="Times New Roman"/>
                <w:color w:val="000000" w:themeColor="text1"/>
                <w:sz w:val="20"/>
                <w:szCs w:val="20"/>
              </w:rPr>
              <w:t xml:space="preserve"> от 15.12.2020 № 531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федеральных норм и правил в области промышленной безопасности «Правила безопасности сетей газораспределения и </w:t>
            </w:r>
            <w:proofErr w:type="spellStart"/>
            <w:r w:rsidRPr="0092735C">
              <w:rPr>
                <w:rFonts w:ascii="Times New Roman" w:hAnsi="Times New Roman"/>
                <w:color w:val="000000" w:themeColor="text1"/>
                <w:sz w:val="20"/>
                <w:szCs w:val="20"/>
              </w:rPr>
              <w:t>газопотребления</w:t>
            </w:r>
            <w:proofErr w:type="spellEnd"/>
            <w:r w:rsidRPr="0092735C">
              <w:rPr>
                <w:rFonts w:ascii="Times New Roman" w:hAnsi="Times New Roman"/>
                <w:color w:val="000000" w:themeColor="text1"/>
                <w:sz w:val="20"/>
                <w:szCs w:val="20"/>
              </w:rPr>
              <w:t>»</w:t>
            </w:r>
          </w:p>
        </w:tc>
      </w:tr>
      <w:tr w:rsidR="00A55FBB" w:rsidRPr="0092735C" w:rsidTr="00C039B6">
        <w:trPr>
          <w:cantSplit/>
          <w:trHeight w:val="1006"/>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Приказ </w:t>
            </w:r>
            <w:proofErr w:type="spellStart"/>
            <w:r w:rsidRPr="0092735C">
              <w:rPr>
                <w:rFonts w:ascii="Times New Roman" w:hAnsi="Times New Roman"/>
                <w:color w:val="000000" w:themeColor="text1"/>
                <w:sz w:val="20"/>
                <w:szCs w:val="20"/>
              </w:rPr>
              <w:t>Ростехнадзора</w:t>
            </w:r>
            <w:proofErr w:type="spellEnd"/>
            <w:r w:rsidRPr="0092735C">
              <w:rPr>
                <w:rFonts w:ascii="Times New Roman" w:hAnsi="Times New Roman"/>
                <w:color w:val="000000" w:themeColor="text1"/>
                <w:sz w:val="20"/>
                <w:szCs w:val="20"/>
              </w:rPr>
              <w:t xml:space="preserve"> от 26.12.2006 № 1128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tc>
      </w:tr>
      <w:tr w:rsidR="00A55FBB" w:rsidRPr="0092735C" w:rsidTr="00C039B6">
        <w:trPr>
          <w:cantSplit/>
          <w:trHeight w:val="65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ФАПСИ от 13.06.2001 № 152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tc>
      </w:tr>
      <w:tr w:rsidR="00A55FBB" w:rsidRPr="0092735C" w:rsidTr="00C039B6">
        <w:trPr>
          <w:cantSplit/>
          <w:trHeight w:val="569"/>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ФСБ России от 09.02.2005 № 66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Положения о разработке, производстве, реализации и эксплуатации шифровальных (криптографических) средств защиты информации (Положение ПКЗ 2005) </w:t>
            </w:r>
          </w:p>
        </w:tc>
      </w:tr>
      <w:tr w:rsidR="00A55FBB" w:rsidRPr="0092735C" w:rsidTr="00C039B6">
        <w:trPr>
          <w:cantSplit/>
          <w:trHeight w:val="451"/>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ФСТЭК России от 11.02.2013 № 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Требований о защите информации, не составляющей государственную тайну, содержащейся в государственных информационных системах</w:t>
            </w:r>
          </w:p>
        </w:tc>
      </w:tr>
      <w:tr w:rsidR="00A55FBB" w:rsidRPr="0092735C" w:rsidTr="00C039B6">
        <w:trPr>
          <w:cantSplit/>
          <w:trHeight w:val="631"/>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Приказ ФСТЭК России от 18.02.2013 № 21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tc>
      </w:tr>
      <w:tr w:rsidR="00A55FBB" w:rsidRPr="0092735C" w:rsidTr="00C039B6">
        <w:trPr>
          <w:cantSplit/>
          <w:trHeight w:val="62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ПУЭ Приказ Минэнерго России от 08.07.2002  № 204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Правил устройства электроустановок</w:t>
            </w:r>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Распоряжение Государственной компании «Автодор» от 24.12.2018 № ТП-113-р</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рекомендуемого перечня исполнительной и иной документации, предоставляемой подрядными организациями при производстве и сдаче строительно-монтажных работ на объектах Государственной компании «Российские автомобильные дороги»</w:t>
            </w:r>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Распоряжение Государственной компании «Автодор» от 26.10.2020 № ТП-173-р</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 подтверждении состава, объемов и стоимости работ по временным зданиям и сооружениям при реализации проектов строительства и реконструкции Государственной компании «Российские автомобильные дороги»</w:t>
            </w:r>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Распоряжение Правительства Российской Федерации от 04.11.2017 № 2438-р</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tc>
      </w:tr>
      <w:tr w:rsidR="00A55FBB" w:rsidRPr="0092735C" w:rsidTr="00C039B6">
        <w:trPr>
          <w:cantSplit/>
          <w:trHeight w:val="567"/>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Распоряжение </w:t>
            </w:r>
            <w:proofErr w:type="spellStart"/>
            <w:r w:rsidRPr="0092735C">
              <w:rPr>
                <w:rFonts w:ascii="Times New Roman" w:hAnsi="Times New Roman"/>
                <w:color w:val="000000" w:themeColor="text1"/>
                <w:sz w:val="20"/>
                <w:szCs w:val="20"/>
              </w:rPr>
              <w:t>Росавтодора</w:t>
            </w:r>
            <w:proofErr w:type="spellEnd"/>
            <w:r w:rsidRPr="0092735C">
              <w:rPr>
                <w:rFonts w:ascii="Times New Roman" w:hAnsi="Times New Roman"/>
                <w:color w:val="000000" w:themeColor="text1"/>
                <w:sz w:val="20"/>
                <w:szCs w:val="20"/>
              </w:rPr>
              <w:t xml:space="preserve"> от 01.02.2008 № 44-р</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защите и очистке автомобильных дорог от снега</w:t>
            </w:r>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Распоряжение </w:t>
            </w:r>
            <w:proofErr w:type="spellStart"/>
            <w:r w:rsidRPr="0092735C">
              <w:rPr>
                <w:rFonts w:ascii="Times New Roman" w:hAnsi="Times New Roman"/>
                <w:color w:val="000000" w:themeColor="text1"/>
                <w:sz w:val="20"/>
                <w:szCs w:val="20"/>
              </w:rPr>
              <w:t>Росавтодора</w:t>
            </w:r>
            <w:proofErr w:type="spellEnd"/>
            <w:r w:rsidRPr="0092735C">
              <w:rPr>
                <w:rFonts w:ascii="Times New Roman" w:hAnsi="Times New Roman"/>
                <w:color w:val="000000" w:themeColor="text1"/>
                <w:sz w:val="20"/>
                <w:szCs w:val="20"/>
              </w:rPr>
              <w:t xml:space="preserve"> от 16.11.2007 № 452-р</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ремонту цементобетонных покрытий автомобильных дорог методом </w:t>
            </w:r>
            <w:proofErr w:type="spellStart"/>
            <w:r w:rsidRPr="0092735C">
              <w:rPr>
                <w:rFonts w:ascii="Times New Roman" w:hAnsi="Times New Roman"/>
                <w:color w:val="000000" w:themeColor="text1"/>
                <w:sz w:val="20"/>
                <w:szCs w:val="20"/>
              </w:rPr>
              <w:t>виброрезонансного</w:t>
            </w:r>
            <w:proofErr w:type="spellEnd"/>
            <w:r w:rsidRPr="0092735C">
              <w:rPr>
                <w:rFonts w:ascii="Times New Roman" w:hAnsi="Times New Roman"/>
                <w:color w:val="000000" w:themeColor="text1"/>
                <w:sz w:val="20"/>
                <w:szCs w:val="20"/>
              </w:rPr>
              <w:t xml:space="preserve"> разрушения (для опытно-экспериментального внедрения)</w:t>
            </w:r>
          </w:p>
        </w:tc>
      </w:tr>
      <w:tr w:rsidR="00A55FBB" w:rsidRPr="0092735C" w:rsidTr="00C039B6">
        <w:trPr>
          <w:cantSplit/>
          <w:trHeight w:val="785"/>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Решение ГКРЧ при </w:t>
            </w:r>
            <w:proofErr w:type="spellStart"/>
            <w:r w:rsidRPr="0092735C">
              <w:rPr>
                <w:rFonts w:ascii="Times New Roman" w:hAnsi="Times New Roman"/>
                <w:color w:val="000000" w:themeColor="text1"/>
                <w:sz w:val="20"/>
                <w:szCs w:val="20"/>
              </w:rPr>
              <w:t>Минкомсвязи</w:t>
            </w:r>
            <w:proofErr w:type="spellEnd"/>
            <w:r w:rsidRPr="0092735C">
              <w:rPr>
                <w:rFonts w:ascii="Times New Roman" w:hAnsi="Times New Roman"/>
                <w:color w:val="000000" w:themeColor="text1"/>
                <w:sz w:val="20"/>
                <w:szCs w:val="20"/>
              </w:rPr>
              <w:t xml:space="preserve"> России  от 20.12.2011 № 11-13-02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w:t>
            </w:r>
          </w:p>
        </w:tc>
      </w:tr>
      <w:tr w:rsidR="00A55FBB" w:rsidRPr="0092735C" w:rsidTr="00C039B6">
        <w:trPr>
          <w:cantSplit/>
          <w:trHeight w:val="42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Решение </w:t>
            </w:r>
            <w:proofErr w:type="spellStart"/>
            <w:r w:rsidRPr="0092735C">
              <w:rPr>
                <w:rFonts w:ascii="Times New Roman" w:hAnsi="Times New Roman"/>
                <w:color w:val="000000" w:themeColor="text1"/>
                <w:sz w:val="20"/>
                <w:szCs w:val="20"/>
              </w:rPr>
              <w:t>Гостехкомиссии</w:t>
            </w:r>
            <w:proofErr w:type="spellEnd"/>
            <w:r w:rsidRPr="0092735C">
              <w:rPr>
                <w:rFonts w:ascii="Times New Roman" w:hAnsi="Times New Roman"/>
                <w:color w:val="000000" w:themeColor="text1"/>
                <w:sz w:val="20"/>
                <w:szCs w:val="20"/>
              </w:rPr>
              <w:t xml:space="preserve"> России 25.07.1997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Руководящий документ.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w:t>
            </w:r>
          </w:p>
        </w:tc>
      </w:tr>
      <w:tr w:rsidR="00A55FBB" w:rsidRPr="0092735C" w:rsidTr="00C039B6">
        <w:trPr>
          <w:cantSplit/>
          <w:trHeight w:val="461"/>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Решение </w:t>
            </w:r>
            <w:proofErr w:type="spellStart"/>
            <w:r w:rsidRPr="0092735C">
              <w:rPr>
                <w:rFonts w:ascii="Times New Roman" w:hAnsi="Times New Roman"/>
                <w:color w:val="000000" w:themeColor="text1"/>
                <w:sz w:val="20"/>
                <w:szCs w:val="20"/>
              </w:rPr>
              <w:t>Гостехкомиссии</w:t>
            </w:r>
            <w:proofErr w:type="spellEnd"/>
            <w:r w:rsidRPr="0092735C">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Руководящий документ.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w:t>
            </w:r>
          </w:p>
        </w:tc>
      </w:tr>
      <w:tr w:rsidR="00A55FBB" w:rsidRPr="0092735C" w:rsidTr="00C039B6">
        <w:trPr>
          <w:cantSplit/>
          <w:trHeight w:val="471"/>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Решение </w:t>
            </w:r>
            <w:proofErr w:type="spellStart"/>
            <w:r w:rsidRPr="0092735C">
              <w:rPr>
                <w:rFonts w:ascii="Times New Roman" w:hAnsi="Times New Roman"/>
                <w:color w:val="000000" w:themeColor="text1"/>
                <w:sz w:val="20"/>
                <w:szCs w:val="20"/>
              </w:rPr>
              <w:t>Гостехкомиссии</w:t>
            </w:r>
            <w:proofErr w:type="spellEnd"/>
            <w:r w:rsidRPr="0092735C">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tc>
      </w:tr>
      <w:tr w:rsidR="00A55FBB" w:rsidRPr="0092735C" w:rsidTr="00C039B6">
        <w:trPr>
          <w:cantSplit/>
          <w:trHeight w:val="253"/>
          <w:jc w:val="center"/>
        </w:trPr>
        <w:tc>
          <w:tcPr>
            <w:tcW w:w="9913" w:type="dxa"/>
            <w:gridSpan w:val="3"/>
            <w:shd w:val="clear" w:color="auto" w:fill="auto"/>
            <w:vAlign w:val="center"/>
          </w:tcPr>
          <w:p w:rsidR="00A55FBB" w:rsidRPr="001F39B1" w:rsidRDefault="00A55FBB" w:rsidP="00C039B6">
            <w:pPr>
              <w:spacing w:after="0" w:line="214" w:lineRule="auto"/>
              <w:jc w:val="center"/>
              <w:rPr>
                <w:rFonts w:ascii="Times New Roman" w:hAnsi="Times New Roman"/>
                <w:b/>
                <w:sz w:val="20"/>
                <w:szCs w:val="20"/>
              </w:rPr>
            </w:pPr>
            <w:r w:rsidRPr="001F39B1">
              <w:rPr>
                <w:rFonts w:ascii="Times New Roman" w:hAnsi="Times New Roman"/>
                <w:b/>
                <w:sz w:val="20"/>
                <w:szCs w:val="20"/>
              </w:rPr>
              <w:t>ОТРАСЛЕВЫЕ ДОРОЖНЫЕ МЕТОДИЧЕСКИЕ ДОКУМЕНТЫ</w:t>
            </w:r>
          </w:p>
          <w:p w:rsidR="00A55FBB" w:rsidRPr="0092735C" w:rsidRDefault="00A55FBB" w:rsidP="00C039B6">
            <w:pPr>
              <w:spacing w:after="0" w:line="214" w:lineRule="auto"/>
              <w:jc w:val="center"/>
              <w:rPr>
                <w:rFonts w:ascii="Times New Roman" w:hAnsi="Times New Roman"/>
                <w:bCs/>
                <w:sz w:val="20"/>
                <w:szCs w:val="20"/>
              </w:rPr>
            </w:pPr>
            <w:r w:rsidRPr="001F39B1">
              <w:rPr>
                <w:rFonts w:ascii="Times New Roman" w:hAnsi="Times New Roman"/>
                <w:b/>
                <w:sz w:val="20"/>
                <w:szCs w:val="20"/>
              </w:rPr>
              <w:t>(рекомендательного характера)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218.011-98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Автомобильные дороги общего пользования. Методические рекомендации по озеленению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218.2.‎003-2009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специализированному прогнозу состояния дорожного покрытия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218.2.006-2010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Рекомендации по расчету устойчивости </w:t>
            </w:r>
            <w:proofErr w:type="spellStart"/>
            <w:r w:rsidRPr="0092735C">
              <w:rPr>
                <w:rFonts w:ascii="Times New Roman" w:hAnsi="Times New Roman"/>
                <w:color w:val="000000" w:themeColor="text1"/>
                <w:sz w:val="20"/>
                <w:szCs w:val="20"/>
              </w:rPr>
              <w:t>оползнеопасных</w:t>
            </w:r>
            <w:proofErr w:type="spellEnd"/>
            <w:r w:rsidRPr="0092735C">
              <w:rPr>
                <w:rFonts w:ascii="Times New Roman" w:hAnsi="Times New Roman"/>
                <w:color w:val="000000" w:themeColor="text1"/>
                <w:sz w:val="20"/>
                <w:szCs w:val="20"/>
              </w:rPr>
              <w:t xml:space="preserve"> склонов (откосов) и определению оползневых давлений на инженерные сооружения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218.2.007-2011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проектированию мероприятий по обеспечению доступа инвалидов к объектам дорожного хозяйства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218.2.012-2011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Классификация конструктивных элементов искусственных дорожных сооружений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218.2.013-2011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защите от транспортного шума территорий, прилегающих к автомобильным дорогам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218.2.018-2012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218.2.024-2012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оценке прочности нежестких дорожных одежд</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218.2.025-2012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Деформационные швы мостовых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218.2.026-2012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расчету и проектированию свайно-анкерных сооружений инженерной защиты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218.2.027-2012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расчету и проектированию </w:t>
            </w:r>
            <w:proofErr w:type="spellStart"/>
            <w:r w:rsidRPr="0092735C">
              <w:rPr>
                <w:rFonts w:ascii="Times New Roman" w:hAnsi="Times New Roman"/>
                <w:color w:val="000000" w:themeColor="text1"/>
                <w:sz w:val="20"/>
                <w:szCs w:val="20"/>
              </w:rPr>
              <w:t>армогрунтовых</w:t>
            </w:r>
            <w:proofErr w:type="spellEnd"/>
            <w:r w:rsidRPr="0092735C">
              <w:rPr>
                <w:rFonts w:ascii="Times New Roman" w:hAnsi="Times New Roman"/>
                <w:color w:val="000000" w:themeColor="text1"/>
                <w:sz w:val="20"/>
                <w:szCs w:val="20"/>
              </w:rPr>
              <w:t xml:space="preserve"> подпорных стен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218.2.030-2013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оценке оползневой опасности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218.2.031-2013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применению золы-уноса и </w:t>
            </w:r>
            <w:proofErr w:type="spellStart"/>
            <w:r w:rsidRPr="0092735C">
              <w:rPr>
                <w:rFonts w:ascii="Times New Roman" w:hAnsi="Times New Roman"/>
                <w:color w:val="000000" w:themeColor="text1"/>
                <w:sz w:val="20"/>
                <w:szCs w:val="20"/>
              </w:rPr>
              <w:t>золошлаковых</w:t>
            </w:r>
            <w:proofErr w:type="spellEnd"/>
            <w:r w:rsidRPr="0092735C">
              <w:rPr>
                <w:rFonts w:ascii="Times New Roman" w:hAnsi="Times New Roman"/>
                <w:color w:val="000000" w:themeColor="text1"/>
                <w:sz w:val="20"/>
                <w:szCs w:val="20"/>
              </w:rPr>
              <w:t xml:space="preserve"> смесей от сжигания угля на тепловых электростанциях в дорожном строительстве</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218.2.033-2013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выполнению инженерно-геологических изысканий на </w:t>
            </w:r>
            <w:proofErr w:type="spellStart"/>
            <w:r w:rsidRPr="0092735C">
              <w:rPr>
                <w:rFonts w:ascii="Times New Roman" w:hAnsi="Times New Roman"/>
                <w:color w:val="000000" w:themeColor="text1"/>
                <w:sz w:val="20"/>
                <w:szCs w:val="20"/>
              </w:rPr>
              <w:t>оползнеопасных</w:t>
            </w:r>
            <w:proofErr w:type="spellEnd"/>
            <w:r w:rsidRPr="0092735C">
              <w:rPr>
                <w:rFonts w:ascii="Times New Roman" w:hAnsi="Times New Roman"/>
                <w:color w:val="000000" w:themeColor="text1"/>
                <w:sz w:val="20"/>
                <w:szCs w:val="20"/>
              </w:rPr>
              <w:t xml:space="preserve"> склонах и откосах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218.2.034-2013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приготовлению и применению асфальтобетонной смеси с использованием переработанного асфальтобетона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218.2.038-2014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капитальному ремонту и реконструкции подпорных стен и удерживающих сооружений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218.2.044-2014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выполнению приборных инструментальных измерений при оценке технического состояния мостовых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218.2.045-2014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проектированию лесных снегозадерживающих насаждений вдоль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218.2.049-2015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Рекомендации по проектированию и строительству </w:t>
            </w:r>
            <w:proofErr w:type="spellStart"/>
            <w:r w:rsidRPr="0092735C">
              <w:rPr>
                <w:rFonts w:ascii="Times New Roman" w:hAnsi="Times New Roman"/>
                <w:color w:val="000000" w:themeColor="text1"/>
                <w:sz w:val="20"/>
                <w:szCs w:val="20"/>
              </w:rPr>
              <w:t>габионных</w:t>
            </w:r>
            <w:proofErr w:type="spellEnd"/>
            <w:r w:rsidRPr="0092735C">
              <w:rPr>
                <w:rFonts w:ascii="Times New Roman" w:hAnsi="Times New Roman"/>
                <w:color w:val="000000" w:themeColor="text1"/>
                <w:sz w:val="20"/>
                <w:szCs w:val="20"/>
              </w:rPr>
              <w:t xml:space="preserve"> конструкций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расчёту и проектированию свайных противооползневых сооружений инженерной защиты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218.2.051-2015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проектированию и расчёту противообвальных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218.2.052-2015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проектированию и строительству противоселевых сооружений для защиты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218.2.053-2015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оценке сейсмического воздействия при определении устойчивости оползневых участков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218.2.054-2015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текстильно-песчаных свай при строительстве автомобильных дорог на слабых грунтах основания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218.2.055-2015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расчёту дренажных систем дорожных конструкций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218.2.058-2019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композиционных материалов в конструкциях мостовых сооружений и пешеходных мостов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218.2.059-2015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на мостах, путепроводах и тоннелях пешеходных настилов (тротуаров) из композиционных материалов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218.2.061-2015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определению теплофизических свойств дорожно-строительных материалов и грунтов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218.2.063-2015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технологии глубинного смешивания для укрепления слабых грунтов оснований земляного полотна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218.2.064-2015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Методы укрепления откосов земляного полотна автомобильных дорог засевом трав в различных климатических зонах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218.2.066-2016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использованию анкерных свай и </w:t>
            </w:r>
            <w:proofErr w:type="spellStart"/>
            <w:r w:rsidRPr="0092735C">
              <w:rPr>
                <w:rFonts w:ascii="Times New Roman" w:hAnsi="Times New Roman"/>
                <w:color w:val="000000" w:themeColor="text1"/>
                <w:sz w:val="20"/>
                <w:szCs w:val="20"/>
              </w:rPr>
              <w:t>микросвай</w:t>
            </w:r>
            <w:proofErr w:type="spellEnd"/>
            <w:r w:rsidRPr="0092735C">
              <w:rPr>
                <w:rFonts w:ascii="Times New Roman" w:hAnsi="Times New Roman"/>
                <w:color w:val="000000" w:themeColor="text1"/>
                <w:sz w:val="20"/>
                <w:szCs w:val="20"/>
              </w:rPr>
              <w:t xml:space="preserve"> в составе мероприятий инженерной защиты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218.2.075-2016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применению конструкционных композитных сеток и решеток вместо стальных при их использовании для укрепления сводов тоннелей и подпорных стен методом торкретирования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218.2.082-2017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проведению гидравлических расчетов малых ИССО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218.2.086-2019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геокриологическому прогнозированию устойчивости дорожных сооружений при проектировании, строительстве и эксплуатации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218.2.087-2017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проектированию и строительству водопропускных сооружений из спиральновитых металлических гофрированных труб</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218.2.092-2018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шпунтовых свай из полимерных материалов в дорожном строительстве</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218.2.093-2019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оценке технического состояния и подтверждению эффективности применения конструкций из полимерных композиционных материалов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218.2.094-2018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проектированию земляного полотна автомобильных дорог общего пользования из местных талых и мерзлых переувлажненных глинистых и торфяных грунтов в зонах распространения многолетнемерзлых грунтов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218.2.097-2019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Рекомендации по применению </w:t>
            </w:r>
            <w:proofErr w:type="spellStart"/>
            <w:r w:rsidRPr="0092735C">
              <w:rPr>
                <w:rFonts w:ascii="Times New Roman" w:hAnsi="Times New Roman"/>
                <w:color w:val="000000" w:themeColor="text1"/>
                <w:sz w:val="20"/>
                <w:szCs w:val="20"/>
              </w:rPr>
              <w:t>геоэкозащиных</w:t>
            </w:r>
            <w:proofErr w:type="spellEnd"/>
            <w:r w:rsidRPr="0092735C">
              <w:rPr>
                <w:rFonts w:ascii="Times New Roman" w:hAnsi="Times New Roman"/>
                <w:color w:val="000000" w:themeColor="text1"/>
                <w:sz w:val="20"/>
                <w:szCs w:val="20"/>
              </w:rPr>
              <w:t xml:space="preserve"> технологий при проектировании, строительстве и эксплуатации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218.2.098-2018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применению </w:t>
            </w:r>
            <w:proofErr w:type="spellStart"/>
            <w:r w:rsidRPr="0092735C">
              <w:rPr>
                <w:rFonts w:ascii="Times New Roman" w:hAnsi="Times New Roman"/>
                <w:color w:val="000000" w:themeColor="text1"/>
                <w:sz w:val="20"/>
                <w:szCs w:val="20"/>
              </w:rPr>
              <w:t>преднапрягаемой</w:t>
            </w:r>
            <w:proofErr w:type="spellEnd"/>
            <w:r w:rsidRPr="0092735C">
              <w:rPr>
                <w:rFonts w:ascii="Times New Roman" w:hAnsi="Times New Roman"/>
                <w:color w:val="000000" w:themeColor="text1"/>
                <w:sz w:val="20"/>
                <w:szCs w:val="20"/>
              </w:rPr>
              <w:t xml:space="preserve"> однородной системы укрепления склонов на основе стальной сети из высокопрочной (&gt;1770 Н/мм2) проволоки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218.2.103-2020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применению вспененного полистирола при проектировании, строительстве и реконструкции облегченных насыпей на слабых грунтах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218.3.006-2011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контролю качества дорожных знаков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218.3.008-2011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мониторингу и обследованию подпорных стен и удерживающих сооружений на оползневых участках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218.3.014-2011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Методика оценки технического состояния мостовых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218.3.028-2013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ремонту и содержанию цементобетонных покрытий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218.3.029-2013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цветных покрытий противоскольжения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218.3.030-2013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Методика расчета армированных цементобетонных покрытий дорог и аэродромов на укрепленных основаниях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218.3.031-2013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охране окружающей среды при строительстве, ремонте и содержании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218.3.036-2013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технологии санации трещин и швов в эксплуатируемых дорожных покрытиях</w:t>
            </w:r>
          </w:p>
        </w:tc>
      </w:tr>
      <w:tr w:rsidR="00A55FBB" w:rsidRPr="0092735C" w:rsidTr="00C039B6">
        <w:trPr>
          <w:cantSplit/>
          <w:trHeight w:val="378"/>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218.3.037-2014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Рекомендации по контролю прочности </w:t>
            </w:r>
            <w:proofErr w:type="spellStart"/>
            <w:r w:rsidRPr="0092735C">
              <w:rPr>
                <w:rFonts w:ascii="Times New Roman" w:hAnsi="Times New Roman"/>
                <w:color w:val="000000" w:themeColor="text1"/>
                <w:sz w:val="20"/>
                <w:szCs w:val="20"/>
              </w:rPr>
              <w:t>цементобетона</w:t>
            </w:r>
            <w:proofErr w:type="spellEnd"/>
            <w:r w:rsidRPr="0092735C">
              <w:rPr>
                <w:rFonts w:ascii="Times New Roman" w:hAnsi="Times New Roman"/>
                <w:color w:val="000000" w:themeColor="text1"/>
                <w:sz w:val="20"/>
                <w:szCs w:val="20"/>
              </w:rPr>
              <w:t xml:space="preserve"> покрытий и оснований автомобильных дорог по образцам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218.3.038-2015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проектированию и строительству берегозащитных сооружений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218.3.039-2014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испытанию плёнкообразующих материалов по уходу за свежеуложенным бетоном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218.3.041-2020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армированию асфальтобетонных слоёв дорожных одежд стальными сетками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218.3.042-2014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218.3.044-2015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Требования к технологическим картам на выполнение дорожных работ</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218.3.046-2015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технологии ремонта водопропускных груб с использованием композиционных материалов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218.3.047-2015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низкотемпературных характеристик асфальтобетона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218.3.048-2019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современных многослойных композиционных ленточных дрен при возведении насыпей на слабых основаниях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218.3.049-2015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применению многослойных композиционных дренирующих материалов (</w:t>
            </w:r>
            <w:proofErr w:type="spellStart"/>
            <w:r w:rsidRPr="0092735C">
              <w:rPr>
                <w:rFonts w:ascii="Times New Roman" w:hAnsi="Times New Roman"/>
                <w:color w:val="000000" w:themeColor="text1"/>
                <w:sz w:val="20"/>
                <w:szCs w:val="20"/>
              </w:rPr>
              <w:t>геодрен</w:t>
            </w:r>
            <w:proofErr w:type="spellEnd"/>
            <w:r w:rsidRPr="0092735C">
              <w:rPr>
                <w:rFonts w:ascii="Times New Roman" w:hAnsi="Times New Roman"/>
                <w:color w:val="000000" w:themeColor="text1"/>
                <w:sz w:val="20"/>
                <w:szCs w:val="20"/>
              </w:rPr>
              <w:t>) для осушения и усиления дорожных конструкций при строительстве и реконструкции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218.3.050-2015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проведению испытаний и оценки эффективности машин и навесного оборудования для содержания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218.3.052-2015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подготовке территории для строительства и реконструкции автомобильных дорог общего пользования федерального значения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218.3.053-2015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водопропускных труб из полимерных композиционных материалов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218.3.054-2015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устройству поверхностной обработки и тонких слоев износа с применением различных видов </w:t>
            </w:r>
            <w:proofErr w:type="spellStart"/>
            <w:r w:rsidRPr="0092735C">
              <w:rPr>
                <w:rFonts w:ascii="Times New Roman" w:hAnsi="Times New Roman"/>
                <w:color w:val="000000" w:themeColor="text1"/>
                <w:sz w:val="20"/>
                <w:szCs w:val="20"/>
              </w:rPr>
              <w:t>фиброволокон</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218.3.057-2015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Методика оценки и контроля воздушной пористости дорожного </w:t>
            </w:r>
            <w:proofErr w:type="spellStart"/>
            <w:r w:rsidRPr="0092735C">
              <w:rPr>
                <w:rFonts w:ascii="Times New Roman" w:hAnsi="Times New Roman"/>
                <w:color w:val="000000" w:themeColor="text1"/>
                <w:sz w:val="20"/>
                <w:szCs w:val="20"/>
              </w:rPr>
              <w:t>цементобетона</w:t>
            </w:r>
            <w:proofErr w:type="spellEnd"/>
            <w:r w:rsidRPr="0092735C">
              <w:rPr>
                <w:rFonts w:ascii="Times New Roman" w:hAnsi="Times New Roman"/>
                <w:color w:val="000000" w:themeColor="text1"/>
                <w:sz w:val="20"/>
                <w:szCs w:val="20"/>
              </w:rPr>
              <w:t xml:space="preserve"> с применением программного комплекса обработки данных оптической микроскопии образцов-шлифов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218.3.059-2015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использованию электромагнитных приборов для оперативного контроля качества уплотнения грунтов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218.3.062-2019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Применение роботизированных </w:t>
            </w:r>
            <w:proofErr w:type="spellStart"/>
            <w:r w:rsidRPr="0092735C">
              <w:rPr>
                <w:rFonts w:ascii="Times New Roman" w:hAnsi="Times New Roman"/>
                <w:color w:val="000000" w:themeColor="text1"/>
                <w:sz w:val="20"/>
                <w:szCs w:val="20"/>
              </w:rPr>
              <w:t>теледиагностических</w:t>
            </w:r>
            <w:proofErr w:type="spellEnd"/>
            <w:r w:rsidRPr="0092735C">
              <w:rPr>
                <w:rFonts w:ascii="Times New Roman" w:hAnsi="Times New Roman"/>
                <w:color w:val="000000" w:themeColor="text1"/>
                <w:sz w:val="20"/>
                <w:szCs w:val="20"/>
              </w:rPr>
              <w:t xml:space="preserve"> комплексов для обследования водопропускных и водоотводных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218.3.070-2016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разработке рецептуры самоуплотняющегося бетона с заданными свойствами по водонепроницаемости для буронабивных свай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218.3.074-2019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современных конструктивных решений и технологий по устройству дорожных одежд на мостах для повышения срока службы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218.3.075-2016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Рекомендации по контролю качества выполнения дорожно-строительных работ методом </w:t>
            </w:r>
            <w:proofErr w:type="spellStart"/>
            <w:r w:rsidRPr="0092735C">
              <w:rPr>
                <w:rFonts w:ascii="Times New Roman" w:hAnsi="Times New Roman"/>
                <w:color w:val="000000" w:themeColor="text1"/>
                <w:sz w:val="20"/>
                <w:szCs w:val="20"/>
              </w:rPr>
              <w:t>георадиолокации</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218.3.076-2016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подбору стабилизаторов грунтов и грунтовых смесей для дорожного строительства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218.3.088-2017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Рекомендации по срокам и технологии нарезки швов в затвердевшем </w:t>
            </w:r>
            <w:proofErr w:type="spellStart"/>
            <w:r w:rsidRPr="0092735C">
              <w:rPr>
                <w:rFonts w:ascii="Times New Roman" w:hAnsi="Times New Roman"/>
                <w:color w:val="000000" w:themeColor="text1"/>
                <w:sz w:val="20"/>
                <w:szCs w:val="20"/>
              </w:rPr>
              <w:t>цементобетоне</w:t>
            </w:r>
            <w:proofErr w:type="spellEnd"/>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218.3.089-2019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опытному применению напрягаемой арматуры из высокопрочных композиционных материалов для усиления железобетонных конструкций мостов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218.3.093-2017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применению полиуретанового вяжущего для укрепления откосов, выемок, насыпных сооружений, конусов мостов и путепроводов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218.3.094-2017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инженерно-геологическим изысканиям и проектированию сооружений инженерной защиты на участках автомобильных дорог с развитием склоновых процессов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218.3.095-2017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Защита от коррозии бетонных и железобетонных конструкций транспортных сооружений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218.3.100-2017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материалов для ремонта бетонных и железобетонных конструкций транспортных сооружений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218.3.103-2018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применению винтовых свай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218.3.106-2019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Применение гибких бетонных поверхностных покрытий для защиты и укрепления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208.3.108-2019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применению различных методов уплотнения асфальтобетонных смесей в лабораторных условиях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218.3.110-2019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Правила разработки проектов содержания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218.3.115-2019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Конструирование и расчет водоотводных лотков закрытого типа для автомобильных дорог и аэродромов</w:t>
            </w:r>
          </w:p>
        </w:tc>
      </w:tr>
      <w:tr w:rsidR="00A55FBB" w:rsidRPr="0092735C" w:rsidTr="00C039B6">
        <w:trPr>
          <w:cantSplit/>
          <w:trHeight w:val="412"/>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218.4.002-2008</w:t>
            </w:r>
          </w:p>
        </w:tc>
        <w:tc>
          <w:tcPr>
            <w:tcW w:w="708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Руководство по проведению мониторинга состояния эксплуатируемых мостовых сооружений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218.4.002-2009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защите от коррозии конструкций, эксплуатируемых на автомобильных дорогах Российской Федерации мостовых сооружений, ограждений и дорожных знаков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218.4.004-2009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Руководство по устранению и профилактике возникновения участков концентрации ДТП при эксплуатации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218.4.005-2010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обеспечению безопасности движения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218.4.007-2011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проведению оценки уязвимости объектов транспортной инфраструктуры в сфере дорожного хозяйства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218.4.020-2014</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определению трудозатрат при оценке технического состояния мостовых сооружений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218.4.022-2015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проведению геотехнического мониторинга строящихся и эксплуатируемых автодорожных тоннелей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218.4.023-2015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оценке эффективности строительства, реконструкции, капитального ремонта и ремонта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218.4.025-2016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Общая часть</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218.4.026-2016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Бетонные и железобетонные конструкции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218.4.027-2016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Металлические и сталежелезобетонные конструкции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218.4.028-2016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Опорные части, опоры и фундаменты</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218.4.029-2016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Определение грузоподъемности конструкций деревянных мостов</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218.4.036-2022</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приготовлению асфальтобетонных смесей, их укладке, а также приемке выполненных работ по системе объемно-функционального проектирования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218.4.039-2018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диагностике и оценке технического состояния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 4.1.001-2020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применению в конструкции земляного полотна автомобильных дорог тяжелых (жирных) глин, укрепленных вяжущими материалами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218.5.009-2017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Технология магнитной диагностики предварительно напряженной арматуры и оценки технического состояния железобетонных балок мостовых сооружений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218.5.014-2019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Методика контроля работоспособности и мониторинга метрологических характеристик комплексов автоматизированного весогабаритного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218.6.002-2010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определению допустимых осевых нагрузок автотранспортных средств в весенний период на основании результатов диагностики автомобильных дорог общего пользования федерального значения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218.6.003-2011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проектированию светофорных объектов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218.6.004-2011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устройству тросовых дорожных ограждений для обеспечения безопасности на автомобильных дорогах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218.6.009-2013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оценке безопасности движения при проектировании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218.6.011-2013</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Методика оценки влияния дорожных условий на аварийность на автомобильных дорогах федерального значения для планирования мероприятий по повышению безопасности дорожного движения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218.6.015-2015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Рекомендации по учету и анализу дорожно-транспортных происшествий на автомобильных дорогах Российской Федерации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218.6.018-2016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правилам применения, устройству и эксплуатации тросовых и комбинированных дорожных ограждений на дорогах общего пользования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218.6.020-2016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устройству дорожной разметки </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218.6.021-2019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применению чистых низкотемпературных </w:t>
            </w:r>
            <w:proofErr w:type="spellStart"/>
            <w:r w:rsidRPr="0092735C">
              <w:rPr>
                <w:rFonts w:ascii="Times New Roman" w:hAnsi="Times New Roman"/>
                <w:color w:val="000000" w:themeColor="text1"/>
                <w:sz w:val="20"/>
                <w:szCs w:val="20"/>
              </w:rPr>
              <w:t>противогололедных</w:t>
            </w:r>
            <w:proofErr w:type="spellEnd"/>
            <w:r w:rsidRPr="0092735C">
              <w:rPr>
                <w:rFonts w:ascii="Times New Roman" w:hAnsi="Times New Roman"/>
                <w:color w:val="000000" w:themeColor="text1"/>
                <w:sz w:val="20"/>
                <w:szCs w:val="20"/>
              </w:rPr>
              <w:t xml:space="preserve"> материалов для зимнего содержания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218.6.027-2017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проведению аудита безопасности дорожного движения при проектировании, строительстве и эксплуатации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218.6.028-2017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введению временных ограничений или прекращению движения транспортных средств по автомобильным дорогам общего пользования федерального значения в целях обеспечения безопасности дорожного движения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218.6.029-2017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218.6.031-2018</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повышению надежности защитных и укрепительных сооружений в условиях чрезвычайных ситуаций и опасных природных явлений</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218.6.034-2019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Рекомендации по проектированию дублеров автомагистралей на подходах к крупным городам</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218.6.2.001-2020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оснащению искусственных сооружений на автомобильных дорогах системами обеспечения </w:t>
            </w:r>
            <w:proofErr w:type="spellStart"/>
            <w:r w:rsidRPr="0092735C">
              <w:rPr>
                <w:rFonts w:ascii="Times New Roman" w:hAnsi="Times New Roman"/>
                <w:color w:val="000000" w:themeColor="text1"/>
                <w:sz w:val="20"/>
                <w:szCs w:val="20"/>
              </w:rPr>
              <w:t>противогололедной</w:t>
            </w:r>
            <w:proofErr w:type="spellEnd"/>
            <w:r w:rsidRPr="0092735C">
              <w:rPr>
                <w:rFonts w:ascii="Times New Roman" w:hAnsi="Times New Roman"/>
                <w:color w:val="000000" w:themeColor="text1"/>
                <w:sz w:val="20"/>
                <w:szCs w:val="20"/>
              </w:rPr>
              <w:t xml:space="preserve"> обстановки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218.8.001-2009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специализированному гидрометеорологическому обеспечению дорожного хозяйства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218.8.002-2010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зимнему содержанию автомобильных дорог с использованием специализированной гидрометеорологической информации (для опытного применения)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218.8.008-2017</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применению очистных сооружений из полимерных композиционных материалов в дорожной отрасли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218.8.012-2019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(указания) по прогнозной оценке воздействия на окружающую среду при строительстве и эксплуатации автомобильных дорог общего пользования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218.8.8.001-2020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по разработке составов бетонов высокой прочности на основе высокодисперсных и </w:t>
            </w:r>
            <w:proofErr w:type="spellStart"/>
            <w:r w:rsidRPr="0092735C">
              <w:rPr>
                <w:rFonts w:ascii="Times New Roman" w:hAnsi="Times New Roman"/>
                <w:color w:val="000000" w:themeColor="text1"/>
                <w:sz w:val="20"/>
                <w:szCs w:val="20"/>
              </w:rPr>
              <w:t>тонкопомолотых</w:t>
            </w:r>
            <w:proofErr w:type="spellEnd"/>
            <w:r w:rsidRPr="0092735C">
              <w:rPr>
                <w:rFonts w:ascii="Times New Roman" w:hAnsi="Times New Roman"/>
                <w:color w:val="000000" w:themeColor="text1"/>
                <w:sz w:val="20"/>
                <w:szCs w:val="20"/>
              </w:rPr>
              <w:t xml:space="preserve"> заполнителей (минеральные и техногенные вещества, в том числе молотый </w:t>
            </w:r>
            <w:proofErr w:type="spellStart"/>
            <w:r w:rsidRPr="0092735C">
              <w:rPr>
                <w:rFonts w:ascii="Times New Roman" w:hAnsi="Times New Roman"/>
                <w:color w:val="000000" w:themeColor="text1"/>
                <w:sz w:val="20"/>
                <w:szCs w:val="20"/>
              </w:rPr>
              <w:t>стеклобой</w:t>
            </w:r>
            <w:proofErr w:type="spellEnd"/>
            <w:r w:rsidRPr="0092735C">
              <w:rPr>
                <w:rFonts w:ascii="Times New Roman" w:hAnsi="Times New Roman"/>
                <w:color w:val="000000" w:themeColor="text1"/>
                <w:sz w:val="20"/>
                <w:szCs w:val="20"/>
              </w:rPr>
              <w:t>) в дорожном строительстве</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218.9.008-2019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Геоинформационные системы автомобильных дорог. Порядок сбора, хранения и обновления данных</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218.9.010-2016</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автоматизации лабораторного контроля</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10"/>
              </w:tabs>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218.9.017-2019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производству аэрофототопографических работ с использованием беспилотных летательных аппаратов при изысканиях в целях строительства и реконструкции автомобильных дорог</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10"/>
              </w:tabs>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218.10.001-2020</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разработке типовой архитектуры ведомственной интеллектуальной транспортной системы в сфере автомобильного транспорта и дорожного хозяйства</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10"/>
              </w:tabs>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ОДМ 218.11.001-2015</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Методические рекомендации по учёту увеличения динамического воздействия нагрузки по мере накопления неровностей и определению коэффициента динамичности в зависимости от показателя ровности</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10"/>
              </w:tabs>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ОДН 218.046-01</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Проектирование нежестких дорожных одежд</w:t>
            </w:r>
          </w:p>
        </w:tc>
      </w:tr>
      <w:tr w:rsidR="00A55FBB" w:rsidRPr="0092735C" w:rsidTr="00C039B6">
        <w:trPr>
          <w:cantSplit/>
          <w:trHeight w:val="113"/>
          <w:jc w:val="center"/>
        </w:trPr>
        <w:tc>
          <w:tcPr>
            <w:tcW w:w="557" w:type="dxa"/>
            <w:shd w:val="clear" w:color="auto" w:fill="auto"/>
            <w:vAlign w:val="center"/>
          </w:tcPr>
          <w:p w:rsidR="00A55FBB" w:rsidRPr="0092735C" w:rsidRDefault="00A55FBB" w:rsidP="00A55FBB">
            <w:pPr>
              <w:pStyle w:val="aff0"/>
              <w:numPr>
                <w:ilvl w:val="0"/>
                <w:numId w:val="28"/>
              </w:numPr>
              <w:tabs>
                <w:tab w:val="left" w:pos="310"/>
              </w:tabs>
              <w:spacing w:after="0" w:line="214" w:lineRule="auto"/>
              <w:ind w:left="360" w:hanging="360"/>
              <w:jc w:val="center"/>
              <w:rPr>
                <w:rFonts w:ascii="Times New Roman" w:hAnsi="Times New Roman"/>
                <w:bCs/>
                <w:color w:val="000000" w:themeColor="text1"/>
                <w:sz w:val="20"/>
                <w:szCs w:val="20"/>
              </w:rPr>
            </w:pPr>
          </w:p>
        </w:tc>
        <w:tc>
          <w:tcPr>
            <w:tcW w:w="2268" w:type="dxa"/>
            <w:shd w:val="clear" w:color="auto" w:fill="auto"/>
            <w:vAlign w:val="center"/>
          </w:tcPr>
          <w:p w:rsidR="00A55FBB" w:rsidRPr="0092735C" w:rsidRDefault="00A55FBB" w:rsidP="00C039B6">
            <w:pPr>
              <w:spacing w:after="0" w:line="214" w:lineRule="auto"/>
              <w:rPr>
                <w:rFonts w:ascii="Times New Roman" w:hAnsi="Times New Roman"/>
                <w:color w:val="000000" w:themeColor="text1"/>
                <w:sz w:val="20"/>
                <w:szCs w:val="20"/>
              </w:rPr>
            </w:pPr>
            <w:r w:rsidRPr="0092735C">
              <w:rPr>
                <w:rFonts w:ascii="Times New Roman" w:hAnsi="Times New Roman"/>
                <w:color w:val="000000" w:themeColor="text1"/>
                <w:sz w:val="20"/>
                <w:szCs w:val="20"/>
              </w:rPr>
              <w:t>Р 078-2019</w:t>
            </w:r>
          </w:p>
        </w:tc>
        <w:tc>
          <w:tcPr>
            <w:tcW w:w="7088" w:type="dxa"/>
            <w:shd w:val="clear" w:color="auto" w:fill="auto"/>
            <w:vAlign w:val="center"/>
          </w:tcPr>
          <w:p w:rsidR="00A55FBB" w:rsidRPr="0092735C" w:rsidRDefault="00A55FBB" w:rsidP="00C039B6">
            <w:pPr>
              <w:spacing w:after="0" w:line="214" w:lineRule="auto"/>
              <w:jc w:val="both"/>
              <w:rPr>
                <w:rFonts w:ascii="Times New Roman" w:hAnsi="Times New Roman"/>
                <w:color w:val="000000" w:themeColor="text1"/>
                <w:sz w:val="20"/>
                <w:szCs w:val="20"/>
              </w:rPr>
            </w:pPr>
            <w:r w:rsidRPr="0092735C">
              <w:rPr>
                <w:rFonts w:ascii="Times New Roman" w:hAnsi="Times New Roman"/>
                <w:color w:val="000000" w:themeColor="text1"/>
                <w:sz w:val="20"/>
                <w:szCs w:val="20"/>
              </w:rPr>
              <w:t xml:space="preserve">Методические рекомендации «Инженерно-техническая </w:t>
            </w:r>
            <w:proofErr w:type="spellStart"/>
            <w:r w:rsidRPr="0092735C">
              <w:rPr>
                <w:rFonts w:ascii="Times New Roman" w:hAnsi="Times New Roman"/>
                <w:color w:val="000000" w:themeColor="text1"/>
                <w:sz w:val="20"/>
                <w:szCs w:val="20"/>
              </w:rPr>
              <w:t>укрепленность</w:t>
            </w:r>
            <w:proofErr w:type="spellEnd"/>
            <w:r w:rsidRPr="0092735C">
              <w:rPr>
                <w:rFonts w:ascii="Times New Roman" w:hAnsi="Times New Roman"/>
                <w:color w:val="000000" w:themeColor="text1"/>
                <w:sz w:val="20"/>
                <w:szCs w:val="20"/>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tc>
      </w:tr>
    </w:tbl>
    <w:p w:rsidR="00A55FBB" w:rsidRPr="00E7028F" w:rsidRDefault="00A55FBB" w:rsidP="00E7028F">
      <w:pPr>
        <w:rPr>
          <w:rFonts w:eastAsia="Times New Roman"/>
          <w:lang w:eastAsia="ru-RU"/>
        </w:rPr>
      </w:pPr>
    </w:p>
    <w:p w:rsidR="00E7028F" w:rsidRPr="00E7028F" w:rsidRDefault="00E7028F" w:rsidP="00E7028F">
      <w:pPr>
        <w:tabs>
          <w:tab w:val="left" w:pos="1134"/>
        </w:tabs>
        <w:suppressAutoHyphens/>
        <w:spacing w:after="0" w:line="228" w:lineRule="auto"/>
        <w:ind w:left="-142"/>
        <w:contextualSpacing/>
        <w:jc w:val="both"/>
        <w:rPr>
          <w:rFonts w:ascii="Times New Roman" w:eastAsia="Times New Roman" w:hAnsi="Times New Roman"/>
          <w:i/>
          <w:color w:val="000000"/>
          <w:lang w:eastAsia="ru-RU"/>
        </w:rPr>
      </w:pPr>
    </w:p>
    <w:p w:rsidR="00A55FBB" w:rsidRPr="00E7028F" w:rsidRDefault="00A55FBB" w:rsidP="00E7028F">
      <w:pPr>
        <w:rPr>
          <w:rFonts w:eastAsia="Times New Roman"/>
          <w:lang w:eastAsia="ru-RU"/>
        </w:rPr>
      </w:pPr>
      <w:r w:rsidRPr="006F3775">
        <w:rPr>
          <w:rFonts w:ascii="Times New Roman" w:eastAsia="Times New Roman" w:hAnsi="Times New Roman"/>
          <w:i/>
          <w:color w:val="000000"/>
          <w:sz w:val="24"/>
          <w:szCs w:val="24"/>
          <w:lang w:eastAsia="ru-RU"/>
        </w:rPr>
        <w:t>Примечание – при пользовании настоящим перечнем необходимо проверить действие документов. Если документ заменен (изменен), необходимо использовать действующую версию этого документа с учетом всех внесенных изменений. Отмененные документы при реализации соглашений и договоров не применяются.</w:t>
      </w:r>
    </w:p>
    <w:p w:rsidR="00A07317" w:rsidRDefault="00A07317" w:rsidP="00A07317">
      <w:pPr>
        <w:spacing w:after="0" w:line="240" w:lineRule="auto"/>
        <w:ind w:firstLine="709"/>
        <w:jc w:val="both"/>
        <w:rPr>
          <w:rFonts w:ascii="Times New Roman" w:eastAsia="Times New Roman" w:hAnsi="Times New Roman"/>
          <w:i/>
          <w:color w:val="000000" w:themeColor="text1"/>
          <w:sz w:val="24"/>
          <w:szCs w:val="24"/>
          <w:lang w:eastAsia="ru-RU"/>
        </w:rPr>
      </w:pPr>
    </w:p>
    <w:tbl>
      <w:tblPr>
        <w:tblW w:w="5000" w:type="pct"/>
        <w:tblLook w:val="0000" w:firstRow="0" w:lastRow="0" w:firstColumn="0" w:lastColumn="0" w:noHBand="0" w:noVBand="0"/>
      </w:tblPr>
      <w:tblGrid>
        <w:gridCol w:w="8"/>
        <w:gridCol w:w="5099"/>
        <w:gridCol w:w="5099"/>
      </w:tblGrid>
      <w:tr w:rsidR="00A07317" w:rsidRPr="00966C2E" w:rsidTr="00AD46EF">
        <w:trPr>
          <w:gridBefore w:val="1"/>
          <w:wBefore w:w="4" w:type="pct"/>
          <w:trHeight w:val="256"/>
        </w:trPr>
        <w:tc>
          <w:tcPr>
            <w:tcW w:w="2498" w:type="pct"/>
            <w:vAlign w:val="center"/>
          </w:tcPr>
          <w:p w:rsidR="00A07317" w:rsidRPr="00966C2E" w:rsidRDefault="00A07317" w:rsidP="00AD46EF">
            <w:pPr>
              <w:widowControl w:val="0"/>
              <w:autoSpaceDE w:val="0"/>
              <w:autoSpaceDN w:val="0"/>
              <w:adjustRightInd w:val="0"/>
              <w:snapToGrid w:val="0"/>
              <w:spacing w:before="120" w:after="12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АРЕНДАТОР</w:t>
            </w:r>
            <w:r w:rsidRPr="00966C2E">
              <w:rPr>
                <w:rFonts w:ascii="Times New Roman" w:eastAsia="Times New Roman" w:hAnsi="Times New Roman"/>
                <w:b/>
                <w:sz w:val="24"/>
                <w:szCs w:val="24"/>
                <w:lang w:eastAsia="ru-RU"/>
              </w:rPr>
              <w:t>:</w:t>
            </w:r>
          </w:p>
        </w:tc>
        <w:tc>
          <w:tcPr>
            <w:tcW w:w="2498" w:type="pct"/>
            <w:vAlign w:val="center"/>
          </w:tcPr>
          <w:p w:rsidR="00A07317" w:rsidRPr="00966C2E" w:rsidRDefault="00A07317" w:rsidP="00AD46EF">
            <w:pPr>
              <w:widowControl w:val="0"/>
              <w:autoSpaceDE w:val="0"/>
              <w:autoSpaceDN w:val="0"/>
              <w:adjustRightInd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СУБАРЕНДАТОР</w:t>
            </w:r>
            <w:r w:rsidRPr="00966C2E">
              <w:rPr>
                <w:rFonts w:ascii="Times New Roman" w:eastAsia="Times New Roman" w:hAnsi="Times New Roman"/>
                <w:b/>
                <w:sz w:val="24"/>
                <w:szCs w:val="24"/>
                <w:lang w:eastAsia="ru-RU"/>
              </w:rPr>
              <w:t>:</w:t>
            </w:r>
          </w:p>
        </w:tc>
      </w:tr>
      <w:tr w:rsidR="00A07317" w:rsidRPr="00966C2E" w:rsidTr="00AD46EF">
        <w:trPr>
          <w:trHeight w:val="80"/>
        </w:trPr>
        <w:tc>
          <w:tcPr>
            <w:tcW w:w="2500" w:type="pct"/>
            <w:gridSpan w:val="2"/>
          </w:tcPr>
          <w:p w:rsidR="00790584" w:rsidRPr="00C444E2" w:rsidRDefault="00790584" w:rsidP="00790584">
            <w:pPr>
              <w:pStyle w:val="af5"/>
              <w:contextualSpacing/>
              <w:rPr>
                <w:color w:val="000000" w:themeColor="text1"/>
              </w:rPr>
            </w:pPr>
            <w:r>
              <w:t>З</w:t>
            </w:r>
            <w:r w:rsidRPr="00966C2E">
              <w:t>аместител</w:t>
            </w:r>
            <w:r>
              <w:t>ь</w:t>
            </w:r>
            <w:r w:rsidRPr="00966C2E">
              <w:t xml:space="preserve"> председателя правления </w:t>
            </w:r>
            <w:r>
              <w:t xml:space="preserve">по </w:t>
            </w:r>
            <w:r w:rsidRPr="00C444E2">
              <w:rPr>
                <w:color w:val="000000" w:themeColor="text1"/>
              </w:rPr>
              <w:t xml:space="preserve">операторской деятельности и развитию пользовательских сервисов Государственной компании </w:t>
            </w:r>
          </w:p>
          <w:p w:rsidR="00790584" w:rsidRPr="00C444E2" w:rsidRDefault="00790584" w:rsidP="00790584">
            <w:pPr>
              <w:pStyle w:val="af5"/>
              <w:contextualSpacing/>
              <w:rPr>
                <w:color w:val="000000" w:themeColor="text1"/>
              </w:rPr>
            </w:pPr>
            <w:r w:rsidRPr="00C444E2">
              <w:rPr>
                <w:color w:val="000000" w:themeColor="text1"/>
              </w:rPr>
              <w:t>«Российские автомобильные дороги»</w:t>
            </w: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p>
          <w:p w:rsidR="00790584" w:rsidRPr="00966C2E" w:rsidRDefault="00790584" w:rsidP="00790584">
            <w:pPr>
              <w:widowControl w:val="0"/>
              <w:autoSpaceDE w:val="0"/>
              <w:autoSpaceDN w:val="0"/>
              <w:adjustRightInd w:val="0"/>
              <w:spacing w:after="0" w:line="240" w:lineRule="auto"/>
              <w:rPr>
                <w:rFonts w:ascii="Times New Roman" w:eastAsia="Times New Roman" w:hAnsi="Times New Roman"/>
                <w:sz w:val="24"/>
                <w:szCs w:val="24"/>
                <w:lang w:eastAsia="ru-RU"/>
              </w:rPr>
            </w:pPr>
            <w:r w:rsidRPr="00966C2E">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К.Т. Макиев</w:t>
            </w:r>
          </w:p>
          <w:p w:rsidR="00A07317" w:rsidRPr="00966C2E" w:rsidRDefault="00790584" w:rsidP="00790584">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м.п.</w:t>
            </w:r>
          </w:p>
        </w:tc>
        <w:tc>
          <w:tcPr>
            <w:tcW w:w="2500" w:type="pct"/>
          </w:tcPr>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___________________________ Ф.И.О.</w:t>
            </w:r>
          </w:p>
          <w:p w:rsidR="00A07317" w:rsidRPr="00966C2E" w:rsidRDefault="00A07317" w:rsidP="00AD46EF">
            <w:pPr>
              <w:widowControl w:val="0"/>
              <w:autoSpaceDE w:val="0"/>
              <w:autoSpaceDN w:val="0"/>
              <w:adjustRightInd w:val="0"/>
              <w:spacing w:after="0" w:line="240" w:lineRule="auto"/>
              <w:rPr>
                <w:rFonts w:ascii="Times New Roman" w:eastAsia="Times New Roman" w:hAnsi="Times New Roman"/>
                <w:noProof/>
                <w:sz w:val="24"/>
                <w:szCs w:val="24"/>
                <w:lang w:eastAsia="ru-RU"/>
              </w:rPr>
            </w:pPr>
            <w:r w:rsidRPr="00966C2E">
              <w:rPr>
                <w:rFonts w:ascii="Times New Roman" w:eastAsia="Times New Roman" w:hAnsi="Times New Roman"/>
                <w:noProof/>
                <w:sz w:val="24"/>
                <w:szCs w:val="24"/>
                <w:lang w:eastAsia="ru-RU"/>
              </w:rPr>
              <w:t xml:space="preserve">                </w:t>
            </w:r>
            <w:r>
              <w:rPr>
                <w:rFonts w:ascii="Times New Roman" w:eastAsia="Times New Roman" w:hAnsi="Times New Roman"/>
                <w:noProof/>
                <w:sz w:val="24"/>
                <w:szCs w:val="24"/>
                <w:lang w:eastAsia="ru-RU"/>
              </w:rPr>
              <w:t>м.п.</w:t>
            </w:r>
          </w:p>
        </w:tc>
      </w:tr>
    </w:tbl>
    <w:p w:rsidR="00AD46EF" w:rsidRPr="00A15423" w:rsidRDefault="00AD46EF" w:rsidP="00A15423">
      <w:pPr>
        <w:spacing w:after="0" w:line="240" w:lineRule="auto"/>
        <w:jc w:val="right"/>
        <w:rPr>
          <w:rFonts w:ascii="Times New Roman" w:hAnsi="Times New Roman"/>
          <w:i/>
          <w:color w:val="000000" w:themeColor="text1"/>
          <w:sz w:val="24"/>
        </w:rPr>
      </w:pPr>
    </w:p>
    <w:sectPr w:rsidR="00AD46EF" w:rsidRPr="00A15423" w:rsidSect="00471905">
      <w:headerReference w:type="default" r:id="rId23"/>
      <w:endnotePr>
        <w:numFmt w:val="decimal"/>
      </w:endnotePr>
      <w:pgSz w:w="11907" w:h="16840" w:code="9"/>
      <w:pgMar w:top="567" w:right="567" w:bottom="567" w:left="1134" w:header="567" w:footer="567" w:gutter="0"/>
      <w:pgNumType w:start="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7A" w:rsidRDefault="00A94A7A" w:rsidP="00A07317">
      <w:pPr>
        <w:spacing w:after="0" w:line="240" w:lineRule="auto"/>
      </w:pPr>
      <w:r>
        <w:separator/>
      </w:r>
    </w:p>
  </w:endnote>
  <w:endnote w:type="continuationSeparator" w:id="0">
    <w:p w:rsidR="00A94A7A" w:rsidRDefault="00A94A7A" w:rsidP="00A07317">
      <w:pPr>
        <w:spacing w:after="0" w:line="240" w:lineRule="auto"/>
      </w:pPr>
      <w:r>
        <w:continuationSeparator/>
      </w:r>
    </w:p>
  </w:endnote>
  <w:endnote w:type="continuationNotice" w:id="1">
    <w:p w:rsidR="00A94A7A" w:rsidRDefault="00A94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01"/>
    <w:family w:val="roman"/>
    <w:pitch w:val="variable"/>
  </w:font>
  <w:font w:name="Liberation Sans">
    <w:altName w:val="MS Gothic"/>
    <w:panose1 w:val="00000000000000000000"/>
    <w:charset w:val="CC"/>
    <w:family w:val="swiss"/>
    <w:notTrueType/>
    <w:pitch w:val="variable"/>
    <w:sig w:usb0="00000201" w:usb1="00000000" w:usb2="00000000" w:usb3="00000000" w:csb0="00000004" w:csb1="00000000"/>
  </w:font>
  <w:font w:name="DejaVu Sans">
    <w:altName w:val="MS Gothic"/>
    <w:charset w:val="CC"/>
    <w:family w:val="swiss"/>
    <w:pitch w:val="variable"/>
    <w:sig w:usb0="00000000" w:usb1="D200FDFF" w:usb2="0A04602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mo">
    <w:altName w:val="Calibri"/>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38" w:rsidRDefault="00F60038">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F60038" w:rsidRDefault="00F6003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38" w:rsidRDefault="00F60038">
    <w:pPr>
      <w:ind w:right="46"/>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7A" w:rsidRDefault="00A94A7A" w:rsidP="00A07317">
      <w:pPr>
        <w:spacing w:after="0" w:line="240" w:lineRule="auto"/>
      </w:pPr>
      <w:r>
        <w:separator/>
      </w:r>
    </w:p>
  </w:footnote>
  <w:footnote w:type="continuationSeparator" w:id="0">
    <w:p w:rsidR="00A94A7A" w:rsidRDefault="00A94A7A" w:rsidP="00A07317">
      <w:pPr>
        <w:spacing w:after="0" w:line="240" w:lineRule="auto"/>
      </w:pPr>
      <w:r>
        <w:continuationSeparator/>
      </w:r>
    </w:p>
  </w:footnote>
  <w:footnote w:type="continuationNotice" w:id="1">
    <w:p w:rsidR="00A94A7A" w:rsidRDefault="00A94A7A">
      <w:pPr>
        <w:spacing w:after="0" w:line="240" w:lineRule="auto"/>
      </w:pPr>
    </w:p>
  </w:footnote>
  <w:footnote w:id="2">
    <w:p w:rsidR="00F60038" w:rsidRDefault="00F60038" w:rsidP="00A14F7F">
      <w:pPr>
        <w:pStyle w:val="af9"/>
      </w:pPr>
      <w:r>
        <w:rPr>
          <w:rStyle w:val="afb"/>
        </w:rPr>
        <w:footnoteRef/>
      </w:r>
      <w:r>
        <w:t xml:space="preserve"> В соответствии с проектной документацией на соответствующий участок ЦКАД.</w:t>
      </w:r>
    </w:p>
  </w:footnote>
  <w:footnote w:id="3">
    <w:p w:rsidR="00F60038" w:rsidRPr="002E3637" w:rsidRDefault="00F60038"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4">
    <w:p w:rsidR="00F60038" w:rsidRPr="002E3637" w:rsidRDefault="00F60038"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5">
    <w:p w:rsidR="00F60038" w:rsidRPr="002E3637" w:rsidRDefault="00F60038" w:rsidP="004D4D15">
      <w:pPr>
        <w:pStyle w:val="af9"/>
        <w:rPr>
          <w:sz w:val="22"/>
          <w:szCs w:val="22"/>
        </w:rPr>
      </w:pPr>
      <w:r w:rsidRPr="002E3637">
        <w:rPr>
          <w:rStyle w:val="afb"/>
          <w:sz w:val="22"/>
          <w:szCs w:val="22"/>
        </w:rPr>
        <w:footnoteRef/>
      </w:r>
      <w:r w:rsidRPr="002E3637">
        <w:rPr>
          <w:sz w:val="22"/>
          <w:szCs w:val="22"/>
        </w:rPr>
        <w:t xml:space="preserve"> До 2-ой точки пробелы отсутствуют.</w:t>
      </w:r>
    </w:p>
  </w:footnote>
  <w:footnote w:id="6">
    <w:p w:rsidR="00F60038" w:rsidRDefault="00F60038" w:rsidP="004D4D15">
      <w:pPr>
        <w:widowControl w:val="0"/>
        <w:spacing w:after="0" w:line="240" w:lineRule="auto"/>
        <w:jc w:val="both"/>
        <w:rPr>
          <w:rFonts w:ascii="Arimo" w:eastAsia="Arimo" w:hAnsi="Arimo" w:cs="Arimo"/>
        </w:rPr>
      </w:pPr>
      <w:r w:rsidRPr="002E3637">
        <w:rPr>
          <w:rFonts w:ascii="Times New Roman" w:hAnsi="Times New Roman"/>
          <w:vertAlign w:val="superscript"/>
        </w:rPr>
        <w:footnoteRef/>
      </w:r>
      <w:r w:rsidRPr="002E3637">
        <w:rPr>
          <w:rFonts w:ascii="Times New Roman" w:eastAsia="Times New Roman" w:hAnsi="Times New Roman"/>
        </w:rPr>
        <w:t xml:space="preserve"> </w:t>
      </w:r>
      <w:r w:rsidRPr="00F71741">
        <w:rPr>
          <w:rFonts w:ascii="Times New Roman" w:eastAsia="Times New Roman" w:hAnsi="Times New Roman"/>
        </w:rPr>
        <w:t xml:space="preserve">Под термином «товарооборот» </w:t>
      </w:r>
      <w:r w:rsidRPr="00F71741">
        <w:rPr>
          <w:rFonts w:ascii="Times New Roman" w:eastAsia="Times New Roman" w:hAnsi="Times New Roman"/>
          <w:i/>
        </w:rPr>
        <w:t>Стороны</w:t>
      </w:r>
      <w:r w:rsidRPr="00F71741">
        <w:rPr>
          <w:rFonts w:ascii="Times New Roman" w:eastAsia="Times New Roman" w:hAnsi="Times New Roman"/>
        </w:rPr>
        <w:t xml:space="preserve"> понимают определенную по данным бухгалтерского учета совокупную сумму выручки как самого Субарендатора, так и любых лиц, котор</w:t>
      </w:r>
      <w:r>
        <w:rPr>
          <w:rFonts w:ascii="Times New Roman" w:eastAsia="Times New Roman" w:hAnsi="Times New Roman"/>
        </w:rPr>
        <w:t>ы</w:t>
      </w:r>
      <w:r w:rsidRPr="00F71741">
        <w:rPr>
          <w:rFonts w:ascii="Times New Roman" w:eastAsia="Times New Roman" w:hAnsi="Times New Roman"/>
        </w:rPr>
        <w:t>м Субарендатор передал все или отдельные Объекты в составе МФЗ в пользование, по любым видам договоров, от розничной продажи товаров, оказания услуг и иных видов доходов на (в) Объектах и на территории Недвижимого имущества, за наличный расчет и/или по банковским картам, топливным картам, иным программам оплаты и лояльности, а также при помощи иных платежных средств, с учетом НДС по ставке, установленной Законодательством.</w:t>
      </w:r>
    </w:p>
  </w:footnote>
  <w:footnote w:id="7">
    <w:p w:rsidR="00F60038" w:rsidRPr="00F27F24" w:rsidRDefault="00F60038" w:rsidP="004D4D15">
      <w:pPr>
        <w:pStyle w:val="af9"/>
        <w:rPr>
          <w:sz w:val="22"/>
          <w:szCs w:val="22"/>
        </w:rPr>
      </w:pPr>
      <w:r w:rsidRPr="002E3637">
        <w:rPr>
          <w:rStyle w:val="afb"/>
          <w:sz w:val="22"/>
          <w:szCs w:val="22"/>
        </w:rPr>
        <w:footnoteRef/>
      </w:r>
      <w:r w:rsidRPr="002E3637">
        <w:rPr>
          <w:sz w:val="22"/>
          <w:szCs w:val="22"/>
        </w:rPr>
        <w:t xml:space="preserve"> </w:t>
      </w:r>
      <w:r w:rsidRPr="00F27F24">
        <w:rPr>
          <w:sz w:val="22"/>
          <w:szCs w:val="22"/>
        </w:rPr>
        <w:t>До 2-ой точки пробелы отсутствуют.</w:t>
      </w:r>
    </w:p>
  </w:footnote>
  <w:footnote w:id="8">
    <w:p w:rsidR="00F60038" w:rsidRPr="00F27F24" w:rsidRDefault="00F60038" w:rsidP="004D4D15">
      <w:pPr>
        <w:pStyle w:val="af9"/>
        <w:jc w:val="both"/>
        <w:rPr>
          <w:sz w:val="22"/>
          <w:szCs w:val="22"/>
        </w:rPr>
      </w:pPr>
      <w:r w:rsidRPr="00F27F24">
        <w:rPr>
          <w:rStyle w:val="afb"/>
          <w:sz w:val="22"/>
          <w:szCs w:val="22"/>
        </w:rPr>
        <w:footnoteRef/>
      </w:r>
      <w:r w:rsidRPr="00F27F24">
        <w:rPr>
          <w:sz w:val="22"/>
          <w:szCs w:val="22"/>
        </w:rPr>
        <w:t xml:space="preserve"> Под термином «коммерческое использование (эксплуатация) Объектов» понимается </w:t>
      </w:r>
      <w:r w:rsidRPr="00F27F24">
        <w:rPr>
          <w:bCs/>
          <w:sz w:val="22"/>
          <w:szCs w:val="22"/>
        </w:rPr>
        <w:t>формирование дохода Субарендатора за счет финансовых поступлений, связанных с продажей товаров, выполнением работ, оказанием услуг, арендных и иных платежей в том числе от Арендаторов Объектов (Субарендаторов и иных использующих Объекты лиц), включая период осуществления комплексного опробования систем, агрегатов, устройств и систем в составе Объектов для целей проверки готовности к систематической реализации товаров и/или услуг, в ходе которого могут осуществляться отдельные операции по реализации для изучения соответствия текущего состояния проектным (паспортным) параметрам функционирования.</w:t>
      </w:r>
    </w:p>
  </w:footnote>
  <w:footnote w:id="9">
    <w:p w:rsidR="00F60038" w:rsidRPr="00F27F24" w:rsidRDefault="00F60038" w:rsidP="004D4D15">
      <w:pPr>
        <w:pStyle w:val="af9"/>
        <w:rPr>
          <w:sz w:val="22"/>
          <w:szCs w:val="22"/>
        </w:rPr>
      </w:pPr>
      <w:r w:rsidRPr="00F27F24">
        <w:rPr>
          <w:rStyle w:val="afb"/>
          <w:sz w:val="22"/>
          <w:szCs w:val="22"/>
        </w:rPr>
        <w:footnoteRef/>
      </w:r>
      <w:r w:rsidRPr="00F27F24">
        <w:rPr>
          <w:sz w:val="22"/>
          <w:szCs w:val="22"/>
        </w:rPr>
        <w:t xml:space="preserve"> До 2-ой точки пробелы отсутствуют.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543806"/>
      <w:docPartObj>
        <w:docPartGallery w:val="Page Numbers (Top of Page)"/>
        <w:docPartUnique/>
      </w:docPartObj>
    </w:sdtPr>
    <w:sdtEndPr>
      <w:rPr>
        <w:sz w:val="24"/>
        <w:szCs w:val="24"/>
      </w:rPr>
    </w:sdtEndPr>
    <w:sdtContent>
      <w:p w:rsidR="00F60038" w:rsidRPr="00381453" w:rsidRDefault="00F60038" w:rsidP="00A43C46">
        <w:pPr>
          <w:pStyle w:val="ae"/>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C91E2E">
          <w:rPr>
            <w:noProof/>
            <w:sz w:val="24"/>
            <w:szCs w:val="24"/>
          </w:rPr>
          <w:t>27</w:t>
        </w:r>
        <w:r w:rsidRPr="00381453">
          <w:rPr>
            <w:sz w:val="24"/>
            <w:szCs w:val="24"/>
          </w:rPr>
          <w:fldChar w:fldCharType="end"/>
        </w:r>
      </w:p>
      <w:p w:rsidR="00F60038" w:rsidRPr="00687DC7" w:rsidRDefault="00A94A7A" w:rsidP="00687DC7">
        <w:pPr>
          <w:pStyle w:val="ae"/>
          <w:jc w:val="center"/>
          <w:rPr>
            <w:sz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114119"/>
      <w:docPartObj>
        <w:docPartGallery w:val="Page Numbers (Top of Page)"/>
        <w:docPartUnique/>
      </w:docPartObj>
    </w:sdtPr>
    <w:sdtEndPr/>
    <w:sdtContent>
      <w:p w:rsidR="00F60038" w:rsidRDefault="00F60038">
        <w:pPr>
          <w:pStyle w:val="ae"/>
          <w:jc w:val="center"/>
        </w:pPr>
        <w:r>
          <w:t>28</w:t>
        </w:r>
      </w:p>
    </w:sdtContent>
  </w:sdt>
  <w:p w:rsidR="00F60038" w:rsidRPr="00687DC7" w:rsidRDefault="00F60038" w:rsidP="00687DC7">
    <w:pPr>
      <w:pStyle w:val="ae"/>
      <w:jc w:val="cent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844969"/>
      <w:docPartObj>
        <w:docPartGallery w:val="Page Numbers (Top of Page)"/>
        <w:docPartUnique/>
      </w:docPartObj>
    </w:sdtPr>
    <w:sdtEndPr/>
    <w:sdtContent>
      <w:p w:rsidR="00F60038" w:rsidRDefault="00F60038">
        <w:pPr>
          <w:pStyle w:val="ae"/>
          <w:jc w:val="center"/>
        </w:pPr>
        <w:r>
          <w:fldChar w:fldCharType="begin"/>
        </w:r>
        <w:r>
          <w:instrText>PAGE   \* MERGEFORMAT</w:instrText>
        </w:r>
        <w:r>
          <w:fldChar w:fldCharType="separate"/>
        </w:r>
        <w:r w:rsidR="00C91E2E">
          <w:rPr>
            <w:noProof/>
          </w:rPr>
          <w:t>34</w:t>
        </w:r>
        <w:r>
          <w:fldChar w:fldCharType="end"/>
        </w:r>
      </w:p>
    </w:sdtContent>
  </w:sdt>
  <w:p w:rsidR="00F60038" w:rsidRPr="00687DC7" w:rsidRDefault="00F60038" w:rsidP="00687DC7">
    <w:pPr>
      <w:pStyle w:val="ae"/>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2FE0F690"/>
    <w:lvl w:ilvl="0">
      <w:start w:val="1"/>
      <w:numFmt w:val="decimal"/>
      <w:lvlText w:val="%1."/>
      <w:lvlJc w:val="left"/>
      <w:pPr>
        <w:tabs>
          <w:tab w:val="num" w:pos="405"/>
        </w:tabs>
        <w:ind w:left="405" w:hanging="405"/>
      </w:pPr>
      <w:rPr>
        <w:rFonts w:hint="default"/>
        <w:b/>
      </w:rPr>
    </w:lvl>
    <w:lvl w:ilvl="1">
      <w:start w:val="1"/>
      <w:numFmt w:val="decimal"/>
      <w:suff w:val="space"/>
      <w:lvlText w:val="%1.%2."/>
      <w:lvlJc w:val="left"/>
      <w:pPr>
        <w:ind w:left="1844" w:hanging="709"/>
      </w:pPr>
      <w:rPr>
        <w:rFonts w:hint="default"/>
        <w:b/>
        <w:i w:val="0"/>
      </w:rPr>
    </w:lvl>
    <w:lvl w:ilvl="2">
      <w:start w:val="1"/>
      <w:numFmt w:val="decimal"/>
      <w:suff w:val="space"/>
      <w:lvlText w:val="%1.%2.%3."/>
      <w:lvlJc w:val="left"/>
      <w:pPr>
        <w:ind w:left="0" w:firstLine="709"/>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3"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4" w15:restartNumberingAfterBreak="0">
    <w:nsid w:val="04B54047"/>
    <w:multiLevelType w:val="multilevel"/>
    <w:tmpl w:val="8FA096E8"/>
    <w:lvl w:ilvl="0">
      <w:start w:val="14"/>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 w15:restartNumberingAfterBreak="0">
    <w:nsid w:val="05251E82"/>
    <w:multiLevelType w:val="multilevel"/>
    <w:tmpl w:val="2C1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D2ED2"/>
    <w:multiLevelType w:val="hybridMultilevel"/>
    <w:tmpl w:val="B2306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30742B"/>
    <w:multiLevelType w:val="multilevel"/>
    <w:tmpl w:val="0576EC02"/>
    <w:lvl w:ilvl="0">
      <w:start w:val="5"/>
      <w:numFmt w:val="decimal"/>
      <w:lvlText w:val="%1."/>
      <w:lvlJc w:val="left"/>
      <w:pPr>
        <w:ind w:left="660" w:hanging="660"/>
      </w:pPr>
      <w:rPr>
        <w:rFonts w:eastAsia="Times New Roman" w:hint="default"/>
      </w:rPr>
    </w:lvl>
    <w:lvl w:ilvl="1">
      <w:start w:val="2"/>
      <w:numFmt w:val="decimal"/>
      <w:lvlText w:val="%1.%2."/>
      <w:lvlJc w:val="left"/>
      <w:pPr>
        <w:ind w:left="802" w:hanging="660"/>
      </w:pPr>
      <w:rPr>
        <w:rFonts w:eastAsia="Times New Roman" w:hint="default"/>
        <w:b/>
      </w:rPr>
    </w:lvl>
    <w:lvl w:ilvl="2">
      <w:start w:val="3"/>
      <w:numFmt w:val="decimal"/>
      <w:suff w:val="space"/>
      <w:lvlText w:val="%1.%2.%3."/>
      <w:lvlJc w:val="left"/>
      <w:pPr>
        <w:ind w:left="0" w:firstLine="709"/>
      </w:pPr>
      <w:rPr>
        <w:rFonts w:eastAsia="Times New Roman" w:hint="default"/>
        <w:b/>
      </w:rPr>
    </w:lvl>
    <w:lvl w:ilvl="3">
      <w:start w:val="1"/>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8" w15:restartNumberingAfterBreak="0">
    <w:nsid w:val="0B0B5A6A"/>
    <w:multiLevelType w:val="multilevel"/>
    <w:tmpl w:val="0C987ECE"/>
    <w:styleLink w:val="33"/>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220B4F"/>
    <w:multiLevelType w:val="hybridMultilevel"/>
    <w:tmpl w:val="2FE8525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DC093B"/>
    <w:multiLevelType w:val="hybridMultilevel"/>
    <w:tmpl w:val="D9C02494"/>
    <w:lvl w:ilvl="0" w:tplc="0338FB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191562"/>
    <w:multiLevelType w:val="multilevel"/>
    <w:tmpl w:val="BCB89126"/>
    <w:lvl w:ilvl="0">
      <w:start w:val="11"/>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2B90532"/>
    <w:multiLevelType w:val="multilevel"/>
    <w:tmpl w:val="C85266B6"/>
    <w:lvl w:ilvl="0">
      <w:start w:val="1"/>
      <w:numFmt w:val="upperRoman"/>
      <w:pStyle w:val="1"/>
      <w:lvlText w:val="Статья %1."/>
      <w:lvlJc w:val="left"/>
      <w:pPr>
        <w:tabs>
          <w:tab w:val="num" w:pos="1440"/>
        </w:tabs>
        <w:ind w:left="0" w:firstLine="0"/>
      </w:pPr>
      <w:rPr>
        <w:sz w:val="22"/>
        <w:szCs w:val="22"/>
      </w:rPr>
    </w:lvl>
    <w:lvl w:ilvl="1">
      <w:start w:val="1"/>
      <w:numFmt w:val="decimalZero"/>
      <w:isLgl/>
      <w:lvlText w:val="%1.%2"/>
      <w:lvlJc w:val="left"/>
      <w:pPr>
        <w:tabs>
          <w:tab w:val="num" w:pos="36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3" w15:restartNumberingAfterBreak="0">
    <w:nsid w:val="147925C5"/>
    <w:multiLevelType w:val="hybridMultilevel"/>
    <w:tmpl w:val="B5924204"/>
    <w:lvl w:ilvl="0" w:tplc="2E7821BC">
      <w:start w:val="1"/>
      <w:numFmt w:val="bullet"/>
      <w:pStyle w:val="a"/>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15A75016"/>
    <w:multiLevelType w:val="multilevel"/>
    <w:tmpl w:val="4C7C955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2.%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18AE0F6D"/>
    <w:multiLevelType w:val="singleLevel"/>
    <w:tmpl w:val="7D408540"/>
    <w:lvl w:ilvl="0">
      <w:start w:val="1"/>
      <w:numFmt w:val="bullet"/>
      <w:pStyle w:val="10"/>
      <w:lvlText w:val=""/>
      <w:lvlJc w:val="left"/>
      <w:pPr>
        <w:tabs>
          <w:tab w:val="num" w:pos="927"/>
        </w:tabs>
        <w:ind w:left="924" w:hanging="357"/>
      </w:pPr>
      <w:rPr>
        <w:rFonts w:ascii="Wingdings" w:hAnsi="Wingdings" w:hint="default"/>
      </w:rPr>
    </w:lvl>
  </w:abstractNum>
  <w:abstractNum w:abstractNumId="16" w15:restartNumberingAfterBreak="0">
    <w:nsid w:val="1A2234A2"/>
    <w:multiLevelType w:val="hybridMultilevel"/>
    <w:tmpl w:val="E908898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15:restartNumberingAfterBreak="0">
    <w:nsid w:val="1AE3222C"/>
    <w:multiLevelType w:val="multilevel"/>
    <w:tmpl w:val="6B3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C45FB4"/>
    <w:multiLevelType w:val="hybridMultilevel"/>
    <w:tmpl w:val="8FFE69F4"/>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053464"/>
    <w:multiLevelType w:val="hybridMultilevel"/>
    <w:tmpl w:val="2374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D10814"/>
    <w:multiLevelType w:val="multilevel"/>
    <w:tmpl w:val="02D2A40C"/>
    <w:lvl w:ilvl="0">
      <w:start w:val="12"/>
      <w:numFmt w:val="decimal"/>
      <w:lvlText w:val="%1"/>
      <w:lvlJc w:val="left"/>
      <w:pPr>
        <w:ind w:left="420" w:hanging="420"/>
      </w:pPr>
      <w:rPr>
        <w:rFonts w:hint="default"/>
        <w:i/>
      </w:rPr>
    </w:lvl>
    <w:lvl w:ilvl="1">
      <w:start w:val="4"/>
      <w:numFmt w:val="decimal"/>
      <w:lvlText w:val="%1.%2"/>
      <w:lvlJc w:val="left"/>
      <w:pPr>
        <w:ind w:left="1413" w:hanging="420"/>
      </w:pPr>
      <w:rPr>
        <w:rFonts w:hint="default"/>
        <w:b/>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1" w15:restartNumberingAfterBreak="0">
    <w:nsid w:val="20691ED4"/>
    <w:multiLevelType w:val="hybridMultilevel"/>
    <w:tmpl w:val="EE5845F8"/>
    <w:lvl w:ilvl="0" w:tplc="2A5C87EC">
      <w:start w:val="1"/>
      <w:numFmt w:val="russianLower"/>
      <w:suff w:val="space"/>
      <w:lvlText w:val="%1)"/>
      <w:lvlJc w:val="left"/>
      <w:pPr>
        <w:ind w:left="1" w:firstLine="709"/>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2" w15:restartNumberingAfterBreak="0">
    <w:nsid w:val="22640F16"/>
    <w:multiLevelType w:val="hybridMultilevel"/>
    <w:tmpl w:val="3118C7A0"/>
    <w:lvl w:ilvl="0" w:tplc="714E48BE">
      <w:start w:val="2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191DE5"/>
    <w:multiLevelType w:val="multilevel"/>
    <w:tmpl w:val="4366F366"/>
    <w:lvl w:ilvl="0">
      <w:start w:val="5"/>
      <w:numFmt w:val="decimal"/>
      <w:lvlText w:val="%1."/>
      <w:lvlJc w:val="left"/>
      <w:pPr>
        <w:ind w:left="660" w:hanging="660"/>
      </w:pPr>
      <w:rPr>
        <w:rFonts w:eastAsia="Times New Roman" w:hint="default"/>
      </w:rPr>
    </w:lvl>
    <w:lvl w:ilvl="1">
      <w:start w:val="2"/>
      <w:numFmt w:val="decimal"/>
      <w:lvlText w:val="%1.%2."/>
      <w:lvlJc w:val="left"/>
      <w:pPr>
        <w:ind w:left="802" w:hanging="660"/>
      </w:pPr>
      <w:rPr>
        <w:rFonts w:eastAsia="Times New Roman" w:hint="default"/>
        <w:b/>
      </w:rPr>
    </w:lvl>
    <w:lvl w:ilvl="2">
      <w:start w:val="1"/>
      <w:numFmt w:val="decimal"/>
      <w:suff w:val="space"/>
      <w:lvlText w:val="%1.%2.%3."/>
      <w:lvlJc w:val="left"/>
      <w:pPr>
        <w:ind w:left="0" w:firstLine="709"/>
      </w:pPr>
      <w:rPr>
        <w:rFonts w:eastAsia="Times New Roman" w:hint="default"/>
        <w:b/>
      </w:rPr>
    </w:lvl>
    <w:lvl w:ilvl="3">
      <w:start w:val="2"/>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4" w15:restartNumberingAfterBreak="0">
    <w:nsid w:val="24C02353"/>
    <w:multiLevelType w:val="hybridMultilevel"/>
    <w:tmpl w:val="F750806A"/>
    <w:lvl w:ilvl="0" w:tplc="E18A2E68">
      <w:start w:val="1"/>
      <w:numFmt w:val="decimal"/>
      <w:lvlText w:val="%1."/>
      <w:lvlJc w:val="left"/>
      <w:pPr>
        <w:ind w:left="360" w:hanging="360"/>
      </w:pPr>
      <w:rPr>
        <w:b w:val="0"/>
        <w:bCs/>
        <w:i w:val="0"/>
        <w:iCs/>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5" w15:restartNumberingAfterBreak="0">
    <w:nsid w:val="27151532"/>
    <w:multiLevelType w:val="multilevel"/>
    <w:tmpl w:val="A928E95C"/>
    <w:lvl w:ilvl="0">
      <w:start w:val="5"/>
      <w:numFmt w:val="decimal"/>
      <w:lvlText w:val="%1"/>
      <w:lvlJc w:val="left"/>
      <w:pPr>
        <w:ind w:left="600" w:hanging="600"/>
      </w:pPr>
      <w:rPr>
        <w:rFonts w:eastAsia="Times New Roman" w:hint="default"/>
      </w:rPr>
    </w:lvl>
    <w:lvl w:ilvl="1">
      <w:start w:val="2"/>
      <w:numFmt w:val="decimal"/>
      <w:lvlText w:val="%1.%2"/>
      <w:lvlJc w:val="left"/>
      <w:pPr>
        <w:ind w:left="742" w:hanging="60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suff w:val="space"/>
      <w:lvlText w:val="%1.%2.%3.%4."/>
      <w:lvlJc w:val="left"/>
      <w:pPr>
        <w:ind w:left="0" w:firstLine="709"/>
      </w:pPr>
      <w:rPr>
        <w:rFonts w:eastAsia="Times New Roman" w:hint="default"/>
        <w:b/>
      </w:rPr>
    </w:lvl>
    <w:lvl w:ilvl="4">
      <w:start w:val="1"/>
      <w:numFmt w:val="decimal"/>
      <w:suff w:val="space"/>
      <w:lvlText w:val="%1.%2.%3.%4.%5"/>
      <w:lvlJc w:val="left"/>
      <w:pPr>
        <w:ind w:left="0" w:firstLine="709"/>
      </w:pPr>
      <w:rPr>
        <w:rFonts w:eastAsia="Times New Roman" w:hint="default"/>
        <w:b/>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26" w15:restartNumberingAfterBreak="0">
    <w:nsid w:val="29C77ED7"/>
    <w:multiLevelType w:val="hybridMultilevel"/>
    <w:tmpl w:val="82601430"/>
    <w:lvl w:ilvl="0" w:tplc="2E9A56DA">
      <w:start w:val="1"/>
      <w:numFmt w:val="decimal"/>
      <w:lvlText w:val="%1."/>
      <w:lvlJc w:val="left"/>
      <w:pPr>
        <w:ind w:left="765" w:hanging="405"/>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146883"/>
    <w:multiLevelType w:val="multilevel"/>
    <w:tmpl w:val="4942F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0A1537F"/>
    <w:multiLevelType w:val="hybridMultilevel"/>
    <w:tmpl w:val="FBF451EE"/>
    <w:lvl w:ilvl="0" w:tplc="6868CF6A">
      <w:start w:val="95"/>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1984A54"/>
    <w:multiLevelType w:val="multilevel"/>
    <w:tmpl w:val="3C2A64DA"/>
    <w:lvl w:ilvl="0">
      <w:start w:val="5"/>
      <w:numFmt w:val="decimal"/>
      <w:lvlText w:val="%1."/>
      <w:lvlJc w:val="left"/>
      <w:pPr>
        <w:ind w:left="360" w:hanging="360"/>
      </w:pPr>
      <w:rPr>
        <w:rFonts w:hint="default"/>
      </w:rPr>
    </w:lvl>
    <w:lvl w:ilvl="1">
      <w:start w:val="1"/>
      <w:numFmt w:val="decimal"/>
      <w:suff w:val="space"/>
      <w:lvlText w:val="%1.%2."/>
      <w:lvlJc w:val="left"/>
      <w:pPr>
        <w:ind w:left="2" w:firstLine="708"/>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326871BD"/>
    <w:multiLevelType w:val="hybridMultilevel"/>
    <w:tmpl w:val="C69CDE86"/>
    <w:lvl w:ilvl="0" w:tplc="E8E09244">
      <w:start w:val="1"/>
      <w:numFmt w:val="decimal"/>
      <w:suff w:val="space"/>
      <w:lvlText w:val="14.%1."/>
      <w:lvlJc w:val="left"/>
      <w:pPr>
        <w:ind w:left="0" w:firstLine="709"/>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34C406A8"/>
    <w:multiLevelType w:val="multilevel"/>
    <w:tmpl w:val="E10AE4CA"/>
    <w:styleLink w:val="24"/>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1"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36981DDC"/>
    <w:multiLevelType w:val="hybridMultilevel"/>
    <w:tmpl w:val="56C07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DB1E92"/>
    <w:multiLevelType w:val="multilevel"/>
    <w:tmpl w:val="1FDA6254"/>
    <w:lvl w:ilvl="0">
      <w:start w:val="9"/>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377F44BB"/>
    <w:multiLevelType w:val="hybridMultilevel"/>
    <w:tmpl w:val="03BA4F08"/>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A8C5A1C"/>
    <w:multiLevelType w:val="multilevel"/>
    <w:tmpl w:val="57D269C8"/>
    <w:styleLink w:val="14"/>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3ABC0BA5"/>
    <w:multiLevelType w:val="hybridMultilevel"/>
    <w:tmpl w:val="F38E34D8"/>
    <w:lvl w:ilvl="0" w:tplc="EE500440">
      <w:start w:val="5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9F5F0F"/>
    <w:multiLevelType w:val="multilevel"/>
    <w:tmpl w:val="782A3E3C"/>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4.%3."/>
      <w:lvlJc w:val="left"/>
      <w:pPr>
        <w:ind w:left="360"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3D632D6F"/>
    <w:multiLevelType w:val="hybridMultilevel"/>
    <w:tmpl w:val="428C6B54"/>
    <w:lvl w:ilvl="0" w:tplc="68D8BDF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26C5943"/>
    <w:multiLevelType w:val="hybridMultilevel"/>
    <w:tmpl w:val="625AACBE"/>
    <w:lvl w:ilvl="0" w:tplc="4454CDFA">
      <w:start w:val="92"/>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CA4F20"/>
    <w:multiLevelType w:val="multilevel"/>
    <w:tmpl w:val="4F84E4F2"/>
    <w:lvl w:ilvl="0">
      <w:start w:val="16"/>
      <w:numFmt w:val="decimal"/>
      <w:lvlText w:val="%1."/>
      <w:lvlJc w:val="left"/>
      <w:pPr>
        <w:ind w:left="480" w:hanging="480"/>
      </w:pPr>
      <w:rPr>
        <w:rFonts w:hint="default"/>
        <w:b w:val="0"/>
        <w:i/>
      </w:rPr>
    </w:lvl>
    <w:lvl w:ilvl="1">
      <w:start w:val="3"/>
      <w:numFmt w:val="decimal"/>
      <w:lvlText w:val="%1.%2."/>
      <w:lvlJc w:val="left"/>
      <w:pPr>
        <w:ind w:left="1331" w:hanging="480"/>
      </w:pPr>
      <w:rPr>
        <w:rFonts w:hint="default"/>
        <w:b/>
        <w:i w:val="0"/>
      </w:rPr>
    </w:lvl>
    <w:lvl w:ilvl="2">
      <w:start w:val="1"/>
      <w:numFmt w:val="decimal"/>
      <w:lvlText w:val="%1.%2.%3."/>
      <w:lvlJc w:val="left"/>
      <w:pPr>
        <w:ind w:left="2138" w:hanging="720"/>
      </w:pPr>
      <w:rPr>
        <w:rFonts w:hint="default"/>
        <w:b w:val="0"/>
        <w:i/>
      </w:rPr>
    </w:lvl>
    <w:lvl w:ilvl="3">
      <w:start w:val="1"/>
      <w:numFmt w:val="decimal"/>
      <w:lvlText w:val="%1.%2.%3.%4."/>
      <w:lvlJc w:val="left"/>
      <w:pPr>
        <w:ind w:left="2847" w:hanging="720"/>
      </w:pPr>
      <w:rPr>
        <w:rFonts w:hint="default"/>
        <w:b w:val="0"/>
        <w:i/>
      </w:rPr>
    </w:lvl>
    <w:lvl w:ilvl="4">
      <w:start w:val="1"/>
      <w:numFmt w:val="decimal"/>
      <w:lvlText w:val="%1.%2.%3.%4.%5."/>
      <w:lvlJc w:val="left"/>
      <w:pPr>
        <w:ind w:left="3916" w:hanging="1080"/>
      </w:pPr>
      <w:rPr>
        <w:rFonts w:hint="default"/>
        <w:b w:val="0"/>
        <w:i/>
      </w:rPr>
    </w:lvl>
    <w:lvl w:ilvl="5">
      <w:start w:val="1"/>
      <w:numFmt w:val="decimal"/>
      <w:lvlText w:val="%1.%2.%3.%4.%5.%6."/>
      <w:lvlJc w:val="left"/>
      <w:pPr>
        <w:ind w:left="4625" w:hanging="1080"/>
      </w:pPr>
      <w:rPr>
        <w:rFonts w:hint="default"/>
        <w:b w:val="0"/>
        <w:i/>
      </w:rPr>
    </w:lvl>
    <w:lvl w:ilvl="6">
      <w:start w:val="1"/>
      <w:numFmt w:val="decimal"/>
      <w:lvlText w:val="%1.%2.%3.%4.%5.%6.%7."/>
      <w:lvlJc w:val="left"/>
      <w:pPr>
        <w:ind w:left="5694" w:hanging="1440"/>
      </w:pPr>
      <w:rPr>
        <w:rFonts w:hint="default"/>
        <w:b w:val="0"/>
        <w:i/>
      </w:rPr>
    </w:lvl>
    <w:lvl w:ilvl="7">
      <w:start w:val="1"/>
      <w:numFmt w:val="decimal"/>
      <w:lvlText w:val="%1.%2.%3.%4.%5.%6.%7.%8."/>
      <w:lvlJc w:val="left"/>
      <w:pPr>
        <w:ind w:left="6403" w:hanging="1440"/>
      </w:pPr>
      <w:rPr>
        <w:rFonts w:hint="default"/>
        <w:b w:val="0"/>
        <w:i/>
      </w:rPr>
    </w:lvl>
    <w:lvl w:ilvl="8">
      <w:start w:val="1"/>
      <w:numFmt w:val="decimal"/>
      <w:lvlText w:val="%1.%2.%3.%4.%5.%6.%7.%8.%9."/>
      <w:lvlJc w:val="left"/>
      <w:pPr>
        <w:ind w:left="7472" w:hanging="1800"/>
      </w:pPr>
      <w:rPr>
        <w:rFonts w:hint="default"/>
        <w:b w:val="0"/>
        <w:i/>
      </w:rPr>
    </w:lvl>
  </w:abstractNum>
  <w:abstractNum w:abstractNumId="41" w15:restartNumberingAfterBreak="0">
    <w:nsid w:val="45C7160E"/>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CEA7F02"/>
    <w:multiLevelType w:val="multilevel"/>
    <w:tmpl w:val="93302318"/>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3.%3."/>
      <w:lvlJc w:val="left"/>
      <w:pPr>
        <w:ind w:left="1495"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4D811103"/>
    <w:multiLevelType w:val="hybridMultilevel"/>
    <w:tmpl w:val="8C8EB396"/>
    <w:lvl w:ilvl="0" w:tplc="24C4C7E0">
      <w:start w:val="1"/>
      <w:numFmt w:val="decimal"/>
      <w:suff w:val="nothing"/>
      <w:lvlText w:val="%1."/>
      <w:lvlJc w:val="left"/>
      <w:pPr>
        <w:ind w:left="284"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EE602AD"/>
    <w:multiLevelType w:val="hybridMultilevel"/>
    <w:tmpl w:val="B1603620"/>
    <w:lvl w:ilvl="0" w:tplc="6868CF6A">
      <w:start w:val="9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0047BE3"/>
    <w:multiLevelType w:val="hybridMultilevel"/>
    <w:tmpl w:val="984E5222"/>
    <w:lvl w:ilvl="0" w:tplc="EE76B5A6">
      <w:start w:val="1"/>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1D0589B"/>
    <w:multiLevelType w:val="hybridMultilevel"/>
    <w:tmpl w:val="B3C29DF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5C41143"/>
    <w:multiLevelType w:val="hybridMultilevel"/>
    <w:tmpl w:val="83584826"/>
    <w:lvl w:ilvl="0" w:tplc="029EB9F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8417684"/>
    <w:multiLevelType w:val="multilevel"/>
    <w:tmpl w:val="FC4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CF32BC"/>
    <w:multiLevelType w:val="hybridMultilevel"/>
    <w:tmpl w:val="33DE22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5A13515C"/>
    <w:multiLevelType w:val="hybridMultilevel"/>
    <w:tmpl w:val="3864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B242C4D"/>
    <w:multiLevelType w:val="hybridMultilevel"/>
    <w:tmpl w:val="E63891B0"/>
    <w:lvl w:ilvl="0" w:tplc="FDC8AD4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53" w15:restartNumberingAfterBreak="0">
    <w:nsid w:val="5BBC03BA"/>
    <w:multiLevelType w:val="multilevel"/>
    <w:tmpl w:val="846456EC"/>
    <w:lvl w:ilvl="0">
      <w:start w:val="12"/>
      <w:numFmt w:val="decimal"/>
      <w:lvlText w:val="%1."/>
      <w:lvlJc w:val="left"/>
      <w:pPr>
        <w:ind w:left="435" w:hanging="435"/>
      </w:pPr>
      <w:rPr>
        <w:rFonts w:hint="default"/>
      </w:rPr>
    </w:lvl>
    <w:lvl w:ilvl="1">
      <w:start w:val="1"/>
      <w:numFmt w:val="decimal"/>
      <w:suff w:val="space"/>
      <w:lvlText w:val="%1.%2."/>
      <w:lvlJc w:val="left"/>
      <w:pPr>
        <w:ind w:left="0" w:firstLine="709"/>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C062AD1"/>
    <w:multiLevelType w:val="multilevel"/>
    <w:tmpl w:val="30A2380A"/>
    <w:name w:val="Нум_дог_аренды"/>
    <w:lvl w:ilvl="0">
      <w:start w:val="1"/>
      <w:numFmt w:val="upperRoman"/>
      <w:suff w:val="space"/>
      <w:lvlText w:val="Глава %1."/>
      <w:lvlJc w:val="left"/>
      <w:pPr>
        <w:ind w:left="2552" w:firstLine="0"/>
      </w:pPr>
    </w:lvl>
    <w:lvl w:ilvl="1">
      <w:start w:val="1"/>
      <w:numFmt w:val="decimal"/>
      <w:isLgl/>
      <w:lvlText w:val="%1.%2."/>
      <w:lvlJc w:val="left"/>
      <w:pPr>
        <w:tabs>
          <w:tab w:val="num" w:pos="3828"/>
        </w:tabs>
        <w:ind w:left="2552" w:firstLine="709"/>
      </w:pPr>
      <w:rPr>
        <w:b/>
        <w:i w:val="0"/>
        <w:sz w:val="24"/>
      </w:rPr>
    </w:lvl>
    <w:lvl w:ilvl="2">
      <w:start w:val="1"/>
      <w:numFmt w:val="decimal"/>
      <w:isLgl/>
      <w:lvlText w:val="%1.%2.%3."/>
      <w:lvlJc w:val="left"/>
      <w:pPr>
        <w:tabs>
          <w:tab w:val="num" w:pos="4111"/>
        </w:tabs>
        <w:ind w:left="2552" w:firstLine="709"/>
      </w:pPr>
      <w:rPr>
        <w:b/>
        <w:i w:val="0"/>
        <w:sz w:val="24"/>
      </w:rPr>
    </w:lvl>
    <w:lvl w:ilvl="3">
      <w:start w:val="1"/>
      <w:numFmt w:val="decimal"/>
      <w:isLgl/>
      <w:lvlText w:val="%1.%2.%3.%4."/>
      <w:lvlJc w:val="left"/>
      <w:pPr>
        <w:tabs>
          <w:tab w:val="num" w:pos="4253"/>
        </w:tabs>
        <w:ind w:left="2552" w:firstLine="709"/>
      </w:pPr>
      <w:rPr>
        <w:b/>
        <w:i w:val="0"/>
        <w:sz w:val="24"/>
      </w:rPr>
    </w:lvl>
    <w:lvl w:ilvl="4">
      <w:start w:val="1"/>
      <w:numFmt w:val="lowerLetter"/>
      <w:lvlText w:val="(%5)"/>
      <w:lvlJc w:val="left"/>
      <w:pPr>
        <w:ind w:left="4352" w:hanging="360"/>
      </w:pPr>
    </w:lvl>
    <w:lvl w:ilvl="5">
      <w:start w:val="1"/>
      <w:numFmt w:val="lowerRoman"/>
      <w:lvlText w:val="(%6)"/>
      <w:lvlJc w:val="left"/>
      <w:pPr>
        <w:ind w:left="4712" w:hanging="360"/>
      </w:pPr>
    </w:lvl>
    <w:lvl w:ilvl="6">
      <w:start w:val="1"/>
      <w:numFmt w:val="decimal"/>
      <w:lvlText w:val="%7."/>
      <w:lvlJc w:val="left"/>
      <w:pPr>
        <w:ind w:left="5072" w:hanging="360"/>
      </w:pPr>
    </w:lvl>
    <w:lvl w:ilvl="7">
      <w:start w:val="1"/>
      <w:numFmt w:val="lowerLetter"/>
      <w:lvlText w:val="%8."/>
      <w:lvlJc w:val="left"/>
      <w:pPr>
        <w:ind w:left="5432" w:hanging="360"/>
      </w:pPr>
    </w:lvl>
    <w:lvl w:ilvl="8">
      <w:start w:val="1"/>
      <w:numFmt w:val="lowerRoman"/>
      <w:lvlText w:val="%9."/>
      <w:lvlJc w:val="left"/>
      <w:pPr>
        <w:ind w:left="5792" w:hanging="360"/>
      </w:pPr>
    </w:lvl>
  </w:abstractNum>
  <w:abstractNum w:abstractNumId="55" w15:restartNumberingAfterBreak="0">
    <w:nsid w:val="5CC6582B"/>
    <w:multiLevelType w:val="multilevel"/>
    <w:tmpl w:val="F2E82F6C"/>
    <w:lvl w:ilvl="0">
      <w:start w:val="8"/>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6" w15:restartNumberingAfterBreak="0">
    <w:nsid w:val="5D955BD7"/>
    <w:multiLevelType w:val="multilevel"/>
    <w:tmpl w:val="4FAAAD8C"/>
    <w:styleLink w:val="213"/>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5F8957CB"/>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FBD25CE"/>
    <w:multiLevelType w:val="multilevel"/>
    <w:tmpl w:val="D19E1374"/>
    <w:styleLink w:val="30"/>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59" w15:restartNumberingAfterBreak="0">
    <w:nsid w:val="608C1DD4"/>
    <w:multiLevelType w:val="multilevel"/>
    <w:tmpl w:val="2B98F150"/>
    <w:lvl w:ilvl="0">
      <w:start w:val="15"/>
      <w:numFmt w:val="decimal"/>
      <w:lvlText w:val="%1."/>
      <w:lvlJc w:val="left"/>
      <w:pPr>
        <w:ind w:left="480" w:hanging="480"/>
      </w:pPr>
      <w:rPr>
        <w:rFonts w:hint="default"/>
        <w:b w:val="0"/>
        <w:i/>
      </w:rPr>
    </w:lvl>
    <w:lvl w:ilvl="1">
      <w:start w:val="3"/>
      <w:numFmt w:val="decimal"/>
      <w:lvlText w:val="%1.%2."/>
      <w:lvlJc w:val="left"/>
      <w:pPr>
        <w:ind w:left="1189" w:hanging="480"/>
      </w:pPr>
      <w:rPr>
        <w:rFonts w:hint="default"/>
        <w:b/>
        <w:i w:val="0"/>
      </w:rPr>
    </w:lvl>
    <w:lvl w:ilvl="2">
      <w:start w:val="1"/>
      <w:numFmt w:val="decimal"/>
      <w:lvlText w:val="%1.%2.%3."/>
      <w:lvlJc w:val="left"/>
      <w:pPr>
        <w:ind w:left="2138" w:hanging="720"/>
      </w:pPr>
      <w:rPr>
        <w:rFonts w:hint="default"/>
        <w:b w:val="0"/>
        <w:i/>
      </w:rPr>
    </w:lvl>
    <w:lvl w:ilvl="3">
      <w:start w:val="1"/>
      <w:numFmt w:val="decimal"/>
      <w:lvlText w:val="%1.%2.%3.%4."/>
      <w:lvlJc w:val="left"/>
      <w:pPr>
        <w:ind w:left="2847" w:hanging="720"/>
      </w:pPr>
      <w:rPr>
        <w:rFonts w:hint="default"/>
        <w:b w:val="0"/>
        <w:i/>
      </w:rPr>
    </w:lvl>
    <w:lvl w:ilvl="4">
      <w:start w:val="1"/>
      <w:numFmt w:val="decimal"/>
      <w:lvlText w:val="%1.%2.%3.%4.%5."/>
      <w:lvlJc w:val="left"/>
      <w:pPr>
        <w:ind w:left="3916" w:hanging="1080"/>
      </w:pPr>
      <w:rPr>
        <w:rFonts w:hint="default"/>
        <w:b w:val="0"/>
        <w:i/>
      </w:rPr>
    </w:lvl>
    <w:lvl w:ilvl="5">
      <w:start w:val="1"/>
      <w:numFmt w:val="decimal"/>
      <w:lvlText w:val="%1.%2.%3.%4.%5.%6."/>
      <w:lvlJc w:val="left"/>
      <w:pPr>
        <w:ind w:left="4625" w:hanging="1080"/>
      </w:pPr>
      <w:rPr>
        <w:rFonts w:hint="default"/>
        <w:b w:val="0"/>
        <w:i/>
      </w:rPr>
    </w:lvl>
    <w:lvl w:ilvl="6">
      <w:start w:val="1"/>
      <w:numFmt w:val="decimal"/>
      <w:lvlText w:val="%1.%2.%3.%4.%5.%6.%7."/>
      <w:lvlJc w:val="left"/>
      <w:pPr>
        <w:ind w:left="5694" w:hanging="1440"/>
      </w:pPr>
      <w:rPr>
        <w:rFonts w:hint="default"/>
        <w:b w:val="0"/>
        <w:i/>
      </w:rPr>
    </w:lvl>
    <w:lvl w:ilvl="7">
      <w:start w:val="1"/>
      <w:numFmt w:val="decimal"/>
      <w:lvlText w:val="%1.%2.%3.%4.%5.%6.%7.%8."/>
      <w:lvlJc w:val="left"/>
      <w:pPr>
        <w:ind w:left="6403" w:hanging="1440"/>
      </w:pPr>
      <w:rPr>
        <w:rFonts w:hint="default"/>
        <w:b w:val="0"/>
        <w:i/>
      </w:rPr>
    </w:lvl>
    <w:lvl w:ilvl="8">
      <w:start w:val="1"/>
      <w:numFmt w:val="decimal"/>
      <w:lvlText w:val="%1.%2.%3.%4.%5.%6.%7.%8.%9."/>
      <w:lvlJc w:val="left"/>
      <w:pPr>
        <w:ind w:left="7472" w:hanging="1800"/>
      </w:pPr>
      <w:rPr>
        <w:rFonts w:hint="default"/>
        <w:b w:val="0"/>
        <w:i/>
      </w:rPr>
    </w:lvl>
  </w:abstractNum>
  <w:abstractNum w:abstractNumId="60" w15:restartNumberingAfterBreak="0">
    <w:nsid w:val="6151240D"/>
    <w:multiLevelType w:val="multilevel"/>
    <w:tmpl w:val="B8120FBA"/>
    <w:lvl w:ilvl="0">
      <w:start w:val="10"/>
      <w:numFmt w:val="decimal"/>
      <w:lvlText w:val="%1."/>
      <w:lvlJc w:val="left"/>
      <w:pPr>
        <w:ind w:left="480" w:hanging="480"/>
      </w:pPr>
      <w:rPr>
        <w:rFonts w:hint="default"/>
        <w:b w:val="0"/>
      </w:rPr>
    </w:lvl>
    <w:lvl w:ilvl="1">
      <w:start w:val="1"/>
      <w:numFmt w:val="decimal"/>
      <w:suff w:val="space"/>
      <w:lvlText w:val="%1.%2."/>
      <w:lvlJc w:val="left"/>
      <w:pPr>
        <w:ind w:left="0" w:firstLine="709"/>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6468345A"/>
    <w:multiLevelType w:val="multilevel"/>
    <w:tmpl w:val="93302318"/>
    <w:lvl w:ilvl="0">
      <w:start w:val="11"/>
      <w:numFmt w:val="decimal"/>
      <w:lvlText w:val="%1."/>
      <w:lvlJc w:val="left"/>
      <w:pPr>
        <w:ind w:left="480" w:hanging="480"/>
      </w:pPr>
      <w:rPr>
        <w:rFonts w:hint="default"/>
        <w:b w:val="0"/>
      </w:rPr>
    </w:lvl>
    <w:lvl w:ilvl="1">
      <w:start w:val="1"/>
      <w:numFmt w:val="decimal"/>
      <w:lvlText w:val="12.%2."/>
      <w:lvlJc w:val="left"/>
      <w:pPr>
        <w:ind w:left="1069" w:hanging="360"/>
      </w:pPr>
      <w:rPr>
        <w:rFonts w:hint="default"/>
        <w:b/>
      </w:rPr>
    </w:lvl>
    <w:lvl w:ilvl="2">
      <w:start w:val="1"/>
      <w:numFmt w:val="decimal"/>
      <w:lvlText w:val="12.13.%3."/>
      <w:lvlJc w:val="left"/>
      <w:pPr>
        <w:ind w:left="1495" w:hanging="36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5373794"/>
    <w:multiLevelType w:val="hybridMultilevel"/>
    <w:tmpl w:val="BA3C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60345D8"/>
    <w:multiLevelType w:val="hybridMultilevel"/>
    <w:tmpl w:val="6F185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82B0338"/>
    <w:multiLevelType w:val="hybridMultilevel"/>
    <w:tmpl w:val="70F6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87A4F3C"/>
    <w:multiLevelType w:val="multilevel"/>
    <w:tmpl w:val="05B43BF4"/>
    <w:lvl w:ilvl="0">
      <w:start w:val="12"/>
      <w:numFmt w:val="decimal"/>
      <w:lvlText w:val="%1."/>
      <w:lvlJc w:val="left"/>
      <w:pPr>
        <w:ind w:left="480" w:hanging="480"/>
      </w:pPr>
      <w:rPr>
        <w:rFonts w:ascii="Times New Roman" w:hAnsi="Times New Roman" w:hint="default"/>
        <w:i/>
        <w:sz w:val="24"/>
      </w:rPr>
    </w:lvl>
    <w:lvl w:ilvl="1">
      <w:start w:val="5"/>
      <w:numFmt w:val="decimal"/>
      <w:lvlText w:val="%1.%2."/>
      <w:lvlJc w:val="left"/>
      <w:pPr>
        <w:ind w:left="1189" w:hanging="480"/>
      </w:pPr>
      <w:rPr>
        <w:rFonts w:ascii="Times New Roman" w:hAnsi="Times New Roman" w:hint="default"/>
        <w:i/>
        <w:sz w:val="24"/>
      </w:rPr>
    </w:lvl>
    <w:lvl w:ilvl="2">
      <w:start w:val="1"/>
      <w:numFmt w:val="decimal"/>
      <w:lvlText w:val="%1.%2.%3."/>
      <w:lvlJc w:val="left"/>
      <w:pPr>
        <w:ind w:left="2138" w:hanging="720"/>
      </w:pPr>
      <w:rPr>
        <w:rFonts w:ascii="Times New Roman" w:hAnsi="Times New Roman" w:hint="default"/>
        <w:i/>
        <w:sz w:val="24"/>
      </w:rPr>
    </w:lvl>
    <w:lvl w:ilvl="3">
      <w:start w:val="1"/>
      <w:numFmt w:val="decimal"/>
      <w:lvlText w:val="%1.%2.%3.%4."/>
      <w:lvlJc w:val="left"/>
      <w:pPr>
        <w:ind w:left="2847" w:hanging="720"/>
      </w:pPr>
      <w:rPr>
        <w:rFonts w:ascii="Times New Roman" w:hAnsi="Times New Roman" w:hint="default"/>
        <w:i/>
        <w:sz w:val="24"/>
      </w:rPr>
    </w:lvl>
    <w:lvl w:ilvl="4">
      <w:start w:val="1"/>
      <w:numFmt w:val="decimal"/>
      <w:lvlText w:val="%1.%2.%3.%4.%5."/>
      <w:lvlJc w:val="left"/>
      <w:pPr>
        <w:ind w:left="3916" w:hanging="1080"/>
      </w:pPr>
      <w:rPr>
        <w:rFonts w:ascii="Times New Roman" w:hAnsi="Times New Roman" w:hint="default"/>
        <w:i/>
        <w:sz w:val="24"/>
      </w:rPr>
    </w:lvl>
    <w:lvl w:ilvl="5">
      <w:start w:val="1"/>
      <w:numFmt w:val="decimal"/>
      <w:lvlText w:val="%1.%2.%3.%4.%5.%6."/>
      <w:lvlJc w:val="left"/>
      <w:pPr>
        <w:ind w:left="4625" w:hanging="1080"/>
      </w:pPr>
      <w:rPr>
        <w:rFonts w:ascii="Times New Roman" w:hAnsi="Times New Roman" w:hint="default"/>
        <w:i/>
        <w:sz w:val="24"/>
      </w:rPr>
    </w:lvl>
    <w:lvl w:ilvl="6">
      <w:start w:val="1"/>
      <w:numFmt w:val="decimal"/>
      <w:lvlText w:val="%1.%2.%3.%4.%5.%6.%7."/>
      <w:lvlJc w:val="left"/>
      <w:pPr>
        <w:ind w:left="5694" w:hanging="1440"/>
      </w:pPr>
      <w:rPr>
        <w:rFonts w:ascii="Times New Roman" w:hAnsi="Times New Roman" w:hint="default"/>
        <w:i/>
        <w:sz w:val="24"/>
      </w:rPr>
    </w:lvl>
    <w:lvl w:ilvl="7">
      <w:start w:val="1"/>
      <w:numFmt w:val="decimal"/>
      <w:lvlText w:val="%1.%2.%3.%4.%5.%6.%7.%8."/>
      <w:lvlJc w:val="left"/>
      <w:pPr>
        <w:ind w:left="6403" w:hanging="1440"/>
      </w:pPr>
      <w:rPr>
        <w:rFonts w:ascii="Times New Roman" w:hAnsi="Times New Roman" w:hint="default"/>
        <w:i/>
        <w:sz w:val="24"/>
      </w:rPr>
    </w:lvl>
    <w:lvl w:ilvl="8">
      <w:start w:val="1"/>
      <w:numFmt w:val="decimal"/>
      <w:lvlText w:val="%1.%2.%3.%4.%5.%6.%7.%8.%9."/>
      <w:lvlJc w:val="left"/>
      <w:pPr>
        <w:ind w:left="7472" w:hanging="1800"/>
      </w:pPr>
      <w:rPr>
        <w:rFonts w:ascii="Times New Roman" w:hAnsi="Times New Roman" w:hint="default"/>
        <w:i/>
        <w:sz w:val="24"/>
      </w:rPr>
    </w:lvl>
  </w:abstractNum>
  <w:abstractNum w:abstractNumId="66" w15:restartNumberingAfterBreak="0">
    <w:nsid w:val="68957060"/>
    <w:multiLevelType w:val="multilevel"/>
    <w:tmpl w:val="9C28208A"/>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6BD92409"/>
    <w:multiLevelType w:val="multilevel"/>
    <w:tmpl w:val="E026CAC6"/>
    <w:lvl w:ilvl="0">
      <w:start w:val="15"/>
      <w:numFmt w:val="decimal"/>
      <w:lvlText w:val="%1."/>
      <w:lvlJc w:val="left"/>
      <w:pPr>
        <w:ind w:left="480" w:hanging="480"/>
      </w:pPr>
      <w:rPr>
        <w:rFonts w:hint="default"/>
      </w:rPr>
    </w:lvl>
    <w:lvl w:ilvl="1">
      <w:start w:val="2"/>
      <w:numFmt w:val="decimal"/>
      <w:lvlText w:val="%1.%2."/>
      <w:lvlJc w:val="left"/>
      <w:pPr>
        <w:ind w:left="1189" w:hanging="48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6C0E33CE"/>
    <w:multiLevelType w:val="hybridMultilevel"/>
    <w:tmpl w:val="62385CD8"/>
    <w:lvl w:ilvl="0" w:tplc="C2E8E892">
      <w:start w:val="57"/>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540C00"/>
    <w:multiLevelType w:val="hybridMultilevel"/>
    <w:tmpl w:val="1506CD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6F5F544C"/>
    <w:multiLevelType w:val="multilevel"/>
    <w:tmpl w:val="65084E9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4B0CE1"/>
    <w:multiLevelType w:val="multilevel"/>
    <w:tmpl w:val="705CF58A"/>
    <w:lvl w:ilvl="0">
      <w:start w:val="12"/>
      <w:numFmt w:val="decimal"/>
      <w:lvlText w:val="%1."/>
      <w:lvlJc w:val="left"/>
      <w:pPr>
        <w:ind w:left="480" w:hanging="480"/>
      </w:pPr>
      <w:rPr>
        <w:rFonts w:hint="default"/>
        <w:i/>
      </w:rPr>
    </w:lvl>
    <w:lvl w:ilvl="1">
      <w:start w:val="5"/>
      <w:numFmt w:val="decimal"/>
      <w:lvlText w:val="%1.%2."/>
      <w:lvlJc w:val="left"/>
      <w:pPr>
        <w:ind w:left="1189" w:hanging="480"/>
      </w:pPr>
      <w:rPr>
        <w:rFonts w:hint="default"/>
        <w:b/>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72" w15:restartNumberingAfterBreak="0">
    <w:nsid w:val="799764FE"/>
    <w:multiLevelType w:val="multilevel"/>
    <w:tmpl w:val="47888CDA"/>
    <w:lvl w:ilvl="0">
      <w:start w:val="3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15:restartNumberingAfterBreak="0">
    <w:nsid w:val="7A393AB2"/>
    <w:multiLevelType w:val="multilevel"/>
    <w:tmpl w:val="036EFE08"/>
    <w:styleLink w:val="12"/>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7B792A0F"/>
    <w:multiLevelType w:val="hybridMultilevel"/>
    <w:tmpl w:val="5328B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C5B1356"/>
    <w:multiLevelType w:val="multilevel"/>
    <w:tmpl w:val="099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3D1865"/>
    <w:multiLevelType w:val="hybridMultilevel"/>
    <w:tmpl w:val="2E04AB28"/>
    <w:lvl w:ilvl="0" w:tplc="1FBE2F12">
      <w:start w:val="1"/>
      <w:numFmt w:val="decimal"/>
      <w:suff w:val="space"/>
      <w:lvlText w:val="2.%1."/>
      <w:lvlJc w:val="left"/>
      <w:pPr>
        <w:ind w:left="0" w:firstLine="709"/>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5077C4"/>
    <w:multiLevelType w:val="multilevel"/>
    <w:tmpl w:val="9002341C"/>
    <w:styleLink w:val="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2"/>
  </w:num>
  <w:num w:numId="2">
    <w:abstractNumId w:val="77"/>
  </w:num>
  <w:num w:numId="3">
    <w:abstractNumId w:val="56"/>
  </w:num>
  <w:num w:numId="4">
    <w:abstractNumId w:val="35"/>
  </w:num>
  <w:num w:numId="5">
    <w:abstractNumId w:val="31"/>
  </w:num>
  <w:num w:numId="6">
    <w:abstractNumId w:val="8"/>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0"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55"/>
  </w:num>
  <w:num w:numId="8">
    <w:abstractNumId w:val="33"/>
  </w:num>
  <w:num w:numId="9">
    <w:abstractNumId w:val="60"/>
  </w:num>
  <w:num w:numId="10">
    <w:abstractNumId w:val="11"/>
  </w:num>
  <w:num w:numId="11">
    <w:abstractNumId w:val="4"/>
  </w:num>
  <w:num w:numId="12">
    <w:abstractNumId w:val="1"/>
  </w:num>
  <w:num w:numId="13">
    <w:abstractNumId w:val="29"/>
  </w:num>
  <w:num w:numId="14">
    <w:abstractNumId w:val="25"/>
  </w:num>
  <w:num w:numId="15">
    <w:abstractNumId w:val="23"/>
  </w:num>
  <w:num w:numId="16">
    <w:abstractNumId w:val="48"/>
  </w:num>
  <w:num w:numId="17">
    <w:abstractNumId w:val="21"/>
  </w:num>
  <w:num w:numId="18">
    <w:abstractNumId w:val="38"/>
  </w:num>
  <w:num w:numId="19">
    <w:abstractNumId w:val="52"/>
  </w:num>
  <w:num w:numId="20">
    <w:abstractNumId w:val="76"/>
  </w:num>
  <w:num w:numId="21">
    <w:abstractNumId w:val="14"/>
  </w:num>
  <w:num w:numId="22">
    <w:abstractNumId w:val="15"/>
  </w:num>
  <w:num w:numId="23">
    <w:abstractNumId w:val="2"/>
  </w:num>
  <w:num w:numId="24">
    <w:abstractNumId w:val="3"/>
  </w:num>
  <w:num w:numId="25">
    <w:abstractNumId w:val="73"/>
  </w:num>
  <w:num w:numId="26">
    <w:abstractNumId w:val="42"/>
  </w:num>
  <w:num w:numId="27">
    <w:abstractNumId w:val="58"/>
  </w:num>
  <w:num w:numId="28">
    <w:abstractNumId w:val="44"/>
  </w:num>
  <w:num w:numId="29">
    <w:abstractNumId w:val="8"/>
  </w:num>
  <w:num w:numId="30">
    <w:abstractNumId w:val="7"/>
  </w:num>
  <w:num w:numId="31">
    <w:abstractNumId w:val="13"/>
  </w:num>
  <w:num w:numId="32">
    <w:abstractNumId w:val="53"/>
  </w:num>
  <w:num w:numId="33">
    <w:abstractNumId w:val="30"/>
  </w:num>
  <w:num w:numId="34">
    <w:abstractNumId w:val="8"/>
    <w:lvlOverride w:ilvl="3">
      <w:lvl w:ilvl="3">
        <w:start w:val="1"/>
        <w:numFmt w:val="decimal"/>
        <w:suff w:val="space"/>
        <w:lvlText w:val="%1.%2.%3.%4."/>
        <w:lvlJc w:val="left"/>
        <w:pPr>
          <w:ind w:left="1288" w:hanging="720"/>
        </w:pPr>
        <w:rPr>
          <w:rFonts w:ascii="Times New Roman" w:hAnsi="Times New Roman" w:cs="Times New Roman" w:hint="default"/>
          <w:b/>
          <w:sz w:val="24"/>
        </w:rPr>
      </w:lvl>
    </w:lvlOverride>
  </w:num>
  <w:num w:numId="35">
    <w:abstractNumId w:val="8"/>
    <w:lvlOverride w:ilvl="3">
      <w:lvl w:ilvl="3">
        <w:start w:val="1"/>
        <w:numFmt w:val="decimal"/>
        <w:suff w:val="space"/>
        <w:lvlText w:val="%1.%2.%3.%4."/>
        <w:lvlJc w:val="left"/>
        <w:pPr>
          <w:ind w:left="1288" w:hanging="720"/>
        </w:pPr>
        <w:rPr>
          <w:rFonts w:hint="default"/>
          <w:b/>
        </w:rPr>
      </w:lvl>
    </w:lvlOverride>
  </w:num>
  <w:num w:numId="36">
    <w:abstractNumId w:val="59"/>
  </w:num>
  <w:num w:numId="37">
    <w:abstractNumId w:val="8"/>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0" w:firstLine="709"/>
        </w:pPr>
        <w:rPr>
          <w:rFonts w:hint="default"/>
          <w:b/>
        </w:rPr>
      </w:lvl>
    </w:lvlOverride>
    <w:lvlOverride w:ilvl="2">
      <w:lvl w:ilvl="2">
        <w:start w:val="1"/>
        <w:numFmt w:val="decimal"/>
        <w:suff w:val="space"/>
        <w:lvlText w:val="%1.%2.%3."/>
        <w:lvlJc w:val="left"/>
        <w:pPr>
          <w:ind w:left="1" w:firstLine="709"/>
        </w:pPr>
        <w:rPr>
          <w:rFonts w:hint="default"/>
          <w:b/>
        </w:rPr>
      </w:lvl>
    </w:lvlOverride>
    <w:lvlOverride w:ilvl="3">
      <w:lvl w:ilvl="3">
        <w:start w:val="1"/>
        <w:numFmt w:val="decimal"/>
        <w:suff w:val="space"/>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8"/>
    <w:lvlOverride w:ilvl="0">
      <w:lvl w:ilvl="0">
        <w:start w:val="6"/>
        <w:numFmt w:val="decimal"/>
        <w:lvlText w:val="%1."/>
        <w:lvlJc w:val="left"/>
        <w:pPr>
          <w:ind w:left="540" w:hanging="540"/>
        </w:pPr>
        <w:rPr>
          <w:rFonts w:hint="default"/>
        </w:rPr>
      </w:lvl>
    </w:lvlOverride>
    <w:lvlOverride w:ilvl="1">
      <w:lvl w:ilvl="1">
        <w:start w:val="1"/>
        <w:numFmt w:val="decimal"/>
        <w:suff w:val="space"/>
        <w:lvlText w:val="%1.%2."/>
        <w:lvlJc w:val="left"/>
        <w:pPr>
          <w:ind w:left="0" w:firstLine="709"/>
        </w:pPr>
        <w:rPr>
          <w:rFonts w:hint="default"/>
          <w:b/>
        </w:rPr>
      </w:lvl>
    </w:lvlOverride>
    <w:lvlOverride w:ilvl="2">
      <w:lvl w:ilvl="2">
        <w:start w:val="1"/>
        <w:numFmt w:val="decimal"/>
        <w:suff w:val="space"/>
        <w:lvlText w:val="%1.%2.%3."/>
        <w:lvlJc w:val="left"/>
        <w:pPr>
          <w:ind w:left="0" w:firstLine="709"/>
        </w:pPr>
        <w:rPr>
          <w:rFonts w:hint="default"/>
          <w:b/>
        </w:rPr>
      </w:lvl>
    </w:lvlOverride>
    <w:lvlOverride w:ilvl="3">
      <w:lvl w:ilvl="3">
        <w:start w:val="1"/>
        <w:numFmt w:val="decimal"/>
        <w:suff w:val="space"/>
        <w:lvlText w:val="%1.%2.%3.%4."/>
        <w:lvlJc w:val="left"/>
        <w:pPr>
          <w:ind w:left="1430" w:hanging="720"/>
        </w:pPr>
        <w:rPr>
          <w:rFonts w:hint="default"/>
          <w:b/>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57"/>
  </w:num>
  <w:num w:numId="40">
    <w:abstractNumId w:val="51"/>
  </w:num>
  <w:num w:numId="41">
    <w:abstractNumId w:val="26"/>
  </w:num>
  <w:num w:numId="42">
    <w:abstractNumId w:val="19"/>
  </w:num>
  <w:num w:numId="43">
    <w:abstractNumId w:val="27"/>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37"/>
  </w:num>
  <w:num w:numId="52">
    <w:abstractNumId w:val="22"/>
  </w:num>
  <w:num w:numId="53">
    <w:abstractNumId w:val="36"/>
  </w:num>
  <w:num w:numId="54">
    <w:abstractNumId w:val="39"/>
  </w:num>
  <w:num w:numId="55">
    <w:abstractNumId w:val="49"/>
  </w:num>
  <w:num w:numId="56">
    <w:abstractNumId w:val="5"/>
  </w:num>
  <w:num w:numId="57">
    <w:abstractNumId w:val="10"/>
  </w:num>
  <w:num w:numId="58">
    <w:abstractNumId w:val="68"/>
  </w:num>
  <w:num w:numId="59">
    <w:abstractNumId w:val="45"/>
  </w:num>
  <w:num w:numId="60">
    <w:abstractNumId w:val="9"/>
  </w:num>
  <w:num w:numId="61">
    <w:abstractNumId w:val="75"/>
  </w:num>
  <w:num w:numId="62">
    <w:abstractNumId w:val="63"/>
  </w:num>
  <w:num w:numId="63">
    <w:abstractNumId w:val="17"/>
  </w:num>
  <w:num w:numId="64">
    <w:abstractNumId w:val="32"/>
  </w:num>
  <w:num w:numId="65">
    <w:abstractNumId w:val="47"/>
  </w:num>
  <w:num w:numId="66">
    <w:abstractNumId w:val="18"/>
  </w:num>
  <w:num w:numId="67">
    <w:abstractNumId w:val="34"/>
  </w:num>
  <w:num w:numId="68">
    <w:abstractNumId w:val="16"/>
  </w:num>
  <w:num w:numId="69">
    <w:abstractNumId w:val="64"/>
  </w:num>
  <w:num w:numId="70">
    <w:abstractNumId w:val="74"/>
  </w:num>
  <w:num w:numId="71">
    <w:abstractNumId w:val="28"/>
  </w:num>
  <w:num w:numId="72">
    <w:abstractNumId w:val="6"/>
  </w:num>
  <w:num w:numId="73">
    <w:abstractNumId w:val="50"/>
  </w:num>
  <w:num w:numId="74">
    <w:abstractNumId w:val="69"/>
  </w:num>
  <w:num w:numId="75">
    <w:abstractNumId w:val="62"/>
  </w:num>
  <w:num w:numId="76">
    <w:abstractNumId w:val="46"/>
  </w:num>
  <w:num w:numId="77">
    <w:abstractNumId w:val="0"/>
  </w:num>
  <w:num w:numId="78">
    <w:abstractNumId w:val="24"/>
  </w:num>
  <w:num w:numId="79">
    <w:abstractNumId w:val="41"/>
  </w:num>
  <w:num w:numId="80">
    <w:abstractNumId w:val="61"/>
  </w:num>
  <w:num w:numId="81">
    <w:abstractNumId w:val="20"/>
  </w:num>
  <w:num w:numId="82">
    <w:abstractNumId w:val="65"/>
  </w:num>
  <w:num w:numId="83">
    <w:abstractNumId w:val="71"/>
  </w:num>
  <w:num w:numId="84">
    <w:abstractNumId w:val="72"/>
  </w:num>
  <w:num w:numId="85">
    <w:abstractNumId w:val="70"/>
  </w:num>
  <w:num w:numId="86">
    <w:abstractNumId w:val="66"/>
  </w:num>
  <w:num w:numId="87">
    <w:abstractNumId w:val="67"/>
  </w:num>
  <w:num w:numId="88">
    <w:abstractNumId w:val="4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17"/>
    <w:rsid w:val="000008C3"/>
    <w:rsid w:val="00001E45"/>
    <w:rsid w:val="000027C8"/>
    <w:rsid w:val="0000299E"/>
    <w:rsid w:val="00002B4C"/>
    <w:rsid w:val="000041D4"/>
    <w:rsid w:val="00004EDF"/>
    <w:rsid w:val="000055A0"/>
    <w:rsid w:val="00005A25"/>
    <w:rsid w:val="00007D9F"/>
    <w:rsid w:val="000108BE"/>
    <w:rsid w:val="00011107"/>
    <w:rsid w:val="00012FAB"/>
    <w:rsid w:val="0001737C"/>
    <w:rsid w:val="00021F86"/>
    <w:rsid w:val="00023F4D"/>
    <w:rsid w:val="0002440F"/>
    <w:rsid w:val="000247C1"/>
    <w:rsid w:val="00024986"/>
    <w:rsid w:val="00025070"/>
    <w:rsid w:val="00026239"/>
    <w:rsid w:val="0003097E"/>
    <w:rsid w:val="0003142A"/>
    <w:rsid w:val="00031CD2"/>
    <w:rsid w:val="000330C5"/>
    <w:rsid w:val="00033616"/>
    <w:rsid w:val="00035EEE"/>
    <w:rsid w:val="00036CDF"/>
    <w:rsid w:val="00037388"/>
    <w:rsid w:val="00041EB5"/>
    <w:rsid w:val="000428EB"/>
    <w:rsid w:val="00043509"/>
    <w:rsid w:val="000451A1"/>
    <w:rsid w:val="0004748E"/>
    <w:rsid w:val="000474C2"/>
    <w:rsid w:val="00047901"/>
    <w:rsid w:val="000577E1"/>
    <w:rsid w:val="00060078"/>
    <w:rsid w:val="000606D3"/>
    <w:rsid w:val="00063A80"/>
    <w:rsid w:val="00065C3A"/>
    <w:rsid w:val="00070EF0"/>
    <w:rsid w:val="00072327"/>
    <w:rsid w:val="00072D4F"/>
    <w:rsid w:val="00075CF2"/>
    <w:rsid w:val="000766BB"/>
    <w:rsid w:val="000833B2"/>
    <w:rsid w:val="00084ABF"/>
    <w:rsid w:val="00084DC5"/>
    <w:rsid w:val="00084E52"/>
    <w:rsid w:val="00085752"/>
    <w:rsid w:val="00087290"/>
    <w:rsid w:val="00087519"/>
    <w:rsid w:val="000907BC"/>
    <w:rsid w:val="00091563"/>
    <w:rsid w:val="000922F2"/>
    <w:rsid w:val="00093494"/>
    <w:rsid w:val="00094695"/>
    <w:rsid w:val="00094F8A"/>
    <w:rsid w:val="00096438"/>
    <w:rsid w:val="000964C6"/>
    <w:rsid w:val="00096AAC"/>
    <w:rsid w:val="00096E40"/>
    <w:rsid w:val="000972F5"/>
    <w:rsid w:val="000A009A"/>
    <w:rsid w:val="000A1F9C"/>
    <w:rsid w:val="000A2141"/>
    <w:rsid w:val="000A2A48"/>
    <w:rsid w:val="000A3F76"/>
    <w:rsid w:val="000A65CC"/>
    <w:rsid w:val="000B03CE"/>
    <w:rsid w:val="000B339B"/>
    <w:rsid w:val="000B4D95"/>
    <w:rsid w:val="000B5373"/>
    <w:rsid w:val="000C129A"/>
    <w:rsid w:val="000C1824"/>
    <w:rsid w:val="000C197C"/>
    <w:rsid w:val="000C29C6"/>
    <w:rsid w:val="000C2F38"/>
    <w:rsid w:val="000C33D2"/>
    <w:rsid w:val="000C3A84"/>
    <w:rsid w:val="000C3B2E"/>
    <w:rsid w:val="000C43CD"/>
    <w:rsid w:val="000C454A"/>
    <w:rsid w:val="000C6464"/>
    <w:rsid w:val="000C69AC"/>
    <w:rsid w:val="000C7A10"/>
    <w:rsid w:val="000D0AB7"/>
    <w:rsid w:val="000D1739"/>
    <w:rsid w:val="000D294C"/>
    <w:rsid w:val="000D415E"/>
    <w:rsid w:val="000D4A94"/>
    <w:rsid w:val="000D582F"/>
    <w:rsid w:val="000D6DF9"/>
    <w:rsid w:val="000E24AB"/>
    <w:rsid w:val="000E2D67"/>
    <w:rsid w:val="000E6109"/>
    <w:rsid w:val="000E6191"/>
    <w:rsid w:val="000E6937"/>
    <w:rsid w:val="000E6C28"/>
    <w:rsid w:val="000E7DF6"/>
    <w:rsid w:val="000F23C6"/>
    <w:rsid w:val="000F284E"/>
    <w:rsid w:val="000F2E4F"/>
    <w:rsid w:val="000F372D"/>
    <w:rsid w:val="000F3B15"/>
    <w:rsid w:val="000F501E"/>
    <w:rsid w:val="000F64E7"/>
    <w:rsid w:val="000F651C"/>
    <w:rsid w:val="000F6D3A"/>
    <w:rsid w:val="00100285"/>
    <w:rsid w:val="00103C88"/>
    <w:rsid w:val="00105133"/>
    <w:rsid w:val="00105A36"/>
    <w:rsid w:val="00106C19"/>
    <w:rsid w:val="00112315"/>
    <w:rsid w:val="00112AF3"/>
    <w:rsid w:val="00113388"/>
    <w:rsid w:val="001148CF"/>
    <w:rsid w:val="001152A1"/>
    <w:rsid w:val="001153AC"/>
    <w:rsid w:val="00117CB9"/>
    <w:rsid w:val="001204A2"/>
    <w:rsid w:val="00120C8B"/>
    <w:rsid w:val="00121681"/>
    <w:rsid w:val="001229F2"/>
    <w:rsid w:val="00122C2C"/>
    <w:rsid w:val="00123463"/>
    <w:rsid w:val="00126DC9"/>
    <w:rsid w:val="00130B63"/>
    <w:rsid w:val="00130F77"/>
    <w:rsid w:val="00131207"/>
    <w:rsid w:val="00131929"/>
    <w:rsid w:val="00131F49"/>
    <w:rsid w:val="0013437F"/>
    <w:rsid w:val="00135797"/>
    <w:rsid w:val="00137BF5"/>
    <w:rsid w:val="001418D9"/>
    <w:rsid w:val="00145570"/>
    <w:rsid w:val="001459F9"/>
    <w:rsid w:val="00147162"/>
    <w:rsid w:val="00154BD6"/>
    <w:rsid w:val="0015639D"/>
    <w:rsid w:val="00156DA2"/>
    <w:rsid w:val="00157B6D"/>
    <w:rsid w:val="00163448"/>
    <w:rsid w:val="00163A81"/>
    <w:rsid w:val="001641B9"/>
    <w:rsid w:val="001642B8"/>
    <w:rsid w:val="001645FD"/>
    <w:rsid w:val="001666B6"/>
    <w:rsid w:val="001717D6"/>
    <w:rsid w:val="00172C62"/>
    <w:rsid w:val="00173C6E"/>
    <w:rsid w:val="001748BA"/>
    <w:rsid w:val="00174B7E"/>
    <w:rsid w:val="0017577D"/>
    <w:rsid w:val="00176DCD"/>
    <w:rsid w:val="0017750C"/>
    <w:rsid w:val="00177881"/>
    <w:rsid w:val="00177C62"/>
    <w:rsid w:val="001804F5"/>
    <w:rsid w:val="00181693"/>
    <w:rsid w:val="00182ACB"/>
    <w:rsid w:val="00182ED9"/>
    <w:rsid w:val="0018367C"/>
    <w:rsid w:val="00184F78"/>
    <w:rsid w:val="00186BB4"/>
    <w:rsid w:val="00187176"/>
    <w:rsid w:val="00190C1D"/>
    <w:rsid w:val="00192171"/>
    <w:rsid w:val="00196216"/>
    <w:rsid w:val="0019675C"/>
    <w:rsid w:val="00196E29"/>
    <w:rsid w:val="001A30E5"/>
    <w:rsid w:val="001A36AB"/>
    <w:rsid w:val="001A51E4"/>
    <w:rsid w:val="001A6915"/>
    <w:rsid w:val="001A703F"/>
    <w:rsid w:val="001A726F"/>
    <w:rsid w:val="001A7B20"/>
    <w:rsid w:val="001B0A0F"/>
    <w:rsid w:val="001B4526"/>
    <w:rsid w:val="001B4936"/>
    <w:rsid w:val="001B5232"/>
    <w:rsid w:val="001B536B"/>
    <w:rsid w:val="001C6AF8"/>
    <w:rsid w:val="001D1633"/>
    <w:rsid w:val="001D188B"/>
    <w:rsid w:val="001D4476"/>
    <w:rsid w:val="001D6962"/>
    <w:rsid w:val="001D6A99"/>
    <w:rsid w:val="001D7672"/>
    <w:rsid w:val="001E0B19"/>
    <w:rsid w:val="001E0CBA"/>
    <w:rsid w:val="001E2EEB"/>
    <w:rsid w:val="001E3063"/>
    <w:rsid w:val="001E42BF"/>
    <w:rsid w:val="001E5B22"/>
    <w:rsid w:val="001E70B5"/>
    <w:rsid w:val="001E78B7"/>
    <w:rsid w:val="001E791A"/>
    <w:rsid w:val="001F0246"/>
    <w:rsid w:val="001F1537"/>
    <w:rsid w:val="001F1761"/>
    <w:rsid w:val="001F22B7"/>
    <w:rsid w:val="001F240E"/>
    <w:rsid w:val="001F68A7"/>
    <w:rsid w:val="001F72FA"/>
    <w:rsid w:val="001F7FB6"/>
    <w:rsid w:val="00201E90"/>
    <w:rsid w:val="00205B5C"/>
    <w:rsid w:val="00205BE3"/>
    <w:rsid w:val="00207C5E"/>
    <w:rsid w:val="00210593"/>
    <w:rsid w:val="00210ACF"/>
    <w:rsid w:val="00210B40"/>
    <w:rsid w:val="00211853"/>
    <w:rsid w:val="00213F1F"/>
    <w:rsid w:val="00214949"/>
    <w:rsid w:val="002164C1"/>
    <w:rsid w:val="00216512"/>
    <w:rsid w:val="00221188"/>
    <w:rsid w:val="00224AB4"/>
    <w:rsid w:val="00224E86"/>
    <w:rsid w:val="002262BC"/>
    <w:rsid w:val="00230232"/>
    <w:rsid w:val="0023114B"/>
    <w:rsid w:val="00231519"/>
    <w:rsid w:val="00232358"/>
    <w:rsid w:val="0023242C"/>
    <w:rsid w:val="002329CB"/>
    <w:rsid w:val="00234428"/>
    <w:rsid w:val="00236CAC"/>
    <w:rsid w:val="0023714D"/>
    <w:rsid w:val="002375B8"/>
    <w:rsid w:val="002402C3"/>
    <w:rsid w:val="0024235D"/>
    <w:rsid w:val="00244E61"/>
    <w:rsid w:val="00246A48"/>
    <w:rsid w:val="00253BDA"/>
    <w:rsid w:val="002547AE"/>
    <w:rsid w:val="00254DFD"/>
    <w:rsid w:val="002578A0"/>
    <w:rsid w:val="00257BDC"/>
    <w:rsid w:val="002605AF"/>
    <w:rsid w:val="00261837"/>
    <w:rsid w:val="00263761"/>
    <w:rsid w:val="00263A14"/>
    <w:rsid w:val="00271EE7"/>
    <w:rsid w:val="002725B6"/>
    <w:rsid w:val="002725EC"/>
    <w:rsid w:val="00273C9A"/>
    <w:rsid w:val="00273CB5"/>
    <w:rsid w:val="00274305"/>
    <w:rsid w:val="0027436A"/>
    <w:rsid w:val="00275FA9"/>
    <w:rsid w:val="00277633"/>
    <w:rsid w:val="00277672"/>
    <w:rsid w:val="002813D0"/>
    <w:rsid w:val="00282418"/>
    <w:rsid w:val="00284C35"/>
    <w:rsid w:val="002863E8"/>
    <w:rsid w:val="00287649"/>
    <w:rsid w:val="00290623"/>
    <w:rsid w:val="00290C27"/>
    <w:rsid w:val="00293F81"/>
    <w:rsid w:val="002953AB"/>
    <w:rsid w:val="002978E0"/>
    <w:rsid w:val="002A05A6"/>
    <w:rsid w:val="002A2373"/>
    <w:rsid w:val="002A2D7A"/>
    <w:rsid w:val="002A6109"/>
    <w:rsid w:val="002A6D2C"/>
    <w:rsid w:val="002A6F22"/>
    <w:rsid w:val="002B0555"/>
    <w:rsid w:val="002B1544"/>
    <w:rsid w:val="002B21BC"/>
    <w:rsid w:val="002B25F5"/>
    <w:rsid w:val="002B58A0"/>
    <w:rsid w:val="002B5C60"/>
    <w:rsid w:val="002B62E7"/>
    <w:rsid w:val="002B7009"/>
    <w:rsid w:val="002B77A8"/>
    <w:rsid w:val="002B7F8C"/>
    <w:rsid w:val="002C0020"/>
    <w:rsid w:val="002C0DA6"/>
    <w:rsid w:val="002C20A7"/>
    <w:rsid w:val="002C20CB"/>
    <w:rsid w:val="002C29F0"/>
    <w:rsid w:val="002C482D"/>
    <w:rsid w:val="002C6CD9"/>
    <w:rsid w:val="002C7D0C"/>
    <w:rsid w:val="002D188D"/>
    <w:rsid w:val="002D2127"/>
    <w:rsid w:val="002D2917"/>
    <w:rsid w:val="002D4435"/>
    <w:rsid w:val="002D5A4D"/>
    <w:rsid w:val="002D6351"/>
    <w:rsid w:val="002D6570"/>
    <w:rsid w:val="002D7185"/>
    <w:rsid w:val="002D7BA6"/>
    <w:rsid w:val="002E0EA2"/>
    <w:rsid w:val="002E108D"/>
    <w:rsid w:val="002E202B"/>
    <w:rsid w:val="002E241F"/>
    <w:rsid w:val="002E257E"/>
    <w:rsid w:val="002E2B16"/>
    <w:rsid w:val="002E4209"/>
    <w:rsid w:val="002E4212"/>
    <w:rsid w:val="002E450C"/>
    <w:rsid w:val="002E463E"/>
    <w:rsid w:val="002F07A4"/>
    <w:rsid w:val="002F24EF"/>
    <w:rsid w:val="002F269E"/>
    <w:rsid w:val="002F2A66"/>
    <w:rsid w:val="002F34FF"/>
    <w:rsid w:val="002F5EB5"/>
    <w:rsid w:val="002F7B0A"/>
    <w:rsid w:val="002F7B4F"/>
    <w:rsid w:val="003009E6"/>
    <w:rsid w:val="00300F5D"/>
    <w:rsid w:val="00302278"/>
    <w:rsid w:val="003022A4"/>
    <w:rsid w:val="00302A58"/>
    <w:rsid w:val="00302C5D"/>
    <w:rsid w:val="003057C7"/>
    <w:rsid w:val="00306A32"/>
    <w:rsid w:val="0030763B"/>
    <w:rsid w:val="00307DE1"/>
    <w:rsid w:val="0031210F"/>
    <w:rsid w:val="003127F6"/>
    <w:rsid w:val="00314E1C"/>
    <w:rsid w:val="00314FC8"/>
    <w:rsid w:val="003154F3"/>
    <w:rsid w:val="0031570C"/>
    <w:rsid w:val="00320021"/>
    <w:rsid w:val="003217F1"/>
    <w:rsid w:val="00321A13"/>
    <w:rsid w:val="00322DCF"/>
    <w:rsid w:val="0032409E"/>
    <w:rsid w:val="003245D7"/>
    <w:rsid w:val="003273FC"/>
    <w:rsid w:val="00327A91"/>
    <w:rsid w:val="003302CA"/>
    <w:rsid w:val="00331B34"/>
    <w:rsid w:val="00333347"/>
    <w:rsid w:val="00335885"/>
    <w:rsid w:val="00335D43"/>
    <w:rsid w:val="0034036B"/>
    <w:rsid w:val="00340D07"/>
    <w:rsid w:val="00341E23"/>
    <w:rsid w:val="0034504D"/>
    <w:rsid w:val="003461E7"/>
    <w:rsid w:val="003475D5"/>
    <w:rsid w:val="00350DB8"/>
    <w:rsid w:val="003518D2"/>
    <w:rsid w:val="00352352"/>
    <w:rsid w:val="003527A9"/>
    <w:rsid w:val="00353D51"/>
    <w:rsid w:val="00353E8A"/>
    <w:rsid w:val="0035468B"/>
    <w:rsid w:val="003558FD"/>
    <w:rsid w:val="00357991"/>
    <w:rsid w:val="00360DB6"/>
    <w:rsid w:val="00361C8B"/>
    <w:rsid w:val="00361E70"/>
    <w:rsid w:val="00362415"/>
    <w:rsid w:val="003629D1"/>
    <w:rsid w:val="00362DC0"/>
    <w:rsid w:val="0036369C"/>
    <w:rsid w:val="00363A69"/>
    <w:rsid w:val="00363F63"/>
    <w:rsid w:val="00364262"/>
    <w:rsid w:val="00364766"/>
    <w:rsid w:val="003648BA"/>
    <w:rsid w:val="0036576A"/>
    <w:rsid w:val="0036603C"/>
    <w:rsid w:val="00366787"/>
    <w:rsid w:val="00367DE1"/>
    <w:rsid w:val="00370388"/>
    <w:rsid w:val="00372877"/>
    <w:rsid w:val="00372FDB"/>
    <w:rsid w:val="003731B7"/>
    <w:rsid w:val="00373930"/>
    <w:rsid w:val="00373A3E"/>
    <w:rsid w:val="00374C30"/>
    <w:rsid w:val="0037583B"/>
    <w:rsid w:val="00376935"/>
    <w:rsid w:val="003771EE"/>
    <w:rsid w:val="00377DF7"/>
    <w:rsid w:val="00380DF1"/>
    <w:rsid w:val="0038124D"/>
    <w:rsid w:val="003812F8"/>
    <w:rsid w:val="00381453"/>
    <w:rsid w:val="00382756"/>
    <w:rsid w:val="00382AC3"/>
    <w:rsid w:val="00383C4C"/>
    <w:rsid w:val="003850AE"/>
    <w:rsid w:val="00386A35"/>
    <w:rsid w:val="00386E75"/>
    <w:rsid w:val="0038738D"/>
    <w:rsid w:val="00391061"/>
    <w:rsid w:val="00391D7B"/>
    <w:rsid w:val="003922B5"/>
    <w:rsid w:val="0039313D"/>
    <w:rsid w:val="00393582"/>
    <w:rsid w:val="00393AA3"/>
    <w:rsid w:val="00394A1C"/>
    <w:rsid w:val="00395B96"/>
    <w:rsid w:val="003976EF"/>
    <w:rsid w:val="0039775A"/>
    <w:rsid w:val="00397C07"/>
    <w:rsid w:val="003A00A0"/>
    <w:rsid w:val="003A128F"/>
    <w:rsid w:val="003A134E"/>
    <w:rsid w:val="003A149F"/>
    <w:rsid w:val="003A1954"/>
    <w:rsid w:val="003A29E6"/>
    <w:rsid w:val="003A2EFF"/>
    <w:rsid w:val="003A3A4F"/>
    <w:rsid w:val="003A3F5C"/>
    <w:rsid w:val="003A5CF0"/>
    <w:rsid w:val="003B10F5"/>
    <w:rsid w:val="003B1410"/>
    <w:rsid w:val="003B1CDF"/>
    <w:rsid w:val="003B27CE"/>
    <w:rsid w:val="003B2E02"/>
    <w:rsid w:val="003B3A4D"/>
    <w:rsid w:val="003B3E3D"/>
    <w:rsid w:val="003B6128"/>
    <w:rsid w:val="003B61D4"/>
    <w:rsid w:val="003B63E7"/>
    <w:rsid w:val="003B78DA"/>
    <w:rsid w:val="003C1146"/>
    <w:rsid w:val="003C1329"/>
    <w:rsid w:val="003C17AE"/>
    <w:rsid w:val="003C2F90"/>
    <w:rsid w:val="003C4470"/>
    <w:rsid w:val="003C539B"/>
    <w:rsid w:val="003C71B5"/>
    <w:rsid w:val="003C7816"/>
    <w:rsid w:val="003D0057"/>
    <w:rsid w:val="003D0334"/>
    <w:rsid w:val="003D0A1D"/>
    <w:rsid w:val="003D13BC"/>
    <w:rsid w:val="003D25B0"/>
    <w:rsid w:val="003D3D03"/>
    <w:rsid w:val="003D46FA"/>
    <w:rsid w:val="003D5BAC"/>
    <w:rsid w:val="003D624E"/>
    <w:rsid w:val="003D6BA9"/>
    <w:rsid w:val="003E0120"/>
    <w:rsid w:val="003E1C91"/>
    <w:rsid w:val="003E23B6"/>
    <w:rsid w:val="003E2E47"/>
    <w:rsid w:val="003E31E2"/>
    <w:rsid w:val="003E332B"/>
    <w:rsid w:val="003E3B6D"/>
    <w:rsid w:val="003E4214"/>
    <w:rsid w:val="003E454D"/>
    <w:rsid w:val="003E48B9"/>
    <w:rsid w:val="003E4AEC"/>
    <w:rsid w:val="003E5AE8"/>
    <w:rsid w:val="003E639F"/>
    <w:rsid w:val="003E67EE"/>
    <w:rsid w:val="003E68B2"/>
    <w:rsid w:val="003F058E"/>
    <w:rsid w:val="003F07E3"/>
    <w:rsid w:val="003F317A"/>
    <w:rsid w:val="003F36B9"/>
    <w:rsid w:val="003F3BEA"/>
    <w:rsid w:val="003F5570"/>
    <w:rsid w:val="003F651F"/>
    <w:rsid w:val="003F7489"/>
    <w:rsid w:val="003F75F0"/>
    <w:rsid w:val="00400270"/>
    <w:rsid w:val="00404FAB"/>
    <w:rsid w:val="00405169"/>
    <w:rsid w:val="004052AD"/>
    <w:rsid w:val="00405CE2"/>
    <w:rsid w:val="0040618C"/>
    <w:rsid w:val="00406DE3"/>
    <w:rsid w:val="00410664"/>
    <w:rsid w:val="0041163A"/>
    <w:rsid w:val="00411A48"/>
    <w:rsid w:val="00413971"/>
    <w:rsid w:val="00414372"/>
    <w:rsid w:val="00414E75"/>
    <w:rsid w:val="00415ABD"/>
    <w:rsid w:val="00417D67"/>
    <w:rsid w:val="00417EF8"/>
    <w:rsid w:val="0042059A"/>
    <w:rsid w:val="0042142B"/>
    <w:rsid w:val="00421709"/>
    <w:rsid w:val="00421E93"/>
    <w:rsid w:val="0042366E"/>
    <w:rsid w:val="00425FB1"/>
    <w:rsid w:val="00427213"/>
    <w:rsid w:val="0042735F"/>
    <w:rsid w:val="00427783"/>
    <w:rsid w:val="004304DC"/>
    <w:rsid w:val="00437EA4"/>
    <w:rsid w:val="0044038D"/>
    <w:rsid w:val="004423D0"/>
    <w:rsid w:val="00442EC7"/>
    <w:rsid w:val="004430A3"/>
    <w:rsid w:val="0044374C"/>
    <w:rsid w:val="0044379C"/>
    <w:rsid w:val="00444098"/>
    <w:rsid w:val="00444680"/>
    <w:rsid w:val="0044627E"/>
    <w:rsid w:val="00446674"/>
    <w:rsid w:val="00446716"/>
    <w:rsid w:val="00446A10"/>
    <w:rsid w:val="00446BDB"/>
    <w:rsid w:val="00447191"/>
    <w:rsid w:val="004504D1"/>
    <w:rsid w:val="00450F91"/>
    <w:rsid w:val="0045158E"/>
    <w:rsid w:val="00451AA1"/>
    <w:rsid w:val="00453A12"/>
    <w:rsid w:val="00454107"/>
    <w:rsid w:val="004546CB"/>
    <w:rsid w:val="004556C3"/>
    <w:rsid w:val="00456607"/>
    <w:rsid w:val="00456A7B"/>
    <w:rsid w:val="00460508"/>
    <w:rsid w:val="004614DC"/>
    <w:rsid w:val="00463468"/>
    <w:rsid w:val="00463789"/>
    <w:rsid w:val="00464DCC"/>
    <w:rsid w:val="00465588"/>
    <w:rsid w:val="004659E3"/>
    <w:rsid w:val="00467866"/>
    <w:rsid w:val="00471905"/>
    <w:rsid w:val="00471A5C"/>
    <w:rsid w:val="0047208D"/>
    <w:rsid w:val="00473673"/>
    <w:rsid w:val="0047775A"/>
    <w:rsid w:val="004777A2"/>
    <w:rsid w:val="00480167"/>
    <w:rsid w:val="004801C1"/>
    <w:rsid w:val="00480F04"/>
    <w:rsid w:val="0048305D"/>
    <w:rsid w:val="00484177"/>
    <w:rsid w:val="00484E77"/>
    <w:rsid w:val="00485C4D"/>
    <w:rsid w:val="00486F3F"/>
    <w:rsid w:val="004873B5"/>
    <w:rsid w:val="00487920"/>
    <w:rsid w:val="0049038B"/>
    <w:rsid w:val="00492668"/>
    <w:rsid w:val="00492DC8"/>
    <w:rsid w:val="00493005"/>
    <w:rsid w:val="0049344F"/>
    <w:rsid w:val="00494F8B"/>
    <w:rsid w:val="00495630"/>
    <w:rsid w:val="00495722"/>
    <w:rsid w:val="00496C08"/>
    <w:rsid w:val="00497377"/>
    <w:rsid w:val="00497E3D"/>
    <w:rsid w:val="004A161C"/>
    <w:rsid w:val="004A1B0B"/>
    <w:rsid w:val="004A2E4B"/>
    <w:rsid w:val="004A38CB"/>
    <w:rsid w:val="004A4169"/>
    <w:rsid w:val="004A4322"/>
    <w:rsid w:val="004A4751"/>
    <w:rsid w:val="004A4A84"/>
    <w:rsid w:val="004A4BEE"/>
    <w:rsid w:val="004A5487"/>
    <w:rsid w:val="004A6136"/>
    <w:rsid w:val="004A73CA"/>
    <w:rsid w:val="004B52A8"/>
    <w:rsid w:val="004C184E"/>
    <w:rsid w:val="004C2447"/>
    <w:rsid w:val="004C2E43"/>
    <w:rsid w:val="004C3B45"/>
    <w:rsid w:val="004C424C"/>
    <w:rsid w:val="004C5C11"/>
    <w:rsid w:val="004C6338"/>
    <w:rsid w:val="004C7015"/>
    <w:rsid w:val="004D049C"/>
    <w:rsid w:val="004D0EAC"/>
    <w:rsid w:val="004D2AE5"/>
    <w:rsid w:val="004D3181"/>
    <w:rsid w:val="004D39FD"/>
    <w:rsid w:val="004D3EB4"/>
    <w:rsid w:val="004D4D15"/>
    <w:rsid w:val="004D5242"/>
    <w:rsid w:val="004D564F"/>
    <w:rsid w:val="004D6286"/>
    <w:rsid w:val="004E02E0"/>
    <w:rsid w:val="004E06E8"/>
    <w:rsid w:val="004E206E"/>
    <w:rsid w:val="004E2674"/>
    <w:rsid w:val="004E2C10"/>
    <w:rsid w:val="004E2DAD"/>
    <w:rsid w:val="004E440C"/>
    <w:rsid w:val="004E4772"/>
    <w:rsid w:val="004E483C"/>
    <w:rsid w:val="004E5660"/>
    <w:rsid w:val="004E5BC3"/>
    <w:rsid w:val="004E5E2A"/>
    <w:rsid w:val="004E6462"/>
    <w:rsid w:val="004F49EB"/>
    <w:rsid w:val="004F734D"/>
    <w:rsid w:val="005008A9"/>
    <w:rsid w:val="00501D6C"/>
    <w:rsid w:val="00503375"/>
    <w:rsid w:val="00504094"/>
    <w:rsid w:val="0050496A"/>
    <w:rsid w:val="00505666"/>
    <w:rsid w:val="0050566E"/>
    <w:rsid w:val="00510903"/>
    <w:rsid w:val="00512025"/>
    <w:rsid w:val="0051574C"/>
    <w:rsid w:val="00515DAA"/>
    <w:rsid w:val="00516067"/>
    <w:rsid w:val="00517061"/>
    <w:rsid w:val="005175D0"/>
    <w:rsid w:val="00517C99"/>
    <w:rsid w:val="0052113B"/>
    <w:rsid w:val="00521C7B"/>
    <w:rsid w:val="00522D05"/>
    <w:rsid w:val="005232BD"/>
    <w:rsid w:val="00523A96"/>
    <w:rsid w:val="005240A6"/>
    <w:rsid w:val="0052564D"/>
    <w:rsid w:val="005301D7"/>
    <w:rsid w:val="0053056C"/>
    <w:rsid w:val="0053395A"/>
    <w:rsid w:val="00537545"/>
    <w:rsid w:val="00537927"/>
    <w:rsid w:val="005418B5"/>
    <w:rsid w:val="0054297A"/>
    <w:rsid w:val="00542B45"/>
    <w:rsid w:val="005431AB"/>
    <w:rsid w:val="005440B0"/>
    <w:rsid w:val="00544759"/>
    <w:rsid w:val="005449A3"/>
    <w:rsid w:val="005453CC"/>
    <w:rsid w:val="00546CE6"/>
    <w:rsid w:val="00550753"/>
    <w:rsid w:val="005514B7"/>
    <w:rsid w:val="00551993"/>
    <w:rsid w:val="00552D32"/>
    <w:rsid w:val="00553598"/>
    <w:rsid w:val="00553F44"/>
    <w:rsid w:val="00555078"/>
    <w:rsid w:val="00556FB3"/>
    <w:rsid w:val="005610F2"/>
    <w:rsid w:val="00561992"/>
    <w:rsid w:val="00561A02"/>
    <w:rsid w:val="00561B8B"/>
    <w:rsid w:val="00562D5C"/>
    <w:rsid w:val="00563067"/>
    <w:rsid w:val="00563138"/>
    <w:rsid w:val="00564978"/>
    <w:rsid w:val="005657E7"/>
    <w:rsid w:val="0056629A"/>
    <w:rsid w:val="005663FA"/>
    <w:rsid w:val="00567673"/>
    <w:rsid w:val="005708F2"/>
    <w:rsid w:val="005712A4"/>
    <w:rsid w:val="005712AB"/>
    <w:rsid w:val="005729D8"/>
    <w:rsid w:val="00572BCA"/>
    <w:rsid w:val="00572D93"/>
    <w:rsid w:val="00573215"/>
    <w:rsid w:val="005732B3"/>
    <w:rsid w:val="00575288"/>
    <w:rsid w:val="005756C0"/>
    <w:rsid w:val="00576F9E"/>
    <w:rsid w:val="00580643"/>
    <w:rsid w:val="005834DB"/>
    <w:rsid w:val="00583510"/>
    <w:rsid w:val="005843DE"/>
    <w:rsid w:val="00585A20"/>
    <w:rsid w:val="00586126"/>
    <w:rsid w:val="005868AA"/>
    <w:rsid w:val="005900C5"/>
    <w:rsid w:val="00590AFD"/>
    <w:rsid w:val="00591E03"/>
    <w:rsid w:val="005940FF"/>
    <w:rsid w:val="00594ED0"/>
    <w:rsid w:val="00595E95"/>
    <w:rsid w:val="00596AD5"/>
    <w:rsid w:val="005A2A09"/>
    <w:rsid w:val="005A3ABF"/>
    <w:rsid w:val="005A3C91"/>
    <w:rsid w:val="005A4F9C"/>
    <w:rsid w:val="005A7A2C"/>
    <w:rsid w:val="005A7F93"/>
    <w:rsid w:val="005B1581"/>
    <w:rsid w:val="005B15C1"/>
    <w:rsid w:val="005B2E7F"/>
    <w:rsid w:val="005B485C"/>
    <w:rsid w:val="005B5D0A"/>
    <w:rsid w:val="005C586F"/>
    <w:rsid w:val="005C5920"/>
    <w:rsid w:val="005C7716"/>
    <w:rsid w:val="005D0A14"/>
    <w:rsid w:val="005D1579"/>
    <w:rsid w:val="005D2453"/>
    <w:rsid w:val="005D3827"/>
    <w:rsid w:val="005D3C1E"/>
    <w:rsid w:val="005D530D"/>
    <w:rsid w:val="005D571A"/>
    <w:rsid w:val="005D5D1C"/>
    <w:rsid w:val="005D71E4"/>
    <w:rsid w:val="005E0997"/>
    <w:rsid w:val="005E0D43"/>
    <w:rsid w:val="005E169A"/>
    <w:rsid w:val="005E26D9"/>
    <w:rsid w:val="005E2DDD"/>
    <w:rsid w:val="005E341F"/>
    <w:rsid w:val="005E3434"/>
    <w:rsid w:val="005E3A66"/>
    <w:rsid w:val="005E3CEE"/>
    <w:rsid w:val="005F206F"/>
    <w:rsid w:val="005F22A0"/>
    <w:rsid w:val="005F2654"/>
    <w:rsid w:val="005F290E"/>
    <w:rsid w:val="005F2E35"/>
    <w:rsid w:val="005F6A4B"/>
    <w:rsid w:val="005F73F8"/>
    <w:rsid w:val="005F7607"/>
    <w:rsid w:val="006001BD"/>
    <w:rsid w:val="00601A4D"/>
    <w:rsid w:val="00603E14"/>
    <w:rsid w:val="0061099E"/>
    <w:rsid w:val="006156EE"/>
    <w:rsid w:val="00615DA1"/>
    <w:rsid w:val="00615EB7"/>
    <w:rsid w:val="0061626B"/>
    <w:rsid w:val="00622117"/>
    <w:rsid w:val="00622D95"/>
    <w:rsid w:val="00623FAB"/>
    <w:rsid w:val="00624234"/>
    <w:rsid w:val="0062489C"/>
    <w:rsid w:val="006254C4"/>
    <w:rsid w:val="0062550D"/>
    <w:rsid w:val="006260F1"/>
    <w:rsid w:val="006269F6"/>
    <w:rsid w:val="00627B81"/>
    <w:rsid w:val="00630B92"/>
    <w:rsid w:val="00630E40"/>
    <w:rsid w:val="00631115"/>
    <w:rsid w:val="006314BA"/>
    <w:rsid w:val="006323BE"/>
    <w:rsid w:val="0063334F"/>
    <w:rsid w:val="00634AC3"/>
    <w:rsid w:val="00635514"/>
    <w:rsid w:val="006356F5"/>
    <w:rsid w:val="00637AAE"/>
    <w:rsid w:val="00640FDF"/>
    <w:rsid w:val="00641389"/>
    <w:rsid w:val="006416D3"/>
    <w:rsid w:val="00641C76"/>
    <w:rsid w:val="0064356A"/>
    <w:rsid w:val="0064541B"/>
    <w:rsid w:val="00646546"/>
    <w:rsid w:val="00646985"/>
    <w:rsid w:val="00651017"/>
    <w:rsid w:val="00655B9D"/>
    <w:rsid w:val="00660AE0"/>
    <w:rsid w:val="00661724"/>
    <w:rsid w:val="006618CB"/>
    <w:rsid w:val="0066495B"/>
    <w:rsid w:val="00665964"/>
    <w:rsid w:val="00665978"/>
    <w:rsid w:val="006661A1"/>
    <w:rsid w:val="00666760"/>
    <w:rsid w:val="006705FD"/>
    <w:rsid w:val="00670FF1"/>
    <w:rsid w:val="0067243A"/>
    <w:rsid w:val="00673643"/>
    <w:rsid w:val="0067411B"/>
    <w:rsid w:val="0067746A"/>
    <w:rsid w:val="006819A1"/>
    <w:rsid w:val="00682015"/>
    <w:rsid w:val="0068261A"/>
    <w:rsid w:val="00682852"/>
    <w:rsid w:val="00683A5F"/>
    <w:rsid w:val="006843FF"/>
    <w:rsid w:val="00684A04"/>
    <w:rsid w:val="00685BF1"/>
    <w:rsid w:val="00687DC7"/>
    <w:rsid w:val="00690EAA"/>
    <w:rsid w:val="00691085"/>
    <w:rsid w:val="0069491F"/>
    <w:rsid w:val="006951CE"/>
    <w:rsid w:val="006A0271"/>
    <w:rsid w:val="006A1EA6"/>
    <w:rsid w:val="006A2D8C"/>
    <w:rsid w:val="006A4F4B"/>
    <w:rsid w:val="006A5D54"/>
    <w:rsid w:val="006A63D5"/>
    <w:rsid w:val="006A771B"/>
    <w:rsid w:val="006B165A"/>
    <w:rsid w:val="006B2401"/>
    <w:rsid w:val="006B2576"/>
    <w:rsid w:val="006B33D7"/>
    <w:rsid w:val="006B3593"/>
    <w:rsid w:val="006B3D83"/>
    <w:rsid w:val="006B5897"/>
    <w:rsid w:val="006B58E2"/>
    <w:rsid w:val="006B597C"/>
    <w:rsid w:val="006B6750"/>
    <w:rsid w:val="006B676C"/>
    <w:rsid w:val="006C02B1"/>
    <w:rsid w:val="006C1946"/>
    <w:rsid w:val="006C3AD2"/>
    <w:rsid w:val="006C3C09"/>
    <w:rsid w:val="006C3C88"/>
    <w:rsid w:val="006C40A7"/>
    <w:rsid w:val="006C6C4B"/>
    <w:rsid w:val="006C70CB"/>
    <w:rsid w:val="006D212C"/>
    <w:rsid w:val="006D2C83"/>
    <w:rsid w:val="006D5680"/>
    <w:rsid w:val="006D59B0"/>
    <w:rsid w:val="006D74A6"/>
    <w:rsid w:val="006D74F0"/>
    <w:rsid w:val="006E033B"/>
    <w:rsid w:val="006E0398"/>
    <w:rsid w:val="006E07DB"/>
    <w:rsid w:val="006E0B49"/>
    <w:rsid w:val="006E1354"/>
    <w:rsid w:val="006E356B"/>
    <w:rsid w:val="006E47FE"/>
    <w:rsid w:val="006E4AD9"/>
    <w:rsid w:val="006E5279"/>
    <w:rsid w:val="006E65AD"/>
    <w:rsid w:val="006E6F79"/>
    <w:rsid w:val="006F0467"/>
    <w:rsid w:val="006F263F"/>
    <w:rsid w:val="006F2750"/>
    <w:rsid w:val="006F3775"/>
    <w:rsid w:val="006F4F53"/>
    <w:rsid w:val="00700B70"/>
    <w:rsid w:val="007014DA"/>
    <w:rsid w:val="00701D60"/>
    <w:rsid w:val="00703109"/>
    <w:rsid w:val="007032CB"/>
    <w:rsid w:val="00704C79"/>
    <w:rsid w:val="007051A1"/>
    <w:rsid w:val="00706C4C"/>
    <w:rsid w:val="007078A6"/>
    <w:rsid w:val="0071164D"/>
    <w:rsid w:val="00714D5A"/>
    <w:rsid w:val="00715B27"/>
    <w:rsid w:val="007177D1"/>
    <w:rsid w:val="00720CDE"/>
    <w:rsid w:val="00722503"/>
    <w:rsid w:val="00725A7C"/>
    <w:rsid w:val="00726419"/>
    <w:rsid w:val="007266C0"/>
    <w:rsid w:val="00726A81"/>
    <w:rsid w:val="00727AA8"/>
    <w:rsid w:val="0073004D"/>
    <w:rsid w:val="007315A8"/>
    <w:rsid w:val="00732A66"/>
    <w:rsid w:val="00733E68"/>
    <w:rsid w:val="00733F1E"/>
    <w:rsid w:val="00734FC9"/>
    <w:rsid w:val="0073505D"/>
    <w:rsid w:val="007356E0"/>
    <w:rsid w:val="007369BA"/>
    <w:rsid w:val="00737709"/>
    <w:rsid w:val="00740572"/>
    <w:rsid w:val="00741684"/>
    <w:rsid w:val="00742376"/>
    <w:rsid w:val="007428BD"/>
    <w:rsid w:val="0074367C"/>
    <w:rsid w:val="00744C45"/>
    <w:rsid w:val="00745726"/>
    <w:rsid w:val="00746527"/>
    <w:rsid w:val="0074722D"/>
    <w:rsid w:val="00751026"/>
    <w:rsid w:val="00752001"/>
    <w:rsid w:val="00757502"/>
    <w:rsid w:val="00757BD2"/>
    <w:rsid w:val="0076084F"/>
    <w:rsid w:val="00761517"/>
    <w:rsid w:val="007632C4"/>
    <w:rsid w:val="00763A43"/>
    <w:rsid w:val="00764472"/>
    <w:rsid w:val="0077107B"/>
    <w:rsid w:val="0077115C"/>
    <w:rsid w:val="00773CE1"/>
    <w:rsid w:val="007766F7"/>
    <w:rsid w:val="00776BE6"/>
    <w:rsid w:val="00777658"/>
    <w:rsid w:val="007812D4"/>
    <w:rsid w:val="00781D3F"/>
    <w:rsid w:val="00782671"/>
    <w:rsid w:val="00782D1A"/>
    <w:rsid w:val="00784357"/>
    <w:rsid w:val="007846B7"/>
    <w:rsid w:val="0078577A"/>
    <w:rsid w:val="00785E29"/>
    <w:rsid w:val="007875C4"/>
    <w:rsid w:val="00790584"/>
    <w:rsid w:val="00791775"/>
    <w:rsid w:val="00792F7A"/>
    <w:rsid w:val="0079520A"/>
    <w:rsid w:val="007A0743"/>
    <w:rsid w:val="007A278E"/>
    <w:rsid w:val="007A2A28"/>
    <w:rsid w:val="007A466C"/>
    <w:rsid w:val="007A6898"/>
    <w:rsid w:val="007A6914"/>
    <w:rsid w:val="007A7038"/>
    <w:rsid w:val="007B07B5"/>
    <w:rsid w:val="007B5129"/>
    <w:rsid w:val="007B6C3E"/>
    <w:rsid w:val="007B7CCD"/>
    <w:rsid w:val="007C134E"/>
    <w:rsid w:val="007C28F3"/>
    <w:rsid w:val="007C487E"/>
    <w:rsid w:val="007C4B05"/>
    <w:rsid w:val="007D012E"/>
    <w:rsid w:val="007D14AD"/>
    <w:rsid w:val="007D204F"/>
    <w:rsid w:val="007D583B"/>
    <w:rsid w:val="007D63CB"/>
    <w:rsid w:val="007E2220"/>
    <w:rsid w:val="007E2936"/>
    <w:rsid w:val="007E43DA"/>
    <w:rsid w:val="007E4C19"/>
    <w:rsid w:val="007E501C"/>
    <w:rsid w:val="007E62B4"/>
    <w:rsid w:val="007E66F6"/>
    <w:rsid w:val="007F00D7"/>
    <w:rsid w:val="007F15D7"/>
    <w:rsid w:val="007F174D"/>
    <w:rsid w:val="007F355F"/>
    <w:rsid w:val="007F5A49"/>
    <w:rsid w:val="007F5B28"/>
    <w:rsid w:val="007F6CC6"/>
    <w:rsid w:val="007F7151"/>
    <w:rsid w:val="007F7D0C"/>
    <w:rsid w:val="008009B4"/>
    <w:rsid w:val="00801174"/>
    <w:rsid w:val="0080400F"/>
    <w:rsid w:val="00805725"/>
    <w:rsid w:val="00807923"/>
    <w:rsid w:val="00811B66"/>
    <w:rsid w:val="00811FA7"/>
    <w:rsid w:val="008127EA"/>
    <w:rsid w:val="008151CA"/>
    <w:rsid w:val="008157DB"/>
    <w:rsid w:val="00816452"/>
    <w:rsid w:val="00821831"/>
    <w:rsid w:val="00821FA8"/>
    <w:rsid w:val="00822C71"/>
    <w:rsid w:val="00824FC4"/>
    <w:rsid w:val="0082517B"/>
    <w:rsid w:val="00826BC5"/>
    <w:rsid w:val="008306B9"/>
    <w:rsid w:val="00830991"/>
    <w:rsid w:val="008335C0"/>
    <w:rsid w:val="008468BD"/>
    <w:rsid w:val="008475CD"/>
    <w:rsid w:val="008510D5"/>
    <w:rsid w:val="0085424B"/>
    <w:rsid w:val="00854346"/>
    <w:rsid w:val="00855CAA"/>
    <w:rsid w:val="00856A86"/>
    <w:rsid w:val="00856FAC"/>
    <w:rsid w:val="008605CC"/>
    <w:rsid w:val="00861968"/>
    <w:rsid w:val="00861E50"/>
    <w:rsid w:val="00862601"/>
    <w:rsid w:val="00863E36"/>
    <w:rsid w:val="00863F7D"/>
    <w:rsid w:val="008642F9"/>
    <w:rsid w:val="0086432D"/>
    <w:rsid w:val="0086452E"/>
    <w:rsid w:val="00864D11"/>
    <w:rsid w:val="0086506C"/>
    <w:rsid w:val="00866267"/>
    <w:rsid w:val="00866966"/>
    <w:rsid w:val="00866D39"/>
    <w:rsid w:val="00867771"/>
    <w:rsid w:val="00871458"/>
    <w:rsid w:val="008744B4"/>
    <w:rsid w:val="00876D27"/>
    <w:rsid w:val="008801B7"/>
    <w:rsid w:val="00880422"/>
    <w:rsid w:val="008815CC"/>
    <w:rsid w:val="00881A00"/>
    <w:rsid w:val="0088221F"/>
    <w:rsid w:val="008822EF"/>
    <w:rsid w:val="008824FB"/>
    <w:rsid w:val="00882526"/>
    <w:rsid w:val="00884771"/>
    <w:rsid w:val="00885D57"/>
    <w:rsid w:val="00886383"/>
    <w:rsid w:val="00887260"/>
    <w:rsid w:val="00891662"/>
    <w:rsid w:val="00891B8F"/>
    <w:rsid w:val="00893197"/>
    <w:rsid w:val="00893242"/>
    <w:rsid w:val="00896250"/>
    <w:rsid w:val="008968F6"/>
    <w:rsid w:val="00896AC2"/>
    <w:rsid w:val="00897D57"/>
    <w:rsid w:val="008A1C1A"/>
    <w:rsid w:val="008A20AC"/>
    <w:rsid w:val="008A26C6"/>
    <w:rsid w:val="008A5436"/>
    <w:rsid w:val="008A7986"/>
    <w:rsid w:val="008A7EE3"/>
    <w:rsid w:val="008B0197"/>
    <w:rsid w:val="008B0E88"/>
    <w:rsid w:val="008B1BCE"/>
    <w:rsid w:val="008B2206"/>
    <w:rsid w:val="008B2FDC"/>
    <w:rsid w:val="008B31E4"/>
    <w:rsid w:val="008B373D"/>
    <w:rsid w:val="008B3A8A"/>
    <w:rsid w:val="008B42A3"/>
    <w:rsid w:val="008B56A1"/>
    <w:rsid w:val="008B5A22"/>
    <w:rsid w:val="008B62C2"/>
    <w:rsid w:val="008C0B10"/>
    <w:rsid w:val="008C2316"/>
    <w:rsid w:val="008C253F"/>
    <w:rsid w:val="008C2A17"/>
    <w:rsid w:val="008C354C"/>
    <w:rsid w:val="008C480E"/>
    <w:rsid w:val="008C5B61"/>
    <w:rsid w:val="008C6A15"/>
    <w:rsid w:val="008C6C48"/>
    <w:rsid w:val="008C75AE"/>
    <w:rsid w:val="008D079C"/>
    <w:rsid w:val="008D168F"/>
    <w:rsid w:val="008D2A0C"/>
    <w:rsid w:val="008D3512"/>
    <w:rsid w:val="008D38F6"/>
    <w:rsid w:val="008D5AF3"/>
    <w:rsid w:val="008D5B64"/>
    <w:rsid w:val="008D6465"/>
    <w:rsid w:val="008D6AD1"/>
    <w:rsid w:val="008D6AED"/>
    <w:rsid w:val="008D74B1"/>
    <w:rsid w:val="008E16F8"/>
    <w:rsid w:val="008E244A"/>
    <w:rsid w:val="008E33D0"/>
    <w:rsid w:val="008E35A6"/>
    <w:rsid w:val="008E3B97"/>
    <w:rsid w:val="008E4A85"/>
    <w:rsid w:val="008E4F8D"/>
    <w:rsid w:val="008E5567"/>
    <w:rsid w:val="008E60C5"/>
    <w:rsid w:val="008E7035"/>
    <w:rsid w:val="008F0B6C"/>
    <w:rsid w:val="008F13DF"/>
    <w:rsid w:val="008F190B"/>
    <w:rsid w:val="008F2BE2"/>
    <w:rsid w:val="008F2CF2"/>
    <w:rsid w:val="008F36F0"/>
    <w:rsid w:val="008F3E06"/>
    <w:rsid w:val="008F5A84"/>
    <w:rsid w:val="008F5BBD"/>
    <w:rsid w:val="008F656B"/>
    <w:rsid w:val="008F6681"/>
    <w:rsid w:val="008F6B04"/>
    <w:rsid w:val="008F730B"/>
    <w:rsid w:val="008F76DD"/>
    <w:rsid w:val="009015EB"/>
    <w:rsid w:val="00901AAC"/>
    <w:rsid w:val="009024AD"/>
    <w:rsid w:val="00902BE5"/>
    <w:rsid w:val="009033F9"/>
    <w:rsid w:val="00903CEC"/>
    <w:rsid w:val="00904DDC"/>
    <w:rsid w:val="0090518D"/>
    <w:rsid w:val="00907E3F"/>
    <w:rsid w:val="00910568"/>
    <w:rsid w:val="00912543"/>
    <w:rsid w:val="009125DA"/>
    <w:rsid w:val="0091345B"/>
    <w:rsid w:val="00913EB0"/>
    <w:rsid w:val="00915237"/>
    <w:rsid w:val="00916247"/>
    <w:rsid w:val="00916B47"/>
    <w:rsid w:val="009207AF"/>
    <w:rsid w:val="0092160E"/>
    <w:rsid w:val="009219BC"/>
    <w:rsid w:val="00921A84"/>
    <w:rsid w:val="00922370"/>
    <w:rsid w:val="00923E81"/>
    <w:rsid w:val="00924353"/>
    <w:rsid w:val="00925F30"/>
    <w:rsid w:val="0092633C"/>
    <w:rsid w:val="00927EDF"/>
    <w:rsid w:val="00930303"/>
    <w:rsid w:val="00931A1E"/>
    <w:rsid w:val="009336BC"/>
    <w:rsid w:val="00933772"/>
    <w:rsid w:val="009337E7"/>
    <w:rsid w:val="00935EC0"/>
    <w:rsid w:val="00940045"/>
    <w:rsid w:val="00941339"/>
    <w:rsid w:val="00941C79"/>
    <w:rsid w:val="0094326C"/>
    <w:rsid w:val="00944639"/>
    <w:rsid w:val="00945560"/>
    <w:rsid w:val="009479EB"/>
    <w:rsid w:val="00950E53"/>
    <w:rsid w:val="0095328E"/>
    <w:rsid w:val="00954FD1"/>
    <w:rsid w:val="009555CF"/>
    <w:rsid w:val="00956EE7"/>
    <w:rsid w:val="00957960"/>
    <w:rsid w:val="009610FF"/>
    <w:rsid w:val="00962032"/>
    <w:rsid w:val="00962A5E"/>
    <w:rsid w:val="0096319A"/>
    <w:rsid w:val="0096439C"/>
    <w:rsid w:val="0096464F"/>
    <w:rsid w:val="00966972"/>
    <w:rsid w:val="009675FA"/>
    <w:rsid w:val="009703E5"/>
    <w:rsid w:val="0097538F"/>
    <w:rsid w:val="00977057"/>
    <w:rsid w:val="009774CF"/>
    <w:rsid w:val="00977A86"/>
    <w:rsid w:val="00977C2F"/>
    <w:rsid w:val="00980891"/>
    <w:rsid w:val="009811C7"/>
    <w:rsid w:val="00981BFC"/>
    <w:rsid w:val="00983A28"/>
    <w:rsid w:val="00986324"/>
    <w:rsid w:val="00987D45"/>
    <w:rsid w:val="00992B07"/>
    <w:rsid w:val="00992BDB"/>
    <w:rsid w:val="0099313C"/>
    <w:rsid w:val="00993221"/>
    <w:rsid w:val="009973F3"/>
    <w:rsid w:val="009977B2"/>
    <w:rsid w:val="00997E57"/>
    <w:rsid w:val="009A022C"/>
    <w:rsid w:val="009A04F9"/>
    <w:rsid w:val="009A0B0F"/>
    <w:rsid w:val="009A115A"/>
    <w:rsid w:val="009A2D95"/>
    <w:rsid w:val="009A418F"/>
    <w:rsid w:val="009A727E"/>
    <w:rsid w:val="009B2266"/>
    <w:rsid w:val="009B2D6C"/>
    <w:rsid w:val="009B46B4"/>
    <w:rsid w:val="009B4846"/>
    <w:rsid w:val="009B4C12"/>
    <w:rsid w:val="009B55A1"/>
    <w:rsid w:val="009B5820"/>
    <w:rsid w:val="009C5387"/>
    <w:rsid w:val="009C5E2B"/>
    <w:rsid w:val="009C73EE"/>
    <w:rsid w:val="009C7EFA"/>
    <w:rsid w:val="009D16C2"/>
    <w:rsid w:val="009D1D3E"/>
    <w:rsid w:val="009D283D"/>
    <w:rsid w:val="009D2EE3"/>
    <w:rsid w:val="009D36FA"/>
    <w:rsid w:val="009D4378"/>
    <w:rsid w:val="009D5362"/>
    <w:rsid w:val="009D538D"/>
    <w:rsid w:val="009D5A78"/>
    <w:rsid w:val="009D63B0"/>
    <w:rsid w:val="009D6539"/>
    <w:rsid w:val="009D6775"/>
    <w:rsid w:val="009E05FC"/>
    <w:rsid w:val="009E0D44"/>
    <w:rsid w:val="009E11E1"/>
    <w:rsid w:val="009E2DF5"/>
    <w:rsid w:val="009E330A"/>
    <w:rsid w:val="009E4B4A"/>
    <w:rsid w:val="009E5BC1"/>
    <w:rsid w:val="009E657C"/>
    <w:rsid w:val="009E6D71"/>
    <w:rsid w:val="009F0DBA"/>
    <w:rsid w:val="009F2770"/>
    <w:rsid w:val="009F3AFB"/>
    <w:rsid w:val="009F4639"/>
    <w:rsid w:val="009F488D"/>
    <w:rsid w:val="00A00514"/>
    <w:rsid w:val="00A00CE8"/>
    <w:rsid w:val="00A0247D"/>
    <w:rsid w:val="00A03143"/>
    <w:rsid w:val="00A06D4E"/>
    <w:rsid w:val="00A07317"/>
    <w:rsid w:val="00A07BF2"/>
    <w:rsid w:val="00A10A1A"/>
    <w:rsid w:val="00A10EE6"/>
    <w:rsid w:val="00A126C9"/>
    <w:rsid w:val="00A13354"/>
    <w:rsid w:val="00A13C27"/>
    <w:rsid w:val="00A14F7F"/>
    <w:rsid w:val="00A15423"/>
    <w:rsid w:val="00A16FB3"/>
    <w:rsid w:val="00A21589"/>
    <w:rsid w:val="00A21BCE"/>
    <w:rsid w:val="00A244D0"/>
    <w:rsid w:val="00A25AEA"/>
    <w:rsid w:val="00A27D3D"/>
    <w:rsid w:val="00A31A44"/>
    <w:rsid w:val="00A328CF"/>
    <w:rsid w:val="00A333D4"/>
    <w:rsid w:val="00A33E24"/>
    <w:rsid w:val="00A35CA5"/>
    <w:rsid w:val="00A36F54"/>
    <w:rsid w:val="00A3767A"/>
    <w:rsid w:val="00A37E56"/>
    <w:rsid w:val="00A37EF7"/>
    <w:rsid w:val="00A40035"/>
    <w:rsid w:val="00A43194"/>
    <w:rsid w:val="00A43C46"/>
    <w:rsid w:val="00A45BED"/>
    <w:rsid w:val="00A462A6"/>
    <w:rsid w:val="00A47A78"/>
    <w:rsid w:val="00A5105E"/>
    <w:rsid w:val="00A54BD1"/>
    <w:rsid w:val="00A54EAF"/>
    <w:rsid w:val="00A558B2"/>
    <w:rsid w:val="00A55FBB"/>
    <w:rsid w:val="00A579B5"/>
    <w:rsid w:val="00A6038A"/>
    <w:rsid w:val="00A61C64"/>
    <w:rsid w:val="00A62180"/>
    <w:rsid w:val="00A636BB"/>
    <w:rsid w:val="00A63E91"/>
    <w:rsid w:val="00A6425A"/>
    <w:rsid w:val="00A644E2"/>
    <w:rsid w:val="00A65C51"/>
    <w:rsid w:val="00A675BF"/>
    <w:rsid w:val="00A7005B"/>
    <w:rsid w:val="00A719AC"/>
    <w:rsid w:val="00A73640"/>
    <w:rsid w:val="00A7413B"/>
    <w:rsid w:val="00A742A3"/>
    <w:rsid w:val="00A807D4"/>
    <w:rsid w:val="00A80A4A"/>
    <w:rsid w:val="00A831BF"/>
    <w:rsid w:val="00A83F41"/>
    <w:rsid w:val="00A864C9"/>
    <w:rsid w:val="00A872F1"/>
    <w:rsid w:val="00A873E9"/>
    <w:rsid w:val="00A876A9"/>
    <w:rsid w:val="00A9032C"/>
    <w:rsid w:val="00A914B8"/>
    <w:rsid w:val="00A91943"/>
    <w:rsid w:val="00A92998"/>
    <w:rsid w:val="00A93F9B"/>
    <w:rsid w:val="00A94A7A"/>
    <w:rsid w:val="00A95361"/>
    <w:rsid w:val="00A95E83"/>
    <w:rsid w:val="00A960DD"/>
    <w:rsid w:val="00A96A12"/>
    <w:rsid w:val="00A96C55"/>
    <w:rsid w:val="00A97372"/>
    <w:rsid w:val="00A97C46"/>
    <w:rsid w:val="00AA0E7B"/>
    <w:rsid w:val="00AA37E2"/>
    <w:rsid w:val="00AA4D72"/>
    <w:rsid w:val="00AA6FF0"/>
    <w:rsid w:val="00AA7DC8"/>
    <w:rsid w:val="00AB0A1D"/>
    <w:rsid w:val="00AB1147"/>
    <w:rsid w:val="00AB3830"/>
    <w:rsid w:val="00AB519A"/>
    <w:rsid w:val="00AB56DE"/>
    <w:rsid w:val="00AB57C0"/>
    <w:rsid w:val="00AB6159"/>
    <w:rsid w:val="00AB6E49"/>
    <w:rsid w:val="00AB7444"/>
    <w:rsid w:val="00AC2B32"/>
    <w:rsid w:val="00AC48C8"/>
    <w:rsid w:val="00AC7D57"/>
    <w:rsid w:val="00AD0572"/>
    <w:rsid w:val="00AD0A8D"/>
    <w:rsid w:val="00AD0BE3"/>
    <w:rsid w:val="00AD110B"/>
    <w:rsid w:val="00AD2A0F"/>
    <w:rsid w:val="00AD415D"/>
    <w:rsid w:val="00AD46EF"/>
    <w:rsid w:val="00AD4C3F"/>
    <w:rsid w:val="00AD657D"/>
    <w:rsid w:val="00AE09A4"/>
    <w:rsid w:val="00AE3F88"/>
    <w:rsid w:val="00AE4030"/>
    <w:rsid w:val="00AE525B"/>
    <w:rsid w:val="00AE5618"/>
    <w:rsid w:val="00AE5AEF"/>
    <w:rsid w:val="00AE688A"/>
    <w:rsid w:val="00AF14C3"/>
    <w:rsid w:val="00AF154A"/>
    <w:rsid w:val="00AF3570"/>
    <w:rsid w:val="00AF41E2"/>
    <w:rsid w:val="00AF4EB6"/>
    <w:rsid w:val="00AF5241"/>
    <w:rsid w:val="00AF5702"/>
    <w:rsid w:val="00AF71E9"/>
    <w:rsid w:val="00B0347E"/>
    <w:rsid w:val="00B03979"/>
    <w:rsid w:val="00B050D3"/>
    <w:rsid w:val="00B1052E"/>
    <w:rsid w:val="00B10D2F"/>
    <w:rsid w:val="00B11C80"/>
    <w:rsid w:val="00B11DA4"/>
    <w:rsid w:val="00B14AEA"/>
    <w:rsid w:val="00B14DCE"/>
    <w:rsid w:val="00B169C9"/>
    <w:rsid w:val="00B17145"/>
    <w:rsid w:val="00B17DAC"/>
    <w:rsid w:val="00B20B49"/>
    <w:rsid w:val="00B254E6"/>
    <w:rsid w:val="00B26737"/>
    <w:rsid w:val="00B26C67"/>
    <w:rsid w:val="00B27362"/>
    <w:rsid w:val="00B27D86"/>
    <w:rsid w:val="00B31785"/>
    <w:rsid w:val="00B31836"/>
    <w:rsid w:val="00B32B0F"/>
    <w:rsid w:val="00B34971"/>
    <w:rsid w:val="00B34DA4"/>
    <w:rsid w:val="00B35247"/>
    <w:rsid w:val="00B37F69"/>
    <w:rsid w:val="00B403BE"/>
    <w:rsid w:val="00B409A4"/>
    <w:rsid w:val="00B42BA4"/>
    <w:rsid w:val="00B4304A"/>
    <w:rsid w:val="00B50382"/>
    <w:rsid w:val="00B51675"/>
    <w:rsid w:val="00B51A61"/>
    <w:rsid w:val="00B51F20"/>
    <w:rsid w:val="00B535F6"/>
    <w:rsid w:val="00B541ED"/>
    <w:rsid w:val="00B614D3"/>
    <w:rsid w:val="00B61DCF"/>
    <w:rsid w:val="00B62432"/>
    <w:rsid w:val="00B64947"/>
    <w:rsid w:val="00B65741"/>
    <w:rsid w:val="00B659C9"/>
    <w:rsid w:val="00B65B9D"/>
    <w:rsid w:val="00B65C8D"/>
    <w:rsid w:val="00B66E68"/>
    <w:rsid w:val="00B6709D"/>
    <w:rsid w:val="00B713C2"/>
    <w:rsid w:val="00B71B83"/>
    <w:rsid w:val="00B71DFD"/>
    <w:rsid w:val="00B73166"/>
    <w:rsid w:val="00B74FF3"/>
    <w:rsid w:val="00B7567C"/>
    <w:rsid w:val="00B7705A"/>
    <w:rsid w:val="00B77D9D"/>
    <w:rsid w:val="00B80332"/>
    <w:rsid w:val="00B82279"/>
    <w:rsid w:val="00B82446"/>
    <w:rsid w:val="00B82D2D"/>
    <w:rsid w:val="00B8537F"/>
    <w:rsid w:val="00B85AAE"/>
    <w:rsid w:val="00B94CAD"/>
    <w:rsid w:val="00BA19E0"/>
    <w:rsid w:val="00BA34A9"/>
    <w:rsid w:val="00BA5249"/>
    <w:rsid w:val="00BA59E2"/>
    <w:rsid w:val="00BA6C7E"/>
    <w:rsid w:val="00BA6FFD"/>
    <w:rsid w:val="00BB07BE"/>
    <w:rsid w:val="00BB1E8B"/>
    <w:rsid w:val="00BB2ED0"/>
    <w:rsid w:val="00BB41B6"/>
    <w:rsid w:val="00BB69D6"/>
    <w:rsid w:val="00BC0D97"/>
    <w:rsid w:val="00BC1C9B"/>
    <w:rsid w:val="00BC4F9F"/>
    <w:rsid w:val="00BC5435"/>
    <w:rsid w:val="00BC781E"/>
    <w:rsid w:val="00BD012E"/>
    <w:rsid w:val="00BD1F0B"/>
    <w:rsid w:val="00BD2490"/>
    <w:rsid w:val="00BD36B1"/>
    <w:rsid w:val="00BD3E03"/>
    <w:rsid w:val="00BD4AC1"/>
    <w:rsid w:val="00BD5C70"/>
    <w:rsid w:val="00BD69F6"/>
    <w:rsid w:val="00BD75CD"/>
    <w:rsid w:val="00BD7CE1"/>
    <w:rsid w:val="00BE05D5"/>
    <w:rsid w:val="00BE0FAE"/>
    <w:rsid w:val="00BE24A8"/>
    <w:rsid w:val="00BE3159"/>
    <w:rsid w:val="00BE4819"/>
    <w:rsid w:val="00BE4D4F"/>
    <w:rsid w:val="00BE5027"/>
    <w:rsid w:val="00BE5B80"/>
    <w:rsid w:val="00BE5E17"/>
    <w:rsid w:val="00BE62C7"/>
    <w:rsid w:val="00BE7A39"/>
    <w:rsid w:val="00BF1243"/>
    <w:rsid w:val="00BF1BC6"/>
    <w:rsid w:val="00BF3481"/>
    <w:rsid w:val="00BF4439"/>
    <w:rsid w:val="00BF4D81"/>
    <w:rsid w:val="00BF6209"/>
    <w:rsid w:val="00BF726F"/>
    <w:rsid w:val="00BF74B8"/>
    <w:rsid w:val="00C050B0"/>
    <w:rsid w:val="00C07C0E"/>
    <w:rsid w:val="00C07DB5"/>
    <w:rsid w:val="00C108ED"/>
    <w:rsid w:val="00C11222"/>
    <w:rsid w:val="00C13FA8"/>
    <w:rsid w:val="00C1537B"/>
    <w:rsid w:val="00C17D51"/>
    <w:rsid w:val="00C2012C"/>
    <w:rsid w:val="00C205C8"/>
    <w:rsid w:val="00C2282E"/>
    <w:rsid w:val="00C249DC"/>
    <w:rsid w:val="00C256AD"/>
    <w:rsid w:val="00C26251"/>
    <w:rsid w:val="00C272C1"/>
    <w:rsid w:val="00C2747F"/>
    <w:rsid w:val="00C274E6"/>
    <w:rsid w:val="00C27911"/>
    <w:rsid w:val="00C307CB"/>
    <w:rsid w:val="00C30EAE"/>
    <w:rsid w:val="00C334CA"/>
    <w:rsid w:val="00C33E4C"/>
    <w:rsid w:val="00C34C70"/>
    <w:rsid w:val="00C3606C"/>
    <w:rsid w:val="00C363B3"/>
    <w:rsid w:val="00C402EA"/>
    <w:rsid w:val="00C40C08"/>
    <w:rsid w:val="00C412D0"/>
    <w:rsid w:val="00C41D4B"/>
    <w:rsid w:val="00C43B5F"/>
    <w:rsid w:val="00C43D6A"/>
    <w:rsid w:val="00C44086"/>
    <w:rsid w:val="00C44E2C"/>
    <w:rsid w:val="00C518AA"/>
    <w:rsid w:val="00C5532F"/>
    <w:rsid w:val="00C564D4"/>
    <w:rsid w:val="00C568BF"/>
    <w:rsid w:val="00C56F4B"/>
    <w:rsid w:val="00C57180"/>
    <w:rsid w:val="00C57B40"/>
    <w:rsid w:val="00C60013"/>
    <w:rsid w:val="00C61763"/>
    <w:rsid w:val="00C64256"/>
    <w:rsid w:val="00C657B0"/>
    <w:rsid w:val="00C6666B"/>
    <w:rsid w:val="00C72540"/>
    <w:rsid w:val="00C74D52"/>
    <w:rsid w:val="00C77652"/>
    <w:rsid w:val="00C804FF"/>
    <w:rsid w:val="00C81A10"/>
    <w:rsid w:val="00C81FFD"/>
    <w:rsid w:val="00C85F07"/>
    <w:rsid w:val="00C863FD"/>
    <w:rsid w:val="00C86D9D"/>
    <w:rsid w:val="00C903DB"/>
    <w:rsid w:val="00C9042B"/>
    <w:rsid w:val="00C90DDE"/>
    <w:rsid w:val="00C91012"/>
    <w:rsid w:val="00C91625"/>
    <w:rsid w:val="00C91726"/>
    <w:rsid w:val="00C91E2E"/>
    <w:rsid w:val="00C947FE"/>
    <w:rsid w:val="00C9563D"/>
    <w:rsid w:val="00C957C1"/>
    <w:rsid w:val="00C95852"/>
    <w:rsid w:val="00C9602C"/>
    <w:rsid w:val="00C96FC5"/>
    <w:rsid w:val="00C976D5"/>
    <w:rsid w:val="00CA1265"/>
    <w:rsid w:val="00CA3F75"/>
    <w:rsid w:val="00CA5BDB"/>
    <w:rsid w:val="00CB0521"/>
    <w:rsid w:val="00CB1D95"/>
    <w:rsid w:val="00CB2231"/>
    <w:rsid w:val="00CB281D"/>
    <w:rsid w:val="00CB3720"/>
    <w:rsid w:val="00CB3E03"/>
    <w:rsid w:val="00CB6B5B"/>
    <w:rsid w:val="00CB7C2E"/>
    <w:rsid w:val="00CC035F"/>
    <w:rsid w:val="00CC2D24"/>
    <w:rsid w:val="00CC46B5"/>
    <w:rsid w:val="00CC71B1"/>
    <w:rsid w:val="00CD170F"/>
    <w:rsid w:val="00CD2047"/>
    <w:rsid w:val="00CD2176"/>
    <w:rsid w:val="00CD2C3E"/>
    <w:rsid w:val="00CD3F5A"/>
    <w:rsid w:val="00CD62F2"/>
    <w:rsid w:val="00CD66A0"/>
    <w:rsid w:val="00CE033A"/>
    <w:rsid w:val="00CE08A2"/>
    <w:rsid w:val="00CE5EB8"/>
    <w:rsid w:val="00CF15D8"/>
    <w:rsid w:val="00CF1DD4"/>
    <w:rsid w:val="00CF460D"/>
    <w:rsid w:val="00CF4AB0"/>
    <w:rsid w:val="00CF5FFB"/>
    <w:rsid w:val="00CF6101"/>
    <w:rsid w:val="00CF6573"/>
    <w:rsid w:val="00CF7FC2"/>
    <w:rsid w:val="00D01474"/>
    <w:rsid w:val="00D0374F"/>
    <w:rsid w:val="00D04132"/>
    <w:rsid w:val="00D05530"/>
    <w:rsid w:val="00D05E7C"/>
    <w:rsid w:val="00D06C12"/>
    <w:rsid w:val="00D07381"/>
    <w:rsid w:val="00D12009"/>
    <w:rsid w:val="00D12356"/>
    <w:rsid w:val="00D12481"/>
    <w:rsid w:val="00D12B10"/>
    <w:rsid w:val="00D12C5C"/>
    <w:rsid w:val="00D13108"/>
    <w:rsid w:val="00D13D3F"/>
    <w:rsid w:val="00D16CAD"/>
    <w:rsid w:val="00D16FBA"/>
    <w:rsid w:val="00D171CF"/>
    <w:rsid w:val="00D20655"/>
    <w:rsid w:val="00D20D63"/>
    <w:rsid w:val="00D2233A"/>
    <w:rsid w:val="00D230D5"/>
    <w:rsid w:val="00D2319B"/>
    <w:rsid w:val="00D2361D"/>
    <w:rsid w:val="00D2385F"/>
    <w:rsid w:val="00D262D4"/>
    <w:rsid w:val="00D2687F"/>
    <w:rsid w:val="00D27494"/>
    <w:rsid w:val="00D27CB9"/>
    <w:rsid w:val="00D30147"/>
    <w:rsid w:val="00D30B10"/>
    <w:rsid w:val="00D30C83"/>
    <w:rsid w:val="00D32193"/>
    <w:rsid w:val="00D32643"/>
    <w:rsid w:val="00D32CA0"/>
    <w:rsid w:val="00D34121"/>
    <w:rsid w:val="00D351EA"/>
    <w:rsid w:val="00D35959"/>
    <w:rsid w:val="00D42A2D"/>
    <w:rsid w:val="00D44C3C"/>
    <w:rsid w:val="00D51CD2"/>
    <w:rsid w:val="00D52983"/>
    <w:rsid w:val="00D52D19"/>
    <w:rsid w:val="00D53FCA"/>
    <w:rsid w:val="00D54533"/>
    <w:rsid w:val="00D55230"/>
    <w:rsid w:val="00D55D13"/>
    <w:rsid w:val="00D55FFD"/>
    <w:rsid w:val="00D5735B"/>
    <w:rsid w:val="00D6066D"/>
    <w:rsid w:val="00D60A1D"/>
    <w:rsid w:val="00D63358"/>
    <w:rsid w:val="00D641B8"/>
    <w:rsid w:val="00D652AD"/>
    <w:rsid w:val="00D66610"/>
    <w:rsid w:val="00D71106"/>
    <w:rsid w:val="00D72E7E"/>
    <w:rsid w:val="00D73BBE"/>
    <w:rsid w:val="00D8105F"/>
    <w:rsid w:val="00D83962"/>
    <w:rsid w:val="00D8460C"/>
    <w:rsid w:val="00D84779"/>
    <w:rsid w:val="00D8537A"/>
    <w:rsid w:val="00D867E0"/>
    <w:rsid w:val="00D868A3"/>
    <w:rsid w:val="00D869DC"/>
    <w:rsid w:val="00D90294"/>
    <w:rsid w:val="00D92AD6"/>
    <w:rsid w:val="00D92F53"/>
    <w:rsid w:val="00D92F64"/>
    <w:rsid w:val="00DA0043"/>
    <w:rsid w:val="00DA04A2"/>
    <w:rsid w:val="00DA10D2"/>
    <w:rsid w:val="00DA2E75"/>
    <w:rsid w:val="00DA4F34"/>
    <w:rsid w:val="00DA580A"/>
    <w:rsid w:val="00DA6D3C"/>
    <w:rsid w:val="00DA6FBD"/>
    <w:rsid w:val="00DB15CA"/>
    <w:rsid w:val="00DB17E7"/>
    <w:rsid w:val="00DB2882"/>
    <w:rsid w:val="00DB4CB0"/>
    <w:rsid w:val="00DB7536"/>
    <w:rsid w:val="00DB79B1"/>
    <w:rsid w:val="00DB7A44"/>
    <w:rsid w:val="00DC313D"/>
    <w:rsid w:val="00DC3A86"/>
    <w:rsid w:val="00DC3E1D"/>
    <w:rsid w:val="00DC3E41"/>
    <w:rsid w:val="00DC4B85"/>
    <w:rsid w:val="00DC57EB"/>
    <w:rsid w:val="00DD2047"/>
    <w:rsid w:val="00DD2BA1"/>
    <w:rsid w:val="00DD3BDF"/>
    <w:rsid w:val="00DD4ABE"/>
    <w:rsid w:val="00DD68A3"/>
    <w:rsid w:val="00DE0827"/>
    <w:rsid w:val="00DE0A1E"/>
    <w:rsid w:val="00DE1188"/>
    <w:rsid w:val="00DE16D4"/>
    <w:rsid w:val="00DE2DF0"/>
    <w:rsid w:val="00DE4094"/>
    <w:rsid w:val="00DE642B"/>
    <w:rsid w:val="00DE6826"/>
    <w:rsid w:val="00DE7B6C"/>
    <w:rsid w:val="00DF0C61"/>
    <w:rsid w:val="00DF0F80"/>
    <w:rsid w:val="00DF1194"/>
    <w:rsid w:val="00DF160F"/>
    <w:rsid w:val="00DF1C6E"/>
    <w:rsid w:val="00DF2E93"/>
    <w:rsid w:val="00DF2F73"/>
    <w:rsid w:val="00DF48BA"/>
    <w:rsid w:val="00DF79A2"/>
    <w:rsid w:val="00E0000D"/>
    <w:rsid w:val="00E01AC2"/>
    <w:rsid w:val="00E04BAC"/>
    <w:rsid w:val="00E054DC"/>
    <w:rsid w:val="00E063F2"/>
    <w:rsid w:val="00E06AC8"/>
    <w:rsid w:val="00E06B77"/>
    <w:rsid w:val="00E1078B"/>
    <w:rsid w:val="00E10DBF"/>
    <w:rsid w:val="00E10F84"/>
    <w:rsid w:val="00E12325"/>
    <w:rsid w:val="00E1687D"/>
    <w:rsid w:val="00E1751E"/>
    <w:rsid w:val="00E20797"/>
    <w:rsid w:val="00E21543"/>
    <w:rsid w:val="00E22DDE"/>
    <w:rsid w:val="00E23BE0"/>
    <w:rsid w:val="00E246F9"/>
    <w:rsid w:val="00E26557"/>
    <w:rsid w:val="00E27C9B"/>
    <w:rsid w:val="00E30060"/>
    <w:rsid w:val="00E31007"/>
    <w:rsid w:val="00E31195"/>
    <w:rsid w:val="00E31ABB"/>
    <w:rsid w:val="00E34CD4"/>
    <w:rsid w:val="00E357D0"/>
    <w:rsid w:val="00E35F6F"/>
    <w:rsid w:val="00E37DBA"/>
    <w:rsid w:val="00E400D0"/>
    <w:rsid w:val="00E419A7"/>
    <w:rsid w:val="00E424B1"/>
    <w:rsid w:val="00E43A9D"/>
    <w:rsid w:val="00E5353E"/>
    <w:rsid w:val="00E54D7D"/>
    <w:rsid w:val="00E55015"/>
    <w:rsid w:val="00E57C9C"/>
    <w:rsid w:val="00E602EC"/>
    <w:rsid w:val="00E607E0"/>
    <w:rsid w:val="00E6113E"/>
    <w:rsid w:val="00E62A52"/>
    <w:rsid w:val="00E634D9"/>
    <w:rsid w:val="00E63BB1"/>
    <w:rsid w:val="00E63D43"/>
    <w:rsid w:val="00E65EC0"/>
    <w:rsid w:val="00E7028F"/>
    <w:rsid w:val="00E7369B"/>
    <w:rsid w:val="00E776D0"/>
    <w:rsid w:val="00E77909"/>
    <w:rsid w:val="00E77A03"/>
    <w:rsid w:val="00E81B91"/>
    <w:rsid w:val="00E8243C"/>
    <w:rsid w:val="00E838DC"/>
    <w:rsid w:val="00E8475D"/>
    <w:rsid w:val="00E854CE"/>
    <w:rsid w:val="00E855F9"/>
    <w:rsid w:val="00E86478"/>
    <w:rsid w:val="00E91B9A"/>
    <w:rsid w:val="00E91D02"/>
    <w:rsid w:val="00E93BDE"/>
    <w:rsid w:val="00E95338"/>
    <w:rsid w:val="00E95BE9"/>
    <w:rsid w:val="00E96031"/>
    <w:rsid w:val="00E96190"/>
    <w:rsid w:val="00E9680B"/>
    <w:rsid w:val="00E96CAB"/>
    <w:rsid w:val="00EA2834"/>
    <w:rsid w:val="00EA45F2"/>
    <w:rsid w:val="00EA4D8A"/>
    <w:rsid w:val="00EA65D4"/>
    <w:rsid w:val="00EA6768"/>
    <w:rsid w:val="00EA6BBD"/>
    <w:rsid w:val="00EA6E20"/>
    <w:rsid w:val="00EA7B98"/>
    <w:rsid w:val="00EB187D"/>
    <w:rsid w:val="00EB3CD8"/>
    <w:rsid w:val="00EC07A5"/>
    <w:rsid w:val="00EC083F"/>
    <w:rsid w:val="00EC0FEF"/>
    <w:rsid w:val="00EC2653"/>
    <w:rsid w:val="00EC7368"/>
    <w:rsid w:val="00EC7634"/>
    <w:rsid w:val="00ED032D"/>
    <w:rsid w:val="00ED119B"/>
    <w:rsid w:val="00ED18A2"/>
    <w:rsid w:val="00ED2058"/>
    <w:rsid w:val="00ED215A"/>
    <w:rsid w:val="00ED2576"/>
    <w:rsid w:val="00ED31D3"/>
    <w:rsid w:val="00ED557B"/>
    <w:rsid w:val="00ED5BB6"/>
    <w:rsid w:val="00EE315C"/>
    <w:rsid w:val="00EE35A9"/>
    <w:rsid w:val="00EE5F11"/>
    <w:rsid w:val="00EE769F"/>
    <w:rsid w:val="00EE7FF7"/>
    <w:rsid w:val="00EF1D5B"/>
    <w:rsid w:val="00EF2188"/>
    <w:rsid w:val="00EF2EEA"/>
    <w:rsid w:val="00EF40B6"/>
    <w:rsid w:val="00EF4895"/>
    <w:rsid w:val="00EF4FFB"/>
    <w:rsid w:val="00EF7BAE"/>
    <w:rsid w:val="00F00049"/>
    <w:rsid w:val="00F00ECD"/>
    <w:rsid w:val="00F01FB3"/>
    <w:rsid w:val="00F024F6"/>
    <w:rsid w:val="00F033D6"/>
    <w:rsid w:val="00F05539"/>
    <w:rsid w:val="00F0676C"/>
    <w:rsid w:val="00F06D6A"/>
    <w:rsid w:val="00F0783C"/>
    <w:rsid w:val="00F106DB"/>
    <w:rsid w:val="00F15026"/>
    <w:rsid w:val="00F1669B"/>
    <w:rsid w:val="00F16EB2"/>
    <w:rsid w:val="00F1726C"/>
    <w:rsid w:val="00F175D2"/>
    <w:rsid w:val="00F17B2F"/>
    <w:rsid w:val="00F20A41"/>
    <w:rsid w:val="00F20B52"/>
    <w:rsid w:val="00F210E3"/>
    <w:rsid w:val="00F212DC"/>
    <w:rsid w:val="00F22274"/>
    <w:rsid w:val="00F223B6"/>
    <w:rsid w:val="00F2349C"/>
    <w:rsid w:val="00F255DB"/>
    <w:rsid w:val="00F25AB6"/>
    <w:rsid w:val="00F26935"/>
    <w:rsid w:val="00F2694E"/>
    <w:rsid w:val="00F2779F"/>
    <w:rsid w:val="00F27A34"/>
    <w:rsid w:val="00F27F24"/>
    <w:rsid w:val="00F343BB"/>
    <w:rsid w:val="00F3554B"/>
    <w:rsid w:val="00F35708"/>
    <w:rsid w:val="00F3646C"/>
    <w:rsid w:val="00F3710B"/>
    <w:rsid w:val="00F37BB5"/>
    <w:rsid w:val="00F37F6B"/>
    <w:rsid w:val="00F401E7"/>
    <w:rsid w:val="00F4315B"/>
    <w:rsid w:val="00F47166"/>
    <w:rsid w:val="00F50495"/>
    <w:rsid w:val="00F51FF8"/>
    <w:rsid w:val="00F524CB"/>
    <w:rsid w:val="00F5333D"/>
    <w:rsid w:val="00F54EDA"/>
    <w:rsid w:val="00F55436"/>
    <w:rsid w:val="00F5588E"/>
    <w:rsid w:val="00F56205"/>
    <w:rsid w:val="00F57C25"/>
    <w:rsid w:val="00F57D67"/>
    <w:rsid w:val="00F60038"/>
    <w:rsid w:val="00F614C5"/>
    <w:rsid w:val="00F62CE0"/>
    <w:rsid w:val="00F62DB2"/>
    <w:rsid w:val="00F6336C"/>
    <w:rsid w:val="00F64472"/>
    <w:rsid w:val="00F64490"/>
    <w:rsid w:val="00F65EAD"/>
    <w:rsid w:val="00F667C8"/>
    <w:rsid w:val="00F6704B"/>
    <w:rsid w:val="00F676CF"/>
    <w:rsid w:val="00F6795D"/>
    <w:rsid w:val="00F7055A"/>
    <w:rsid w:val="00F71741"/>
    <w:rsid w:val="00F74522"/>
    <w:rsid w:val="00F751ED"/>
    <w:rsid w:val="00F760B4"/>
    <w:rsid w:val="00F77331"/>
    <w:rsid w:val="00F808E6"/>
    <w:rsid w:val="00F81FFA"/>
    <w:rsid w:val="00F825BC"/>
    <w:rsid w:val="00F8275D"/>
    <w:rsid w:val="00F83DED"/>
    <w:rsid w:val="00F8417F"/>
    <w:rsid w:val="00F85DE8"/>
    <w:rsid w:val="00F86A85"/>
    <w:rsid w:val="00F86DDF"/>
    <w:rsid w:val="00F90868"/>
    <w:rsid w:val="00F9414C"/>
    <w:rsid w:val="00F9735F"/>
    <w:rsid w:val="00F97B53"/>
    <w:rsid w:val="00FA08E8"/>
    <w:rsid w:val="00FA0D33"/>
    <w:rsid w:val="00FA1576"/>
    <w:rsid w:val="00FA7571"/>
    <w:rsid w:val="00FB089E"/>
    <w:rsid w:val="00FB2CFF"/>
    <w:rsid w:val="00FB3871"/>
    <w:rsid w:val="00FB445C"/>
    <w:rsid w:val="00FB4D1A"/>
    <w:rsid w:val="00FB50EC"/>
    <w:rsid w:val="00FB548D"/>
    <w:rsid w:val="00FB5B7C"/>
    <w:rsid w:val="00FB64D2"/>
    <w:rsid w:val="00FB6BED"/>
    <w:rsid w:val="00FB768D"/>
    <w:rsid w:val="00FC101A"/>
    <w:rsid w:val="00FC29A0"/>
    <w:rsid w:val="00FC2FB5"/>
    <w:rsid w:val="00FC3466"/>
    <w:rsid w:val="00FC520D"/>
    <w:rsid w:val="00FD0EDF"/>
    <w:rsid w:val="00FD4C85"/>
    <w:rsid w:val="00FD5D34"/>
    <w:rsid w:val="00FD5E56"/>
    <w:rsid w:val="00FD6C46"/>
    <w:rsid w:val="00FD79D7"/>
    <w:rsid w:val="00FD7FAE"/>
    <w:rsid w:val="00FE0352"/>
    <w:rsid w:val="00FE11F5"/>
    <w:rsid w:val="00FE287A"/>
    <w:rsid w:val="00FE29F1"/>
    <w:rsid w:val="00FE3CE5"/>
    <w:rsid w:val="00FE4570"/>
    <w:rsid w:val="00FE4FC1"/>
    <w:rsid w:val="00FE5064"/>
    <w:rsid w:val="00FE6680"/>
    <w:rsid w:val="00FE784D"/>
    <w:rsid w:val="00FE7E1E"/>
    <w:rsid w:val="00FF0CAA"/>
    <w:rsid w:val="00FF0EA7"/>
    <w:rsid w:val="00FF1B7D"/>
    <w:rsid w:val="00FF21BA"/>
    <w:rsid w:val="00FF21FE"/>
    <w:rsid w:val="00FF2ECF"/>
    <w:rsid w:val="00FF3A78"/>
    <w:rsid w:val="00FF44AC"/>
    <w:rsid w:val="00FF4D98"/>
    <w:rsid w:val="00FF5DF4"/>
    <w:rsid w:val="00FF7109"/>
    <w:rsid w:val="00FF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88CA4-102F-40D2-BBAF-C27F90FA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82D2D"/>
    <w:pPr>
      <w:spacing w:after="200" w:line="276" w:lineRule="auto"/>
    </w:pPr>
    <w:rPr>
      <w:rFonts w:ascii="Calibri" w:eastAsia="Calibri" w:hAnsi="Calibri" w:cs="Times New Roman"/>
    </w:rPr>
  </w:style>
  <w:style w:type="paragraph" w:styleId="1">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0"/>
    <w:next w:val="a0"/>
    <w:link w:val="13"/>
    <w:uiPriority w:val="9"/>
    <w:qFormat/>
    <w:rsid w:val="00A07317"/>
    <w:pPr>
      <w:keepNext/>
      <w:numPr>
        <w:numId w:val="1"/>
      </w:numPr>
      <w:spacing w:after="0" w:line="240" w:lineRule="auto"/>
      <w:ind w:right="-1050"/>
      <w:jc w:val="center"/>
      <w:outlineLvl w:val="0"/>
    </w:pPr>
    <w:rPr>
      <w:rFonts w:ascii="Times New Roman" w:eastAsia="Times New Roman" w:hAnsi="Times New Roman"/>
      <w:b/>
      <w:sz w:val="24"/>
      <w:szCs w:val="20"/>
      <w:lang w:eastAsia="ru-RU"/>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0"/>
    <w:next w:val="a0"/>
    <w:link w:val="22"/>
    <w:qFormat/>
    <w:rsid w:val="00A07317"/>
    <w:pPr>
      <w:keepNext/>
      <w:spacing w:after="0" w:line="240" w:lineRule="auto"/>
      <w:ind w:right="-1050"/>
      <w:outlineLvl w:val="1"/>
    </w:pPr>
    <w:rPr>
      <w:rFonts w:ascii="Times New Roman" w:eastAsia="Times New Roman" w:hAnsi="Times New Roman"/>
      <w:b/>
      <w:sz w:val="24"/>
      <w:szCs w:val="20"/>
      <w:lang w:eastAsia="ru-RU"/>
    </w:rPr>
  </w:style>
  <w:style w:type="paragraph" w:styleId="3">
    <w:name w:val="heading 3"/>
    <w:aliases w:val="Заголовок 3.1,Heading 3 Char1,Heading 3 Char Char,Heading 3 Char1 Char Char,Heading 3 Char Char Char Char,Heading 3 Char1 Char Char Char Char,Heading 3 Char Char Char Char Char Char,Heading 3 Char2 Char Char Char Char Char Char"/>
    <w:basedOn w:val="a0"/>
    <w:next w:val="a0"/>
    <w:link w:val="31"/>
    <w:qFormat/>
    <w:rsid w:val="00A07317"/>
    <w:pPr>
      <w:keepNext/>
      <w:numPr>
        <w:ilvl w:val="2"/>
        <w:numId w:val="1"/>
      </w:numPr>
      <w:spacing w:after="0" w:line="240" w:lineRule="auto"/>
      <w:ind w:right="-1050"/>
      <w:jc w:val="both"/>
      <w:outlineLvl w:val="2"/>
    </w:pPr>
    <w:rPr>
      <w:rFonts w:ascii="Times New Roman" w:eastAsia="Times New Roman" w:hAnsi="Times New Roman"/>
      <w:b/>
      <w:szCs w:val="20"/>
      <w:lang w:eastAsia="ru-RU"/>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0"/>
    <w:next w:val="a0"/>
    <w:link w:val="40"/>
    <w:qFormat/>
    <w:rsid w:val="00A07317"/>
    <w:pPr>
      <w:keepNext/>
      <w:numPr>
        <w:ilvl w:val="3"/>
        <w:numId w:val="1"/>
      </w:numPr>
      <w:spacing w:after="0" w:line="240" w:lineRule="auto"/>
      <w:ind w:right="-1050"/>
      <w:jc w:val="center"/>
      <w:outlineLvl w:val="3"/>
    </w:pPr>
    <w:rPr>
      <w:rFonts w:ascii="Times New Roman" w:eastAsia="Times New Roman" w:hAnsi="Times New Roman"/>
      <w:b/>
      <w:szCs w:val="20"/>
      <w:lang w:eastAsia="ru-RU"/>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0"/>
    <w:next w:val="a0"/>
    <w:link w:val="50"/>
    <w:qFormat/>
    <w:rsid w:val="00A07317"/>
    <w:pPr>
      <w:keepNext/>
      <w:numPr>
        <w:ilvl w:val="4"/>
        <w:numId w:val="1"/>
      </w:numPr>
      <w:spacing w:after="0" w:line="240" w:lineRule="auto"/>
      <w:ind w:right="-1050"/>
      <w:outlineLvl w:val="4"/>
    </w:pPr>
    <w:rPr>
      <w:rFonts w:ascii="Times New Roman" w:eastAsia="Times New Roman" w:hAnsi="Times New Roman"/>
      <w:b/>
      <w:sz w:val="24"/>
      <w:szCs w:val="20"/>
      <w:lang w:eastAsia="ru-RU"/>
    </w:rPr>
  </w:style>
  <w:style w:type="paragraph" w:styleId="6">
    <w:name w:val="heading 6"/>
    <w:aliases w:val="H6,T1,level6,level 6,**Заг6-номер"/>
    <w:basedOn w:val="a0"/>
    <w:next w:val="a0"/>
    <w:link w:val="60"/>
    <w:qFormat/>
    <w:rsid w:val="00A07317"/>
    <w:pPr>
      <w:numPr>
        <w:ilvl w:val="5"/>
        <w:numId w:val="1"/>
      </w:numPr>
      <w:spacing w:before="240" w:after="60" w:line="240" w:lineRule="auto"/>
      <w:outlineLvl w:val="5"/>
    </w:pPr>
    <w:rPr>
      <w:rFonts w:ascii="Times New Roman" w:eastAsia="Times New Roman" w:hAnsi="Times New Roman"/>
      <w:i/>
      <w:szCs w:val="20"/>
      <w:lang w:eastAsia="ru-RU"/>
    </w:rPr>
  </w:style>
  <w:style w:type="paragraph" w:styleId="7">
    <w:name w:val="heading 7"/>
    <w:aliases w:val="H7,ap,**Буква1-заголовок"/>
    <w:basedOn w:val="a0"/>
    <w:next w:val="a0"/>
    <w:link w:val="70"/>
    <w:qFormat/>
    <w:rsid w:val="00A07317"/>
    <w:pPr>
      <w:numPr>
        <w:ilvl w:val="6"/>
        <w:numId w:val="1"/>
      </w:numPr>
      <w:spacing w:before="240" w:after="60" w:line="240" w:lineRule="auto"/>
      <w:outlineLvl w:val="6"/>
    </w:pPr>
    <w:rPr>
      <w:rFonts w:ascii="Arial" w:eastAsia="Times New Roman" w:hAnsi="Arial"/>
      <w:sz w:val="20"/>
      <w:szCs w:val="20"/>
      <w:lang w:eastAsia="ru-RU"/>
    </w:rPr>
  </w:style>
  <w:style w:type="paragraph" w:styleId="8">
    <w:name w:val="heading 8"/>
    <w:aliases w:val="H8,ad,**Буква2-заголовок"/>
    <w:basedOn w:val="a0"/>
    <w:next w:val="a0"/>
    <w:link w:val="80"/>
    <w:uiPriority w:val="99"/>
    <w:qFormat/>
    <w:rsid w:val="00A07317"/>
    <w:pPr>
      <w:numPr>
        <w:ilvl w:val="7"/>
        <w:numId w:val="1"/>
      </w:numPr>
      <w:spacing w:before="240" w:after="60" w:line="240" w:lineRule="auto"/>
      <w:outlineLvl w:val="7"/>
    </w:pPr>
    <w:rPr>
      <w:rFonts w:ascii="Arial" w:eastAsia="Times New Roman" w:hAnsi="Arial"/>
      <w:i/>
      <w:sz w:val="20"/>
      <w:szCs w:val="20"/>
      <w:lang w:eastAsia="ru-RU"/>
    </w:rPr>
  </w:style>
  <w:style w:type="paragraph" w:styleId="9">
    <w:name w:val="heading 9"/>
    <w:aliases w:val="H9,aat,level3(i),**Буква3-заголовок"/>
    <w:basedOn w:val="a0"/>
    <w:next w:val="a0"/>
    <w:link w:val="90"/>
    <w:uiPriority w:val="99"/>
    <w:qFormat/>
    <w:rsid w:val="00A07317"/>
    <w:pPr>
      <w:numPr>
        <w:ilvl w:val="8"/>
        <w:numId w:val="1"/>
      </w:numPr>
      <w:spacing w:before="240" w:after="60" w:line="240" w:lineRule="auto"/>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1"/>
    <w:link w:val="1"/>
    <w:uiPriority w:val="9"/>
    <w:rsid w:val="00A07317"/>
    <w:rPr>
      <w:rFonts w:ascii="Times New Roman" w:eastAsia="Times New Roman" w:hAnsi="Times New Roman" w:cs="Times New Roman"/>
      <w:b/>
      <w:sz w:val="24"/>
      <w:szCs w:val="20"/>
      <w:lang w:eastAsia="ru-RU"/>
    </w:rPr>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1"/>
    <w:link w:val="20"/>
    <w:rsid w:val="00A07317"/>
    <w:rPr>
      <w:rFonts w:ascii="Times New Roman" w:eastAsia="Times New Roman" w:hAnsi="Times New Roman" w:cs="Times New Roman"/>
      <w:b/>
      <w:sz w:val="24"/>
      <w:szCs w:val="20"/>
      <w:lang w:eastAsia="ru-RU"/>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1"/>
    <w:link w:val="3"/>
    <w:rsid w:val="00A07317"/>
    <w:rPr>
      <w:rFonts w:ascii="Times New Roman" w:eastAsia="Times New Roman" w:hAnsi="Times New Roman" w:cs="Times New Roman"/>
      <w:b/>
      <w:szCs w:val="20"/>
      <w:lang w:eastAsia="ru-RU"/>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1"/>
    <w:link w:val="4"/>
    <w:rsid w:val="00A07317"/>
    <w:rPr>
      <w:rFonts w:ascii="Times New Roman" w:eastAsia="Times New Roman" w:hAnsi="Times New Roman" w:cs="Times New Roman"/>
      <w:b/>
      <w:szCs w:val="20"/>
      <w:lang w:eastAsia="ru-RU"/>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1"/>
    <w:link w:val="5"/>
    <w:rsid w:val="00A07317"/>
    <w:rPr>
      <w:rFonts w:ascii="Times New Roman" w:eastAsia="Times New Roman" w:hAnsi="Times New Roman" w:cs="Times New Roman"/>
      <w:b/>
      <w:sz w:val="24"/>
      <w:szCs w:val="20"/>
      <w:lang w:eastAsia="ru-RU"/>
    </w:rPr>
  </w:style>
  <w:style w:type="character" w:customStyle="1" w:styleId="60">
    <w:name w:val="Заголовок 6 Знак"/>
    <w:aliases w:val="H6 Знак,T1 Знак,level6 Знак,level 6 Знак,**Заг6-номер Знак"/>
    <w:basedOn w:val="a1"/>
    <w:link w:val="6"/>
    <w:rsid w:val="00A07317"/>
    <w:rPr>
      <w:rFonts w:ascii="Times New Roman" w:eastAsia="Times New Roman" w:hAnsi="Times New Roman" w:cs="Times New Roman"/>
      <w:i/>
      <w:szCs w:val="20"/>
      <w:lang w:eastAsia="ru-RU"/>
    </w:rPr>
  </w:style>
  <w:style w:type="character" w:customStyle="1" w:styleId="70">
    <w:name w:val="Заголовок 7 Знак"/>
    <w:aliases w:val="H7 Знак,ap Знак,**Буква1-заголовок Знак"/>
    <w:basedOn w:val="a1"/>
    <w:link w:val="7"/>
    <w:rsid w:val="00A07317"/>
    <w:rPr>
      <w:rFonts w:ascii="Arial" w:eastAsia="Times New Roman" w:hAnsi="Arial" w:cs="Times New Roman"/>
      <w:sz w:val="20"/>
      <w:szCs w:val="20"/>
      <w:lang w:eastAsia="ru-RU"/>
    </w:rPr>
  </w:style>
  <w:style w:type="character" w:customStyle="1" w:styleId="80">
    <w:name w:val="Заголовок 8 Знак"/>
    <w:aliases w:val="H8 Знак,ad Знак,**Буква2-заголовок Знак"/>
    <w:basedOn w:val="a1"/>
    <w:link w:val="8"/>
    <w:uiPriority w:val="99"/>
    <w:rsid w:val="00A07317"/>
    <w:rPr>
      <w:rFonts w:ascii="Arial" w:eastAsia="Times New Roman" w:hAnsi="Arial" w:cs="Times New Roman"/>
      <w:i/>
      <w:sz w:val="20"/>
      <w:szCs w:val="20"/>
      <w:lang w:eastAsia="ru-RU"/>
    </w:rPr>
  </w:style>
  <w:style w:type="character" w:customStyle="1" w:styleId="90">
    <w:name w:val="Заголовок 9 Знак"/>
    <w:aliases w:val="H9 Знак,aat Знак,level3(i) Знак,**Буква3-заголовок Знак"/>
    <w:basedOn w:val="a1"/>
    <w:link w:val="9"/>
    <w:uiPriority w:val="99"/>
    <w:rsid w:val="00A07317"/>
    <w:rPr>
      <w:rFonts w:ascii="Arial" w:eastAsia="Times New Roman" w:hAnsi="Arial" w:cs="Times New Roman"/>
      <w:b/>
      <w:i/>
      <w:sz w:val="18"/>
      <w:szCs w:val="20"/>
      <w:lang w:eastAsia="ru-RU"/>
    </w:rPr>
  </w:style>
  <w:style w:type="numbering" w:customStyle="1" w:styleId="15">
    <w:name w:val="Нет списка1"/>
    <w:next w:val="a3"/>
    <w:semiHidden/>
    <w:rsid w:val="00A07317"/>
  </w:style>
  <w:style w:type="paragraph" w:styleId="a4">
    <w:name w:val="Body Text Indent"/>
    <w:basedOn w:val="a0"/>
    <w:link w:val="a5"/>
    <w:rsid w:val="00A07317"/>
    <w:pPr>
      <w:spacing w:after="0" w:line="240" w:lineRule="auto"/>
      <w:ind w:right="45" w:firstLine="851"/>
      <w:jc w:val="both"/>
    </w:pPr>
    <w:rPr>
      <w:rFonts w:ascii="Times New Roman" w:eastAsia="Times New Roman" w:hAnsi="Times New Roman"/>
      <w:szCs w:val="20"/>
      <w:lang w:eastAsia="ru-RU"/>
    </w:rPr>
  </w:style>
  <w:style w:type="character" w:customStyle="1" w:styleId="a5">
    <w:name w:val="Основной текст с отступом Знак"/>
    <w:basedOn w:val="a1"/>
    <w:link w:val="a4"/>
    <w:rsid w:val="00A07317"/>
    <w:rPr>
      <w:rFonts w:ascii="Times New Roman" w:eastAsia="Times New Roman" w:hAnsi="Times New Roman" w:cs="Times New Roman"/>
      <w:szCs w:val="20"/>
      <w:lang w:eastAsia="ru-RU"/>
    </w:rPr>
  </w:style>
  <w:style w:type="paragraph" w:customStyle="1" w:styleId="16">
    <w:name w:val="Название1"/>
    <w:basedOn w:val="a0"/>
    <w:link w:val="a6"/>
    <w:qFormat/>
    <w:rsid w:val="00A07317"/>
    <w:pPr>
      <w:spacing w:after="0" w:line="240" w:lineRule="auto"/>
      <w:ind w:right="-1050"/>
      <w:jc w:val="center"/>
    </w:pPr>
    <w:rPr>
      <w:rFonts w:ascii="Times New Roman" w:eastAsia="Times New Roman" w:hAnsi="Times New Roman"/>
      <w:b/>
      <w:szCs w:val="20"/>
      <w:lang w:eastAsia="ru-RU"/>
    </w:rPr>
  </w:style>
  <w:style w:type="character" w:customStyle="1" w:styleId="a6">
    <w:name w:val="Название Знак"/>
    <w:link w:val="16"/>
    <w:rsid w:val="00A07317"/>
    <w:rPr>
      <w:rFonts w:ascii="Times New Roman" w:eastAsia="Times New Roman" w:hAnsi="Times New Roman" w:cs="Times New Roman"/>
      <w:b/>
      <w:szCs w:val="20"/>
      <w:lang w:eastAsia="ru-RU"/>
    </w:rPr>
  </w:style>
  <w:style w:type="paragraph" w:styleId="a7">
    <w:name w:val="Plain Text"/>
    <w:basedOn w:val="a0"/>
    <w:link w:val="a8"/>
    <w:qFormat/>
    <w:rsid w:val="00A07317"/>
    <w:pPr>
      <w:spacing w:after="0" w:line="240" w:lineRule="auto"/>
    </w:pPr>
    <w:rPr>
      <w:rFonts w:ascii="Courier New" w:eastAsia="Times New Roman" w:hAnsi="Courier New"/>
      <w:sz w:val="20"/>
      <w:szCs w:val="20"/>
      <w:lang w:eastAsia="ru-RU"/>
    </w:rPr>
  </w:style>
  <w:style w:type="character" w:customStyle="1" w:styleId="a8">
    <w:name w:val="Текст Знак"/>
    <w:basedOn w:val="a1"/>
    <w:link w:val="a7"/>
    <w:rsid w:val="00A07317"/>
    <w:rPr>
      <w:rFonts w:ascii="Courier New" w:eastAsia="Times New Roman" w:hAnsi="Courier New" w:cs="Times New Roman"/>
      <w:sz w:val="20"/>
      <w:szCs w:val="20"/>
      <w:lang w:eastAsia="ru-RU"/>
    </w:rPr>
  </w:style>
  <w:style w:type="paragraph" w:styleId="23">
    <w:name w:val="Body Text Indent 2"/>
    <w:basedOn w:val="a0"/>
    <w:link w:val="25"/>
    <w:rsid w:val="00A07317"/>
    <w:pPr>
      <w:spacing w:after="0" w:line="240" w:lineRule="auto"/>
      <w:ind w:right="-1050" w:firstLine="851"/>
      <w:jc w:val="both"/>
    </w:pPr>
    <w:rPr>
      <w:rFonts w:ascii="Times New Roman" w:eastAsia="Times New Roman" w:hAnsi="Times New Roman"/>
      <w:szCs w:val="20"/>
      <w:lang w:eastAsia="ru-RU"/>
    </w:rPr>
  </w:style>
  <w:style w:type="character" w:customStyle="1" w:styleId="25">
    <w:name w:val="Основной текст с отступом 2 Знак"/>
    <w:basedOn w:val="a1"/>
    <w:link w:val="23"/>
    <w:rsid w:val="00A07317"/>
    <w:rPr>
      <w:rFonts w:ascii="Times New Roman" w:eastAsia="Times New Roman" w:hAnsi="Times New Roman" w:cs="Times New Roman"/>
      <w:szCs w:val="20"/>
      <w:lang w:eastAsia="ru-RU"/>
    </w:rPr>
  </w:style>
  <w:style w:type="character" w:styleId="a9">
    <w:name w:val="page number"/>
    <w:basedOn w:val="a1"/>
    <w:rsid w:val="00A07317"/>
  </w:style>
  <w:style w:type="paragraph" w:styleId="aa">
    <w:name w:val="footer"/>
    <w:basedOn w:val="a0"/>
    <w:link w:val="ab"/>
    <w:uiPriority w:val="99"/>
    <w:rsid w:val="00A07317"/>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Нижний колонтитул Знак"/>
    <w:basedOn w:val="a1"/>
    <w:link w:val="aa"/>
    <w:uiPriority w:val="99"/>
    <w:rsid w:val="00A07317"/>
    <w:rPr>
      <w:rFonts w:ascii="Times New Roman" w:eastAsia="Times New Roman" w:hAnsi="Times New Roman" w:cs="Times New Roman"/>
      <w:sz w:val="24"/>
      <w:szCs w:val="20"/>
      <w:lang w:eastAsia="ru-RU"/>
    </w:rPr>
  </w:style>
  <w:style w:type="paragraph" w:styleId="ac">
    <w:name w:val="Document Map"/>
    <w:basedOn w:val="a0"/>
    <w:link w:val="ad"/>
    <w:rsid w:val="00A07317"/>
    <w:pPr>
      <w:shd w:val="clear" w:color="auto" w:fill="000080"/>
      <w:spacing w:after="0" w:line="240" w:lineRule="auto"/>
    </w:pPr>
    <w:rPr>
      <w:rFonts w:ascii="Tahoma" w:eastAsia="Times New Roman" w:hAnsi="Tahoma"/>
      <w:szCs w:val="20"/>
      <w:lang w:eastAsia="ru-RU"/>
    </w:rPr>
  </w:style>
  <w:style w:type="character" w:customStyle="1" w:styleId="ad">
    <w:name w:val="Схема документа Знак"/>
    <w:basedOn w:val="a1"/>
    <w:link w:val="ac"/>
    <w:rsid w:val="00A07317"/>
    <w:rPr>
      <w:rFonts w:ascii="Tahoma" w:eastAsia="Times New Roman" w:hAnsi="Tahoma" w:cs="Times New Roman"/>
      <w:szCs w:val="20"/>
      <w:shd w:val="clear" w:color="auto" w:fill="000080"/>
      <w:lang w:eastAsia="ru-RU"/>
    </w:rPr>
  </w:style>
  <w:style w:type="paragraph" w:customStyle="1" w:styleId="ConsNormal">
    <w:name w:val="ConsNormal"/>
    <w:rsid w:val="00B82D2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B82D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B82D2D"/>
    <w:pPr>
      <w:widowControl w:val="0"/>
      <w:spacing w:after="0" w:line="240" w:lineRule="auto"/>
    </w:pPr>
    <w:rPr>
      <w:rFonts w:ascii="Arial" w:eastAsia="Times New Roman" w:hAnsi="Arial" w:cs="Times New Roman"/>
      <w:b/>
      <w:snapToGrid w:val="0"/>
      <w:sz w:val="16"/>
      <w:szCs w:val="20"/>
      <w:lang w:eastAsia="ru-RU"/>
    </w:rPr>
  </w:style>
  <w:style w:type="paragraph" w:styleId="ae">
    <w:name w:val="header"/>
    <w:basedOn w:val="a0"/>
    <w:link w:val="af"/>
    <w:uiPriority w:val="99"/>
    <w:rsid w:val="00A07317"/>
    <w:pPr>
      <w:tabs>
        <w:tab w:val="center" w:pos="4153"/>
        <w:tab w:val="right" w:pos="8306"/>
      </w:tabs>
      <w:spacing w:after="0" w:line="240" w:lineRule="auto"/>
    </w:pPr>
    <w:rPr>
      <w:rFonts w:ascii="Times New Roman" w:eastAsia="Times New Roman" w:hAnsi="Times New Roman"/>
      <w:szCs w:val="20"/>
      <w:lang w:eastAsia="ru-RU"/>
    </w:rPr>
  </w:style>
  <w:style w:type="character" w:customStyle="1" w:styleId="af">
    <w:name w:val="Верхний колонтитул Знак"/>
    <w:basedOn w:val="a1"/>
    <w:link w:val="ae"/>
    <w:uiPriority w:val="99"/>
    <w:rsid w:val="00A07317"/>
    <w:rPr>
      <w:rFonts w:ascii="Times New Roman" w:eastAsia="Times New Roman" w:hAnsi="Times New Roman" w:cs="Times New Roman"/>
      <w:szCs w:val="20"/>
      <w:lang w:eastAsia="ru-RU"/>
    </w:rPr>
  </w:style>
  <w:style w:type="paragraph" w:customStyle="1" w:styleId="Preformat">
    <w:name w:val="Preformat"/>
    <w:rsid w:val="00B82D2D"/>
    <w:pPr>
      <w:spacing w:after="0" w:line="240" w:lineRule="auto"/>
    </w:pPr>
    <w:rPr>
      <w:rFonts w:ascii="Courier New" w:eastAsia="Times New Roman" w:hAnsi="Courier New" w:cs="Times New Roman"/>
      <w:snapToGrid w:val="0"/>
      <w:sz w:val="20"/>
      <w:szCs w:val="20"/>
      <w:lang w:eastAsia="ru-RU"/>
    </w:rPr>
  </w:style>
  <w:style w:type="paragraph" w:styleId="af0">
    <w:name w:val="Balloon Text"/>
    <w:basedOn w:val="a0"/>
    <w:link w:val="af1"/>
    <w:rsid w:val="00A07317"/>
    <w:pPr>
      <w:spacing w:after="0" w:line="240" w:lineRule="auto"/>
    </w:pPr>
    <w:rPr>
      <w:rFonts w:ascii="Times New Roman" w:eastAsia="Times New Roman" w:hAnsi="Times New Roman" w:cs="Tahoma"/>
      <w:sz w:val="24"/>
      <w:szCs w:val="16"/>
      <w:lang w:eastAsia="ru-RU"/>
    </w:rPr>
  </w:style>
  <w:style w:type="character" w:customStyle="1" w:styleId="af1">
    <w:name w:val="Текст выноски Знак"/>
    <w:basedOn w:val="a1"/>
    <w:link w:val="af0"/>
    <w:rsid w:val="00A07317"/>
    <w:rPr>
      <w:rFonts w:ascii="Times New Roman" w:eastAsia="Times New Roman" w:hAnsi="Times New Roman" w:cs="Tahoma"/>
      <w:sz w:val="24"/>
      <w:szCs w:val="16"/>
      <w:lang w:eastAsia="ru-RU"/>
    </w:rPr>
  </w:style>
  <w:style w:type="character" w:styleId="af2">
    <w:name w:val="annotation reference"/>
    <w:semiHidden/>
    <w:rsid w:val="00A07317"/>
    <w:rPr>
      <w:sz w:val="16"/>
      <w:szCs w:val="16"/>
    </w:rPr>
  </w:style>
  <w:style w:type="paragraph" w:styleId="af3">
    <w:name w:val="annotation text"/>
    <w:basedOn w:val="a0"/>
    <w:link w:val="af4"/>
    <w:rsid w:val="00A07317"/>
    <w:pPr>
      <w:spacing w:after="0" w:line="240" w:lineRule="auto"/>
    </w:pPr>
    <w:rPr>
      <w:rFonts w:ascii="Times New Roman" w:eastAsia="Times New Roman" w:hAnsi="Times New Roman"/>
      <w:sz w:val="20"/>
      <w:szCs w:val="20"/>
      <w:lang w:eastAsia="ru-RU"/>
    </w:rPr>
  </w:style>
  <w:style w:type="character" w:customStyle="1" w:styleId="af4">
    <w:name w:val="Текст примечания Знак"/>
    <w:basedOn w:val="a1"/>
    <w:link w:val="af3"/>
    <w:rsid w:val="00A07317"/>
    <w:rPr>
      <w:rFonts w:ascii="Times New Roman" w:eastAsia="Times New Roman" w:hAnsi="Times New Roman" w:cs="Times New Roman"/>
      <w:sz w:val="20"/>
      <w:szCs w:val="20"/>
      <w:lang w:eastAsia="ru-RU"/>
    </w:rPr>
  </w:style>
  <w:style w:type="paragraph" w:customStyle="1" w:styleId="ConsPlusTitle">
    <w:name w:val="ConsPlusTitle"/>
    <w:rsid w:val="00B82D2D"/>
    <w:pPr>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No Spacing"/>
    <w:uiPriority w:val="99"/>
    <w:qFormat/>
    <w:rsid w:val="00B82D2D"/>
    <w:pPr>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A07317"/>
    <w:pPr>
      <w:suppressAutoHyphens/>
      <w:spacing w:after="0" w:line="240" w:lineRule="auto"/>
      <w:ind w:left="851"/>
    </w:pPr>
    <w:rPr>
      <w:rFonts w:ascii="Times New Roman" w:eastAsia="Times New Roman" w:hAnsi="Times New Roman"/>
      <w:sz w:val="24"/>
      <w:szCs w:val="24"/>
      <w:lang w:eastAsia="ar-SA"/>
    </w:rPr>
  </w:style>
  <w:style w:type="paragraph" w:styleId="af6">
    <w:name w:val="annotation subject"/>
    <w:basedOn w:val="af3"/>
    <w:next w:val="af3"/>
    <w:link w:val="af7"/>
    <w:rsid w:val="00A07317"/>
    <w:rPr>
      <w:b/>
      <w:bCs/>
    </w:rPr>
  </w:style>
  <w:style w:type="character" w:customStyle="1" w:styleId="af7">
    <w:name w:val="Тема примечания Знак"/>
    <w:basedOn w:val="af4"/>
    <w:link w:val="af6"/>
    <w:rsid w:val="00A07317"/>
    <w:rPr>
      <w:rFonts w:ascii="Times New Roman" w:eastAsia="Times New Roman" w:hAnsi="Times New Roman" w:cs="Times New Roman"/>
      <w:b/>
      <w:bCs/>
      <w:sz w:val="20"/>
      <w:szCs w:val="20"/>
      <w:lang w:eastAsia="ru-RU"/>
    </w:rPr>
  </w:style>
  <w:style w:type="paragraph" w:styleId="af8">
    <w:name w:val="Revision"/>
    <w:hidden/>
    <w:rsid w:val="00B82D2D"/>
    <w:pPr>
      <w:spacing w:after="0" w:line="240" w:lineRule="auto"/>
    </w:pPr>
    <w:rPr>
      <w:rFonts w:ascii="Times New Roman" w:eastAsia="Times New Roman" w:hAnsi="Times New Roman" w:cs="Times New Roman"/>
      <w:szCs w:val="20"/>
      <w:lang w:eastAsia="ru-RU"/>
    </w:rPr>
  </w:style>
  <w:style w:type="paragraph" w:styleId="af9">
    <w:name w:val="footnote text"/>
    <w:basedOn w:val="a0"/>
    <w:link w:val="afa"/>
    <w:rsid w:val="00A07317"/>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basedOn w:val="a1"/>
    <w:link w:val="af9"/>
    <w:rsid w:val="00A07317"/>
    <w:rPr>
      <w:rFonts w:ascii="Times New Roman" w:eastAsia="Times New Roman" w:hAnsi="Times New Roman" w:cs="Times New Roman"/>
      <w:sz w:val="20"/>
      <w:szCs w:val="20"/>
      <w:lang w:eastAsia="ru-RU"/>
    </w:rPr>
  </w:style>
  <w:style w:type="character" w:styleId="afb">
    <w:name w:val="footnote reference"/>
    <w:rsid w:val="00A07317"/>
    <w:rPr>
      <w:vertAlign w:val="superscript"/>
    </w:rPr>
  </w:style>
  <w:style w:type="paragraph" w:styleId="afc">
    <w:name w:val="endnote text"/>
    <w:basedOn w:val="a0"/>
    <w:link w:val="afd"/>
    <w:rsid w:val="00A07317"/>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1"/>
    <w:link w:val="afc"/>
    <w:rsid w:val="00A07317"/>
    <w:rPr>
      <w:rFonts w:ascii="Times New Roman" w:eastAsia="Times New Roman" w:hAnsi="Times New Roman" w:cs="Times New Roman"/>
      <w:sz w:val="20"/>
      <w:szCs w:val="20"/>
      <w:lang w:eastAsia="ru-RU"/>
    </w:rPr>
  </w:style>
  <w:style w:type="character" w:styleId="afe">
    <w:name w:val="endnote reference"/>
    <w:rsid w:val="00A07317"/>
    <w:rPr>
      <w:vertAlign w:val="superscript"/>
    </w:rPr>
  </w:style>
  <w:style w:type="character" w:styleId="aff">
    <w:name w:val="Emphasis"/>
    <w:uiPriority w:val="20"/>
    <w:qFormat/>
    <w:rsid w:val="00A07317"/>
    <w:rPr>
      <w:i/>
      <w:iCs/>
    </w:rPr>
  </w:style>
  <w:style w:type="paragraph" w:styleId="aff0">
    <w:name w:val="List Paragraph"/>
    <w:aliases w:val="Заголовок_3,Подпись рисунка,ПКФ Список,Абзац списка5,Bullet_IRAO,List Paragraph"/>
    <w:basedOn w:val="a0"/>
    <w:link w:val="aff1"/>
    <w:uiPriority w:val="34"/>
    <w:qFormat/>
    <w:rsid w:val="00A07317"/>
    <w:pPr>
      <w:ind w:left="720"/>
      <w:contextualSpacing/>
    </w:pPr>
  </w:style>
  <w:style w:type="character" w:styleId="aff2">
    <w:name w:val="Strong"/>
    <w:uiPriority w:val="22"/>
    <w:qFormat/>
    <w:rsid w:val="00A07317"/>
    <w:rPr>
      <w:b/>
      <w:bCs/>
    </w:rPr>
  </w:style>
  <w:style w:type="paragraph" w:styleId="aff3">
    <w:name w:val="Body Text"/>
    <w:basedOn w:val="a0"/>
    <w:link w:val="aff4"/>
    <w:uiPriority w:val="99"/>
    <w:unhideWhenUsed/>
    <w:rsid w:val="00A07317"/>
    <w:pPr>
      <w:spacing w:after="120"/>
    </w:pPr>
  </w:style>
  <w:style w:type="character" w:customStyle="1" w:styleId="aff4">
    <w:name w:val="Основной текст Знак"/>
    <w:basedOn w:val="a1"/>
    <w:link w:val="aff3"/>
    <w:uiPriority w:val="99"/>
    <w:rsid w:val="00A07317"/>
    <w:rPr>
      <w:rFonts w:ascii="Calibri" w:eastAsia="Calibri" w:hAnsi="Calibri" w:cs="Times New Roman"/>
    </w:rPr>
  </w:style>
  <w:style w:type="paragraph" w:customStyle="1" w:styleId="17">
    <w:name w:val="Обычный1"/>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char">
    <w:name w:val="normal__char"/>
    <w:basedOn w:val="a1"/>
    <w:rsid w:val="00A07317"/>
  </w:style>
  <w:style w:type="paragraph" w:customStyle="1" w:styleId="list0020paragraph">
    <w:name w:val="list_0020paragraph"/>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0020paragraphchar">
    <w:name w:val="list_0020paragraph__char"/>
    <w:basedOn w:val="a1"/>
    <w:rsid w:val="00A07317"/>
  </w:style>
  <w:style w:type="paragraph" w:customStyle="1" w:styleId="no0020spacing">
    <w:name w:val="no_0020spacing"/>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0020spacingchar">
    <w:name w:val="no_0020spacing__char"/>
    <w:basedOn w:val="a1"/>
    <w:rsid w:val="00A07317"/>
  </w:style>
  <w:style w:type="character" w:styleId="aff5">
    <w:name w:val="Hyperlink"/>
    <w:basedOn w:val="a1"/>
    <w:uiPriority w:val="99"/>
    <w:unhideWhenUsed/>
    <w:rsid w:val="00A07317"/>
    <w:rPr>
      <w:color w:val="0563C1"/>
      <w:u w:val="single"/>
    </w:rPr>
  </w:style>
  <w:style w:type="numbering" w:customStyle="1" w:styleId="26">
    <w:name w:val="Нет списка2"/>
    <w:next w:val="a3"/>
    <w:uiPriority w:val="99"/>
    <w:semiHidden/>
    <w:unhideWhenUsed/>
    <w:rsid w:val="00A07317"/>
  </w:style>
  <w:style w:type="paragraph" w:customStyle="1" w:styleId="10">
    <w:name w:val="Список_1"/>
    <w:basedOn w:val="a0"/>
    <w:rsid w:val="00A07317"/>
    <w:pPr>
      <w:numPr>
        <w:numId w:val="22"/>
      </w:numPr>
      <w:tabs>
        <w:tab w:val="left" w:pos="4536"/>
        <w:tab w:val="left" w:pos="5670"/>
      </w:tabs>
      <w:spacing w:after="20" w:line="240" w:lineRule="auto"/>
      <w:jc w:val="both"/>
    </w:pPr>
    <w:rPr>
      <w:rFonts w:ascii="Times New Roman" w:eastAsia="Times New Roman" w:hAnsi="Times New Roman"/>
      <w:sz w:val="28"/>
      <w:szCs w:val="20"/>
      <w:lang w:eastAsia="ru-RU"/>
    </w:rPr>
  </w:style>
  <w:style w:type="table" w:styleId="aff6">
    <w:name w:val="Table Grid"/>
    <w:basedOn w:val="a2"/>
    <w:rsid w:val="00A073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07317"/>
    <w:rPr>
      <w:rFonts w:ascii="Symbol" w:hAnsi="Symbol"/>
    </w:rPr>
  </w:style>
  <w:style w:type="character" w:customStyle="1" w:styleId="WW8Num4z1">
    <w:name w:val="WW8Num4z1"/>
    <w:rsid w:val="00A07317"/>
    <w:rPr>
      <w:rFonts w:ascii="Courier New" w:hAnsi="Courier New" w:cs="Courier New"/>
    </w:rPr>
  </w:style>
  <w:style w:type="character" w:customStyle="1" w:styleId="WW8Num6z0">
    <w:name w:val="WW8Num6z0"/>
    <w:rsid w:val="00A07317"/>
    <w:rPr>
      <w:rFonts w:ascii="Wingdings" w:hAnsi="Wingdings"/>
    </w:rPr>
  </w:style>
  <w:style w:type="character" w:customStyle="1" w:styleId="WW8Num8z0">
    <w:name w:val="WW8Num8z0"/>
    <w:rsid w:val="00A07317"/>
    <w:rPr>
      <w:rFonts w:ascii="Wingdings" w:hAnsi="Wingdings"/>
    </w:rPr>
  </w:style>
  <w:style w:type="character" w:customStyle="1" w:styleId="WW8Num12z0">
    <w:name w:val="WW8Num12z0"/>
    <w:rsid w:val="00A07317"/>
    <w:rPr>
      <w:rFonts w:ascii="Times New Roman" w:eastAsia="Times New Roman" w:hAnsi="Times New Roman" w:cs="Times New Roman"/>
    </w:rPr>
  </w:style>
  <w:style w:type="character" w:customStyle="1" w:styleId="Absatz-Standardschriftart">
    <w:name w:val="Absatz-Standardschriftart"/>
    <w:rsid w:val="00A07317"/>
  </w:style>
  <w:style w:type="character" w:customStyle="1" w:styleId="WW-Absatz-Standardschriftart">
    <w:name w:val="WW-Absatz-Standardschriftart"/>
    <w:rsid w:val="00A07317"/>
  </w:style>
  <w:style w:type="character" w:customStyle="1" w:styleId="WW-Absatz-Standardschriftart1">
    <w:name w:val="WW-Absatz-Standardschriftart1"/>
    <w:rsid w:val="00A07317"/>
  </w:style>
  <w:style w:type="character" w:customStyle="1" w:styleId="WW-Absatz-Standardschriftart11">
    <w:name w:val="WW-Absatz-Standardschriftart11"/>
    <w:rsid w:val="00A07317"/>
  </w:style>
  <w:style w:type="character" w:customStyle="1" w:styleId="WW-Absatz-Standardschriftart111">
    <w:name w:val="WW-Absatz-Standardschriftart111"/>
    <w:rsid w:val="00A07317"/>
  </w:style>
  <w:style w:type="character" w:customStyle="1" w:styleId="WW-Absatz-Standardschriftart1111">
    <w:name w:val="WW-Absatz-Standardschriftart1111"/>
    <w:rsid w:val="00A07317"/>
  </w:style>
  <w:style w:type="character" w:customStyle="1" w:styleId="WW8Num2z0">
    <w:name w:val="WW8Num2z0"/>
    <w:rsid w:val="00A07317"/>
    <w:rPr>
      <w:rFonts w:ascii="Symbol" w:hAnsi="Symbol"/>
    </w:rPr>
  </w:style>
  <w:style w:type="character" w:customStyle="1" w:styleId="WW8Num3z0">
    <w:name w:val="WW8Num3z0"/>
    <w:rsid w:val="00A07317"/>
    <w:rPr>
      <w:rFonts w:ascii="Symbol" w:hAnsi="Symbol"/>
    </w:rPr>
  </w:style>
  <w:style w:type="character" w:customStyle="1" w:styleId="WW8Num7z0">
    <w:name w:val="WW8Num7z0"/>
    <w:rsid w:val="00A07317"/>
    <w:rPr>
      <w:rFonts w:ascii="Symbol" w:hAnsi="Symbol"/>
    </w:rPr>
  </w:style>
  <w:style w:type="character" w:customStyle="1" w:styleId="WW8Num8z1">
    <w:name w:val="WW8Num8z1"/>
    <w:rsid w:val="00A07317"/>
    <w:rPr>
      <w:rFonts w:ascii="Times New Roman" w:eastAsia="Times New Roman" w:hAnsi="Times New Roman" w:cs="Times New Roman"/>
    </w:rPr>
  </w:style>
  <w:style w:type="character" w:customStyle="1" w:styleId="WW8Num11z0">
    <w:name w:val="WW8Num11z0"/>
    <w:rsid w:val="00A07317"/>
    <w:rPr>
      <w:rFonts w:ascii="Wingdings" w:hAnsi="Wingdings"/>
    </w:rPr>
  </w:style>
  <w:style w:type="character" w:customStyle="1" w:styleId="WW8Num13z0">
    <w:name w:val="WW8Num13z0"/>
    <w:rsid w:val="00A07317"/>
    <w:rPr>
      <w:rFonts w:ascii="Symbol" w:hAnsi="Symbol"/>
    </w:rPr>
  </w:style>
  <w:style w:type="character" w:customStyle="1" w:styleId="WW8Num15z0">
    <w:name w:val="WW8Num15z0"/>
    <w:rsid w:val="00A07317"/>
    <w:rPr>
      <w:rFonts w:ascii="Symbol" w:hAnsi="Symbol"/>
    </w:rPr>
  </w:style>
  <w:style w:type="character" w:customStyle="1" w:styleId="WW8Num16z1">
    <w:name w:val="WW8Num16z1"/>
    <w:rsid w:val="00A07317"/>
    <w:rPr>
      <w:rFonts w:ascii="Courier New" w:hAnsi="Courier New" w:cs="Courier New"/>
    </w:rPr>
  </w:style>
  <w:style w:type="character" w:customStyle="1" w:styleId="WW8Num17z1">
    <w:name w:val="WW8Num17z1"/>
    <w:rsid w:val="00A07317"/>
    <w:rPr>
      <w:rFonts w:ascii="Times New Roman" w:eastAsia="Times New Roman" w:hAnsi="Times New Roman" w:cs="Times New Roman"/>
    </w:rPr>
  </w:style>
  <w:style w:type="character" w:customStyle="1" w:styleId="27">
    <w:name w:val="Основной шрифт абзаца2"/>
    <w:rsid w:val="00A07317"/>
  </w:style>
  <w:style w:type="character" w:customStyle="1" w:styleId="WW8Num6z1">
    <w:name w:val="WW8Num6z1"/>
    <w:rsid w:val="00A07317"/>
    <w:rPr>
      <w:rFonts w:ascii="Times New Roman" w:eastAsia="Times New Roman" w:hAnsi="Times New Roman" w:cs="Times New Roman"/>
    </w:rPr>
  </w:style>
  <w:style w:type="character" w:customStyle="1" w:styleId="WW8Num7z1">
    <w:name w:val="WW8Num7z1"/>
    <w:rsid w:val="00A07317"/>
    <w:rPr>
      <w:rFonts w:ascii="Times New Roman" w:eastAsia="Times New Roman" w:hAnsi="Times New Roman" w:cs="Times New Roman"/>
    </w:rPr>
  </w:style>
  <w:style w:type="character" w:customStyle="1" w:styleId="WW8Num9z0">
    <w:name w:val="WW8Num9z0"/>
    <w:rsid w:val="00A07317"/>
    <w:rPr>
      <w:rFonts w:ascii="Symbol" w:hAnsi="Symbol"/>
    </w:rPr>
  </w:style>
  <w:style w:type="character" w:customStyle="1" w:styleId="WW8Num10z1">
    <w:name w:val="WW8Num10z1"/>
    <w:rsid w:val="00A07317"/>
    <w:rPr>
      <w:rFonts w:ascii="Times New Roman" w:eastAsia="Times New Roman" w:hAnsi="Times New Roman" w:cs="Times New Roman"/>
    </w:rPr>
  </w:style>
  <w:style w:type="character" w:customStyle="1" w:styleId="WW8Num17z0">
    <w:name w:val="WW8Num17z0"/>
    <w:rsid w:val="00A07317"/>
    <w:rPr>
      <w:rFonts w:ascii="Symbol" w:hAnsi="Symbol" w:cs="OpenSymbol"/>
    </w:rPr>
  </w:style>
  <w:style w:type="character" w:customStyle="1" w:styleId="WW8Num18z1">
    <w:name w:val="WW8Num18z1"/>
    <w:rsid w:val="00A07317"/>
    <w:rPr>
      <w:rFonts w:ascii="Courier New" w:hAnsi="Courier New" w:cs="Courier New"/>
    </w:rPr>
  </w:style>
  <w:style w:type="character" w:customStyle="1" w:styleId="WW8Num19z1">
    <w:name w:val="WW8Num19z1"/>
    <w:rsid w:val="00A07317"/>
    <w:rPr>
      <w:rFonts w:ascii="Times New Roman" w:eastAsia="Times New Roman" w:hAnsi="Times New Roman" w:cs="Times New Roman"/>
    </w:rPr>
  </w:style>
  <w:style w:type="character" w:customStyle="1" w:styleId="WW-Absatz-Standardschriftart11111">
    <w:name w:val="WW-Absatz-Standardschriftart11111"/>
    <w:rsid w:val="00A07317"/>
  </w:style>
  <w:style w:type="character" w:customStyle="1" w:styleId="WW8Num1z0">
    <w:name w:val="WW8Num1z0"/>
    <w:rsid w:val="00A07317"/>
    <w:rPr>
      <w:rFonts w:ascii="Times New Roman" w:hAnsi="Times New Roman"/>
    </w:rPr>
  </w:style>
  <w:style w:type="character" w:customStyle="1" w:styleId="WW8Num2z1">
    <w:name w:val="WW8Num2z1"/>
    <w:rsid w:val="00A07317"/>
    <w:rPr>
      <w:rFonts w:ascii="Times New Roman" w:eastAsia="Times New Roman" w:hAnsi="Times New Roman" w:cs="Times New Roman"/>
    </w:rPr>
  </w:style>
  <w:style w:type="character" w:customStyle="1" w:styleId="WW8Num3z1">
    <w:name w:val="WW8Num3z1"/>
    <w:rsid w:val="00A07317"/>
    <w:rPr>
      <w:rFonts w:ascii="Courier New" w:hAnsi="Courier New" w:cs="Courier New"/>
    </w:rPr>
  </w:style>
  <w:style w:type="character" w:customStyle="1" w:styleId="WW8Num3z2">
    <w:name w:val="WW8Num3z2"/>
    <w:rsid w:val="00A07317"/>
    <w:rPr>
      <w:rFonts w:ascii="Wingdings" w:hAnsi="Wingdings"/>
    </w:rPr>
  </w:style>
  <w:style w:type="character" w:customStyle="1" w:styleId="WW8Num4z2">
    <w:name w:val="WW8Num4z2"/>
    <w:rsid w:val="00A07317"/>
    <w:rPr>
      <w:rFonts w:ascii="Wingdings" w:hAnsi="Wingdings"/>
    </w:rPr>
  </w:style>
  <w:style w:type="character" w:customStyle="1" w:styleId="WW8Num5z1">
    <w:name w:val="WW8Num5z1"/>
    <w:rsid w:val="00A07317"/>
    <w:rPr>
      <w:rFonts w:ascii="Times New Roman" w:eastAsia="Times New Roman" w:hAnsi="Times New Roman" w:cs="Times New Roman"/>
    </w:rPr>
  </w:style>
  <w:style w:type="character" w:customStyle="1" w:styleId="WW8Num9z1">
    <w:name w:val="WW8Num9z1"/>
    <w:rsid w:val="00A07317"/>
    <w:rPr>
      <w:rFonts w:ascii="Times New Roman" w:eastAsia="Times New Roman" w:hAnsi="Times New Roman" w:cs="Times New Roman"/>
    </w:rPr>
  </w:style>
  <w:style w:type="character" w:customStyle="1" w:styleId="WW8Num11z1">
    <w:name w:val="WW8Num11z1"/>
    <w:rsid w:val="00A07317"/>
    <w:rPr>
      <w:rFonts w:ascii="Courier New" w:hAnsi="Courier New" w:cs="Courier New"/>
    </w:rPr>
  </w:style>
  <w:style w:type="character" w:customStyle="1" w:styleId="WW8Num11z3">
    <w:name w:val="WW8Num11z3"/>
    <w:rsid w:val="00A07317"/>
    <w:rPr>
      <w:rFonts w:ascii="Symbol" w:hAnsi="Symbol"/>
    </w:rPr>
  </w:style>
  <w:style w:type="character" w:customStyle="1" w:styleId="WW8Num12z1">
    <w:name w:val="WW8Num12z1"/>
    <w:rsid w:val="00A07317"/>
    <w:rPr>
      <w:rFonts w:ascii="Courier New" w:hAnsi="Courier New"/>
    </w:rPr>
  </w:style>
  <w:style w:type="character" w:customStyle="1" w:styleId="WW8Num12z2">
    <w:name w:val="WW8Num12z2"/>
    <w:rsid w:val="00A07317"/>
    <w:rPr>
      <w:rFonts w:ascii="Wingdings" w:hAnsi="Wingdings"/>
    </w:rPr>
  </w:style>
  <w:style w:type="character" w:customStyle="1" w:styleId="WW8Num12z3">
    <w:name w:val="WW8Num12z3"/>
    <w:rsid w:val="00A07317"/>
    <w:rPr>
      <w:rFonts w:ascii="Symbol" w:hAnsi="Symbol"/>
    </w:rPr>
  </w:style>
  <w:style w:type="character" w:customStyle="1" w:styleId="WW8Num13z1">
    <w:name w:val="WW8Num13z1"/>
    <w:rsid w:val="00A07317"/>
    <w:rPr>
      <w:rFonts w:ascii="Courier New" w:hAnsi="Courier New" w:cs="Courier New"/>
    </w:rPr>
  </w:style>
  <w:style w:type="character" w:customStyle="1" w:styleId="WW8Num13z2">
    <w:name w:val="WW8Num13z2"/>
    <w:rsid w:val="00A07317"/>
    <w:rPr>
      <w:rFonts w:ascii="Wingdings" w:hAnsi="Wingdings"/>
    </w:rPr>
  </w:style>
  <w:style w:type="character" w:customStyle="1" w:styleId="WW8Num14z1">
    <w:name w:val="WW8Num14z1"/>
    <w:rsid w:val="00A07317"/>
    <w:rPr>
      <w:rFonts w:ascii="Times New Roman" w:eastAsia="Times New Roman" w:hAnsi="Times New Roman" w:cs="Times New Roman"/>
      <w:color w:val="000000"/>
    </w:rPr>
  </w:style>
  <w:style w:type="character" w:customStyle="1" w:styleId="WW8Num15z1">
    <w:name w:val="WW8Num15z1"/>
    <w:rsid w:val="00A07317"/>
    <w:rPr>
      <w:rFonts w:ascii="Courier New" w:hAnsi="Courier New" w:cs="Courier New"/>
    </w:rPr>
  </w:style>
  <w:style w:type="character" w:customStyle="1" w:styleId="WW8Num15z2">
    <w:name w:val="WW8Num15z2"/>
    <w:rsid w:val="00A07317"/>
    <w:rPr>
      <w:rFonts w:ascii="Wingdings" w:hAnsi="Wingdings"/>
    </w:rPr>
  </w:style>
  <w:style w:type="character" w:customStyle="1" w:styleId="WW8Num18z0">
    <w:name w:val="WW8Num18z0"/>
    <w:rsid w:val="00A07317"/>
    <w:rPr>
      <w:rFonts w:ascii="Symbol" w:hAnsi="Symbol"/>
    </w:rPr>
  </w:style>
  <w:style w:type="character" w:customStyle="1" w:styleId="WW8Num18z2">
    <w:name w:val="WW8Num18z2"/>
    <w:rsid w:val="00A07317"/>
    <w:rPr>
      <w:rFonts w:ascii="Wingdings" w:hAnsi="Wingdings"/>
    </w:rPr>
  </w:style>
  <w:style w:type="character" w:customStyle="1" w:styleId="WW8Num20z0">
    <w:name w:val="WW8Num20z0"/>
    <w:rsid w:val="00A07317"/>
    <w:rPr>
      <w:rFonts w:ascii="Times New Roman" w:hAnsi="Times New Roman"/>
    </w:rPr>
  </w:style>
  <w:style w:type="character" w:customStyle="1" w:styleId="WW8Num21z1">
    <w:name w:val="WW8Num21z1"/>
    <w:rsid w:val="00A07317"/>
    <w:rPr>
      <w:rFonts w:ascii="Times New Roman" w:eastAsia="Times New Roman" w:hAnsi="Times New Roman" w:cs="Times New Roman"/>
    </w:rPr>
  </w:style>
  <w:style w:type="character" w:customStyle="1" w:styleId="18">
    <w:name w:val="Основной шрифт абзаца1"/>
    <w:rsid w:val="00A07317"/>
  </w:style>
  <w:style w:type="character" w:customStyle="1" w:styleId="aff7">
    <w:name w:val="Символ сноски"/>
    <w:rsid w:val="00A07317"/>
    <w:rPr>
      <w:vertAlign w:val="superscript"/>
    </w:rPr>
  </w:style>
  <w:style w:type="character" w:customStyle="1" w:styleId="aff8">
    <w:name w:val="Символ нумерации"/>
    <w:rsid w:val="00A07317"/>
  </w:style>
  <w:style w:type="character" w:customStyle="1" w:styleId="aff9">
    <w:name w:val="Маркеры списка"/>
    <w:rsid w:val="00A07317"/>
    <w:rPr>
      <w:rFonts w:ascii="OpenSymbol" w:eastAsia="OpenSymbol" w:hAnsi="OpenSymbol" w:cs="OpenSymbol"/>
    </w:rPr>
  </w:style>
  <w:style w:type="character" w:customStyle="1" w:styleId="WW8Num20z1">
    <w:name w:val="WW8Num20z1"/>
    <w:rsid w:val="00A07317"/>
    <w:rPr>
      <w:rFonts w:ascii="Courier New" w:hAnsi="Courier New" w:cs="Courier New"/>
    </w:rPr>
  </w:style>
  <w:style w:type="character" w:customStyle="1" w:styleId="WW8Num20z2">
    <w:name w:val="WW8Num20z2"/>
    <w:rsid w:val="00A07317"/>
    <w:rPr>
      <w:rFonts w:ascii="Wingdings" w:hAnsi="Wingdings"/>
    </w:rPr>
  </w:style>
  <w:style w:type="character" w:customStyle="1" w:styleId="WW8Num20z3">
    <w:name w:val="WW8Num20z3"/>
    <w:rsid w:val="00A07317"/>
    <w:rPr>
      <w:rFonts w:ascii="Symbol" w:hAnsi="Symbol"/>
    </w:rPr>
  </w:style>
  <w:style w:type="character" w:customStyle="1" w:styleId="WW8Num13z3">
    <w:name w:val="WW8Num13z3"/>
    <w:rsid w:val="00A07317"/>
    <w:rPr>
      <w:rFonts w:ascii="Symbol" w:hAnsi="Symbol"/>
    </w:rPr>
  </w:style>
  <w:style w:type="paragraph" w:customStyle="1" w:styleId="19">
    <w:name w:val="Заголовок1"/>
    <w:basedOn w:val="a0"/>
    <w:next w:val="aff3"/>
    <w:rsid w:val="00A07317"/>
    <w:pPr>
      <w:keepNext/>
      <w:suppressAutoHyphens/>
      <w:spacing w:before="240" w:after="120" w:line="240" w:lineRule="auto"/>
    </w:pPr>
    <w:rPr>
      <w:rFonts w:ascii="Liberation Sans" w:eastAsia="DejaVu Sans" w:hAnsi="Liberation Sans" w:cs="DejaVu Sans"/>
      <w:sz w:val="28"/>
      <w:szCs w:val="28"/>
      <w:lang w:eastAsia="ar-SA"/>
    </w:rPr>
  </w:style>
  <w:style w:type="paragraph" w:styleId="affa">
    <w:name w:val="List"/>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28">
    <w:name w:val="Название2"/>
    <w:basedOn w:val="a0"/>
    <w:rsid w:val="00A07317"/>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a">
    <w:name w:val="Указатель1"/>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1b">
    <w:name w:val="Схема документа1"/>
    <w:basedOn w:val="a0"/>
    <w:rsid w:val="00A07317"/>
    <w:pPr>
      <w:shd w:val="clear" w:color="auto" w:fill="000080"/>
      <w:suppressAutoHyphens/>
      <w:spacing w:after="0" w:line="240" w:lineRule="auto"/>
    </w:pPr>
    <w:rPr>
      <w:rFonts w:ascii="Tahoma" w:eastAsia="Times New Roman" w:hAnsi="Tahoma" w:cs="Tahoma"/>
      <w:sz w:val="24"/>
      <w:szCs w:val="24"/>
      <w:lang w:eastAsia="ar-SA"/>
    </w:rPr>
  </w:style>
  <w:style w:type="paragraph" w:styleId="affb">
    <w:name w:val="Title"/>
    <w:basedOn w:val="a0"/>
    <w:next w:val="affc"/>
    <w:link w:val="1c"/>
    <w:qFormat/>
    <w:rsid w:val="00A07317"/>
    <w:pPr>
      <w:suppressAutoHyphens/>
      <w:spacing w:after="0" w:line="240" w:lineRule="auto"/>
      <w:ind w:firstLine="709"/>
      <w:jc w:val="center"/>
    </w:pPr>
    <w:rPr>
      <w:rFonts w:ascii="Times New Roman" w:eastAsia="Times New Roman" w:hAnsi="Times New Roman"/>
      <w:sz w:val="28"/>
      <w:szCs w:val="24"/>
      <w:lang w:eastAsia="ar-SA"/>
    </w:rPr>
  </w:style>
  <w:style w:type="character" w:customStyle="1" w:styleId="1c">
    <w:name w:val="Название Знак1"/>
    <w:basedOn w:val="a1"/>
    <w:link w:val="affb"/>
    <w:rsid w:val="00A07317"/>
    <w:rPr>
      <w:rFonts w:ascii="Times New Roman" w:eastAsia="Times New Roman" w:hAnsi="Times New Roman" w:cs="Times New Roman"/>
      <w:sz w:val="28"/>
      <w:szCs w:val="24"/>
      <w:lang w:eastAsia="ar-SA"/>
    </w:rPr>
  </w:style>
  <w:style w:type="paragraph" w:styleId="affc">
    <w:name w:val="Subtitle"/>
    <w:basedOn w:val="19"/>
    <w:next w:val="aff3"/>
    <w:link w:val="affd"/>
    <w:qFormat/>
    <w:rsid w:val="00A07317"/>
    <w:pPr>
      <w:jc w:val="center"/>
    </w:pPr>
    <w:rPr>
      <w:i/>
      <w:iCs/>
    </w:rPr>
  </w:style>
  <w:style w:type="character" w:customStyle="1" w:styleId="affd">
    <w:name w:val="Подзаголовок Знак"/>
    <w:basedOn w:val="a1"/>
    <w:link w:val="affc"/>
    <w:rsid w:val="00A07317"/>
    <w:rPr>
      <w:rFonts w:ascii="Liberation Sans" w:eastAsia="DejaVu Sans" w:hAnsi="Liberation Sans" w:cs="DejaVu Sans"/>
      <w:i/>
      <w:iCs/>
      <w:sz w:val="28"/>
      <w:szCs w:val="28"/>
      <w:lang w:eastAsia="ar-SA"/>
    </w:rPr>
  </w:style>
  <w:style w:type="paragraph" w:customStyle="1" w:styleId="affe">
    <w:name w:val="Записка"/>
    <w:basedOn w:val="a0"/>
    <w:rsid w:val="00A07317"/>
    <w:pPr>
      <w:suppressAutoHyphens/>
      <w:spacing w:after="0" w:line="240" w:lineRule="auto"/>
      <w:ind w:firstLine="709"/>
      <w:jc w:val="both"/>
    </w:pPr>
    <w:rPr>
      <w:rFonts w:ascii="Times New Roman" w:eastAsia="Times New Roman" w:hAnsi="Times New Roman"/>
      <w:sz w:val="24"/>
      <w:szCs w:val="20"/>
      <w:lang w:eastAsia="ar-SA"/>
    </w:rPr>
  </w:style>
  <w:style w:type="paragraph" w:customStyle="1" w:styleId="0">
    <w:name w:val="Обычный + уплотненный на  0"/>
    <w:aliases w:val="4 пт"/>
    <w:basedOn w:val="a0"/>
    <w:rsid w:val="00A07317"/>
    <w:pPr>
      <w:shd w:val="clear" w:color="auto" w:fill="FFFFFF"/>
      <w:tabs>
        <w:tab w:val="left" w:pos="1502"/>
      </w:tabs>
      <w:suppressAutoHyphens/>
      <w:spacing w:after="0" w:line="280" w:lineRule="exact"/>
      <w:ind w:firstLine="720"/>
      <w:jc w:val="both"/>
    </w:pPr>
    <w:rPr>
      <w:rFonts w:ascii="Times New Roman" w:eastAsia="Times New Roman" w:hAnsi="Times New Roman"/>
      <w:spacing w:val="-8"/>
      <w:sz w:val="24"/>
      <w:szCs w:val="24"/>
      <w:lang w:eastAsia="ar-SA"/>
    </w:rPr>
  </w:style>
  <w:style w:type="paragraph" w:customStyle="1" w:styleId="afff">
    <w:name w:val="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0">
    <w:name w:val="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310">
    <w:name w:val="Основной текст с отступом 31"/>
    <w:basedOn w:val="a0"/>
    <w:rsid w:val="00A07317"/>
    <w:pPr>
      <w:suppressAutoHyphens/>
      <w:spacing w:after="120" w:line="240" w:lineRule="auto"/>
      <w:ind w:left="283"/>
    </w:pPr>
    <w:rPr>
      <w:rFonts w:ascii="Times New Roman" w:eastAsia="Times New Roman" w:hAnsi="Times New Roman"/>
      <w:sz w:val="16"/>
      <w:szCs w:val="16"/>
      <w:lang w:eastAsia="ar-SA"/>
    </w:rPr>
  </w:style>
  <w:style w:type="paragraph" w:styleId="afff1">
    <w:name w:val="Normal (Web)"/>
    <w:basedOn w:val="a0"/>
    <w:rsid w:val="00A07317"/>
    <w:pPr>
      <w:suppressAutoHyphens/>
      <w:spacing w:before="280" w:after="280" w:line="240" w:lineRule="auto"/>
    </w:pPr>
    <w:rPr>
      <w:rFonts w:ascii="Times New Roman" w:eastAsia="Times New Roman" w:hAnsi="Times New Roman"/>
      <w:sz w:val="24"/>
      <w:szCs w:val="24"/>
      <w:lang w:eastAsia="ar-SA"/>
    </w:rPr>
  </w:style>
  <w:style w:type="paragraph" w:customStyle="1" w:styleId="211">
    <w:name w:val="Основной текст 21"/>
    <w:basedOn w:val="a0"/>
    <w:rsid w:val="00A07317"/>
    <w:pPr>
      <w:suppressAutoHyphens/>
      <w:spacing w:after="120" w:line="480" w:lineRule="auto"/>
    </w:pPr>
    <w:rPr>
      <w:rFonts w:ascii="Times New Roman" w:eastAsia="Times New Roman" w:hAnsi="Times New Roman"/>
      <w:sz w:val="24"/>
      <w:szCs w:val="24"/>
      <w:lang w:eastAsia="ar-SA"/>
    </w:rPr>
  </w:style>
  <w:style w:type="paragraph" w:customStyle="1" w:styleId="311">
    <w:name w:val="Основной текст 31"/>
    <w:basedOn w:val="a0"/>
    <w:rsid w:val="00A07317"/>
    <w:pPr>
      <w:suppressAutoHyphens/>
      <w:spacing w:after="120" w:line="240" w:lineRule="auto"/>
    </w:pPr>
    <w:rPr>
      <w:rFonts w:ascii="Times New Roman" w:eastAsia="Times New Roman" w:hAnsi="Times New Roman"/>
      <w:sz w:val="16"/>
      <w:szCs w:val="16"/>
      <w:lang w:eastAsia="ar-SA"/>
    </w:rPr>
  </w:style>
  <w:style w:type="paragraph" w:customStyle="1" w:styleId="1d">
    <w:name w:val="Цитата1"/>
    <w:basedOn w:val="a0"/>
    <w:rsid w:val="00A07317"/>
    <w:pPr>
      <w:shd w:val="clear" w:color="auto" w:fill="FFFFFF"/>
      <w:suppressAutoHyphens/>
      <w:spacing w:after="0" w:line="317" w:lineRule="exact"/>
      <w:ind w:left="1077" w:right="1100"/>
      <w:jc w:val="center"/>
    </w:pPr>
    <w:rPr>
      <w:rFonts w:ascii="Times New Roman" w:eastAsia="Times New Roman" w:hAnsi="Times New Roman"/>
      <w:b/>
      <w:bCs/>
      <w:color w:val="000000"/>
      <w:spacing w:val="-1"/>
      <w:sz w:val="24"/>
      <w:szCs w:val="28"/>
      <w:lang w:eastAsia="ar-SA"/>
    </w:rPr>
  </w:style>
  <w:style w:type="paragraph" w:customStyle="1" w:styleId="WW-">
    <w:name w:val="WW-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afff2">
    <w:name w:val="Знак Знак Знак Знак Знак Знак Знак Знак Знак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1e">
    <w:name w:val="Знак Знак1 Знак"/>
    <w:basedOn w:val="a0"/>
    <w:rsid w:val="00A07317"/>
    <w:pPr>
      <w:suppressAutoHyphens/>
      <w:spacing w:before="280" w:after="280" w:line="240" w:lineRule="auto"/>
    </w:pPr>
    <w:rPr>
      <w:rFonts w:ascii="Tahoma" w:eastAsia="Times New Roman" w:hAnsi="Tahoma"/>
      <w:sz w:val="20"/>
      <w:szCs w:val="20"/>
      <w:lang w:val="en-US" w:eastAsia="ar-SA"/>
    </w:rPr>
  </w:style>
  <w:style w:type="paragraph" w:customStyle="1" w:styleId="ConsPlusNonformat">
    <w:name w:val="ConsPlusNonformat"/>
    <w:rsid w:val="00B82D2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3">
    <w:name w:val="Содержимое таблицы"/>
    <w:basedOn w:val="a0"/>
    <w:rsid w:val="00A07317"/>
    <w:pPr>
      <w:suppressLineNumbers/>
      <w:suppressAutoHyphens/>
      <w:spacing w:after="0" w:line="240" w:lineRule="auto"/>
    </w:pPr>
    <w:rPr>
      <w:rFonts w:ascii="Times New Roman" w:eastAsia="Times New Roman" w:hAnsi="Times New Roman"/>
      <w:sz w:val="24"/>
      <w:szCs w:val="24"/>
      <w:lang w:eastAsia="ar-SA"/>
    </w:rPr>
  </w:style>
  <w:style w:type="paragraph" w:customStyle="1" w:styleId="afff4">
    <w:name w:val="Заголовок таблицы"/>
    <w:basedOn w:val="afff3"/>
    <w:rsid w:val="00A07317"/>
    <w:pPr>
      <w:jc w:val="center"/>
    </w:pPr>
    <w:rPr>
      <w:b/>
      <w:bCs/>
    </w:rPr>
  </w:style>
  <w:style w:type="paragraph" w:customStyle="1" w:styleId="afff5">
    <w:name w:val="Содержимое врезки"/>
    <w:basedOn w:val="aff3"/>
    <w:rsid w:val="00A07317"/>
    <w:pPr>
      <w:widowControl w:val="0"/>
      <w:shd w:val="clear" w:color="auto" w:fill="FFFFFF"/>
      <w:suppressAutoHyphens/>
      <w:autoSpaceDE w:val="0"/>
      <w:spacing w:after="0" w:line="317" w:lineRule="exact"/>
      <w:ind w:right="43"/>
    </w:pPr>
    <w:rPr>
      <w:rFonts w:ascii="Times New Roman" w:eastAsia="Times New Roman" w:hAnsi="Times New Roman"/>
      <w:color w:val="000000"/>
      <w:spacing w:val="-2"/>
      <w:sz w:val="28"/>
      <w:szCs w:val="28"/>
      <w:lang w:eastAsia="ar-SA"/>
    </w:rPr>
  </w:style>
  <w:style w:type="paragraph" w:customStyle="1" w:styleId="headertext">
    <w:name w:val="headertext"/>
    <w:basedOn w:val="a0"/>
    <w:rsid w:val="00A07317"/>
    <w:pPr>
      <w:spacing w:before="144" w:after="144" w:line="240" w:lineRule="auto"/>
    </w:pPr>
    <w:rPr>
      <w:rFonts w:ascii="Times New Roman" w:eastAsia="Times New Roman" w:hAnsi="Times New Roman"/>
      <w:sz w:val="24"/>
      <w:szCs w:val="24"/>
      <w:lang w:eastAsia="ru-RU"/>
    </w:rPr>
  </w:style>
  <w:style w:type="numbering" w:customStyle="1" w:styleId="110">
    <w:name w:val="Нет списка11"/>
    <w:next w:val="a3"/>
    <w:uiPriority w:val="99"/>
    <w:semiHidden/>
    <w:rsid w:val="00A07317"/>
  </w:style>
  <w:style w:type="paragraph" w:styleId="32">
    <w:name w:val="Body Text Indent 3"/>
    <w:basedOn w:val="a0"/>
    <w:link w:val="34"/>
    <w:rsid w:val="00A07317"/>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basedOn w:val="a1"/>
    <w:link w:val="32"/>
    <w:rsid w:val="00A07317"/>
    <w:rPr>
      <w:rFonts w:ascii="Times New Roman" w:eastAsia="Times New Roman" w:hAnsi="Times New Roman" w:cs="Times New Roman"/>
      <w:sz w:val="16"/>
      <w:szCs w:val="16"/>
      <w:lang w:val="x-none" w:eastAsia="x-none"/>
    </w:rPr>
  </w:style>
  <w:style w:type="paragraph" w:styleId="2a">
    <w:name w:val="Body Text 2"/>
    <w:basedOn w:val="a0"/>
    <w:link w:val="2b"/>
    <w:rsid w:val="00A07317"/>
    <w:pPr>
      <w:spacing w:after="120" w:line="480" w:lineRule="auto"/>
    </w:pPr>
    <w:rPr>
      <w:rFonts w:ascii="Times New Roman" w:eastAsia="Times New Roman" w:hAnsi="Times New Roman"/>
      <w:sz w:val="24"/>
      <w:szCs w:val="24"/>
      <w:lang w:val="x-none" w:eastAsia="x-none"/>
    </w:rPr>
  </w:style>
  <w:style w:type="character" w:customStyle="1" w:styleId="2b">
    <w:name w:val="Основной текст 2 Знак"/>
    <w:basedOn w:val="a1"/>
    <w:link w:val="2a"/>
    <w:rsid w:val="00A07317"/>
    <w:rPr>
      <w:rFonts w:ascii="Times New Roman" w:eastAsia="Times New Roman" w:hAnsi="Times New Roman" w:cs="Times New Roman"/>
      <w:sz w:val="24"/>
      <w:szCs w:val="24"/>
      <w:lang w:val="x-none" w:eastAsia="x-none"/>
    </w:rPr>
  </w:style>
  <w:style w:type="paragraph" w:styleId="35">
    <w:name w:val="Body Text 3"/>
    <w:basedOn w:val="a0"/>
    <w:link w:val="36"/>
    <w:rsid w:val="00A07317"/>
    <w:pPr>
      <w:spacing w:after="120" w:line="240" w:lineRule="auto"/>
    </w:pPr>
    <w:rPr>
      <w:rFonts w:ascii="Times New Roman" w:eastAsia="Times New Roman" w:hAnsi="Times New Roman"/>
      <w:sz w:val="16"/>
      <w:szCs w:val="16"/>
      <w:lang w:val="x-none" w:eastAsia="x-none"/>
    </w:rPr>
  </w:style>
  <w:style w:type="character" w:customStyle="1" w:styleId="36">
    <w:name w:val="Основной текст 3 Знак"/>
    <w:basedOn w:val="a1"/>
    <w:link w:val="35"/>
    <w:rsid w:val="00A07317"/>
    <w:rPr>
      <w:rFonts w:ascii="Times New Roman" w:eastAsia="Times New Roman" w:hAnsi="Times New Roman" w:cs="Times New Roman"/>
      <w:sz w:val="16"/>
      <w:szCs w:val="16"/>
      <w:lang w:val="x-none" w:eastAsia="x-none"/>
    </w:rPr>
  </w:style>
  <w:style w:type="paragraph" w:styleId="afff6">
    <w:name w:val="Block Text"/>
    <w:basedOn w:val="a0"/>
    <w:rsid w:val="00A07317"/>
    <w:pPr>
      <w:shd w:val="clear" w:color="auto" w:fill="FFFFFF"/>
      <w:spacing w:after="0" w:line="317" w:lineRule="exact"/>
      <w:ind w:left="1077" w:right="1100"/>
      <w:jc w:val="center"/>
    </w:pPr>
    <w:rPr>
      <w:rFonts w:ascii="Times New Roman" w:eastAsia="Times New Roman" w:hAnsi="Times New Roman"/>
      <w:b/>
      <w:bCs/>
      <w:color w:val="000000"/>
      <w:spacing w:val="-1"/>
      <w:sz w:val="24"/>
      <w:szCs w:val="28"/>
      <w:lang w:eastAsia="ru-RU"/>
    </w:rPr>
  </w:style>
  <w:style w:type="paragraph" w:customStyle="1" w:styleId="1f">
    <w:name w:val="Знак Знак Знак Знак Знак Знак1"/>
    <w:basedOn w:val="a0"/>
    <w:rsid w:val="00A07317"/>
    <w:pPr>
      <w:spacing w:before="100" w:beforeAutospacing="1" w:after="100" w:afterAutospacing="1" w:line="240" w:lineRule="auto"/>
    </w:pPr>
    <w:rPr>
      <w:rFonts w:ascii="Tahoma" w:eastAsia="Times New Roman" w:hAnsi="Tahoma"/>
      <w:sz w:val="20"/>
      <w:szCs w:val="20"/>
      <w:lang w:val="en-US"/>
    </w:rPr>
  </w:style>
  <w:style w:type="numbering" w:customStyle="1" w:styleId="12">
    <w:name w:val="Стиль1"/>
    <w:rsid w:val="00A07317"/>
    <w:pPr>
      <w:numPr>
        <w:numId w:val="25"/>
      </w:numPr>
    </w:pPr>
  </w:style>
  <w:style w:type="numbering" w:customStyle="1" w:styleId="2">
    <w:name w:val="Стиль2"/>
    <w:rsid w:val="00A07317"/>
    <w:pPr>
      <w:numPr>
        <w:numId w:val="26"/>
      </w:numPr>
    </w:pPr>
  </w:style>
  <w:style w:type="numbering" w:customStyle="1" w:styleId="30">
    <w:name w:val="Стиль3"/>
    <w:uiPriority w:val="99"/>
    <w:rsid w:val="00A07317"/>
    <w:pPr>
      <w:numPr>
        <w:numId w:val="27"/>
      </w:numPr>
    </w:pPr>
  </w:style>
  <w:style w:type="numbering" w:customStyle="1" w:styleId="212">
    <w:name w:val="Нет списка21"/>
    <w:next w:val="a3"/>
    <w:uiPriority w:val="99"/>
    <w:semiHidden/>
    <w:unhideWhenUsed/>
    <w:rsid w:val="00A07317"/>
  </w:style>
  <w:style w:type="numbering" w:customStyle="1" w:styleId="11">
    <w:name w:val="Стиль11"/>
    <w:rsid w:val="00A07317"/>
    <w:pPr>
      <w:numPr>
        <w:numId w:val="23"/>
      </w:numPr>
    </w:pPr>
  </w:style>
  <w:style w:type="numbering" w:customStyle="1" w:styleId="21">
    <w:name w:val="Стиль21"/>
    <w:rsid w:val="00A07317"/>
    <w:pPr>
      <w:numPr>
        <w:numId w:val="24"/>
      </w:numPr>
    </w:pPr>
  </w:style>
  <w:style w:type="numbering" w:customStyle="1" w:styleId="111">
    <w:name w:val="Нет списка111"/>
    <w:next w:val="a3"/>
    <w:uiPriority w:val="99"/>
    <w:semiHidden/>
    <w:unhideWhenUsed/>
    <w:rsid w:val="00A07317"/>
  </w:style>
  <w:style w:type="numbering" w:customStyle="1" w:styleId="2110">
    <w:name w:val="Нет списка211"/>
    <w:next w:val="a3"/>
    <w:uiPriority w:val="99"/>
    <w:semiHidden/>
    <w:unhideWhenUsed/>
    <w:rsid w:val="00A07317"/>
  </w:style>
  <w:style w:type="character" w:customStyle="1" w:styleId="1f0">
    <w:name w:val="Основной текст Знак1"/>
    <w:basedOn w:val="a1"/>
    <w:uiPriority w:val="99"/>
    <w:rsid w:val="00A07317"/>
    <w:rPr>
      <w:rFonts w:ascii="Times New Roman" w:hAnsi="Times New Roman" w:cs="Times New Roman"/>
      <w:spacing w:val="0"/>
      <w:sz w:val="23"/>
      <w:szCs w:val="23"/>
    </w:rPr>
  </w:style>
  <w:style w:type="character" w:customStyle="1" w:styleId="apple-converted-space">
    <w:name w:val="apple-converted-space"/>
    <w:basedOn w:val="a1"/>
    <w:rsid w:val="00A07317"/>
  </w:style>
  <w:style w:type="character" w:customStyle="1" w:styleId="mw-headline">
    <w:name w:val="mw-headline"/>
    <w:basedOn w:val="a1"/>
    <w:rsid w:val="00A07317"/>
  </w:style>
  <w:style w:type="character" w:customStyle="1" w:styleId="redspan">
    <w:name w:val="red_span"/>
    <w:basedOn w:val="a1"/>
    <w:rsid w:val="00A07317"/>
  </w:style>
  <w:style w:type="character" w:customStyle="1" w:styleId="text">
    <w:name w:val="text"/>
    <w:basedOn w:val="a1"/>
    <w:rsid w:val="00A07317"/>
  </w:style>
  <w:style w:type="paragraph" w:customStyle="1" w:styleId="ConsPlusNormal">
    <w:name w:val="ConsPlusNormal"/>
    <w:rsid w:val="00B82D2D"/>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7">
    <w:name w:val="Нет списка3"/>
    <w:next w:val="a3"/>
    <w:uiPriority w:val="99"/>
    <w:semiHidden/>
    <w:unhideWhenUsed/>
    <w:rsid w:val="00A07317"/>
  </w:style>
  <w:style w:type="numbering" w:customStyle="1" w:styleId="120">
    <w:name w:val="Нет списка12"/>
    <w:next w:val="a3"/>
    <w:semiHidden/>
    <w:rsid w:val="00A07317"/>
  </w:style>
  <w:style w:type="numbering" w:customStyle="1" w:styleId="121">
    <w:name w:val="Стиль12"/>
    <w:rsid w:val="00A07317"/>
  </w:style>
  <w:style w:type="numbering" w:customStyle="1" w:styleId="220">
    <w:name w:val="Стиль22"/>
    <w:rsid w:val="00A07317"/>
  </w:style>
  <w:style w:type="numbering" w:customStyle="1" w:styleId="312">
    <w:name w:val="Стиль31"/>
    <w:uiPriority w:val="99"/>
    <w:rsid w:val="00A07317"/>
  </w:style>
  <w:style w:type="numbering" w:customStyle="1" w:styleId="221">
    <w:name w:val="Нет списка22"/>
    <w:next w:val="a3"/>
    <w:uiPriority w:val="99"/>
    <w:semiHidden/>
    <w:unhideWhenUsed/>
    <w:rsid w:val="00A07317"/>
  </w:style>
  <w:style w:type="numbering" w:customStyle="1" w:styleId="1110">
    <w:name w:val="Стиль111"/>
    <w:rsid w:val="00A07317"/>
  </w:style>
  <w:style w:type="numbering" w:customStyle="1" w:styleId="2111">
    <w:name w:val="Стиль211"/>
    <w:rsid w:val="00A07317"/>
  </w:style>
  <w:style w:type="numbering" w:customStyle="1" w:styleId="112">
    <w:name w:val="Нет списка112"/>
    <w:next w:val="a3"/>
    <w:uiPriority w:val="99"/>
    <w:semiHidden/>
    <w:unhideWhenUsed/>
    <w:rsid w:val="00A07317"/>
  </w:style>
  <w:style w:type="numbering" w:customStyle="1" w:styleId="2120">
    <w:name w:val="Нет списка212"/>
    <w:next w:val="a3"/>
    <w:uiPriority w:val="99"/>
    <w:semiHidden/>
    <w:unhideWhenUsed/>
    <w:rsid w:val="00A07317"/>
  </w:style>
  <w:style w:type="character" w:customStyle="1" w:styleId="1f1">
    <w:name w:val="Просмотренная гиперссылка1"/>
    <w:basedOn w:val="a1"/>
    <w:semiHidden/>
    <w:unhideWhenUsed/>
    <w:rsid w:val="00A07317"/>
    <w:rPr>
      <w:color w:val="800080"/>
      <w:u w:val="single"/>
    </w:rPr>
  </w:style>
  <w:style w:type="paragraph" w:customStyle="1" w:styleId="formattext">
    <w:name w:val="formattext"/>
    <w:basedOn w:val="a0"/>
    <w:rsid w:val="00A07317"/>
    <w:pPr>
      <w:spacing w:before="100" w:beforeAutospacing="1" w:after="100" w:afterAutospacing="1" w:line="240" w:lineRule="auto"/>
    </w:pPr>
    <w:rPr>
      <w:rFonts w:ascii="Times New Roman" w:eastAsia="Times New Roman" w:hAnsi="Times New Roman"/>
      <w:sz w:val="24"/>
      <w:szCs w:val="24"/>
      <w:lang w:eastAsia="ru-RU"/>
    </w:rPr>
  </w:style>
  <w:style w:type="character" w:styleId="afff7">
    <w:name w:val="FollowedHyperlink"/>
    <w:basedOn w:val="a1"/>
    <w:semiHidden/>
    <w:unhideWhenUsed/>
    <w:rsid w:val="00A07317"/>
    <w:rPr>
      <w:color w:val="954F72" w:themeColor="followedHyperlink"/>
      <w:u w:val="single"/>
    </w:rPr>
  </w:style>
  <w:style w:type="character" w:styleId="afff8">
    <w:name w:val="Placeholder Text"/>
    <w:basedOn w:val="a1"/>
    <w:uiPriority w:val="99"/>
    <w:semiHidden/>
    <w:rsid w:val="00A07317"/>
    <w:rPr>
      <w:color w:val="808080"/>
    </w:rPr>
  </w:style>
  <w:style w:type="character" w:customStyle="1" w:styleId="aff1">
    <w:name w:val="Абзац списка Знак"/>
    <w:aliases w:val="Заголовок_3 Знак,Подпись рисунка Знак,ПКФ Список Знак,Абзац списка5 Знак,Bullet_IRAO Знак,List Paragraph Знак"/>
    <w:link w:val="aff0"/>
    <w:uiPriority w:val="34"/>
    <w:qFormat/>
    <w:rsid w:val="009977B2"/>
    <w:rPr>
      <w:rFonts w:ascii="Calibri" w:eastAsia="Calibri" w:hAnsi="Calibri" w:cs="Times New Roman"/>
    </w:rPr>
  </w:style>
  <w:style w:type="paragraph" w:customStyle="1" w:styleId="2c">
    <w:name w:val="Абз списка 2"/>
    <w:basedOn w:val="aff0"/>
    <w:qFormat/>
    <w:rsid w:val="00D52D19"/>
    <w:pPr>
      <w:tabs>
        <w:tab w:val="num" w:pos="360"/>
      </w:tabs>
      <w:autoSpaceDE w:val="0"/>
      <w:autoSpaceDN w:val="0"/>
      <w:adjustRightInd w:val="0"/>
      <w:spacing w:after="0" w:line="240" w:lineRule="auto"/>
      <w:ind w:left="0" w:firstLine="709"/>
      <w:jc w:val="both"/>
    </w:pPr>
    <w:rPr>
      <w:rFonts w:ascii="Times New Roman" w:eastAsiaTheme="minorHAnsi" w:hAnsi="Times New Roman"/>
      <w:color w:val="000000"/>
      <w:sz w:val="24"/>
      <w:szCs w:val="24"/>
    </w:rPr>
  </w:style>
  <w:style w:type="paragraph" w:customStyle="1" w:styleId="38">
    <w:name w:val="Абз списка 3"/>
    <w:basedOn w:val="2c"/>
    <w:qFormat/>
    <w:rsid w:val="00D52D19"/>
    <w:rPr>
      <w:rFonts w:eastAsia="Times New Roman"/>
    </w:rPr>
  </w:style>
  <w:style w:type="paragraph" w:customStyle="1" w:styleId="a">
    <w:name w:val="Марк_список"/>
    <w:basedOn w:val="a7"/>
    <w:qFormat/>
    <w:rsid w:val="00D52D19"/>
    <w:pPr>
      <w:numPr>
        <w:numId w:val="31"/>
      </w:numPr>
      <w:tabs>
        <w:tab w:val="left" w:pos="851"/>
      </w:tabs>
      <w:jc w:val="both"/>
    </w:pPr>
    <w:rPr>
      <w:rFonts w:ascii="Times New Roman" w:eastAsia="Calibri" w:hAnsi="Times New Roman"/>
      <w:sz w:val="24"/>
      <w:szCs w:val="22"/>
      <w:lang w:eastAsia="en-US"/>
    </w:rPr>
  </w:style>
  <w:style w:type="numbering" w:customStyle="1" w:styleId="41">
    <w:name w:val="Нет списка4"/>
    <w:next w:val="a3"/>
    <w:uiPriority w:val="99"/>
    <w:semiHidden/>
    <w:unhideWhenUsed/>
    <w:rsid w:val="00726A81"/>
  </w:style>
  <w:style w:type="table" w:customStyle="1" w:styleId="1f2">
    <w:name w:val="Сетка таблицы1"/>
    <w:basedOn w:val="a2"/>
    <w:next w:val="aff6"/>
    <w:locked/>
    <w:rsid w:val="00726A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rsid w:val="00726A81"/>
  </w:style>
  <w:style w:type="numbering" w:customStyle="1" w:styleId="131">
    <w:name w:val="Стиль13"/>
    <w:rsid w:val="00726A81"/>
  </w:style>
  <w:style w:type="numbering" w:customStyle="1" w:styleId="230">
    <w:name w:val="Стиль23"/>
    <w:rsid w:val="00726A81"/>
  </w:style>
  <w:style w:type="numbering" w:customStyle="1" w:styleId="320">
    <w:name w:val="Стиль32"/>
    <w:uiPriority w:val="99"/>
    <w:rsid w:val="00726A81"/>
  </w:style>
  <w:style w:type="numbering" w:customStyle="1" w:styleId="231">
    <w:name w:val="Нет списка23"/>
    <w:next w:val="a3"/>
    <w:uiPriority w:val="99"/>
    <w:semiHidden/>
    <w:unhideWhenUsed/>
    <w:rsid w:val="00726A81"/>
  </w:style>
  <w:style w:type="numbering" w:customStyle="1" w:styleId="1120">
    <w:name w:val="Стиль112"/>
    <w:rsid w:val="00726A81"/>
  </w:style>
  <w:style w:type="numbering" w:customStyle="1" w:styleId="2121">
    <w:name w:val="Стиль212"/>
    <w:rsid w:val="00726A81"/>
  </w:style>
  <w:style w:type="numbering" w:customStyle="1" w:styleId="1130">
    <w:name w:val="Нет списка113"/>
    <w:next w:val="a3"/>
    <w:uiPriority w:val="99"/>
    <w:semiHidden/>
    <w:unhideWhenUsed/>
    <w:rsid w:val="00726A81"/>
  </w:style>
  <w:style w:type="numbering" w:customStyle="1" w:styleId="2130">
    <w:name w:val="Нет списка213"/>
    <w:next w:val="a3"/>
    <w:uiPriority w:val="99"/>
    <w:semiHidden/>
    <w:unhideWhenUsed/>
    <w:rsid w:val="00726A81"/>
  </w:style>
  <w:style w:type="numbering" w:customStyle="1" w:styleId="51">
    <w:name w:val="Нет списка5"/>
    <w:next w:val="a3"/>
    <w:uiPriority w:val="99"/>
    <w:semiHidden/>
    <w:unhideWhenUsed/>
    <w:rsid w:val="00E7028F"/>
  </w:style>
  <w:style w:type="numbering" w:customStyle="1" w:styleId="140">
    <w:name w:val="Нет списка14"/>
    <w:next w:val="a3"/>
    <w:semiHidden/>
    <w:rsid w:val="00E7028F"/>
  </w:style>
  <w:style w:type="numbering" w:customStyle="1" w:styleId="14">
    <w:name w:val="Стиль14"/>
    <w:rsid w:val="00E7028F"/>
    <w:pPr>
      <w:numPr>
        <w:numId w:val="4"/>
      </w:numPr>
    </w:pPr>
  </w:style>
  <w:style w:type="numbering" w:customStyle="1" w:styleId="24">
    <w:name w:val="Стиль24"/>
    <w:rsid w:val="00E7028F"/>
    <w:pPr>
      <w:numPr>
        <w:numId w:val="5"/>
      </w:numPr>
    </w:pPr>
  </w:style>
  <w:style w:type="numbering" w:customStyle="1" w:styleId="33">
    <w:name w:val="Стиль33"/>
    <w:uiPriority w:val="99"/>
    <w:rsid w:val="00E7028F"/>
    <w:pPr>
      <w:numPr>
        <w:numId w:val="29"/>
      </w:numPr>
    </w:pPr>
  </w:style>
  <w:style w:type="numbering" w:customStyle="1" w:styleId="240">
    <w:name w:val="Нет списка24"/>
    <w:next w:val="a3"/>
    <w:uiPriority w:val="99"/>
    <w:semiHidden/>
    <w:unhideWhenUsed/>
    <w:rsid w:val="00E7028F"/>
  </w:style>
  <w:style w:type="numbering" w:customStyle="1" w:styleId="113">
    <w:name w:val="Стиль113"/>
    <w:rsid w:val="00E7028F"/>
    <w:pPr>
      <w:numPr>
        <w:numId w:val="2"/>
      </w:numPr>
    </w:pPr>
  </w:style>
  <w:style w:type="numbering" w:customStyle="1" w:styleId="213">
    <w:name w:val="Стиль213"/>
    <w:rsid w:val="00E7028F"/>
    <w:pPr>
      <w:numPr>
        <w:numId w:val="3"/>
      </w:numPr>
    </w:pPr>
  </w:style>
  <w:style w:type="numbering" w:customStyle="1" w:styleId="114">
    <w:name w:val="Нет списка114"/>
    <w:next w:val="a3"/>
    <w:uiPriority w:val="99"/>
    <w:semiHidden/>
    <w:unhideWhenUsed/>
    <w:rsid w:val="00E7028F"/>
  </w:style>
  <w:style w:type="numbering" w:customStyle="1" w:styleId="214">
    <w:name w:val="Нет списка214"/>
    <w:next w:val="a3"/>
    <w:uiPriority w:val="99"/>
    <w:semiHidden/>
    <w:unhideWhenUsed/>
    <w:rsid w:val="00E7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2094">
      <w:bodyDiv w:val="1"/>
      <w:marLeft w:val="0"/>
      <w:marRight w:val="0"/>
      <w:marTop w:val="0"/>
      <w:marBottom w:val="0"/>
      <w:divBdr>
        <w:top w:val="none" w:sz="0" w:space="0" w:color="auto"/>
        <w:left w:val="none" w:sz="0" w:space="0" w:color="auto"/>
        <w:bottom w:val="none" w:sz="0" w:space="0" w:color="auto"/>
        <w:right w:val="none" w:sz="0" w:space="0" w:color="auto"/>
      </w:divBdr>
    </w:div>
    <w:div w:id="317348194">
      <w:bodyDiv w:val="1"/>
      <w:marLeft w:val="0"/>
      <w:marRight w:val="0"/>
      <w:marTop w:val="0"/>
      <w:marBottom w:val="0"/>
      <w:divBdr>
        <w:top w:val="none" w:sz="0" w:space="0" w:color="auto"/>
        <w:left w:val="none" w:sz="0" w:space="0" w:color="auto"/>
        <w:bottom w:val="none" w:sz="0" w:space="0" w:color="auto"/>
        <w:right w:val="none" w:sz="0" w:space="0" w:color="auto"/>
      </w:divBdr>
    </w:div>
    <w:div w:id="508063281">
      <w:bodyDiv w:val="1"/>
      <w:marLeft w:val="0"/>
      <w:marRight w:val="0"/>
      <w:marTop w:val="0"/>
      <w:marBottom w:val="0"/>
      <w:divBdr>
        <w:top w:val="none" w:sz="0" w:space="0" w:color="auto"/>
        <w:left w:val="none" w:sz="0" w:space="0" w:color="auto"/>
        <w:bottom w:val="none" w:sz="0" w:space="0" w:color="auto"/>
        <w:right w:val="none" w:sz="0" w:space="0" w:color="auto"/>
      </w:divBdr>
    </w:div>
    <w:div w:id="593171803">
      <w:bodyDiv w:val="1"/>
      <w:marLeft w:val="0"/>
      <w:marRight w:val="0"/>
      <w:marTop w:val="0"/>
      <w:marBottom w:val="0"/>
      <w:divBdr>
        <w:top w:val="none" w:sz="0" w:space="0" w:color="auto"/>
        <w:left w:val="none" w:sz="0" w:space="0" w:color="auto"/>
        <w:bottom w:val="none" w:sz="0" w:space="0" w:color="auto"/>
        <w:right w:val="none" w:sz="0" w:space="0" w:color="auto"/>
      </w:divBdr>
    </w:div>
    <w:div w:id="713577051">
      <w:bodyDiv w:val="1"/>
      <w:marLeft w:val="0"/>
      <w:marRight w:val="0"/>
      <w:marTop w:val="0"/>
      <w:marBottom w:val="0"/>
      <w:divBdr>
        <w:top w:val="none" w:sz="0" w:space="0" w:color="auto"/>
        <w:left w:val="none" w:sz="0" w:space="0" w:color="auto"/>
        <w:bottom w:val="none" w:sz="0" w:space="0" w:color="auto"/>
        <w:right w:val="none" w:sz="0" w:space="0" w:color="auto"/>
      </w:divBdr>
    </w:div>
    <w:div w:id="815146671">
      <w:bodyDiv w:val="1"/>
      <w:marLeft w:val="0"/>
      <w:marRight w:val="0"/>
      <w:marTop w:val="0"/>
      <w:marBottom w:val="0"/>
      <w:divBdr>
        <w:top w:val="none" w:sz="0" w:space="0" w:color="auto"/>
        <w:left w:val="none" w:sz="0" w:space="0" w:color="auto"/>
        <w:bottom w:val="none" w:sz="0" w:space="0" w:color="auto"/>
        <w:right w:val="none" w:sz="0" w:space="0" w:color="auto"/>
      </w:divBdr>
    </w:div>
    <w:div w:id="975990255">
      <w:bodyDiv w:val="1"/>
      <w:marLeft w:val="0"/>
      <w:marRight w:val="0"/>
      <w:marTop w:val="0"/>
      <w:marBottom w:val="0"/>
      <w:divBdr>
        <w:top w:val="none" w:sz="0" w:space="0" w:color="auto"/>
        <w:left w:val="none" w:sz="0" w:space="0" w:color="auto"/>
        <w:bottom w:val="none" w:sz="0" w:space="0" w:color="auto"/>
        <w:right w:val="none" w:sz="0" w:space="0" w:color="auto"/>
      </w:divBdr>
    </w:div>
    <w:div w:id="1043486583">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89292640">
      <w:bodyDiv w:val="1"/>
      <w:marLeft w:val="0"/>
      <w:marRight w:val="0"/>
      <w:marTop w:val="0"/>
      <w:marBottom w:val="0"/>
      <w:divBdr>
        <w:top w:val="none" w:sz="0" w:space="0" w:color="auto"/>
        <w:left w:val="none" w:sz="0" w:space="0" w:color="auto"/>
        <w:bottom w:val="none" w:sz="0" w:space="0" w:color="auto"/>
        <w:right w:val="none" w:sz="0" w:space="0" w:color="auto"/>
      </w:divBdr>
    </w:div>
    <w:div w:id="1432168649">
      <w:bodyDiv w:val="1"/>
      <w:marLeft w:val="0"/>
      <w:marRight w:val="0"/>
      <w:marTop w:val="0"/>
      <w:marBottom w:val="0"/>
      <w:divBdr>
        <w:top w:val="none" w:sz="0" w:space="0" w:color="auto"/>
        <w:left w:val="none" w:sz="0" w:space="0" w:color="auto"/>
        <w:bottom w:val="none" w:sz="0" w:space="0" w:color="auto"/>
        <w:right w:val="none" w:sz="0" w:space="0" w:color="auto"/>
      </w:divBdr>
    </w:div>
    <w:div w:id="1495414982">
      <w:bodyDiv w:val="1"/>
      <w:marLeft w:val="0"/>
      <w:marRight w:val="0"/>
      <w:marTop w:val="0"/>
      <w:marBottom w:val="0"/>
      <w:divBdr>
        <w:top w:val="none" w:sz="0" w:space="0" w:color="auto"/>
        <w:left w:val="none" w:sz="0" w:space="0" w:color="auto"/>
        <w:bottom w:val="none" w:sz="0" w:space="0" w:color="auto"/>
        <w:right w:val="none" w:sz="0" w:space="0" w:color="auto"/>
      </w:divBdr>
    </w:div>
    <w:div w:id="1909417876">
      <w:bodyDiv w:val="1"/>
      <w:marLeft w:val="0"/>
      <w:marRight w:val="0"/>
      <w:marTop w:val="0"/>
      <w:marBottom w:val="0"/>
      <w:divBdr>
        <w:top w:val="none" w:sz="0" w:space="0" w:color="auto"/>
        <w:left w:val="none" w:sz="0" w:space="0" w:color="auto"/>
        <w:bottom w:val="none" w:sz="0" w:space="0" w:color="auto"/>
        <w:right w:val="none" w:sz="0" w:space="0" w:color="auto"/>
      </w:divBdr>
    </w:div>
    <w:div w:id="1991861875">
      <w:bodyDiv w:val="1"/>
      <w:marLeft w:val="0"/>
      <w:marRight w:val="0"/>
      <w:marTop w:val="0"/>
      <w:marBottom w:val="0"/>
      <w:divBdr>
        <w:top w:val="none" w:sz="0" w:space="0" w:color="auto"/>
        <w:left w:val="none" w:sz="0" w:space="0" w:color="auto"/>
        <w:bottom w:val="none" w:sz="0" w:space="0" w:color="auto"/>
        <w:right w:val="none" w:sz="0" w:space="0" w:color="auto"/>
      </w:divBdr>
    </w:div>
    <w:div w:id="20809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3B7FF1052C456A0609E56D3189E17159237BBCD565C557FB231E0EE5F63CDA72B6B6AA503CF2F4D4FCBDDF9H4X7H" TargetMode="External"/><Relationship Id="rId18" Type="http://schemas.openxmlformats.org/officeDocument/2006/relationships/hyperlink" Target="https://docs.cntd.ru/document/1200181890" TargetMode="External"/><Relationship Id="rId3" Type="http://schemas.openxmlformats.org/officeDocument/2006/relationships/styles" Target="styles.xml"/><Relationship Id="rId21" Type="http://schemas.openxmlformats.org/officeDocument/2006/relationships/hyperlink" Target="consultantplus://offline/ref=3B3DC557D0C3632B58B7F96FE096F47B4E5229275DA50501FEC9B14CF2A24B90DEB5647DE56EFFB29E03A9C0h26CO"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DE71AEE0CFDE88815F18555A2AF9AC1C697C8986C0D3091D515448C1659BDDC66349A0AC25384D39F5183A4EICRD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1200180917" TargetMode="External"/><Relationship Id="rId20" Type="http://schemas.openxmlformats.org/officeDocument/2006/relationships/hyperlink" Target="consultantplus://offline/ref=B8B9065EAD497D28B2594BDAE4EC656AC3CAA63AC42EAF114634F40DE4o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1200181804"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docs.cntd.ru/document/12001776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cntd.ru/document/1200181803" TargetMode="External"/><Relationship Id="rId22" Type="http://schemas.openxmlformats.org/officeDocument/2006/relationships/hyperlink" Target="https://docs.cntd.ru/document/573264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BC95E-43FF-4B73-8B56-FEC01ECF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71</Pages>
  <Words>37770</Words>
  <Characters>215295</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Анастасия Александровна</dc:creator>
  <cp:lastModifiedBy>Анохина Алёна Андреевна</cp:lastModifiedBy>
  <cp:revision>12</cp:revision>
  <cp:lastPrinted>2021-11-15T10:24:00Z</cp:lastPrinted>
  <dcterms:created xsi:type="dcterms:W3CDTF">2023-03-09T11:31:00Z</dcterms:created>
  <dcterms:modified xsi:type="dcterms:W3CDTF">2023-03-27T09:58:00Z</dcterms:modified>
</cp:coreProperties>
</file>