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E15" w:rsidRPr="00625E15" w:rsidRDefault="00625E15" w:rsidP="00625E15">
      <w:pPr>
        <w:keepNext/>
        <w:suppressAutoHyphens/>
        <w:spacing w:after="0" w:line="240" w:lineRule="auto"/>
        <w:jc w:val="center"/>
        <w:outlineLvl w:val="0"/>
        <w:rPr>
          <w:rFonts w:ascii="Times New Roman" w:eastAsia="Times New Roman" w:hAnsi="Times New Roman"/>
          <w:b/>
          <w:color w:val="000000"/>
          <w:sz w:val="24"/>
          <w:szCs w:val="24"/>
          <w:lang w:eastAsia="ar-SA"/>
        </w:rPr>
      </w:pPr>
      <w:bookmarkStart w:id="0" w:name="_GoBack"/>
      <w:bookmarkEnd w:id="0"/>
      <w:r w:rsidRPr="00625E15">
        <w:rPr>
          <w:rFonts w:ascii="Times New Roman" w:eastAsia="Times New Roman" w:hAnsi="Times New Roman"/>
          <w:b/>
          <w:color w:val="000000"/>
          <w:sz w:val="24"/>
          <w:szCs w:val="24"/>
          <w:lang w:eastAsia="ar-SA"/>
        </w:rPr>
        <w:t>Приложение № 4 к Документации. Проект Договора</w:t>
      </w:r>
    </w:p>
    <w:p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p>
    <w:p w:rsidR="008D6AD1" w:rsidRPr="008D6AD1" w:rsidRDefault="008D6AD1" w:rsidP="008D6AD1">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8D6AD1">
        <w:rPr>
          <w:rFonts w:ascii="Times New Roman" w:eastAsia="Times New Roman" w:hAnsi="Times New Roman"/>
          <w:b/>
          <w:color w:val="000000" w:themeColor="text1"/>
          <w:sz w:val="24"/>
          <w:szCs w:val="24"/>
          <w:lang w:eastAsia="ar-SA"/>
        </w:rPr>
        <w:t xml:space="preserve">передачи в субаренду недвижимого имущества, </w:t>
      </w:r>
      <w:r w:rsidR="00572BCA" w:rsidRPr="00572BCA">
        <w:rPr>
          <w:rFonts w:ascii="Times New Roman" w:eastAsia="Times New Roman" w:hAnsi="Times New Roman"/>
          <w:b/>
          <w:color w:val="000000" w:themeColor="text1"/>
          <w:sz w:val="24"/>
          <w:szCs w:val="24"/>
          <w:lang w:eastAsia="ar-SA"/>
        </w:rPr>
        <w:t>являющегося федеральной собственностью, для размещения газовой АЗС для заправки газомоторным топливом (природным газом) в составе многофункциональной зоны дорожного сервиса</w:t>
      </w:r>
      <w:r w:rsidRPr="008D6AD1">
        <w:rPr>
          <w:rFonts w:ascii="Times New Roman" w:eastAsia="Times New Roman" w:hAnsi="Times New Roman"/>
          <w:b/>
          <w:color w:val="000000" w:themeColor="text1"/>
          <w:sz w:val="24"/>
          <w:szCs w:val="24"/>
          <w:lang w:eastAsia="ar-SA"/>
        </w:rPr>
        <w:t xml:space="preserve"> </w:t>
      </w:r>
      <w:r w:rsidR="008F3E06" w:rsidRPr="008F3E06">
        <w:rPr>
          <w:rFonts w:ascii="Times New Roman" w:eastAsia="Times New Roman" w:hAnsi="Times New Roman"/>
          <w:b/>
          <w:color w:val="000000"/>
          <w:sz w:val="24"/>
          <w:szCs w:val="24"/>
          <w:lang w:eastAsia="ar-SA"/>
        </w:rPr>
        <w:t xml:space="preserve">на </w:t>
      </w:r>
      <w:r w:rsidR="0039650D" w:rsidRPr="0039650D">
        <w:rPr>
          <w:rFonts w:ascii="Times New Roman" w:eastAsia="Times New Roman" w:hAnsi="Times New Roman"/>
          <w:b/>
          <w:color w:val="000000"/>
          <w:sz w:val="24"/>
          <w:szCs w:val="24"/>
          <w:lang w:eastAsia="ar-SA"/>
        </w:rPr>
        <w:t xml:space="preserve">км 594, право, М-11 </w:t>
      </w:r>
    </w:p>
    <w:p w:rsidR="00A07317" w:rsidRPr="00E855F9" w:rsidRDefault="00A07317" w:rsidP="00A07317">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__________________</w:t>
      </w:r>
      <w:r>
        <w:rPr>
          <w:rFonts w:ascii="Times New Roman" w:eastAsia="Times New Roman" w:hAnsi="Times New Roman"/>
          <w:b/>
          <w:color w:val="000000" w:themeColor="text1"/>
          <w:sz w:val="24"/>
          <w:szCs w:val="24"/>
          <w:lang w:eastAsia="ru-RU"/>
        </w:rPr>
        <w:t>_______________________</w:t>
      </w: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«___»</w:t>
      </w:r>
      <w:r>
        <w:rPr>
          <w:rFonts w:ascii="Times New Roman" w:eastAsia="Times New Roman" w:hAnsi="Times New Roman"/>
          <w:b/>
          <w:color w:val="000000" w:themeColor="text1"/>
          <w:sz w:val="24"/>
          <w:szCs w:val="24"/>
          <w:lang w:eastAsia="ru-RU"/>
        </w:rPr>
        <w:t xml:space="preserve"> _</w:t>
      </w:r>
      <w:r w:rsidRPr="00E855F9">
        <w:rPr>
          <w:rFonts w:ascii="Times New Roman" w:eastAsia="Times New Roman" w:hAnsi="Times New Roman"/>
          <w:b/>
          <w:color w:val="000000" w:themeColor="text1"/>
          <w:sz w:val="24"/>
          <w:szCs w:val="24"/>
          <w:lang w:eastAsia="ru-RU"/>
        </w:rPr>
        <w:t>__</w:t>
      </w:r>
      <w:r>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_______ 20</w:t>
      </w:r>
      <w:r w:rsidR="002B62E7">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spacing w:after="0" w:line="240" w:lineRule="auto"/>
        <w:jc w:val="both"/>
        <w:rPr>
          <w:rFonts w:ascii="Times New Roman" w:eastAsia="Times New Roman" w:hAnsi="Times New Roman"/>
          <w:b/>
          <w:i/>
          <w:color w:val="000000" w:themeColor="text1"/>
          <w:sz w:val="24"/>
          <w:szCs w:val="24"/>
          <w:lang w:eastAsia="ru-RU"/>
        </w:rPr>
      </w:pPr>
      <w:r w:rsidRPr="00E855F9">
        <w:rPr>
          <w:rFonts w:ascii="Times New Roman" w:hAnsi="Times New Roman"/>
          <w:b/>
          <w:i/>
          <w:color w:val="000000" w:themeColor="text1"/>
          <w:sz w:val="24"/>
          <w:szCs w:val="24"/>
        </w:rPr>
        <w:t>Государственная компания «Российские автомобильные дороги»</w:t>
      </w:r>
      <w:r w:rsidRPr="00E855F9">
        <w:rPr>
          <w:rStyle w:val="aff"/>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запись внесена в Единый государственный реестр юридических лиц 14</w:t>
      </w:r>
      <w:r>
        <w:rPr>
          <w:rFonts w:ascii="Times New Roman" w:hAnsi="Times New Roman"/>
          <w:color w:val="000000" w:themeColor="text1"/>
          <w:sz w:val="24"/>
          <w:szCs w:val="24"/>
        </w:rPr>
        <w:t xml:space="preserve"> августа </w:t>
      </w:r>
      <w:r w:rsidRPr="00E855F9">
        <w:rPr>
          <w:rFonts w:ascii="Times New Roman" w:hAnsi="Times New Roman"/>
          <w:color w:val="000000" w:themeColor="text1"/>
          <w:sz w:val="24"/>
          <w:szCs w:val="24"/>
        </w:rPr>
        <w:t>2009</w:t>
      </w:r>
      <w:r>
        <w:rPr>
          <w:rFonts w:ascii="Times New Roman" w:hAnsi="Times New Roman"/>
          <w:color w:val="000000" w:themeColor="text1"/>
          <w:sz w:val="24"/>
          <w:szCs w:val="24"/>
        </w:rPr>
        <w:t xml:space="preserve"> г.</w:t>
      </w:r>
      <w:r w:rsidRPr="00E855F9">
        <w:rPr>
          <w:rFonts w:ascii="Times New Roman" w:hAnsi="Times New Roman"/>
          <w:color w:val="000000" w:themeColor="text1"/>
          <w:sz w:val="24"/>
          <w:szCs w:val="24"/>
        </w:rPr>
        <w:t xml:space="preserve">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в лице </w:t>
      </w:r>
      <w:r w:rsidR="00320021" w:rsidRPr="002262BC">
        <w:rPr>
          <w:rFonts w:ascii="Times New Roman" w:hAnsi="Times New Roman"/>
          <w:color w:val="000000"/>
          <w:sz w:val="24"/>
          <w:szCs w:val="24"/>
        </w:rPr>
        <w:t xml:space="preserve">заместителя председателя правления по </w:t>
      </w:r>
      <w:r w:rsidR="00320021">
        <w:rPr>
          <w:rFonts w:ascii="Times New Roman" w:hAnsi="Times New Roman"/>
          <w:color w:val="000000"/>
          <w:sz w:val="24"/>
          <w:szCs w:val="24"/>
        </w:rPr>
        <w:t>операторской деятельности и развитию пользовательских сервисов</w:t>
      </w:r>
      <w:r w:rsidR="00320021" w:rsidRPr="002262BC">
        <w:rPr>
          <w:rFonts w:ascii="Times New Roman" w:hAnsi="Times New Roman"/>
          <w:color w:val="000000"/>
          <w:sz w:val="24"/>
          <w:szCs w:val="24"/>
        </w:rPr>
        <w:t xml:space="preserve"> </w:t>
      </w:r>
      <w:proofErr w:type="spellStart"/>
      <w:r w:rsidR="00320021">
        <w:rPr>
          <w:rFonts w:ascii="Times New Roman" w:hAnsi="Times New Roman"/>
          <w:color w:val="000000"/>
          <w:sz w:val="24"/>
          <w:szCs w:val="24"/>
        </w:rPr>
        <w:t>Макиева</w:t>
      </w:r>
      <w:proofErr w:type="spellEnd"/>
      <w:r w:rsidR="00320021">
        <w:rPr>
          <w:rFonts w:ascii="Times New Roman" w:hAnsi="Times New Roman"/>
          <w:color w:val="000000"/>
          <w:sz w:val="24"/>
          <w:szCs w:val="24"/>
        </w:rPr>
        <w:t xml:space="preserve"> Константина </w:t>
      </w:r>
      <w:proofErr w:type="spellStart"/>
      <w:r w:rsidR="00320021">
        <w:rPr>
          <w:rFonts w:ascii="Times New Roman" w:hAnsi="Times New Roman"/>
          <w:color w:val="000000"/>
          <w:sz w:val="24"/>
          <w:szCs w:val="24"/>
        </w:rPr>
        <w:t>Теймуразовича</w:t>
      </w:r>
      <w:proofErr w:type="spellEnd"/>
      <w:r w:rsidR="00320021" w:rsidRPr="002262BC">
        <w:rPr>
          <w:rFonts w:ascii="Times New Roman" w:hAnsi="Times New Roman"/>
          <w:color w:val="000000"/>
          <w:sz w:val="24"/>
          <w:szCs w:val="24"/>
          <w:lang w:eastAsia="ru-RU"/>
        </w:rPr>
        <w:t>, действующего на основании</w:t>
      </w:r>
      <w:r w:rsidR="00320021" w:rsidRPr="002262BC">
        <w:t xml:space="preserve"> </w:t>
      </w:r>
      <w:r w:rsidR="00320021" w:rsidRPr="008D6AD1">
        <w:rPr>
          <w:rFonts w:ascii="Times New Roman" w:hAnsi="Times New Roman"/>
          <w:color w:val="000000"/>
          <w:sz w:val="24"/>
          <w:szCs w:val="24"/>
          <w:lang w:eastAsia="ru-RU"/>
        </w:rPr>
        <w:t xml:space="preserve">доверенности </w:t>
      </w:r>
      <w:r w:rsidR="00EF3BC1">
        <w:rPr>
          <w:rFonts w:ascii="Times New Roman" w:hAnsi="Times New Roman"/>
          <w:color w:val="000000"/>
          <w:sz w:val="24"/>
          <w:szCs w:val="24"/>
          <w:lang w:eastAsia="ru-RU"/>
        </w:rPr>
        <w:br/>
      </w:r>
      <w:r w:rsidR="00992B07" w:rsidRPr="008D6AD1">
        <w:rPr>
          <w:rFonts w:ascii="Times New Roman" w:eastAsia="Times New Roman" w:hAnsi="Times New Roman"/>
          <w:color w:val="000000"/>
          <w:sz w:val="24"/>
          <w:szCs w:val="24"/>
          <w:lang w:eastAsia="ru-RU"/>
        </w:rPr>
        <w:t xml:space="preserve">от </w:t>
      </w:r>
      <w:r w:rsidR="00856A86" w:rsidRPr="00856A86">
        <w:rPr>
          <w:rFonts w:ascii="Times New Roman" w:eastAsia="Times New Roman" w:hAnsi="Times New Roman"/>
          <w:color w:val="000000"/>
          <w:sz w:val="24"/>
          <w:szCs w:val="24"/>
          <w:lang w:eastAsia="ru-RU"/>
        </w:rPr>
        <w:t>20 декабря 2022 г. № Д-422</w:t>
      </w:r>
      <w:r w:rsidR="002262BC" w:rsidRPr="008D6AD1">
        <w:rPr>
          <w:rFonts w:ascii="Times New Roman" w:hAnsi="Times New Roman"/>
          <w:color w:val="000000"/>
          <w:sz w:val="24"/>
          <w:szCs w:val="24"/>
        </w:rPr>
        <w:t>,</w:t>
      </w:r>
      <w:r w:rsidR="002262BC" w:rsidRPr="008D6AD1">
        <w:rPr>
          <w:rFonts w:ascii="Times New Roman" w:hAnsi="Times New Roman"/>
          <w:b/>
          <w:color w:val="000000"/>
          <w:sz w:val="24"/>
          <w:szCs w:val="24"/>
        </w:rPr>
        <w:t xml:space="preserve"> </w:t>
      </w:r>
      <w:r w:rsidR="002262BC" w:rsidRPr="008D6AD1">
        <w:rPr>
          <w:rFonts w:ascii="Times New Roman" w:hAnsi="Times New Roman"/>
          <w:color w:val="000000"/>
          <w:sz w:val="24"/>
          <w:szCs w:val="24"/>
        </w:rPr>
        <w:t xml:space="preserve">с одной стороны, и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002262BC" w:rsidRPr="008D6AD1">
        <w:rPr>
          <w:rFonts w:ascii="Times New Roman" w:hAnsi="Times New Roman"/>
          <w:sz w:val="24"/>
          <w:szCs w:val="24"/>
        </w:rPr>
        <w:t xml:space="preserve">, </w:t>
      </w:r>
      <w:r w:rsidRPr="008D6AD1">
        <w:rPr>
          <w:rFonts w:ascii="Times New Roman" w:eastAsia="Times New Roman" w:hAnsi="Times New Roman"/>
          <w:color w:val="000000" w:themeColor="text1"/>
          <w:sz w:val="24"/>
          <w:szCs w:val="24"/>
          <w:lang w:eastAsia="ru-RU"/>
        </w:rPr>
        <w:t>именуемое в дальнейшем «</w:t>
      </w:r>
      <w:r w:rsidRPr="008D6AD1">
        <w:rPr>
          <w:rFonts w:ascii="Times New Roman" w:eastAsia="Times New Roman" w:hAnsi="Times New Roman"/>
          <w:i/>
          <w:color w:val="000000" w:themeColor="text1"/>
          <w:sz w:val="24"/>
          <w:szCs w:val="24"/>
          <w:lang w:eastAsia="ru-RU"/>
        </w:rPr>
        <w:t>Субарендатор</w:t>
      </w:r>
      <w:r w:rsidRPr="008D6AD1">
        <w:rPr>
          <w:rFonts w:ascii="Times New Roman" w:eastAsia="Times New Roman" w:hAnsi="Times New Roman"/>
          <w:color w:val="000000" w:themeColor="text1"/>
          <w:sz w:val="24"/>
          <w:szCs w:val="24"/>
          <w:lang w:eastAsia="ru-RU"/>
        </w:rPr>
        <w:t>», в лице</w:t>
      </w:r>
      <w:r w:rsidRPr="008D6AD1">
        <w:t xml:space="preserve"> </w:t>
      </w:r>
      <w:r w:rsidR="00992B07" w:rsidRPr="008D6AD1">
        <w:rPr>
          <w:rFonts w:ascii="Times New Roman" w:eastAsia="Times New Roman" w:hAnsi="Times New Roman"/>
          <w:b/>
          <w:color w:val="000000"/>
          <w:sz w:val="24"/>
          <w:szCs w:val="24"/>
          <w:lang w:eastAsia="ru-RU"/>
        </w:rPr>
        <w:t>[</w:t>
      </w:r>
      <w:r w:rsidR="00992B07" w:rsidRPr="008D6AD1">
        <w:rPr>
          <w:rFonts w:ascii="Times New Roman" w:eastAsia="Times New Roman" w:hAnsi="Times New Roman"/>
          <w:b/>
          <w:color w:val="000000"/>
          <w:sz w:val="24"/>
          <w:szCs w:val="24"/>
          <w:lang w:eastAsia="ru-RU"/>
        </w:rPr>
        <w:sym w:font="Symbol" w:char="F0B7"/>
      </w:r>
      <w:r w:rsidR="00992B07"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color w:val="000000" w:themeColor="text1"/>
          <w:sz w:val="24"/>
          <w:szCs w:val="24"/>
          <w:lang w:eastAsia="ru-RU"/>
        </w:rPr>
        <w:t>, с другой стороны, вместе именуемые в дальнейшем «</w:t>
      </w:r>
      <w:r w:rsidRPr="008D6AD1">
        <w:rPr>
          <w:rFonts w:ascii="Times New Roman" w:eastAsia="Times New Roman" w:hAnsi="Times New Roman"/>
          <w:i/>
          <w:color w:val="000000" w:themeColor="text1"/>
          <w:sz w:val="24"/>
          <w:szCs w:val="24"/>
          <w:lang w:eastAsia="ru-RU"/>
        </w:rPr>
        <w:t>Стороны</w:t>
      </w:r>
      <w:r w:rsidRPr="008D6AD1">
        <w:rPr>
          <w:rFonts w:ascii="Times New Roman" w:eastAsia="Times New Roman" w:hAnsi="Times New Roman"/>
          <w:color w:val="000000" w:themeColor="text1"/>
          <w:sz w:val="24"/>
          <w:szCs w:val="24"/>
          <w:lang w:eastAsia="ru-RU"/>
        </w:rPr>
        <w:t xml:space="preserve">», </w:t>
      </w:r>
      <w:r w:rsidRPr="008D6AD1">
        <w:rPr>
          <w:rFonts w:ascii="Times New Roman" w:hAnsi="Times New Roman"/>
          <w:color w:val="000000" w:themeColor="text1"/>
          <w:sz w:val="24"/>
          <w:szCs w:val="24"/>
          <w:lang w:eastAsia="ru-RU"/>
        </w:rPr>
        <w:t>руководствуясь результатами</w:t>
      </w:r>
      <w:r w:rsidRPr="00E855F9">
        <w:rPr>
          <w:rFonts w:ascii="Times New Roman" w:hAnsi="Times New Roman"/>
          <w:color w:val="000000" w:themeColor="text1"/>
          <w:sz w:val="24"/>
          <w:szCs w:val="24"/>
          <w:lang w:eastAsia="ru-RU"/>
        </w:rPr>
        <w:t xml:space="preserve"> открытого аукциона в электронной форме на право заключения договора </w:t>
      </w:r>
      <w:r w:rsidRPr="00C1537B">
        <w:rPr>
          <w:rFonts w:ascii="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w:t>
      </w:r>
      <w:r>
        <w:rPr>
          <w:rFonts w:ascii="Times New Roman" w:hAnsi="Times New Roman"/>
          <w:sz w:val="24"/>
          <w:szCs w:val="24"/>
          <w:lang w:eastAsia="ru-RU"/>
        </w:rPr>
        <w:t xml:space="preserve">протокол </w:t>
      </w:r>
      <w:r w:rsidRPr="008824FB">
        <w:rPr>
          <w:rFonts w:ascii="Times New Roman" w:hAnsi="Times New Roman"/>
          <w:sz w:val="24"/>
          <w:szCs w:val="24"/>
          <w:lang w:eastAsia="ru-RU"/>
        </w:rPr>
        <w:t xml:space="preserve">от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8824FB">
        <w:rPr>
          <w:rFonts w:ascii="Times New Roman" w:hAnsi="Times New Roman"/>
          <w:sz w:val="24"/>
          <w:szCs w:val="24"/>
          <w:lang w:eastAsia="ru-RU"/>
        </w:rPr>
        <w:t xml:space="preserve"> №</w:t>
      </w:r>
      <w:r w:rsidRPr="00573215">
        <w:t xml:space="preserve"> </w:t>
      </w:r>
      <w:r w:rsidR="00992B07" w:rsidRPr="00992B07">
        <w:rPr>
          <w:rFonts w:ascii="Times New Roman" w:eastAsia="Times New Roman" w:hAnsi="Times New Roman"/>
          <w:b/>
          <w:color w:val="000000"/>
          <w:sz w:val="24"/>
          <w:szCs w:val="24"/>
          <w:highlight w:val="lightGray"/>
          <w:lang w:eastAsia="ru-RU"/>
        </w:rPr>
        <w:t>[</w:t>
      </w:r>
      <w:r w:rsidR="00992B07" w:rsidRPr="00992B07">
        <w:rPr>
          <w:rFonts w:ascii="Times New Roman" w:eastAsia="Times New Roman" w:hAnsi="Times New Roman"/>
          <w:b/>
          <w:color w:val="000000"/>
          <w:sz w:val="24"/>
          <w:szCs w:val="24"/>
          <w:highlight w:val="lightGray"/>
          <w:lang w:eastAsia="ru-RU"/>
        </w:rPr>
        <w:sym w:font="Symbol" w:char="F0B7"/>
      </w:r>
      <w:r w:rsidR="00992B07" w:rsidRPr="00992B07">
        <w:rPr>
          <w:rFonts w:ascii="Times New Roman" w:eastAsia="Times New Roman" w:hAnsi="Times New Roman"/>
          <w:b/>
          <w:color w:val="000000"/>
          <w:sz w:val="24"/>
          <w:szCs w:val="24"/>
          <w:highlight w:val="lightGray"/>
          <w:lang w:eastAsia="ru-RU"/>
        </w:rPr>
        <w:t>]</w:t>
      </w:r>
      <w:r w:rsidRPr="00E855F9">
        <w:rPr>
          <w:rFonts w:ascii="Times New Roman" w:hAnsi="Times New Roman"/>
          <w:color w:val="000000" w:themeColor="text1"/>
          <w:sz w:val="24"/>
          <w:szCs w:val="24"/>
          <w:lang w:eastAsia="ru-RU"/>
        </w:rPr>
        <w:t xml:space="preserve">) заключили настоящий Договор о нижеследующем </w:t>
      </w:r>
      <w:r w:rsidRPr="00E855F9">
        <w:rPr>
          <w:rFonts w:ascii="Times New Roman" w:eastAsia="Times New Roman" w:hAnsi="Times New Roman"/>
          <w:color w:val="000000" w:themeColor="text1"/>
          <w:sz w:val="24"/>
          <w:szCs w:val="24"/>
          <w:lang w:eastAsia="ru-RU"/>
        </w:rPr>
        <w:t>(далее – Договор):</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E855F9" w:rsidRDefault="00A07317" w:rsidP="000973D6">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i/>
          <w:color w:val="000000" w:themeColor="text1"/>
          <w:sz w:val="24"/>
          <w:szCs w:val="24"/>
          <w:lang w:eastAsia="ar-SA"/>
        </w:rPr>
        <w:t>Арендатор</w:t>
      </w:r>
      <w:r w:rsidRPr="00E855F9">
        <w:rPr>
          <w:rFonts w:ascii="Times New Roman" w:eastAsia="Times New Roman" w:hAnsi="Times New Roman"/>
          <w:color w:val="000000" w:themeColor="text1"/>
          <w:sz w:val="24"/>
          <w:szCs w:val="24"/>
          <w:lang w:eastAsia="ar-SA"/>
        </w:rPr>
        <w:t xml:space="preserve"> предоставляет, а </w:t>
      </w:r>
      <w:r w:rsidRPr="00E855F9">
        <w:rPr>
          <w:rFonts w:ascii="Times New Roman" w:eastAsia="Times New Roman" w:hAnsi="Times New Roman"/>
          <w:i/>
          <w:color w:val="000000" w:themeColor="text1"/>
          <w:sz w:val="24"/>
          <w:szCs w:val="24"/>
          <w:lang w:eastAsia="ar-SA"/>
        </w:rPr>
        <w:t>Субарендатор</w:t>
      </w:r>
      <w:r>
        <w:rPr>
          <w:rFonts w:ascii="Times New Roman" w:eastAsia="Times New Roman" w:hAnsi="Times New Roman"/>
          <w:color w:val="000000" w:themeColor="text1"/>
          <w:sz w:val="24"/>
          <w:szCs w:val="24"/>
          <w:lang w:eastAsia="ar-SA"/>
        </w:rPr>
        <w:t xml:space="preserve"> принимает на условиях, определе</w:t>
      </w:r>
      <w:r w:rsidRPr="00E855F9">
        <w:rPr>
          <w:rFonts w:ascii="Times New Roman" w:eastAsia="Times New Roman" w:hAnsi="Times New Roman"/>
          <w:color w:val="000000" w:themeColor="text1"/>
          <w:sz w:val="24"/>
          <w:szCs w:val="24"/>
          <w:lang w:eastAsia="ar-SA"/>
        </w:rPr>
        <w:t>нных Договором, во временное владение и пользование (субаренду) недвижимое имущество, указанное в пункте 1.2</w:t>
      </w:r>
      <w:r>
        <w:rPr>
          <w:rFonts w:ascii="Times New Roman" w:eastAsia="Times New Roman" w:hAnsi="Times New Roman"/>
          <w:color w:val="000000" w:themeColor="text1"/>
          <w:sz w:val="24"/>
          <w:szCs w:val="24"/>
          <w:lang w:eastAsia="ar-SA"/>
        </w:rPr>
        <w:t>.</w:t>
      </w:r>
      <w:r w:rsidRPr="00E855F9">
        <w:rPr>
          <w:rFonts w:ascii="Times New Roman" w:eastAsia="Times New Roman" w:hAnsi="Times New Roman"/>
          <w:color w:val="000000" w:themeColor="text1"/>
          <w:sz w:val="24"/>
          <w:szCs w:val="24"/>
          <w:lang w:eastAsia="ar-SA"/>
        </w:rPr>
        <w:t xml:space="preserve"> Договора</w:t>
      </w:r>
      <w:r w:rsidR="00790584">
        <w:rPr>
          <w:rFonts w:ascii="Times New Roman" w:eastAsia="Times New Roman" w:hAnsi="Times New Roman"/>
          <w:color w:val="000000" w:themeColor="text1"/>
          <w:sz w:val="24"/>
          <w:szCs w:val="24"/>
          <w:lang w:eastAsia="ar-SA"/>
        </w:rPr>
        <w:t>,</w:t>
      </w:r>
      <w:r w:rsidR="00D641B8" w:rsidRPr="00D641B8">
        <w:rPr>
          <w:rFonts w:ascii="Times New Roman" w:eastAsia="Times New Roman" w:hAnsi="Times New Roman"/>
          <w:color w:val="000000" w:themeColor="text1"/>
          <w:sz w:val="24"/>
          <w:szCs w:val="24"/>
          <w:lang w:eastAsia="ar-SA"/>
        </w:rPr>
        <w:t xml:space="preserve"> </w:t>
      </w:r>
      <w:r w:rsidR="00D641B8" w:rsidRPr="00E855F9">
        <w:rPr>
          <w:rFonts w:ascii="Times New Roman" w:eastAsia="Times New Roman" w:hAnsi="Times New Roman"/>
          <w:color w:val="000000" w:themeColor="text1"/>
          <w:sz w:val="24"/>
          <w:szCs w:val="24"/>
          <w:lang w:eastAsia="ar-SA"/>
        </w:rPr>
        <w:t>являющееся федеральной собственностью</w:t>
      </w:r>
      <w:r w:rsidRPr="00E855F9">
        <w:rPr>
          <w:rFonts w:ascii="Times New Roman" w:eastAsia="Times New Roman" w:hAnsi="Times New Roman"/>
          <w:color w:val="000000" w:themeColor="text1"/>
          <w:sz w:val="24"/>
          <w:szCs w:val="24"/>
          <w:lang w:eastAsia="ar-SA"/>
        </w:rPr>
        <w:t>.</w:t>
      </w:r>
    </w:p>
    <w:p w:rsidR="00A07317" w:rsidRDefault="00A07317" w:rsidP="000973D6">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1" w:name="_Ref87947700"/>
      <w:r w:rsidRPr="00E855F9">
        <w:rPr>
          <w:rFonts w:ascii="Times New Roman" w:eastAsia="Times New Roman" w:hAnsi="Times New Roman"/>
          <w:color w:val="000000" w:themeColor="text1"/>
          <w:sz w:val="24"/>
          <w:szCs w:val="24"/>
          <w:lang w:eastAsia="ar-SA"/>
        </w:rPr>
        <w:t xml:space="preserve">Недвижимым имуществом по Договору </w:t>
      </w:r>
      <w:r w:rsidR="00CF15D8" w:rsidRPr="00E855F9">
        <w:rPr>
          <w:rFonts w:ascii="Times New Roman" w:eastAsia="Times New Roman" w:hAnsi="Times New Roman"/>
          <w:color w:val="000000" w:themeColor="text1"/>
          <w:sz w:val="24"/>
          <w:szCs w:val="24"/>
          <w:lang w:eastAsia="ar-SA"/>
        </w:rPr>
        <w:t>явля</w:t>
      </w:r>
      <w:r w:rsidR="00CF15D8">
        <w:rPr>
          <w:rFonts w:ascii="Times New Roman" w:eastAsia="Times New Roman" w:hAnsi="Times New Roman"/>
          <w:color w:val="000000" w:themeColor="text1"/>
          <w:sz w:val="24"/>
          <w:szCs w:val="24"/>
          <w:lang w:eastAsia="ar-SA"/>
        </w:rPr>
        <w:t>е</w:t>
      </w:r>
      <w:r w:rsidR="00CF15D8"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1"/>
    </w:p>
    <w:p w:rsidR="006F2AAB" w:rsidRDefault="008F3E06" w:rsidP="00B72AD9">
      <w:pPr>
        <w:pStyle w:val="aff0"/>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63448">
        <w:rPr>
          <w:rFonts w:ascii="Times New Roman" w:eastAsia="Times New Roman" w:hAnsi="Times New Roman"/>
          <w:color w:val="000000" w:themeColor="text1"/>
          <w:sz w:val="24"/>
          <w:szCs w:val="24"/>
          <w:lang w:eastAsia="ar-SA"/>
        </w:rPr>
        <w:t xml:space="preserve">- </w:t>
      </w:r>
      <w:r w:rsidR="006F2AAB" w:rsidRPr="006F2AAB">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6F2AAB" w:rsidRPr="006F2AAB">
        <w:rPr>
          <w:rFonts w:ascii="Times New Roman" w:eastAsia="Times New Roman" w:hAnsi="Times New Roman"/>
          <w:b/>
          <w:color w:val="000000" w:themeColor="text1"/>
          <w:sz w:val="24"/>
          <w:szCs w:val="24"/>
          <w:lang w:eastAsia="ar-SA"/>
        </w:rPr>
        <w:t>:287/</w:t>
      </w:r>
      <w:proofErr w:type="spellStart"/>
      <w:r w:rsidR="006F2AAB" w:rsidRPr="006F2AAB">
        <w:rPr>
          <w:rFonts w:ascii="Times New Roman" w:eastAsia="Times New Roman" w:hAnsi="Times New Roman"/>
          <w:b/>
          <w:color w:val="000000" w:themeColor="text1"/>
          <w:sz w:val="24"/>
          <w:szCs w:val="24"/>
          <w:lang w:eastAsia="ar-SA"/>
        </w:rPr>
        <w:t>чзу</w:t>
      </w:r>
      <w:proofErr w:type="spellEnd"/>
      <w:r w:rsidR="006F2AAB" w:rsidRPr="006F2AAB">
        <w:rPr>
          <w:rFonts w:ascii="Times New Roman" w:eastAsia="Times New Roman" w:hAnsi="Times New Roman"/>
          <w:b/>
          <w:color w:val="000000" w:themeColor="text1"/>
          <w:sz w:val="24"/>
          <w:szCs w:val="24"/>
          <w:lang w:eastAsia="ar-SA"/>
        </w:rPr>
        <w:t xml:space="preserve"> 3</w:t>
      </w:r>
      <w:r w:rsidR="006F2AAB" w:rsidRPr="006F2AAB">
        <w:rPr>
          <w:rFonts w:ascii="Times New Roman" w:eastAsia="Times New Roman" w:hAnsi="Times New Roman"/>
          <w:color w:val="000000" w:themeColor="text1"/>
          <w:sz w:val="24"/>
          <w:szCs w:val="24"/>
          <w:lang w:eastAsia="ar-SA"/>
        </w:rPr>
        <w:t xml:space="preserve"> площадью </w:t>
      </w:r>
      <w:r w:rsidR="006F2AAB" w:rsidRPr="006F2AAB">
        <w:rPr>
          <w:rFonts w:ascii="Times New Roman" w:eastAsia="Times New Roman" w:hAnsi="Times New Roman"/>
          <w:b/>
          <w:color w:val="000000" w:themeColor="text1"/>
          <w:sz w:val="24"/>
          <w:szCs w:val="24"/>
          <w:lang w:eastAsia="ar-SA"/>
        </w:rPr>
        <w:t>5 481</w:t>
      </w:r>
      <w:r w:rsidR="006F2AAB" w:rsidRPr="006F2AAB">
        <w:rPr>
          <w:rFonts w:ascii="Times New Roman" w:eastAsia="Times New Roman" w:hAnsi="Times New Roman"/>
          <w:color w:val="000000" w:themeColor="text1"/>
          <w:sz w:val="24"/>
          <w:szCs w:val="24"/>
          <w:lang w:eastAsia="ar-SA"/>
        </w:rPr>
        <w:t xml:space="preserve"> </w:t>
      </w:r>
      <w:proofErr w:type="spellStart"/>
      <w:r w:rsidR="006F2AAB" w:rsidRPr="006F2AAB">
        <w:rPr>
          <w:rFonts w:ascii="Times New Roman" w:eastAsia="Times New Roman" w:hAnsi="Times New Roman"/>
          <w:color w:val="000000" w:themeColor="text1"/>
          <w:sz w:val="24"/>
          <w:szCs w:val="24"/>
          <w:lang w:eastAsia="ar-SA"/>
        </w:rPr>
        <w:t>кв.м</w:t>
      </w:r>
      <w:proofErr w:type="spellEnd"/>
      <w:r w:rsidR="006F2AAB" w:rsidRPr="006F2AAB">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006F2AAB" w:rsidRPr="00CC05AF">
        <w:rPr>
          <w:rFonts w:ascii="Times New Roman" w:eastAsia="Times New Roman" w:hAnsi="Times New Roman"/>
          <w:b/>
          <w:color w:val="000000" w:themeColor="text1"/>
          <w:sz w:val="24"/>
          <w:szCs w:val="24"/>
          <w:lang w:eastAsia="ar-SA"/>
        </w:rPr>
        <w:t>47:26:0930001:285, 47:26:0930001:286, 47:26:0930001:287, 47:26:0930001:288, 47:26:0930001:289, 47:26:0930001:290, 47:26:0930001:291</w:t>
      </w:r>
      <w:r w:rsidR="006F2AAB" w:rsidRPr="006F2AAB">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006F2AAB" w:rsidRPr="00CC05AF">
        <w:rPr>
          <w:rFonts w:ascii="Times New Roman" w:eastAsia="Times New Roman" w:hAnsi="Times New Roman"/>
          <w:b/>
          <w:color w:val="000000" w:themeColor="text1"/>
          <w:sz w:val="24"/>
          <w:szCs w:val="24"/>
          <w:lang w:eastAsia="ar-SA"/>
        </w:rPr>
        <w:t>47:26:0930001:287</w:t>
      </w:r>
      <w:r w:rsidR="006F2AAB" w:rsidRPr="006F2AAB">
        <w:rPr>
          <w:rFonts w:ascii="Times New Roman" w:eastAsia="Times New Roman" w:hAnsi="Times New Roman"/>
          <w:color w:val="000000" w:themeColor="text1"/>
          <w:sz w:val="24"/>
          <w:szCs w:val="24"/>
          <w:lang w:eastAsia="ar-SA"/>
        </w:rPr>
        <w:t xml:space="preserve"> общей площадью </w:t>
      </w:r>
      <w:r w:rsidR="006F2AAB" w:rsidRPr="00CC05AF">
        <w:rPr>
          <w:rFonts w:ascii="Times New Roman" w:eastAsia="Times New Roman" w:hAnsi="Times New Roman"/>
          <w:b/>
          <w:color w:val="000000" w:themeColor="text1"/>
          <w:sz w:val="24"/>
          <w:szCs w:val="24"/>
          <w:lang w:eastAsia="ar-SA"/>
        </w:rPr>
        <w:t>46 692</w:t>
      </w:r>
      <w:r w:rsidR="006F2AAB" w:rsidRPr="006F2AAB">
        <w:rPr>
          <w:rFonts w:ascii="Times New Roman" w:eastAsia="Times New Roman" w:hAnsi="Times New Roman"/>
          <w:color w:val="000000" w:themeColor="text1"/>
          <w:sz w:val="24"/>
          <w:szCs w:val="24"/>
          <w:lang w:eastAsia="ar-SA"/>
        </w:rPr>
        <w:t xml:space="preserve"> </w:t>
      </w:r>
      <w:proofErr w:type="spellStart"/>
      <w:r w:rsidR="006F2AAB" w:rsidRPr="006F2AAB">
        <w:rPr>
          <w:rFonts w:ascii="Times New Roman" w:eastAsia="Times New Roman" w:hAnsi="Times New Roman"/>
          <w:color w:val="000000" w:themeColor="text1"/>
          <w:sz w:val="24"/>
          <w:szCs w:val="24"/>
          <w:lang w:eastAsia="ar-SA"/>
        </w:rPr>
        <w:t>кв.м</w:t>
      </w:r>
      <w:proofErr w:type="spellEnd"/>
      <w:r w:rsidR="006F2AAB" w:rsidRPr="006F2AAB">
        <w:rPr>
          <w:rFonts w:ascii="Times New Roman" w:eastAsia="Times New Roman" w:hAnsi="Times New Roman"/>
          <w:color w:val="000000" w:themeColor="text1"/>
          <w:sz w:val="24"/>
          <w:szCs w:val="24"/>
          <w:lang w:eastAsia="ar-SA"/>
        </w:rPr>
        <w:t xml:space="preserve">., расположенного по адресу: </w:t>
      </w:r>
      <w:r w:rsidR="000973D6" w:rsidRPr="000973D6">
        <w:rPr>
          <w:rFonts w:ascii="Times New Roman" w:eastAsia="Times New Roman" w:hAnsi="Times New Roman"/>
          <w:color w:val="000000" w:themeColor="text1"/>
          <w:sz w:val="24"/>
          <w:szCs w:val="24"/>
          <w:lang w:eastAsia="ar-SA"/>
        </w:rPr>
        <w:t>Ленинградская область,</w:t>
      </w:r>
      <w:r w:rsidR="000973D6">
        <w:rPr>
          <w:rFonts w:ascii="Times New Roman" w:eastAsia="Times New Roman" w:hAnsi="Times New Roman"/>
          <w:color w:val="000000" w:themeColor="text1"/>
          <w:sz w:val="24"/>
          <w:szCs w:val="24"/>
          <w:lang w:eastAsia="ar-SA"/>
        </w:rPr>
        <w:t xml:space="preserve"> </w:t>
      </w:r>
      <w:proofErr w:type="spellStart"/>
      <w:r w:rsidR="000973D6" w:rsidRPr="000973D6">
        <w:rPr>
          <w:rFonts w:ascii="Times New Roman" w:eastAsia="Times New Roman" w:hAnsi="Times New Roman"/>
          <w:color w:val="000000" w:themeColor="text1"/>
          <w:sz w:val="24"/>
          <w:szCs w:val="24"/>
          <w:lang w:eastAsia="ar-SA"/>
        </w:rPr>
        <w:t>Тосненский</w:t>
      </w:r>
      <w:proofErr w:type="spellEnd"/>
      <w:r w:rsidR="000973D6" w:rsidRPr="000973D6">
        <w:rPr>
          <w:rFonts w:ascii="Times New Roman" w:eastAsia="Times New Roman" w:hAnsi="Times New Roman"/>
          <w:color w:val="000000" w:themeColor="text1"/>
          <w:sz w:val="24"/>
          <w:szCs w:val="24"/>
          <w:lang w:eastAsia="ar-SA"/>
        </w:rPr>
        <w:t xml:space="preserve"> район, </w:t>
      </w:r>
      <w:proofErr w:type="spellStart"/>
      <w:r w:rsidR="000973D6" w:rsidRPr="000973D6">
        <w:rPr>
          <w:rFonts w:ascii="Times New Roman" w:eastAsia="Times New Roman" w:hAnsi="Times New Roman"/>
          <w:color w:val="000000" w:themeColor="text1"/>
          <w:sz w:val="24"/>
          <w:szCs w:val="24"/>
          <w:lang w:eastAsia="ar-SA"/>
        </w:rPr>
        <w:t>Любанское</w:t>
      </w:r>
      <w:proofErr w:type="spellEnd"/>
      <w:r w:rsidR="000973D6" w:rsidRPr="000973D6">
        <w:rPr>
          <w:rFonts w:ascii="Times New Roman" w:eastAsia="Times New Roman" w:hAnsi="Times New Roman"/>
          <w:color w:val="000000" w:themeColor="text1"/>
          <w:sz w:val="24"/>
          <w:szCs w:val="24"/>
          <w:lang w:eastAsia="ar-SA"/>
        </w:rPr>
        <w:t xml:space="preserve"> ле</w:t>
      </w:r>
      <w:r w:rsidR="000973D6">
        <w:rPr>
          <w:rFonts w:ascii="Times New Roman" w:eastAsia="Times New Roman" w:hAnsi="Times New Roman"/>
          <w:color w:val="000000" w:themeColor="text1"/>
          <w:sz w:val="24"/>
          <w:szCs w:val="24"/>
          <w:lang w:eastAsia="ar-SA"/>
        </w:rPr>
        <w:t xml:space="preserve">сничество, </w:t>
      </w:r>
      <w:proofErr w:type="spellStart"/>
      <w:r w:rsidR="000973D6">
        <w:rPr>
          <w:rFonts w:ascii="Times New Roman" w:eastAsia="Times New Roman" w:hAnsi="Times New Roman"/>
          <w:color w:val="000000" w:themeColor="text1"/>
          <w:sz w:val="24"/>
          <w:szCs w:val="24"/>
          <w:lang w:eastAsia="ar-SA"/>
        </w:rPr>
        <w:t>Броницкое</w:t>
      </w:r>
      <w:proofErr w:type="spellEnd"/>
      <w:r w:rsidR="000973D6">
        <w:rPr>
          <w:rFonts w:ascii="Times New Roman" w:eastAsia="Times New Roman" w:hAnsi="Times New Roman"/>
          <w:color w:val="000000" w:themeColor="text1"/>
          <w:sz w:val="24"/>
          <w:szCs w:val="24"/>
          <w:lang w:eastAsia="ar-SA"/>
        </w:rPr>
        <w:t xml:space="preserve"> участковое </w:t>
      </w:r>
      <w:r w:rsidR="000973D6" w:rsidRPr="000973D6">
        <w:rPr>
          <w:rFonts w:ascii="Times New Roman" w:eastAsia="Times New Roman" w:hAnsi="Times New Roman"/>
          <w:color w:val="000000" w:themeColor="text1"/>
          <w:sz w:val="24"/>
          <w:szCs w:val="24"/>
          <w:lang w:eastAsia="ar-SA"/>
        </w:rPr>
        <w:t>лесничество, лесной квартал № 44, части выделов №№ 18, 19, 22, 23, 24, 25, 32, 34, 35, 36,</w:t>
      </w:r>
      <w:r w:rsidR="000973D6">
        <w:rPr>
          <w:rFonts w:ascii="Times New Roman" w:eastAsia="Times New Roman" w:hAnsi="Times New Roman"/>
          <w:color w:val="000000" w:themeColor="text1"/>
          <w:sz w:val="24"/>
          <w:szCs w:val="24"/>
          <w:lang w:eastAsia="ar-SA"/>
        </w:rPr>
        <w:t xml:space="preserve"> </w:t>
      </w:r>
      <w:r w:rsidR="000973D6" w:rsidRPr="000973D6">
        <w:rPr>
          <w:rFonts w:ascii="Times New Roman" w:eastAsia="Times New Roman" w:hAnsi="Times New Roman"/>
          <w:color w:val="000000" w:themeColor="text1"/>
          <w:sz w:val="24"/>
          <w:szCs w:val="24"/>
          <w:lang w:eastAsia="ar-SA"/>
        </w:rPr>
        <w:t>38, лесной квартал № 45, части выделов №№ 44, 45, 57, лесной квартал № 55, части выделов</w:t>
      </w:r>
      <w:r w:rsidR="000973D6">
        <w:rPr>
          <w:rFonts w:ascii="Times New Roman" w:eastAsia="Times New Roman" w:hAnsi="Times New Roman"/>
          <w:color w:val="000000" w:themeColor="text1"/>
          <w:sz w:val="24"/>
          <w:szCs w:val="24"/>
          <w:lang w:eastAsia="ar-SA"/>
        </w:rPr>
        <w:t xml:space="preserve"> </w:t>
      </w:r>
      <w:r w:rsidR="000973D6" w:rsidRPr="000973D6">
        <w:rPr>
          <w:rFonts w:ascii="Times New Roman" w:eastAsia="Times New Roman" w:hAnsi="Times New Roman"/>
          <w:color w:val="000000" w:themeColor="text1"/>
          <w:sz w:val="24"/>
          <w:szCs w:val="24"/>
          <w:lang w:eastAsia="ar-SA"/>
        </w:rPr>
        <w:t>№№ 9, 50, 51, лесной квартал № 56, части выделов №№ 1, 6, 7, 12, 13, 17, 18, 28, 29, 30, 34,</w:t>
      </w:r>
      <w:r w:rsidR="000973D6">
        <w:rPr>
          <w:rFonts w:ascii="Times New Roman" w:eastAsia="Times New Roman" w:hAnsi="Times New Roman"/>
          <w:color w:val="000000" w:themeColor="text1"/>
          <w:sz w:val="24"/>
          <w:szCs w:val="24"/>
          <w:lang w:eastAsia="ar-SA"/>
        </w:rPr>
        <w:t xml:space="preserve"> </w:t>
      </w:r>
      <w:r w:rsidR="000973D6" w:rsidRPr="000973D6">
        <w:rPr>
          <w:rFonts w:ascii="Times New Roman" w:eastAsia="Times New Roman" w:hAnsi="Times New Roman"/>
          <w:color w:val="000000" w:themeColor="text1"/>
          <w:sz w:val="24"/>
          <w:szCs w:val="24"/>
          <w:lang w:eastAsia="ar-SA"/>
        </w:rPr>
        <w:t>35, 36, 40, 44, 50, 52, 53, 54, выдела 37, 38, 39, 41, 49, лесной квартал № 57, части выделов №</w:t>
      </w:r>
      <w:r w:rsidR="000973D6">
        <w:rPr>
          <w:rFonts w:ascii="Times New Roman" w:eastAsia="Times New Roman" w:hAnsi="Times New Roman"/>
          <w:color w:val="000000" w:themeColor="text1"/>
          <w:sz w:val="24"/>
          <w:szCs w:val="24"/>
          <w:lang w:eastAsia="ar-SA"/>
        </w:rPr>
        <w:t xml:space="preserve"> </w:t>
      </w:r>
      <w:r w:rsidR="000973D6" w:rsidRPr="000973D6">
        <w:rPr>
          <w:rFonts w:ascii="Times New Roman" w:eastAsia="Times New Roman" w:hAnsi="Times New Roman"/>
          <w:color w:val="000000" w:themeColor="text1"/>
          <w:sz w:val="24"/>
          <w:szCs w:val="24"/>
          <w:lang w:eastAsia="ar-SA"/>
        </w:rPr>
        <w:t>№ 17, 18, 20, 23, 24, 38, 39, 45, выдела 19, 21, 22, 40, лесной квартал № 67, части выделов №</w:t>
      </w:r>
      <w:r w:rsidR="000973D6">
        <w:rPr>
          <w:rFonts w:ascii="Times New Roman" w:eastAsia="Times New Roman" w:hAnsi="Times New Roman"/>
          <w:color w:val="000000" w:themeColor="text1"/>
          <w:sz w:val="24"/>
          <w:szCs w:val="24"/>
          <w:lang w:eastAsia="ar-SA"/>
        </w:rPr>
        <w:t xml:space="preserve"> </w:t>
      </w:r>
      <w:r w:rsidR="000973D6" w:rsidRPr="000973D6">
        <w:rPr>
          <w:rFonts w:ascii="Times New Roman" w:eastAsia="Times New Roman" w:hAnsi="Times New Roman"/>
          <w:color w:val="000000" w:themeColor="text1"/>
          <w:sz w:val="24"/>
          <w:szCs w:val="24"/>
          <w:lang w:eastAsia="ar-SA"/>
        </w:rPr>
        <w:t>№ 11, 12, 19</w:t>
      </w:r>
      <w:r w:rsidR="006F2AAB" w:rsidRPr="006F2AAB">
        <w:rPr>
          <w:rFonts w:ascii="Times New Roman" w:eastAsia="Times New Roman" w:hAnsi="Times New Roman"/>
          <w:color w:val="000000" w:themeColor="text1"/>
          <w:sz w:val="24"/>
          <w:szCs w:val="24"/>
          <w:lang w:eastAsia="ar-SA"/>
        </w:rPr>
        <w:t xml:space="preserve"> (Приложение № 1 – Выписки из ЕГРН), км 594 (право) автомобильной дороги общего пользования федерального значения М-11 «Нева» Москва – Санкт-Петербург (далее – автомобильная дорога М-11).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придорожного сервиса</w:t>
      </w:r>
      <w:r w:rsidR="006F2AAB">
        <w:rPr>
          <w:rFonts w:ascii="Times New Roman" w:eastAsia="Times New Roman" w:hAnsi="Times New Roman"/>
          <w:color w:val="000000" w:themeColor="text1"/>
          <w:sz w:val="24"/>
          <w:szCs w:val="24"/>
          <w:lang w:eastAsia="ar-SA"/>
        </w:rPr>
        <w:t>;</w:t>
      </w:r>
    </w:p>
    <w:p w:rsidR="006F2AAB" w:rsidRDefault="00CC05AF" w:rsidP="00B72AD9">
      <w:pPr>
        <w:pStyle w:val="aff0"/>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Pr="00CC05AF">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CC05AF">
        <w:rPr>
          <w:rFonts w:ascii="Times New Roman" w:eastAsia="Times New Roman" w:hAnsi="Times New Roman"/>
          <w:b/>
          <w:color w:val="000000" w:themeColor="text1"/>
          <w:sz w:val="24"/>
          <w:szCs w:val="24"/>
          <w:lang w:eastAsia="ar-SA"/>
        </w:rPr>
        <w:t>:289/</w:t>
      </w:r>
      <w:proofErr w:type="spellStart"/>
      <w:r w:rsidRPr="00CC05AF">
        <w:rPr>
          <w:rFonts w:ascii="Times New Roman" w:eastAsia="Times New Roman" w:hAnsi="Times New Roman"/>
          <w:b/>
          <w:color w:val="000000" w:themeColor="text1"/>
          <w:sz w:val="24"/>
          <w:szCs w:val="24"/>
          <w:lang w:eastAsia="ar-SA"/>
        </w:rPr>
        <w:t>чзу</w:t>
      </w:r>
      <w:proofErr w:type="spellEnd"/>
      <w:r w:rsidRPr="00CC05AF">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4</w:t>
      </w:r>
      <w:r w:rsidRPr="00CC05AF">
        <w:rPr>
          <w:rFonts w:ascii="Times New Roman" w:eastAsia="Times New Roman" w:hAnsi="Times New Roman"/>
          <w:color w:val="000000" w:themeColor="text1"/>
          <w:sz w:val="24"/>
          <w:szCs w:val="24"/>
          <w:lang w:eastAsia="ar-SA"/>
        </w:rPr>
        <w:t xml:space="preserve"> площадью </w:t>
      </w:r>
      <w:r>
        <w:rPr>
          <w:rFonts w:ascii="Times New Roman" w:eastAsia="Times New Roman" w:hAnsi="Times New Roman"/>
          <w:b/>
          <w:bCs/>
          <w:color w:val="000000" w:themeColor="text1"/>
          <w:sz w:val="24"/>
          <w:szCs w:val="24"/>
          <w:lang w:eastAsia="ar-SA"/>
        </w:rPr>
        <w:t>4</w:t>
      </w:r>
      <w:r w:rsidRPr="00CC05AF">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385</w:t>
      </w:r>
      <w:r w:rsidRPr="00CC05AF">
        <w:rPr>
          <w:rFonts w:ascii="Times New Roman" w:eastAsia="Times New Roman" w:hAnsi="Times New Roman"/>
          <w:b/>
          <w:bCs/>
          <w:color w:val="000000" w:themeColor="text1"/>
          <w:sz w:val="24"/>
          <w:szCs w:val="24"/>
          <w:lang w:eastAsia="ar-SA"/>
        </w:rPr>
        <w:t xml:space="preserve"> </w:t>
      </w:r>
      <w:proofErr w:type="spellStart"/>
      <w:r w:rsidRPr="00CC05AF">
        <w:rPr>
          <w:rFonts w:ascii="Times New Roman" w:eastAsia="Times New Roman" w:hAnsi="Times New Roman"/>
          <w:b/>
          <w:color w:val="000000" w:themeColor="text1"/>
          <w:sz w:val="24"/>
          <w:szCs w:val="24"/>
          <w:lang w:eastAsia="ar-SA"/>
        </w:rPr>
        <w:t>кв.м</w:t>
      </w:r>
      <w:proofErr w:type="spellEnd"/>
      <w:r w:rsidRPr="00CC05AF">
        <w:rPr>
          <w:rFonts w:ascii="Times New Roman" w:eastAsia="Times New Roman" w:hAnsi="Times New Roman"/>
          <w:b/>
          <w:color w:val="000000" w:themeColor="text1"/>
          <w:sz w:val="24"/>
          <w:szCs w:val="24"/>
          <w:lang w:eastAsia="ar-SA"/>
        </w:rPr>
        <w:t xml:space="preserve"> </w:t>
      </w:r>
      <w:r w:rsidRPr="00CC05AF">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CC05AF">
        <w:rPr>
          <w:rFonts w:ascii="Times New Roman" w:eastAsia="Times New Roman" w:hAnsi="Times New Roman"/>
          <w:b/>
          <w:bCs/>
          <w:color w:val="000000" w:themeColor="text1"/>
          <w:sz w:val="24"/>
          <w:szCs w:val="24"/>
          <w:lang w:eastAsia="ar-SA"/>
        </w:rPr>
        <w:t>47:26:0930001:285, 47:26:0930001:286, 47:26:0930001:287, 47:26:0930001:288, 47:26:0930001:289, 47:26:0930001:290, 47:26:0930001:291</w:t>
      </w:r>
      <w:r w:rsidRPr="00CC05AF">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Pr="00CC05AF">
        <w:rPr>
          <w:rFonts w:ascii="Times New Roman" w:eastAsia="Times New Roman" w:hAnsi="Times New Roman"/>
          <w:b/>
          <w:bCs/>
          <w:color w:val="000000" w:themeColor="text1"/>
          <w:sz w:val="24"/>
          <w:szCs w:val="24"/>
          <w:lang w:eastAsia="ar-SA"/>
        </w:rPr>
        <w:t>47:26:0930001:289</w:t>
      </w:r>
      <w:r w:rsidRPr="00CC05AF">
        <w:rPr>
          <w:rFonts w:ascii="Times New Roman" w:eastAsia="Times New Roman" w:hAnsi="Times New Roman"/>
          <w:b/>
          <w:color w:val="000000" w:themeColor="text1"/>
          <w:sz w:val="24"/>
          <w:szCs w:val="24"/>
          <w:lang w:eastAsia="ar-SA"/>
        </w:rPr>
        <w:t xml:space="preserve"> </w:t>
      </w:r>
      <w:r w:rsidRPr="00CC05AF">
        <w:rPr>
          <w:rFonts w:ascii="Times New Roman" w:eastAsia="Times New Roman" w:hAnsi="Times New Roman"/>
          <w:color w:val="000000" w:themeColor="text1"/>
          <w:sz w:val="24"/>
          <w:szCs w:val="24"/>
          <w:lang w:eastAsia="ar-SA"/>
        </w:rPr>
        <w:t xml:space="preserve">общей площадью </w:t>
      </w:r>
      <w:r w:rsidRPr="00CC05AF">
        <w:rPr>
          <w:rFonts w:ascii="Times New Roman" w:eastAsia="Times New Roman" w:hAnsi="Times New Roman"/>
          <w:b/>
          <w:color w:val="000000" w:themeColor="text1"/>
          <w:sz w:val="24"/>
          <w:szCs w:val="24"/>
          <w:lang w:eastAsia="ar-SA"/>
        </w:rPr>
        <w:t>10 585</w:t>
      </w:r>
      <w:r w:rsidRPr="00CC05AF">
        <w:rPr>
          <w:rFonts w:ascii="Times New Roman" w:eastAsia="Times New Roman" w:hAnsi="Times New Roman"/>
          <w:color w:val="000000" w:themeColor="text1"/>
          <w:sz w:val="24"/>
          <w:szCs w:val="24"/>
          <w:lang w:eastAsia="ar-SA"/>
        </w:rPr>
        <w:t xml:space="preserve"> </w:t>
      </w:r>
      <w:proofErr w:type="spellStart"/>
      <w:r w:rsidRPr="00CC05AF">
        <w:rPr>
          <w:rFonts w:ascii="Times New Roman" w:eastAsia="Times New Roman" w:hAnsi="Times New Roman"/>
          <w:b/>
          <w:color w:val="000000" w:themeColor="text1"/>
          <w:sz w:val="24"/>
          <w:szCs w:val="24"/>
          <w:lang w:eastAsia="ar-SA"/>
        </w:rPr>
        <w:t>кв.м</w:t>
      </w:r>
      <w:proofErr w:type="spellEnd"/>
      <w:r w:rsidRPr="00CC05AF">
        <w:rPr>
          <w:rFonts w:ascii="Times New Roman" w:eastAsia="Times New Roman" w:hAnsi="Times New Roman"/>
          <w:b/>
          <w:color w:val="000000" w:themeColor="text1"/>
          <w:sz w:val="24"/>
          <w:szCs w:val="24"/>
          <w:lang w:eastAsia="ar-SA"/>
        </w:rPr>
        <w:t>.</w:t>
      </w:r>
      <w:r w:rsidRPr="00CC05AF">
        <w:rPr>
          <w:rFonts w:ascii="Times New Roman" w:eastAsia="Times New Roman" w:hAnsi="Times New Roman"/>
          <w:color w:val="000000" w:themeColor="text1"/>
          <w:sz w:val="24"/>
          <w:szCs w:val="24"/>
          <w:lang w:eastAsia="ar-SA"/>
        </w:rPr>
        <w:t xml:space="preserve">, расположенного по адресу: </w:t>
      </w:r>
      <w:r w:rsidR="00B72AD9" w:rsidRPr="00B72AD9">
        <w:rPr>
          <w:rFonts w:ascii="Times New Roman" w:eastAsia="Times New Roman" w:hAnsi="Times New Roman"/>
          <w:color w:val="000000" w:themeColor="text1"/>
          <w:sz w:val="24"/>
          <w:szCs w:val="24"/>
          <w:lang w:eastAsia="ar-SA"/>
        </w:rPr>
        <w:t xml:space="preserve">Ленинградская </w:t>
      </w:r>
      <w:proofErr w:type="spellStart"/>
      <w:r w:rsidR="00B72AD9" w:rsidRPr="00B72AD9">
        <w:rPr>
          <w:rFonts w:ascii="Times New Roman" w:eastAsia="Times New Roman" w:hAnsi="Times New Roman"/>
          <w:color w:val="000000" w:themeColor="text1"/>
          <w:sz w:val="24"/>
          <w:szCs w:val="24"/>
          <w:lang w:eastAsia="ar-SA"/>
        </w:rPr>
        <w:t>область,Тосненский</w:t>
      </w:r>
      <w:proofErr w:type="spellEnd"/>
      <w:r w:rsidR="00B72AD9" w:rsidRPr="00B72AD9">
        <w:rPr>
          <w:rFonts w:ascii="Times New Roman" w:eastAsia="Times New Roman" w:hAnsi="Times New Roman"/>
          <w:color w:val="000000" w:themeColor="text1"/>
          <w:sz w:val="24"/>
          <w:szCs w:val="24"/>
          <w:lang w:eastAsia="ar-SA"/>
        </w:rPr>
        <w:t xml:space="preserve"> район, </w:t>
      </w:r>
      <w:proofErr w:type="spellStart"/>
      <w:r w:rsidR="00B72AD9" w:rsidRPr="00B72AD9">
        <w:rPr>
          <w:rFonts w:ascii="Times New Roman" w:eastAsia="Times New Roman" w:hAnsi="Times New Roman"/>
          <w:color w:val="000000" w:themeColor="text1"/>
          <w:sz w:val="24"/>
          <w:szCs w:val="24"/>
          <w:lang w:eastAsia="ar-SA"/>
        </w:rPr>
        <w:t>Любанское</w:t>
      </w:r>
      <w:proofErr w:type="spellEnd"/>
      <w:r w:rsidR="00B72AD9" w:rsidRPr="00B72AD9">
        <w:rPr>
          <w:rFonts w:ascii="Times New Roman" w:eastAsia="Times New Roman" w:hAnsi="Times New Roman"/>
          <w:color w:val="000000" w:themeColor="text1"/>
          <w:sz w:val="24"/>
          <w:szCs w:val="24"/>
          <w:lang w:eastAsia="ar-SA"/>
        </w:rPr>
        <w:t xml:space="preserve"> лесничество, </w:t>
      </w:r>
      <w:proofErr w:type="spellStart"/>
      <w:r w:rsidR="00B72AD9" w:rsidRPr="00B72AD9">
        <w:rPr>
          <w:rFonts w:ascii="Times New Roman" w:eastAsia="Times New Roman" w:hAnsi="Times New Roman"/>
          <w:color w:val="000000" w:themeColor="text1"/>
          <w:sz w:val="24"/>
          <w:szCs w:val="24"/>
          <w:lang w:eastAsia="ar-SA"/>
        </w:rPr>
        <w:t>Броницкое</w:t>
      </w:r>
      <w:proofErr w:type="spellEnd"/>
      <w:r w:rsidR="00B72AD9" w:rsidRPr="00B72AD9">
        <w:rPr>
          <w:rFonts w:ascii="Times New Roman" w:eastAsia="Times New Roman" w:hAnsi="Times New Roman"/>
          <w:color w:val="000000" w:themeColor="text1"/>
          <w:sz w:val="24"/>
          <w:szCs w:val="24"/>
          <w:lang w:eastAsia="ar-SA"/>
        </w:rPr>
        <w:t xml:space="preserve"> участковое</w:t>
      </w:r>
      <w:r w:rsidR="00B72AD9">
        <w:rPr>
          <w:rFonts w:ascii="Times New Roman" w:eastAsia="Times New Roman" w:hAnsi="Times New Roman"/>
          <w:color w:val="000000" w:themeColor="text1"/>
          <w:sz w:val="24"/>
          <w:szCs w:val="24"/>
          <w:lang w:eastAsia="ar-SA"/>
        </w:rPr>
        <w:t xml:space="preserve"> </w:t>
      </w:r>
      <w:r w:rsidR="00B72AD9" w:rsidRPr="00B72AD9">
        <w:rPr>
          <w:rFonts w:ascii="Times New Roman" w:eastAsia="Times New Roman" w:hAnsi="Times New Roman"/>
          <w:color w:val="000000" w:themeColor="text1"/>
          <w:sz w:val="24"/>
          <w:szCs w:val="24"/>
          <w:lang w:eastAsia="ar-SA"/>
        </w:rPr>
        <w:lastRenderedPageBreak/>
        <w:t>лесничество, лесной квартал № 44, части выделов №№ 18, 19, 22, 23, 24, 25, 32, 34, 35, 36,</w:t>
      </w:r>
      <w:r w:rsidR="00B72AD9">
        <w:rPr>
          <w:rFonts w:ascii="Times New Roman" w:eastAsia="Times New Roman" w:hAnsi="Times New Roman"/>
          <w:color w:val="000000" w:themeColor="text1"/>
          <w:sz w:val="24"/>
          <w:szCs w:val="24"/>
          <w:lang w:eastAsia="ar-SA"/>
        </w:rPr>
        <w:t xml:space="preserve"> </w:t>
      </w:r>
      <w:r w:rsidR="00B72AD9" w:rsidRPr="00B72AD9">
        <w:rPr>
          <w:rFonts w:ascii="Times New Roman" w:eastAsia="Times New Roman" w:hAnsi="Times New Roman"/>
          <w:color w:val="000000" w:themeColor="text1"/>
          <w:sz w:val="24"/>
          <w:szCs w:val="24"/>
          <w:lang w:eastAsia="ar-SA"/>
        </w:rPr>
        <w:t>38, лесной квартал № 45, части выделов №№ 44, 45, 57, лес</w:t>
      </w:r>
      <w:r w:rsidR="00B72AD9">
        <w:rPr>
          <w:rFonts w:ascii="Times New Roman" w:eastAsia="Times New Roman" w:hAnsi="Times New Roman"/>
          <w:color w:val="000000" w:themeColor="text1"/>
          <w:sz w:val="24"/>
          <w:szCs w:val="24"/>
          <w:lang w:eastAsia="ar-SA"/>
        </w:rPr>
        <w:t xml:space="preserve">ной квартал № 55, части выделов </w:t>
      </w:r>
      <w:r w:rsidR="00B72AD9" w:rsidRPr="00B72AD9">
        <w:rPr>
          <w:rFonts w:ascii="Times New Roman" w:eastAsia="Times New Roman" w:hAnsi="Times New Roman"/>
          <w:color w:val="000000" w:themeColor="text1"/>
          <w:sz w:val="24"/>
          <w:szCs w:val="24"/>
          <w:lang w:eastAsia="ar-SA"/>
        </w:rPr>
        <w:t>№№ 9, 50, 51, лесной квартал № 56, части выделов №№ 1, 6, 7, 12, 13, 17, 18, 28, 29, 30, 34,</w:t>
      </w:r>
      <w:r w:rsidR="00B72AD9">
        <w:rPr>
          <w:rFonts w:ascii="Times New Roman" w:eastAsia="Times New Roman" w:hAnsi="Times New Roman"/>
          <w:color w:val="000000" w:themeColor="text1"/>
          <w:sz w:val="24"/>
          <w:szCs w:val="24"/>
          <w:lang w:eastAsia="ar-SA"/>
        </w:rPr>
        <w:t xml:space="preserve"> </w:t>
      </w:r>
      <w:r w:rsidR="00B72AD9" w:rsidRPr="00B72AD9">
        <w:rPr>
          <w:rFonts w:ascii="Times New Roman" w:eastAsia="Times New Roman" w:hAnsi="Times New Roman"/>
          <w:color w:val="000000" w:themeColor="text1"/>
          <w:sz w:val="24"/>
          <w:szCs w:val="24"/>
          <w:lang w:eastAsia="ar-SA"/>
        </w:rPr>
        <w:t>35, 36, 40, 44, 50, 52, 53, 54, выдела 37, 38, 39, 41, 49, лесно</w:t>
      </w:r>
      <w:r w:rsidR="00B72AD9">
        <w:rPr>
          <w:rFonts w:ascii="Times New Roman" w:eastAsia="Times New Roman" w:hAnsi="Times New Roman"/>
          <w:color w:val="000000" w:themeColor="text1"/>
          <w:sz w:val="24"/>
          <w:szCs w:val="24"/>
          <w:lang w:eastAsia="ar-SA"/>
        </w:rPr>
        <w:t xml:space="preserve">й квартал № 57, части выделов № </w:t>
      </w:r>
      <w:r w:rsidR="00B72AD9" w:rsidRPr="00B72AD9">
        <w:rPr>
          <w:rFonts w:ascii="Times New Roman" w:eastAsia="Times New Roman" w:hAnsi="Times New Roman"/>
          <w:color w:val="000000" w:themeColor="text1"/>
          <w:sz w:val="24"/>
          <w:szCs w:val="24"/>
          <w:lang w:eastAsia="ar-SA"/>
        </w:rPr>
        <w:t>№ 17, 18, 20, 23, 24, 38, 39, 45, выдела 19, 21, 22, 40, лесной квартал № 67, части выделов №</w:t>
      </w:r>
      <w:r w:rsidR="00B72AD9">
        <w:rPr>
          <w:rFonts w:ascii="Times New Roman" w:eastAsia="Times New Roman" w:hAnsi="Times New Roman"/>
          <w:color w:val="000000" w:themeColor="text1"/>
          <w:sz w:val="24"/>
          <w:szCs w:val="24"/>
          <w:lang w:eastAsia="ar-SA"/>
        </w:rPr>
        <w:t xml:space="preserve"> </w:t>
      </w:r>
      <w:r w:rsidR="00B72AD9" w:rsidRPr="00B72AD9">
        <w:rPr>
          <w:rFonts w:ascii="Times New Roman" w:eastAsia="Times New Roman" w:hAnsi="Times New Roman"/>
          <w:color w:val="000000" w:themeColor="text1"/>
          <w:sz w:val="24"/>
          <w:szCs w:val="24"/>
          <w:lang w:eastAsia="ar-SA"/>
        </w:rPr>
        <w:t>№ 11, 12, 19</w:t>
      </w:r>
      <w:r w:rsidRPr="00CC05AF">
        <w:rPr>
          <w:rFonts w:ascii="Times New Roman" w:eastAsia="Times New Roman" w:hAnsi="Times New Roman"/>
          <w:color w:val="000000" w:themeColor="text1"/>
          <w:sz w:val="24"/>
          <w:szCs w:val="24"/>
          <w:lang w:eastAsia="ar-SA"/>
        </w:rPr>
        <w:t xml:space="preserve"> (Приложение № 1 – Выписки из ЕГРН), км 594 (право) Автомобильной дороги М-11. </w:t>
      </w:r>
      <w:r w:rsidR="00A7590A" w:rsidRPr="00A7590A">
        <w:rPr>
          <w:rFonts w:ascii="Times New Roman" w:eastAsia="Times New Roman" w:hAnsi="Times New Roman"/>
          <w:color w:val="000000" w:themeColor="text1"/>
          <w:sz w:val="24"/>
          <w:szCs w:val="24"/>
          <w:lang w:eastAsia="ar-SA"/>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придорожного сервиса</w:t>
      </w:r>
      <w:r w:rsidR="00AB10D9" w:rsidRPr="00AB10D9">
        <w:rPr>
          <w:rFonts w:ascii="Times New Roman" w:eastAsia="Times New Roman" w:hAnsi="Times New Roman"/>
          <w:color w:val="000000" w:themeColor="text1"/>
          <w:sz w:val="24"/>
          <w:szCs w:val="24"/>
          <w:lang w:eastAsia="ar-SA"/>
        </w:rPr>
        <w:t>;</w:t>
      </w:r>
    </w:p>
    <w:p w:rsidR="00E81B91" w:rsidRPr="00163448" w:rsidRDefault="00AB10D9" w:rsidP="00B72AD9">
      <w:pPr>
        <w:pStyle w:val="aff0"/>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w:t>
      </w:r>
      <w:r w:rsidR="00A7590A">
        <w:rPr>
          <w:rFonts w:ascii="Times New Roman" w:eastAsia="Times New Roman" w:hAnsi="Times New Roman"/>
          <w:color w:val="000000" w:themeColor="text1"/>
          <w:sz w:val="24"/>
          <w:szCs w:val="24"/>
          <w:lang w:eastAsia="ar-SA"/>
        </w:rPr>
        <w:t xml:space="preserve"> </w:t>
      </w:r>
      <w:r w:rsidRPr="00AB10D9">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AB10D9">
        <w:rPr>
          <w:rFonts w:ascii="Times New Roman" w:eastAsia="Times New Roman" w:hAnsi="Times New Roman"/>
          <w:b/>
          <w:color w:val="000000" w:themeColor="text1"/>
          <w:sz w:val="24"/>
          <w:szCs w:val="24"/>
          <w:lang w:eastAsia="ar-SA"/>
        </w:rPr>
        <w:t>:288/</w:t>
      </w:r>
      <w:proofErr w:type="spellStart"/>
      <w:r w:rsidRPr="00AB10D9">
        <w:rPr>
          <w:rFonts w:ascii="Times New Roman" w:eastAsia="Times New Roman" w:hAnsi="Times New Roman"/>
          <w:b/>
          <w:color w:val="000000" w:themeColor="text1"/>
          <w:sz w:val="24"/>
          <w:szCs w:val="24"/>
          <w:lang w:eastAsia="ar-SA"/>
        </w:rPr>
        <w:t>чзу</w:t>
      </w:r>
      <w:proofErr w:type="spellEnd"/>
      <w:r w:rsidRPr="00AB10D9">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3</w:t>
      </w:r>
      <w:r w:rsidRPr="00AB10D9">
        <w:rPr>
          <w:rFonts w:ascii="Times New Roman" w:eastAsia="Times New Roman" w:hAnsi="Times New Roman"/>
          <w:color w:val="000000" w:themeColor="text1"/>
          <w:sz w:val="24"/>
          <w:szCs w:val="24"/>
          <w:lang w:eastAsia="ar-SA"/>
        </w:rPr>
        <w:t xml:space="preserve"> площадью </w:t>
      </w:r>
      <w:r>
        <w:rPr>
          <w:rFonts w:ascii="Times New Roman" w:eastAsia="Times New Roman" w:hAnsi="Times New Roman"/>
          <w:b/>
          <w:bCs/>
          <w:color w:val="000000" w:themeColor="text1"/>
          <w:sz w:val="24"/>
          <w:szCs w:val="24"/>
          <w:lang w:eastAsia="ar-SA"/>
        </w:rPr>
        <w:t>207</w:t>
      </w:r>
      <w:r w:rsidRPr="00AB10D9">
        <w:rPr>
          <w:rFonts w:ascii="Times New Roman" w:eastAsia="Times New Roman" w:hAnsi="Times New Roman"/>
          <w:b/>
          <w:bCs/>
          <w:color w:val="000000" w:themeColor="text1"/>
          <w:sz w:val="24"/>
          <w:szCs w:val="24"/>
          <w:lang w:eastAsia="ar-SA"/>
        </w:rPr>
        <w:t xml:space="preserve"> </w:t>
      </w:r>
      <w:proofErr w:type="spellStart"/>
      <w:r w:rsidRPr="00AB10D9">
        <w:rPr>
          <w:rFonts w:ascii="Times New Roman" w:eastAsia="Times New Roman" w:hAnsi="Times New Roman"/>
          <w:b/>
          <w:color w:val="000000" w:themeColor="text1"/>
          <w:sz w:val="24"/>
          <w:szCs w:val="24"/>
          <w:lang w:eastAsia="ar-SA"/>
        </w:rPr>
        <w:t>кв.м</w:t>
      </w:r>
      <w:proofErr w:type="spellEnd"/>
      <w:r w:rsidRPr="00AB10D9">
        <w:rPr>
          <w:rFonts w:ascii="Times New Roman" w:eastAsia="Times New Roman" w:hAnsi="Times New Roman"/>
          <w:b/>
          <w:color w:val="000000" w:themeColor="text1"/>
          <w:sz w:val="24"/>
          <w:szCs w:val="24"/>
          <w:lang w:eastAsia="ar-SA"/>
        </w:rPr>
        <w:t xml:space="preserve"> </w:t>
      </w:r>
      <w:r w:rsidRPr="00AB10D9">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AB10D9">
        <w:rPr>
          <w:rFonts w:ascii="Times New Roman" w:eastAsia="Times New Roman" w:hAnsi="Times New Roman"/>
          <w:b/>
          <w:bCs/>
          <w:color w:val="000000" w:themeColor="text1"/>
          <w:sz w:val="24"/>
          <w:szCs w:val="24"/>
          <w:lang w:eastAsia="ar-SA"/>
        </w:rPr>
        <w:t>47:26:0930001:285, 47:26:0930001:286, 47:26:0930001:287, 47:26:0930001:288, 47:26:0930001:289, 47:26:0930001:290, 47:26:0930001:291</w:t>
      </w:r>
      <w:r w:rsidRPr="00AB10D9">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Pr="00AB10D9">
        <w:rPr>
          <w:rFonts w:ascii="Times New Roman" w:eastAsia="Times New Roman" w:hAnsi="Times New Roman"/>
          <w:b/>
          <w:bCs/>
          <w:color w:val="000000" w:themeColor="text1"/>
          <w:sz w:val="24"/>
          <w:szCs w:val="24"/>
          <w:lang w:eastAsia="ar-SA"/>
        </w:rPr>
        <w:t>47:26:0930001:288</w:t>
      </w:r>
      <w:r w:rsidRPr="00AB10D9">
        <w:rPr>
          <w:rFonts w:ascii="Times New Roman" w:eastAsia="Times New Roman" w:hAnsi="Times New Roman"/>
          <w:b/>
          <w:color w:val="000000" w:themeColor="text1"/>
          <w:sz w:val="24"/>
          <w:szCs w:val="24"/>
          <w:lang w:eastAsia="ar-SA"/>
        </w:rPr>
        <w:t xml:space="preserve"> </w:t>
      </w:r>
      <w:r w:rsidRPr="00AB10D9">
        <w:rPr>
          <w:rFonts w:ascii="Times New Roman" w:eastAsia="Times New Roman" w:hAnsi="Times New Roman"/>
          <w:color w:val="000000" w:themeColor="text1"/>
          <w:sz w:val="24"/>
          <w:szCs w:val="24"/>
          <w:lang w:eastAsia="ar-SA"/>
        </w:rPr>
        <w:t xml:space="preserve">общей площадью </w:t>
      </w:r>
      <w:r w:rsidRPr="00AB10D9">
        <w:rPr>
          <w:rFonts w:ascii="Times New Roman" w:eastAsia="Times New Roman" w:hAnsi="Times New Roman"/>
          <w:b/>
          <w:color w:val="000000" w:themeColor="text1"/>
          <w:sz w:val="24"/>
          <w:szCs w:val="24"/>
          <w:lang w:eastAsia="ar-SA"/>
        </w:rPr>
        <w:t>11 555</w:t>
      </w:r>
      <w:r w:rsidRPr="00AB10D9">
        <w:rPr>
          <w:rFonts w:ascii="Times New Roman" w:eastAsia="Times New Roman" w:hAnsi="Times New Roman"/>
          <w:color w:val="000000" w:themeColor="text1"/>
          <w:sz w:val="24"/>
          <w:szCs w:val="24"/>
          <w:lang w:eastAsia="ar-SA"/>
        </w:rPr>
        <w:t xml:space="preserve"> </w:t>
      </w:r>
      <w:proofErr w:type="spellStart"/>
      <w:r w:rsidRPr="00AB10D9">
        <w:rPr>
          <w:rFonts w:ascii="Times New Roman" w:eastAsia="Times New Roman" w:hAnsi="Times New Roman"/>
          <w:b/>
          <w:color w:val="000000" w:themeColor="text1"/>
          <w:sz w:val="24"/>
          <w:szCs w:val="24"/>
          <w:lang w:eastAsia="ar-SA"/>
        </w:rPr>
        <w:t>кв.м</w:t>
      </w:r>
      <w:proofErr w:type="spellEnd"/>
      <w:r w:rsidRPr="00AB10D9">
        <w:rPr>
          <w:rFonts w:ascii="Times New Roman" w:eastAsia="Times New Roman" w:hAnsi="Times New Roman"/>
          <w:b/>
          <w:color w:val="000000" w:themeColor="text1"/>
          <w:sz w:val="24"/>
          <w:szCs w:val="24"/>
          <w:lang w:eastAsia="ar-SA"/>
        </w:rPr>
        <w:t>.</w:t>
      </w:r>
      <w:r w:rsidRPr="00AB10D9">
        <w:rPr>
          <w:rFonts w:ascii="Times New Roman" w:eastAsia="Times New Roman" w:hAnsi="Times New Roman"/>
          <w:color w:val="000000" w:themeColor="text1"/>
          <w:sz w:val="24"/>
          <w:szCs w:val="24"/>
          <w:lang w:eastAsia="ar-SA"/>
        </w:rPr>
        <w:t xml:space="preserve">, расположенного по адресу: Российская Федерация, Ленинградская область, </w:t>
      </w:r>
      <w:proofErr w:type="spellStart"/>
      <w:r w:rsidRPr="00AB10D9">
        <w:rPr>
          <w:rFonts w:ascii="Times New Roman" w:eastAsia="Times New Roman" w:hAnsi="Times New Roman"/>
          <w:color w:val="000000" w:themeColor="text1"/>
          <w:sz w:val="24"/>
          <w:szCs w:val="24"/>
          <w:lang w:eastAsia="ar-SA"/>
        </w:rPr>
        <w:t>Тосненский</w:t>
      </w:r>
      <w:proofErr w:type="spellEnd"/>
      <w:r w:rsidRPr="00AB10D9">
        <w:rPr>
          <w:rFonts w:ascii="Times New Roman" w:eastAsia="Times New Roman" w:hAnsi="Times New Roman"/>
          <w:color w:val="000000" w:themeColor="text1"/>
          <w:sz w:val="24"/>
          <w:szCs w:val="24"/>
          <w:lang w:eastAsia="ar-SA"/>
        </w:rPr>
        <w:t xml:space="preserve"> район, </w:t>
      </w:r>
      <w:proofErr w:type="spellStart"/>
      <w:r w:rsidRPr="00AB10D9">
        <w:rPr>
          <w:rFonts w:ascii="Times New Roman" w:eastAsia="Times New Roman" w:hAnsi="Times New Roman"/>
          <w:color w:val="000000" w:themeColor="text1"/>
          <w:sz w:val="24"/>
          <w:szCs w:val="24"/>
          <w:lang w:eastAsia="ar-SA"/>
        </w:rPr>
        <w:t>Любанское</w:t>
      </w:r>
      <w:proofErr w:type="spellEnd"/>
      <w:r w:rsidRPr="00AB10D9">
        <w:rPr>
          <w:rFonts w:ascii="Times New Roman" w:eastAsia="Times New Roman" w:hAnsi="Times New Roman"/>
          <w:color w:val="000000" w:themeColor="text1"/>
          <w:sz w:val="24"/>
          <w:szCs w:val="24"/>
          <w:lang w:eastAsia="ar-SA"/>
        </w:rPr>
        <w:t xml:space="preserve"> лесничество, </w:t>
      </w:r>
      <w:proofErr w:type="spellStart"/>
      <w:r w:rsidRPr="00AB10D9">
        <w:rPr>
          <w:rFonts w:ascii="Times New Roman" w:eastAsia="Times New Roman" w:hAnsi="Times New Roman"/>
          <w:color w:val="000000" w:themeColor="text1"/>
          <w:sz w:val="24"/>
          <w:szCs w:val="24"/>
          <w:lang w:eastAsia="ar-SA"/>
        </w:rPr>
        <w:t>Броницкое</w:t>
      </w:r>
      <w:proofErr w:type="spellEnd"/>
      <w:r w:rsidRPr="00AB10D9">
        <w:rPr>
          <w:rFonts w:ascii="Times New Roman" w:eastAsia="Times New Roman" w:hAnsi="Times New Roman"/>
          <w:color w:val="000000" w:themeColor="text1"/>
          <w:sz w:val="24"/>
          <w:szCs w:val="24"/>
          <w:lang w:eastAsia="ar-SA"/>
        </w:rPr>
        <w:t xml:space="preserve">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 17, 18, 20, 23, 24, 38, 39, 45, выдела 19, 21, 22, 40, лесной квартал № 67, части выделов № № 11, 12, 19 (Приложение № 1 – Выписки из ЕГРН), км 594 (право) Автомобильной дороги М-11. </w:t>
      </w:r>
      <w:r w:rsidR="00A7590A" w:rsidRPr="00A7590A">
        <w:rPr>
          <w:rFonts w:ascii="Times New Roman" w:eastAsia="Times New Roman" w:hAnsi="Times New Roman"/>
          <w:color w:val="000000" w:themeColor="text1"/>
          <w:sz w:val="24"/>
          <w:szCs w:val="24"/>
          <w:lang w:eastAsia="ar-SA"/>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придорожного сервиса</w:t>
      </w:r>
      <w:r w:rsidR="00E81B91" w:rsidRPr="00163448">
        <w:rPr>
          <w:rFonts w:ascii="Times New Roman" w:eastAsia="Times New Roman" w:hAnsi="Times New Roman"/>
          <w:color w:val="000000" w:themeColor="text1"/>
          <w:sz w:val="24"/>
          <w:szCs w:val="24"/>
          <w:lang w:eastAsia="ar-SA"/>
        </w:rPr>
        <w:t xml:space="preserve"> </w:t>
      </w:r>
      <w:r w:rsidR="00E81B91" w:rsidRPr="00163448">
        <w:rPr>
          <w:rFonts w:ascii="Times New Roman" w:eastAsia="Times New Roman CYR" w:hAnsi="Times New Roman"/>
          <w:color w:val="000000" w:themeColor="text1"/>
          <w:sz w:val="24"/>
          <w:szCs w:val="24"/>
          <w:lang w:eastAsia="ar-SA"/>
        </w:rPr>
        <w:t>(далее – Участк</w:t>
      </w:r>
      <w:r w:rsidR="00A30008">
        <w:rPr>
          <w:rFonts w:ascii="Times New Roman" w:eastAsia="Times New Roman CYR" w:hAnsi="Times New Roman"/>
          <w:color w:val="000000" w:themeColor="text1"/>
          <w:sz w:val="24"/>
          <w:szCs w:val="24"/>
          <w:lang w:eastAsia="ar-SA"/>
        </w:rPr>
        <w:t>и</w:t>
      </w:r>
      <w:r w:rsidR="00E81B91" w:rsidRPr="00163448">
        <w:rPr>
          <w:rFonts w:ascii="Times New Roman" w:eastAsia="Times New Roman CYR" w:hAnsi="Times New Roman"/>
          <w:color w:val="000000" w:themeColor="text1"/>
          <w:sz w:val="24"/>
          <w:szCs w:val="24"/>
          <w:lang w:eastAsia="ar-SA"/>
        </w:rPr>
        <w:t xml:space="preserve"> или Недвижимое имущество)</w:t>
      </w:r>
      <w:r w:rsidR="00E81B91" w:rsidRPr="00163448">
        <w:rPr>
          <w:rFonts w:ascii="Times New Roman" w:eastAsia="Times New Roman" w:hAnsi="Times New Roman"/>
          <w:color w:val="000000" w:themeColor="text1"/>
          <w:sz w:val="24"/>
          <w:szCs w:val="24"/>
          <w:lang w:eastAsia="ru-RU"/>
        </w:rPr>
        <w:t>.</w:t>
      </w:r>
    </w:p>
    <w:p w:rsidR="00A07317" w:rsidRPr="00163448" w:rsidRDefault="00CF15D8" w:rsidP="00F524CB">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2" w:name="_Ref87972085"/>
      <w:r w:rsidRPr="00163448">
        <w:rPr>
          <w:rFonts w:ascii="Times New Roman" w:eastAsia="Times New Roman" w:hAnsi="Times New Roman"/>
          <w:color w:val="000000" w:themeColor="text1"/>
          <w:sz w:val="24"/>
          <w:szCs w:val="24"/>
          <w:lang w:eastAsia="ar-SA"/>
        </w:rPr>
        <w:t>Участк</w:t>
      </w:r>
      <w:r w:rsidR="00A30008">
        <w:rPr>
          <w:rFonts w:ascii="Times New Roman" w:eastAsia="Times New Roman" w:hAnsi="Times New Roman"/>
          <w:color w:val="000000" w:themeColor="text1"/>
          <w:sz w:val="24"/>
          <w:szCs w:val="24"/>
          <w:lang w:eastAsia="ar-SA"/>
        </w:rPr>
        <w:t>и</w:t>
      </w:r>
      <w:r w:rsidRPr="00163448">
        <w:rPr>
          <w:rFonts w:ascii="Times New Roman" w:eastAsia="Times New Roman" w:hAnsi="Times New Roman"/>
          <w:color w:val="000000" w:themeColor="text1"/>
          <w:sz w:val="24"/>
          <w:szCs w:val="24"/>
          <w:lang w:eastAsia="ar-SA"/>
        </w:rPr>
        <w:t xml:space="preserve"> </w:t>
      </w:r>
      <w:r w:rsidR="00A07317" w:rsidRPr="00163448">
        <w:rPr>
          <w:rFonts w:ascii="Times New Roman" w:eastAsia="Times New Roman" w:hAnsi="Times New Roman"/>
          <w:color w:val="000000" w:themeColor="text1"/>
          <w:sz w:val="24"/>
          <w:szCs w:val="24"/>
          <w:lang w:eastAsia="ar-SA"/>
        </w:rPr>
        <w:t>переда</w:t>
      </w:r>
      <w:r w:rsidRPr="00163448">
        <w:rPr>
          <w:rFonts w:ascii="Times New Roman" w:eastAsia="Times New Roman" w:hAnsi="Times New Roman"/>
          <w:color w:val="000000" w:themeColor="text1"/>
          <w:sz w:val="24"/>
          <w:szCs w:val="24"/>
          <w:lang w:eastAsia="ar-SA"/>
        </w:rPr>
        <w:t>е</w:t>
      </w:r>
      <w:r w:rsidR="00A07317" w:rsidRPr="00163448">
        <w:rPr>
          <w:rFonts w:ascii="Times New Roman" w:eastAsia="Times New Roman" w:hAnsi="Times New Roman"/>
          <w:color w:val="000000" w:themeColor="text1"/>
          <w:sz w:val="24"/>
          <w:szCs w:val="24"/>
          <w:lang w:eastAsia="ar-SA"/>
        </w:rPr>
        <w:t xml:space="preserve">тся </w:t>
      </w:r>
      <w:r w:rsidR="00A07317" w:rsidRPr="00163448">
        <w:rPr>
          <w:rFonts w:ascii="Times New Roman" w:eastAsia="Times New Roman" w:hAnsi="Times New Roman"/>
          <w:i/>
          <w:color w:val="000000" w:themeColor="text1"/>
          <w:sz w:val="24"/>
          <w:szCs w:val="24"/>
          <w:lang w:eastAsia="ar-SA"/>
        </w:rPr>
        <w:t>Субарендатору</w:t>
      </w:r>
      <w:r w:rsidR="00A07317" w:rsidRPr="00163448">
        <w:rPr>
          <w:rFonts w:ascii="Times New Roman" w:eastAsia="Times New Roman" w:hAnsi="Times New Roman"/>
          <w:color w:val="000000" w:themeColor="text1"/>
          <w:sz w:val="24"/>
          <w:szCs w:val="24"/>
          <w:lang w:eastAsia="ar-SA"/>
        </w:rPr>
        <w:t xml:space="preserve"> в целях:</w:t>
      </w:r>
      <w:bookmarkEnd w:id="2"/>
    </w:p>
    <w:p w:rsidR="00A07317" w:rsidRPr="002E241F" w:rsidRDefault="00A07317" w:rsidP="00F524CB">
      <w:pPr>
        <w:pStyle w:val="aff3"/>
        <w:numPr>
          <w:ilvl w:val="2"/>
          <w:numId w:val="12"/>
        </w:numPr>
        <w:spacing w:after="0" w:line="240" w:lineRule="auto"/>
        <w:jc w:val="both"/>
        <w:rPr>
          <w:rFonts w:ascii="Times New Roman" w:hAnsi="Times New Roman"/>
          <w:color w:val="000000" w:themeColor="text1"/>
          <w:sz w:val="24"/>
          <w:szCs w:val="24"/>
        </w:rPr>
      </w:pPr>
      <w:bookmarkStart w:id="3" w:name="_Ref87882492"/>
      <w:r w:rsidRPr="00E855F9">
        <w:rPr>
          <w:rFonts w:ascii="Times New Roman" w:hAnsi="Times New Roman"/>
          <w:color w:val="000000" w:themeColor="text1"/>
          <w:sz w:val="24"/>
          <w:szCs w:val="24"/>
        </w:rPr>
        <w:t xml:space="preserve">Проектирования, строительства, размещения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на Недвижимом имуществе объектов дорожного сервиса</w:t>
      </w:r>
      <w:r w:rsidR="003C539B">
        <w:rPr>
          <w:rFonts w:ascii="Times New Roman" w:hAnsi="Times New Roman"/>
          <w:color w:val="000000" w:themeColor="text1"/>
          <w:sz w:val="24"/>
          <w:szCs w:val="24"/>
        </w:rPr>
        <w:t>,</w:t>
      </w:r>
      <w:r w:rsidR="00D641B8" w:rsidRPr="00E855F9">
        <w:rPr>
          <w:rFonts w:ascii="Times New Roman" w:hAnsi="Times New Roman"/>
          <w:color w:val="000000" w:themeColor="text1"/>
          <w:sz w:val="24"/>
          <w:szCs w:val="24"/>
        </w:rPr>
        <w:t xml:space="preserve"> </w:t>
      </w:r>
      <w:r w:rsidR="009A0B0F" w:rsidRPr="009A0B0F">
        <w:rPr>
          <w:rFonts w:ascii="Times New Roman" w:hAnsi="Times New Roman"/>
          <w:color w:val="000000" w:themeColor="text1"/>
          <w:sz w:val="24"/>
          <w:szCs w:val="24"/>
        </w:rPr>
        <w:t>которые должны располагаться на Недвижимом имуществе</w:t>
      </w:r>
      <w:r w:rsidR="00A6425A">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согласно Схеме застройки многофункциональной зоны дорожного сервиса (</w:t>
      </w:r>
      <w:r w:rsidR="00207C5E">
        <w:rPr>
          <w:rFonts w:ascii="Times New Roman" w:hAnsi="Times New Roman"/>
          <w:color w:val="000000" w:themeColor="text1"/>
          <w:sz w:val="24"/>
          <w:szCs w:val="24"/>
        </w:rPr>
        <w:t>т</w:t>
      </w:r>
      <w:r w:rsidR="00207C5E" w:rsidRPr="00C17D4F">
        <w:rPr>
          <w:rFonts w:ascii="Times New Roman" w:hAnsi="Times New Roman"/>
          <w:color w:val="000000" w:themeColor="text1"/>
          <w:sz w:val="24"/>
          <w:szCs w:val="24"/>
        </w:rPr>
        <w:t>ерритория, показанная на Схеме застройки многофункциональной зоны дорожного сервиса</w:t>
      </w:r>
      <w:r w:rsidR="00CF15D8">
        <w:rPr>
          <w:rFonts w:ascii="Times New Roman" w:hAnsi="Times New Roman"/>
          <w:color w:val="000000" w:themeColor="text1"/>
          <w:sz w:val="24"/>
          <w:szCs w:val="24"/>
        </w:rPr>
        <w:t>,</w:t>
      </w:r>
      <w:r w:rsidR="00207C5E" w:rsidRPr="00C17D4F">
        <w:rPr>
          <w:rFonts w:ascii="Times New Roman" w:hAnsi="Times New Roman"/>
          <w:color w:val="000000" w:themeColor="text1"/>
          <w:sz w:val="24"/>
          <w:szCs w:val="24"/>
        </w:rPr>
        <w:t xml:space="preserve"> </w:t>
      </w:r>
      <w:r w:rsidR="00207C5E">
        <w:rPr>
          <w:rFonts w:ascii="Times New Roman" w:hAnsi="Times New Roman"/>
          <w:color w:val="000000" w:themeColor="text1"/>
          <w:sz w:val="24"/>
          <w:szCs w:val="24"/>
        </w:rPr>
        <w:t>далее по тексту Договора</w:t>
      </w:r>
      <w:r>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 xml:space="preserve">территория </w:t>
      </w:r>
      <w:r>
        <w:rPr>
          <w:rFonts w:ascii="Times New Roman" w:hAnsi="Times New Roman"/>
          <w:color w:val="000000" w:themeColor="text1"/>
          <w:sz w:val="24"/>
          <w:szCs w:val="24"/>
        </w:rPr>
        <w:t>МФЗ</w:t>
      </w:r>
      <w:r w:rsidR="00D641B8">
        <w:rPr>
          <w:rFonts w:ascii="Times New Roman" w:hAnsi="Times New Roman"/>
          <w:color w:val="000000" w:themeColor="text1"/>
          <w:sz w:val="24"/>
          <w:szCs w:val="24"/>
        </w:rPr>
        <w:t>, Схема застройки МФЗ</w:t>
      </w:r>
      <w:r w:rsidR="009A0B0F">
        <w:rPr>
          <w:rFonts w:ascii="Times New Roman" w:hAnsi="Times New Roman"/>
          <w:color w:val="000000" w:themeColor="text1"/>
          <w:sz w:val="24"/>
          <w:szCs w:val="24"/>
        </w:rPr>
        <w:t>, 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(Приложение №</w:t>
      </w:r>
      <w:r>
        <w:rPr>
          <w:rFonts w:ascii="Times New Roman" w:hAnsi="Times New Roman"/>
          <w:color w:val="000000" w:themeColor="text1"/>
          <w:sz w:val="24"/>
          <w:szCs w:val="24"/>
        </w:rPr>
        <w:t> 3</w:t>
      </w:r>
      <w:r w:rsidR="00D641B8">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r w:rsidR="00A6425A">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Объекты, подлежащие размещению Субарендатором</w:t>
      </w:r>
      <w:r w:rsidR="00C568BF" w:rsidRPr="002E241F">
        <w:rPr>
          <w:rFonts w:ascii="Times New Roman" w:hAnsi="Times New Roman"/>
          <w:color w:val="000000" w:themeColor="text1"/>
          <w:sz w:val="24"/>
          <w:szCs w:val="24"/>
        </w:rPr>
        <w:t xml:space="preserve"> (далее – Объекты)</w:t>
      </w:r>
      <w:r w:rsidR="00362DC0" w:rsidRPr="002E241F">
        <w:rPr>
          <w:rFonts w:ascii="Times New Roman" w:hAnsi="Times New Roman"/>
          <w:color w:val="000000" w:themeColor="text1"/>
          <w:sz w:val="24"/>
          <w:szCs w:val="24"/>
        </w:rPr>
        <w:t>,</w:t>
      </w:r>
      <w:r w:rsidRPr="002E241F">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 xml:space="preserve">состоят </w:t>
      </w:r>
      <w:r w:rsidR="00485C4D" w:rsidRPr="002E241F">
        <w:rPr>
          <w:rFonts w:ascii="Times New Roman" w:hAnsi="Times New Roman"/>
          <w:color w:val="000000" w:themeColor="text1"/>
          <w:sz w:val="24"/>
          <w:szCs w:val="24"/>
        </w:rPr>
        <w:t>из</w:t>
      </w:r>
      <w:r w:rsidRPr="002E241F">
        <w:rPr>
          <w:rFonts w:ascii="Times New Roman" w:hAnsi="Times New Roman"/>
          <w:color w:val="000000" w:themeColor="text1"/>
          <w:sz w:val="24"/>
          <w:szCs w:val="24"/>
        </w:rPr>
        <w:t>:</w:t>
      </w:r>
      <w:bookmarkEnd w:id="3"/>
    </w:p>
    <w:p w:rsidR="00790584" w:rsidRPr="002E241F" w:rsidRDefault="00E95338" w:rsidP="00933772">
      <w:pPr>
        <w:pStyle w:val="aff0"/>
        <w:numPr>
          <w:ilvl w:val="0"/>
          <w:numId w:val="18"/>
        </w:numPr>
        <w:spacing w:after="0" w:line="240" w:lineRule="auto"/>
        <w:jc w:val="both"/>
        <w:rPr>
          <w:rFonts w:ascii="Times New Roman" w:hAnsi="Times New Roman"/>
          <w:color w:val="000000" w:themeColor="text1"/>
          <w:sz w:val="24"/>
          <w:szCs w:val="24"/>
        </w:rPr>
      </w:pPr>
      <w:r w:rsidRPr="002E241F">
        <w:rPr>
          <w:rFonts w:ascii="Times New Roman" w:hAnsi="Times New Roman"/>
          <w:color w:val="000000" w:themeColor="text1"/>
          <w:sz w:val="24"/>
          <w:szCs w:val="24"/>
        </w:rPr>
        <w:t>газов</w:t>
      </w:r>
      <w:r w:rsidR="00AD415D" w:rsidRPr="002E241F">
        <w:rPr>
          <w:rFonts w:ascii="Times New Roman" w:hAnsi="Times New Roman"/>
          <w:color w:val="000000" w:themeColor="text1"/>
          <w:sz w:val="24"/>
          <w:szCs w:val="24"/>
        </w:rPr>
        <w:t>ая</w:t>
      </w:r>
      <w:r w:rsidRPr="002E241F">
        <w:rPr>
          <w:rFonts w:ascii="Times New Roman" w:hAnsi="Times New Roman"/>
          <w:color w:val="000000" w:themeColor="text1"/>
          <w:sz w:val="24"/>
          <w:szCs w:val="24"/>
        </w:rPr>
        <w:t xml:space="preserve"> АЗС для заправки газомоторным топливом (</w:t>
      </w:r>
      <w:r w:rsidR="00AE4030" w:rsidRPr="002E241F">
        <w:rPr>
          <w:rFonts w:ascii="Times New Roman" w:hAnsi="Times New Roman"/>
          <w:color w:val="000000" w:themeColor="text1"/>
          <w:sz w:val="24"/>
          <w:szCs w:val="24"/>
        </w:rPr>
        <w:t>сжиженным природным газом</w:t>
      </w:r>
      <w:r w:rsidRPr="002E241F">
        <w:rPr>
          <w:rFonts w:ascii="Times New Roman" w:hAnsi="Times New Roman"/>
          <w:color w:val="000000" w:themeColor="text1"/>
          <w:sz w:val="24"/>
          <w:szCs w:val="24"/>
        </w:rPr>
        <w:t xml:space="preserve">) </w:t>
      </w:r>
      <w:r w:rsidR="00AD415D" w:rsidRPr="002E241F">
        <w:rPr>
          <w:rFonts w:ascii="Times New Roman" w:hAnsi="Times New Roman"/>
          <w:color w:val="000000" w:themeColor="text1"/>
          <w:sz w:val="24"/>
          <w:szCs w:val="24"/>
        </w:rPr>
        <w:t>-</w:t>
      </w:r>
      <w:r w:rsidR="00790584" w:rsidRPr="002E241F">
        <w:rPr>
          <w:rFonts w:ascii="Times New Roman" w:hAnsi="Times New Roman"/>
          <w:color w:val="000000" w:themeColor="text1"/>
          <w:sz w:val="24"/>
          <w:szCs w:val="24"/>
        </w:rPr>
        <w:t xml:space="preserve"> (далее – ГАЗС), включая:</w:t>
      </w:r>
    </w:p>
    <w:p w:rsidR="00790584" w:rsidRPr="002E241F" w:rsidRDefault="00C568BF" w:rsidP="00790584">
      <w:pPr>
        <w:pStyle w:val="aff0"/>
        <w:numPr>
          <w:ilvl w:val="0"/>
          <w:numId w:val="19"/>
        </w:numPr>
        <w:spacing w:after="0" w:line="240" w:lineRule="auto"/>
        <w:jc w:val="both"/>
        <w:rPr>
          <w:rFonts w:ascii="Times New Roman" w:hAnsi="Times New Roman"/>
          <w:color w:val="000000" w:themeColor="text1"/>
          <w:sz w:val="24"/>
          <w:szCs w:val="24"/>
        </w:rPr>
      </w:pPr>
      <w:r w:rsidRPr="002E241F">
        <w:rPr>
          <w:rFonts w:ascii="Times New Roman" w:hAnsi="Times New Roman"/>
          <w:color w:val="000000" w:themeColor="text1"/>
          <w:sz w:val="24"/>
          <w:szCs w:val="24"/>
        </w:rPr>
        <w:t xml:space="preserve">допускается размещение здания </w:t>
      </w:r>
      <w:r w:rsidR="00790584" w:rsidRPr="002E241F">
        <w:rPr>
          <w:rFonts w:ascii="Times New Roman" w:hAnsi="Times New Roman"/>
          <w:color w:val="000000" w:themeColor="text1"/>
          <w:sz w:val="24"/>
          <w:szCs w:val="24"/>
        </w:rPr>
        <w:t>операторной общей площадью не более 180 м</w:t>
      </w:r>
      <w:r w:rsidR="00790584" w:rsidRPr="002E241F">
        <w:rPr>
          <w:rFonts w:ascii="Times New Roman" w:hAnsi="Times New Roman"/>
          <w:color w:val="000000" w:themeColor="text1"/>
          <w:sz w:val="24"/>
          <w:szCs w:val="24"/>
          <w:vertAlign w:val="superscript"/>
        </w:rPr>
        <w:t>2</w:t>
      </w:r>
      <w:r w:rsidR="00790584" w:rsidRPr="002E241F">
        <w:rPr>
          <w:rFonts w:ascii="Times New Roman" w:hAnsi="Times New Roman"/>
          <w:color w:val="000000" w:themeColor="text1"/>
          <w:sz w:val="24"/>
          <w:szCs w:val="24"/>
        </w:rPr>
        <w:t>;</w:t>
      </w:r>
    </w:p>
    <w:p w:rsidR="00790584" w:rsidRPr="002E241F" w:rsidRDefault="00790584" w:rsidP="00E34CD4">
      <w:pPr>
        <w:pStyle w:val="aff0"/>
        <w:numPr>
          <w:ilvl w:val="0"/>
          <w:numId w:val="19"/>
        </w:numPr>
        <w:spacing w:after="0" w:line="240" w:lineRule="auto"/>
        <w:jc w:val="both"/>
        <w:rPr>
          <w:rFonts w:ascii="Times New Roman" w:eastAsia="Times New Roman" w:hAnsi="Times New Roman"/>
          <w:color w:val="000000"/>
          <w:sz w:val="24"/>
          <w:szCs w:val="24"/>
          <w:lang w:eastAsia="ru-RU"/>
        </w:rPr>
      </w:pPr>
      <w:r w:rsidRPr="002E241F">
        <w:rPr>
          <w:rFonts w:ascii="Times New Roman" w:eastAsia="Times New Roman" w:hAnsi="Times New Roman"/>
          <w:color w:val="000000"/>
          <w:sz w:val="24"/>
          <w:szCs w:val="24"/>
          <w:lang w:eastAsia="ru-RU"/>
        </w:rPr>
        <w:t>раздаточные топливные колонки</w:t>
      </w:r>
      <w:r w:rsidR="00D30147" w:rsidRPr="002E241F">
        <w:rPr>
          <w:rFonts w:ascii="Times New Roman" w:eastAsia="Times New Roman" w:hAnsi="Times New Roman"/>
          <w:color w:val="000000"/>
          <w:sz w:val="24"/>
          <w:szCs w:val="24"/>
          <w:lang w:eastAsia="ru-RU"/>
        </w:rPr>
        <w:t xml:space="preserve"> </w:t>
      </w:r>
      <w:r w:rsidRPr="002E241F">
        <w:rPr>
          <w:rFonts w:ascii="Times New Roman" w:eastAsia="Times New Roman" w:hAnsi="Times New Roman"/>
          <w:color w:val="000000"/>
          <w:sz w:val="24"/>
          <w:szCs w:val="24"/>
          <w:lang w:eastAsia="ru-RU"/>
        </w:rPr>
        <w:t>природного газа (КПГ</w:t>
      </w:r>
      <w:r w:rsidR="00E34CD4" w:rsidRPr="002E241F">
        <w:rPr>
          <w:rFonts w:ascii="Times New Roman" w:eastAsia="Times New Roman" w:hAnsi="Times New Roman"/>
          <w:color w:val="000000"/>
          <w:sz w:val="24"/>
          <w:szCs w:val="24"/>
          <w:lang w:eastAsia="ru-RU"/>
        </w:rPr>
        <w:t>/СПГ</w:t>
      </w:r>
      <w:r w:rsidRPr="002E241F">
        <w:rPr>
          <w:rFonts w:ascii="Times New Roman" w:eastAsia="Times New Roman" w:hAnsi="Times New Roman"/>
          <w:color w:val="000000"/>
          <w:sz w:val="24"/>
          <w:szCs w:val="24"/>
          <w:lang w:eastAsia="ru-RU"/>
        </w:rPr>
        <w:t xml:space="preserve">) в количестве не менее </w:t>
      </w:r>
      <w:r w:rsidR="00D2385F" w:rsidRPr="002E241F">
        <w:rPr>
          <w:rFonts w:ascii="Times New Roman" w:eastAsia="Times New Roman" w:hAnsi="Times New Roman"/>
          <w:color w:val="000000"/>
          <w:sz w:val="24"/>
          <w:szCs w:val="24"/>
          <w:lang w:eastAsia="ru-RU"/>
        </w:rPr>
        <w:t xml:space="preserve">1 (одной) ед. </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2</w:t>
      </w:r>
      <w:r w:rsidRPr="002E241F">
        <w:rPr>
          <w:rFonts w:ascii="Times New Roman" w:eastAsia="Times New Roman" w:hAnsi="Times New Roman"/>
          <w:color w:val="000000"/>
          <w:sz w:val="24"/>
          <w:szCs w:val="24"/>
          <w:lang w:eastAsia="ru-RU"/>
        </w:rPr>
        <w:t xml:space="preserve"> (</w:t>
      </w:r>
      <w:r w:rsidR="00D2385F" w:rsidRPr="002E241F">
        <w:rPr>
          <w:rFonts w:ascii="Times New Roman" w:eastAsia="Times New Roman" w:hAnsi="Times New Roman"/>
          <w:color w:val="000000"/>
          <w:sz w:val="24"/>
          <w:szCs w:val="24"/>
          <w:lang w:eastAsia="ru-RU"/>
        </w:rPr>
        <w:t>два</w:t>
      </w:r>
      <w:r w:rsidRPr="002E241F">
        <w:rPr>
          <w:rFonts w:ascii="Times New Roman" w:eastAsia="Times New Roman" w:hAnsi="Times New Roman"/>
          <w:color w:val="000000"/>
          <w:sz w:val="24"/>
          <w:szCs w:val="24"/>
          <w:lang w:eastAsia="ru-RU"/>
        </w:rPr>
        <w:t>) заправочных поста</w:t>
      </w:r>
      <w:r w:rsidR="00E34CD4" w:rsidRPr="002E241F">
        <w:rPr>
          <w:rFonts w:ascii="Times New Roman" w:eastAsia="Times New Roman" w:hAnsi="Times New Roman"/>
          <w:color w:val="000000"/>
          <w:sz w:val="24"/>
          <w:szCs w:val="24"/>
          <w:lang w:eastAsia="ru-RU"/>
        </w:rPr>
        <w:t>;</w:t>
      </w:r>
      <w:r w:rsidR="00E31ABB" w:rsidRPr="002E241F">
        <w:rPr>
          <w:rFonts w:ascii="Times New Roman" w:eastAsia="Times New Roman" w:hAnsi="Times New Roman"/>
          <w:color w:val="000000"/>
          <w:sz w:val="24"/>
          <w:szCs w:val="24"/>
          <w:lang w:eastAsia="ru-RU"/>
        </w:rPr>
        <w:t xml:space="preserve"> </w:t>
      </w:r>
    </w:p>
    <w:p w:rsidR="00790584" w:rsidRPr="00C048F0" w:rsidRDefault="00790584" w:rsidP="00790584">
      <w:pPr>
        <w:pStyle w:val="aff0"/>
        <w:numPr>
          <w:ilvl w:val="0"/>
          <w:numId w:val="19"/>
        </w:numPr>
        <w:spacing w:after="0" w:line="240" w:lineRule="auto"/>
        <w:jc w:val="both"/>
        <w:rPr>
          <w:rFonts w:ascii="Times New Roman" w:hAnsi="Times New Roman"/>
          <w:color w:val="000000" w:themeColor="text1"/>
          <w:sz w:val="24"/>
          <w:szCs w:val="24"/>
        </w:rPr>
      </w:pPr>
      <w:r w:rsidRPr="002E241F">
        <w:rPr>
          <w:rFonts w:ascii="Times New Roman" w:eastAsia="Times New Roman" w:hAnsi="Times New Roman"/>
          <w:color w:val="000000"/>
          <w:sz w:val="24"/>
          <w:szCs w:val="24"/>
          <w:lang w:eastAsia="ru-RU"/>
        </w:rPr>
        <w:t>допускается разме</w:t>
      </w:r>
      <w:r w:rsidR="00933772" w:rsidRPr="002E241F">
        <w:rPr>
          <w:rFonts w:ascii="Times New Roman" w:eastAsia="Times New Roman" w:hAnsi="Times New Roman"/>
          <w:color w:val="000000"/>
          <w:sz w:val="24"/>
          <w:szCs w:val="24"/>
          <w:lang w:eastAsia="ru-RU"/>
        </w:rPr>
        <w:t>щение</w:t>
      </w:r>
      <w:r w:rsidRPr="00D8646C">
        <w:rPr>
          <w:rFonts w:ascii="Times New Roman" w:eastAsia="Times New Roman" w:hAnsi="Times New Roman"/>
          <w:color w:val="000000"/>
          <w:sz w:val="24"/>
          <w:szCs w:val="24"/>
          <w:lang w:eastAsia="ru-RU"/>
        </w:rPr>
        <w:t xml:space="preserve"> площадк</w:t>
      </w:r>
      <w:r w:rsidR="00933772">
        <w:rPr>
          <w:rFonts w:ascii="Times New Roman" w:eastAsia="Times New Roman" w:hAnsi="Times New Roman"/>
          <w:color w:val="000000"/>
          <w:sz w:val="24"/>
          <w:szCs w:val="24"/>
          <w:lang w:eastAsia="ru-RU"/>
        </w:rPr>
        <w:t>и</w:t>
      </w:r>
      <w:r w:rsidRPr="00D8646C">
        <w:rPr>
          <w:rFonts w:ascii="Times New Roman" w:eastAsia="Times New Roman" w:hAnsi="Times New Roman"/>
          <w:color w:val="000000"/>
          <w:sz w:val="24"/>
          <w:szCs w:val="24"/>
          <w:lang w:eastAsia="ru-RU"/>
        </w:rPr>
        <w:t xml:space="preserve"> для заправки и/или разгрузки криогенного передвижного </w:t>
      </w:r>
      <w:proofErr w:type="spellStart"/>
      <w:r w:rsidRPr="00D8646C">
        <w:rPr>
          <w:rFonts w:ascii="Times New Roman" w:eastAsia="Times New Roman" w:hAnsi="Times New Roman"/>
          <w:color w:val="000000"/>
          <w:sz w:val="24"/>
          <w:szCs w:val="24"/>
          <w:lang w:eastAsia="ru-RU"/>
        </w:rPr>
        <w:t>автогазозаправщика</w:t>
      </w:r>
      <w:proofErr w:type="spellEnd"/>
      <w:r w:rsidRPr="00D8646C">
        <w:rPr>
          <w:rFonts w:ascii="Times New Roman" w:eastAsia="Times New Roman" w:hAnsi="Times New Roman"/>
          <w:color w:val="000000"/>
          <w:sz w:val="24"/>
          <w:szCs w:val="24"/>
          <w:lang w:eastAsia="ru-RU"/>
        </w:rPr>
        <w:t xml:space="preserve"> ПАГЗ или </w:t>
      </w:r>
      <w:proofErr w:type="spellStart"/>
      <w:r w:rsidRPr="00C048F0">
        <w:rPr>
          <w:rFonts w:ascii="Times New Roman" w:eastAsia="Times New Roman" w:hAnsi="Times New Roman"/>
          <w:color w:val="000000"/>
          <w:sz w:val="24"/>
          <w:szCs w:val="24"/>
          <w:lang w:eastAsia="ru-RU"/>
        </w:rPr>
        <w:t>КриоПАГЗ</w:t>
      </w:r>
      <w:proofErr w:type="spellEnd"/>
      <w:r w:rsidRPr="00C048F0">
        <w:rPr>
          <w:rFonts w:ascii="Times New Roman" w:eastAsia="Times New Roman" w:hAnsi="Times New Roman"/>
          <w:color w:val="000000"/>
          <w:sz w:val="24"/>
          <w:szCs w:val="24"/>
          <w:lang w:eastAsia="ru-RU"/>
        </w:rPr>
        <w:t>;</w:t>
      </w:r>
    </w:p>
    <w:p w:rsidR="00790584" w:rsidRPr="00D2027B" w:rsidRDefault="00790584" w:rsidP="00790584">
      <w:pPr>
        <w:pStyle w:val="aff0"/>
        <w:numPr>
          <w:ilvl w:val="0"/>
          <w:numId w:val="19"/>
        </w:numPr>
        <w:spacing w:after="0" w:line="240" w:lineRule="auto"/>
        <w:jc w:val="both"/>
        <w:rPr>
          <w:rFonts w:ascii="Times New Roman" w:hAnsi="Times New Roman"/>
          <w:color w:val="000000" w:themeColor="text1"/>
          <w:sz w:val="24"/>
          <w:szCs w:val="24"/>
        </w:rPr>
      </w:pPr>
      <w:r w:rsidRPr="008F75C8">
        <w:rPr>
          <w:rFonts w:ascii="Times New Roman" w:hAnsi="Times New Roman"/>
          <w:color w:val="000000" w:themeColor="text1"/>
          <w:sz w:val="24"/>
          <w:szCs w:val="24"/>
        </w:rPr>
        <w:t>элементы освещения в темное время суток;</w:t>
      </w:r>
    </w:p>
    <w:p w:rsidR="00A07317" w:rsidRPr="00A21BCE" w:rsidRDefault="00A07317" w:rsidP="00AB3830">
      <w:pPr>
        <w:pStyle w:val="aff0"/>
        <w:numPr>
          <w:ilvl w:val="0"/>
          <w:numId w:val="18"/>
        </w:numPr>
        <w:spacing w:after="0" w:line="240" w:lineRule="auto"/>
        <w:jc w:val="both"/>
        <w:rPr>
          <w:rFonts w:ascii="Times New Roman" w:hAnsi="Times New Roman"/>
          <w:color w:val="000000" w:themeColor="text1"/>
          <w:sz w:val="24"/>
        </w:rPr>
      </w:pPr>
      <w:r w:rsidRPr="00A21BC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A21BCE">
        <w:rPr>
          <w:rFonts w:ascii="Times New Roman" w:hAnsi="Times New Roman"/>
          <w:color w:val="000000" w:themeColor="text1"/>
          <w:sz w:val="24"/>
        </w:rPr>
        <w:t>;</w:t>
      </w:r>
    </w:p>
    <w:p w:rsidR="00790584" w:rsidRPr="00D2027B" w:rsidRDefault="00A07317" w:rsidP="000B4D95">
      <w:pPr>
        <w:pStyle w:val="aff0"/>
        <w:numPr>
          <w:ilvl w:val="0"/>
          <w:numId w:val="18"/>
        </w:numPr>
        <w:spacing w:after="0" w:line="240" w:lineRule="auto"/>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санитарно-защитные зоны (далее – СЗЗ) Объектов</w:t>
      </w:r>
      <w:r w:rsidR="006F6181">
        <w:rPr>
          <w:rFonts w:ascii="Times New Roman" w:hAnsi="Times New Roman"/>
          <w:color w:val="000000" w:themeColor="text1"/>
          <w:sz w:val="24"/>
          <w:szCs w:val="24"/>
        </w:rPr>
        <w:t>.</w:t>
      </w:r>
    </w:p>
    <w:p w:rsidR="00A07317" w:rsidRDefault="00A07317" w:rsidP="00A07317">
      <w:pPr>
        <w:pStyle w:val="aff0"/>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Характеристики Объектов определены в Приложении № </w:t>
      </w:r>
      <w:r>
        <w:rPr>
          <w:rFonts w:ascii="Times New Roman" w:hAnsi="Times New Roman"/>
          <w:color w:val="000000" w:themeColor="text1"/>
          <w:sz w:val="24"/>
          <w:szCs w:val="24"/>
        </w:rPr>
        <w:t>4</w:t>
      </w:r>
      <w:r w:rsidRPr="00E855F9">
        <w:rPr>
          <w:rFonts w:ascii="Times New Roman" w:hAnsi="Times New Roman"/>
          <w:color w:val="000000" w:themeColor="text1"/>
          <w:sz w:val="24"/>
          <w:szCs w:val="24"/>
        </w:rPr>
        <w:t xml:space="preserve"> к Договору.</w:t>
      </w:r>
    </w:p>
    <w:p w:rsidR="00790584" w:rsidRPr="00E855F9" w:rsidRDefault="00790584" w:rsidP="00790584">
      <w:pPr>
        <w:pStyle w:val="aff0"/>
        <w:spacing w:after="0" w:line="240" w:lineRule="auto"/>
        <w:ind w:left="0" w:firstLine="709"/>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согласно </w:t>
      </w:r>
      <w:r w:rsidR="009774CF">
        <w:rPr>
          <w:rFonts w:ascii="Times New Roman" w:hAnsi="Times New Roman"/>
          <w:color w:val="000000" w:themeColor="text1"/>
          <w:sz w:val="24"/>
          <w:szCs w:val="24"/>
        </w:rPr>
        <w:t xml:space="preserve">настоящего </w:t>
      </w:r>
      <w:r w:rsidR="00CF15D8">
        <w:rPr>
          <w:rFonts w:ascii="Times New Roman" w:hAnsi="Times New Roman"/>
          <w:color w:val="000000" w:themeColor="text1"/>
          <w:sz w:val="24"/>
          <w:szCs w:val="24"/>
        </w:rPr>
        <w:t>пункт</w:t>
      </w:r>
      <w:r w:rsidR="009774CF">
        <w:rPr>
          <w:rFonts w:ascii="Times New Roman" w:hAnsi="Times New Roman"/>
          <w:color w:val="000000" w:themeColor="text1"/>
          <w:sz w:val="24"/>
          <w:szCs w:val="24"/>
        </w:rPr>
        <w:t>а</w:t>
      </w:r>
      <w:r>
        <w:rPr>
          <w:rFonts w:ascii="Times New Roman" w:hAnsi="Times New Roman"/>
          <w:color w:val="000000" w:themeColor="text1"/>
          <w:sz w:val="24"/>
          <w:szCs w:val="24"/>
        </w:rPr>
        <w:t>, а также отделимые и/или неотделимые улучшения Недвижимого имущества.</w:t>
      </w:r>
    </w:p>
    <w:p w:rsidR="00A07317" w:rsidRPr="000C129A" w:rsidRDefault="00C568BF" w:rsidP="00DB7A44">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4" w:name="_Ref87946556"/>
      <w:r w:rsidRPr="00C568BF">
        <w:rPr>
          <w:rFonts w:ascii="Times New Roman" w:hAnsi="Times New Roman"/>
          <w:color w:val="000000" w:themeColor="text1"/>
          <w:sz w:val="24"/>
          <w:szCs w:val="24"/>
        </w:rPr>
        <w:t xml:space="preserve">Эксплуатации и содержания </w:t>
      </w:r>
      <w:r w:rsidRPr="00C568BF">
        <w:rPr>
          <w:rFonts w:ascii="Times New Roman" w:hAnsi="Times New Roman"/>
          <w:i/>
          <w:color w:val="000000" w:themeColor="text1"/>
          <w:sz w:val="24"/>
          <w:szCs w:val="24"/>
        </w:rPr>
        <w:t>Субарендатором</w:t>
      </w:r>
      <w:r w:rsidRPr="00C568BF">
        <w:rPr>
          <w:rFonts w:ascii="Times New Roman" w:hAnsi="Times New Roman"/>
          <w:color w:val="000000" w:themeColor="text1"/>
          <w:sz w:val="24"/>
          <w:szCs w:val="24"/>
        </w:rPr>
        <w:t xml:space="preserve"> Объектов, ука</w:t>
      </w:r>
      <w:r w:rsidR="00163448">
        <w:rPr>
          <w:rFonts w:ascii="Times New Roman" w:hAnsi="Times New Roman"/>
          <w:color w:val="000000" w:themeColor="text1"/>
          <w:sz w:val="24"/>
          <w:szCs w:val="24"/>
        </w:rPr>
        <w:t xml:space="preserve">занных в пункте 1.3.1 Договора, </w:t>
      </w:r>
      <w:r w:rsidR="00362DC0">
        <w:rPr>
          <w:rFonts w:ascii="Times New Roman" w:hAnsi="Times New Roman"/>
          <w:color w:val="000000" w:themeColor="text1"/>
          <w:sz w:val="24"/>
          <w:szCs w:val="24"/>
        </w:rPr>
        <w:t>должны осуществляться</w:t>
      </w:r>
      <w:r w:rsidR="00790584" w:rsidRPr="000C129A">
        <w:rPr>
          <w:rFonts w:ascii="Times New Roman" w:hAnsi="Times New Roman"/>
          <w:color w:val="000000" w:themeColor="text1"/>
          <w:sz w:val="24"/>
          <w:szCs w:val="24"/>
        </w:rPr>
        <w:t xml:space="preserve"> </w:t>
      </w:r>
      <w:r w:rsidR="00DB7A44" w:rsidRPr="000C129A">
        <w:rPr>
          <w:rFonts w:ascii="Times New Roman" w:hAnsi="Times New Roman"/>
          <w:color w:val="000000" w:themeColor="text1"/>
          <w:sz w:val="24"/>
          <w:szCs w:val="24"/>
        </w:rPr>
        <w:t>в соответствии с требованиями законодательства Российской Федерации, а также Договор</w:t>
      </w:r>
      <w:r w:rsidR="00253BDA">
        <w:rPr>
          <w:rFonts w:ascii="Times New Roman" w:hAnsi="Times New Roman"/>
          <w:color w:val="000000" w:themeColor="text1"/>
          <w:sz w:val="24"/>
          <w:szCs w:val="24"/>
        </w:rPr>
        <w:t>ом</w:t>
      </w:r>
      <w:r w:rsidR="00A07317" w:rsidRPr="000C129A">
        <w:rPr>
          <w:rFonts w:ascii="Times New Roman" w:hAnsi="Times New Roman"/>
          <w:color w:val="000000" w:themeColor="text1"/>
          <w:sz w:val="24"/>
          <w:szCs w:val="24"/>
        </w:rPr>
        <w:t>.</w:t>
      </w:r>
      <w:bookmarkEnd w:id="4"/>
      <w:r w:rsidR="00E27C9B" w:rsidRPr="000C129A">
        <w:rPr>
          <w:rFonts w:ascii="Times New Roman" w:hAnsi="Times New Roman"/>
          <w:color w:val="000000" w:themeColor="text1"/>
          <w:sz w:val="24"/>
          <w:szCs w:val="24"/>
        </w:rPr>
        <w:t xml:space="preserve"> В целях установления границ эксплуатационной ответственности между </w:t>
      </w:r>
      <w:r w:rsidR="00E27C9B" w:rsidRPr="00EF3BC1">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 xml:space="preserve">, Эксплуатирующей организацией и </w:t>
      </w:r>
      <w:r w:rsidR="00E27C9B" w:rsidRPr="00A25AEA">
        <w:rPr>
          <w:rFonts w:ascii="Times New Roman" w:hAnsi="Times New Roman"/>
          <w:i/>
          <w:color w:val="000000" w:themeColor="text1"/>
          <w:sz w:val="24"/>
          <w:szCs w:val="24"/>
        </w:rPr>
        <w:t>Субарендатором</w:t>
      </w:r>
      <w:r w:rsidR="00E27C9B" w:rsidRPr="000C129A">
        <w:rPr>
          <w:rFonts w:ascii="Times New Roman" w:hAnsi="Times New Roman"/>
          <w:color w:val="000000" w:themeColor="text1"/>
          <w:sz w:val="24"/>
          <w:szCs w:val="24"/>
        </w:rPr>
        <w:t xml:space="preserve">, а при необходимости – иными </w:t>
      </w:r>
      <w:r w:rsidR="00A25AEA">
        <w:rPr>
          <w:rFonts w:ascii="Times New Roman" w:hAnsi="Times New Roman"/>
          <w:color w:val="000000" w:themeColor="text1"/>
          <w:sz w:val="24"/>
          <w:szCs w:val="24"/>
        </w:rPr>
        <w:t>с</w:t>
      </w:r>
      <w:r w:rsidR="00E27C9B" w:rsidRPr="000C129A">
        <w:rPr>
          <w:rFonts w:ascii="Times New Roman" w:hAnsi="Times New Roman"/>
          <w:color w:val="000000" w:themeColor="text1"/>
          <w:sz w:val="24"/>
          <w:szCs w:val="24"/>
        </w:rPr>
        <w:t xml:space="preserve">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w:t>
      </w:r>
      <w:r w:rsidR="00E27C9B" w:rsidRPr="000C129A">
        <w:rPr>
          <w:rFonts w:ascii="Times New Roman" w:hAnsi="Times New Roman"/>
          <w:color w:val="000000" w:themeColor="text1"/>
          <w:sz w:val="24"/>
          <w:szCs w:val="24"/>
        </w:rPr>
        <w:lastRenderedPageBreak/>
        <w:t xml:space="preserve">тексту Договора под «Эксплуатирующей организацией» понимается организация, выполняющая работы по содержанию участков автомобильных дорог </w:t>
      </w:r>
      <w:r w:rsidR="000C129A" w:rsidRPr="000C129A">
        <w:rPr>
          <w:rFonts w:ascii="Times New Roman" w:hAnsi="Times New Roman"/>
          <w:i/>
          <w:color w:val="000000" w:themeColor="text1"/>
          <w:sz w:val="24"/>
          <w:szCs w:val="24"/>
        </w:rPr>
        <w:t>Арендатора</w:t>
      </w:r>
      <w:r w:rsidR="00E27C9B" w:rsidRPr="000C129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w:t>
      </w:r>
      <w:r w:rsidR="00CF15D8" w:rsidRPr="000C129A">
        <w:rPr>
          <w:rFonts w:ascii="Times New Roman" w:hAnsi="Times New Roman"/>
          <w:color w:val="000000" w:themeColor="text1"/>
          <w:sz w:val="24"/>
          <w:szCs w:val="24"/>
        </w:rPr>
        <w:t>други</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вид</w:t>
      </w:r>
      <w:r w:rsidR="00253BDA">
        <w:rPr>
          <w:rFonts w:ascii="Times New Roman" w:hAnsi="Times New Roman"/>
          <w:color w:val="000000" w:themeColor="text1"/>
          <w:sz w:val="24"/>
          <w:szCs w:val="24"/>
        </w:rPr>
        <w:t>ов</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работ, </w:t>
      </w:r>
      <w:r w:rsidR="00CF15D8" w:rsidRPr="000C129A">
        <w:rPr>
          <w:rFonts w:ascii="Times New Roman" w:hAnsi="Times New Roman"/>
          <w:color w:val="000000" w:themeColor="text1"/>
          <w:sz w:val="24"/>
          <w:szCs w:val="24"/>
        </w:rPr>
        <w:t>выполняемы</w:t>
      </w:r>
      <w:r w:rsidR="00253BDA">
        <w:rPr>
          <w:rFonts w:ascii="Times New Roman" w:hAnsi="Times New Roman"/>
          <w:color w:val="000000" w:themeColor="text1"/>
          <w:sz w:val="24"/>
          <w:szCs w:val="24"/>
        </w:rPr>
        <w:t>х</w:t>
      </w:r>
      <w:r w:rsidR="00CF15D8" w:rsidRPr="000C129A">
        <w:rPr>
          <w:rFonts w:ascii="Times New Roman" w:hAnsi="Times New Roman"/>
          <w:color w:val="000000" w:themeColor="text1"/>
          <w:sz w:val="24"/>
          <w:szCs w:val="24"/>
        </w:rPr>
        <w:t xml:space="preserve"> </w:t>
      </w:r>
      <w:r w:rsidR="00E27C9B" w:rsidRPr="000C129A">
        <w:rPr>
          <w:rFonts w:ascii="Times New Roman" w:hAnsi="Times New Roman"/>
          <w:color w:val="000000" w:themeColor="text1"/>
          <w:sz w:val="24"/>
          <w:szCs w:val="24"/>
        </w:rPr>
        <w:t xml:space="preserve">на основании договоров (соглашений) с </w:t>
      </w:r>
      <w:r w:rsidR="000C129A" w:rsidRPr="000C129A">
        <w:rPr>
          <w:rFonts w:ascii="Times New Roman" w:hAnsi="Times New Roman"/>
          <w:i/>
          <w:color w:val="000000" w:themeColor="text1"/>
          <w:sz w:val="24"/>
          <w:szCs w:val="24"/>
        </w:rPr>
        <w:t>Арендатором</w:t>
      </w:r>
      <w:r w:rsidR="00E27C9B" w:rsidRPr="000C129A">
        <w:rPr>
          <w:rFonts w:ascii="Times New Roman" w:hAnsi="Times New Roman"/>
          <w:color w:val="000000" w:themeColor="text1"/>
          <w:sz w:val="24"/>
          <w:szCs w:val="24"/>
        </w:rPr>
        <w:t>.</w:t>
      </w:r>
    </w:p>
    <w:p w:rsidR="00585A20" w:rsidRPr="00115A2B" w:rsidRDefault="003B3523" w:rsidP="00585A2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5" w:name="_Ref119411482"/>
      <w:bookmarkStart w:id="6" w:name="_Ref95930516"/>
      <w:bookmarkStart w:id="7" w:name="_Ref110274408"/>
      <w:r w:rsidRPr="00115A2B">
        <w:rPr>
          <w:rFonts w:ascii="Times New Roman" w:eastAsia="Times New Roman" w:hAnsi="Times New Roman"/>
          <w:color w:val="000000" w:themeColor="text1"/>
          <w:sz w:val="24"/>
          <w:szCs w:val="24"/>
          <w:lang w:eastAsia="ar-SA"/>
        </w:rPr>
        <w:t xml:space="preserve">Недвижимое имущество принадлежит </w:t>
      </w:r>
      <w:r w:rsidRPr="00115A2B">
        <w:rPr>
          <w:rFonts w:ascii="Times New Roman" w:eastAsia="Times New Roman" w:hAnsi="Times New Roman"/>
          <w:i/>
          <w:color w:val="000000" w:themeColor="text1"/>
          <w:sz w:val="24"/>
          <w:szCs w:val="24"/>
          <w:lang w:eastAsia="ar-SA"/>
        </w:rPr>
        <w:t>Арендатору</w:t>
      </w:r>
      <w:r w:rsidRPr="00115A2B">
        <w:rPr>
          <w:rFonts w:ascii="Times New Roman" w:eastAsia="Times New Roman" w:hAnsi="Times New Roman"/>
          <w:color w:val="000000" w:themeColor="text1"/>
          <w:sz w:val="24"/>
          <w:szCs w:val="24"/>
          <w:lang w:eastAsia="ar-SA"/>
        </w:rPr>
        <w:t xml:space="preserve"> на праве аренды, предоставленном </w:t>
      </w:r>
      <w:r w:rsidRPr="00115A2B">
        <w:rPr>
          <w:rFonts w:ascii="Times New Roman" w:eastAsia="Times New Roman" w:hAnsi="Times New Roman"/>
          <w:i/>
          <w:color w:val="000000" w:themeColor="text1"/>
          <w:sz w:val="24"/>
          <w:szCs w:val="24"/>
          <w:lang w:eastAsia="ar-SA"/>
        </w:rPr>
        <w:t>Арендатору</w:t>
      </w:r>
      <w:r w:rsidRPr="00115A2B">
        <w:rPr>
          <w:rFonts w:ascii="Times New Roman" w:eastAsia="Times New Roman" w:hAnsi="Times New Roman"/>
          <w:color w:val="000000" w:themeColor="text1"/>
          <w:sz w:val="24"/>
          <w:szCs w:val="24"/>
          <w:lang w:eastAsia="ar-SA"/>
        </w:rPr>
        <w:t xml:space="preserve"> сроком на 49 (сорок девять) лет на основании дого</w:t>
      </w:r>
      <w:r w:rsidR="00115A2B" w:rsidRPr="00115A2B">
        <w:rPr>
          <w:rFonts w:ascii="Times New Roman" w:eastAsia="Times New Roman" w:hAnsi="Times New Roman"/>
          <w:color w:val="000000" w:themeColor="text1"/>
          <w:sz w:val="24"/>
          <w:szCs w:val="24"/>
          <w:lang w:eastAsia="ar-SA"/>
        </w:rPr>
        <w:t xml:space="preserve">вора аренды земельных участков </w:t>
      </w:r>
      <w:r w:rsidRPr="00115A2B">
        <w:rPr>
          <w:rFonts w:ascii="Times New Roman" w:eastAsia="Times New Roman" w:hAnsi="Times New Roman"/>
          <w:color w:val="000000" w:themeColor="text1"/>
          <w:sz w:val="24"/>
          <w:szCs w:val="24"/>
          <w:lang w:eastAsia="ar-SA"/>
        </w:rPr>
        <w:t xml:space="preserve">для строительства и эксплуатации линейного объекта </w:t>
      </w:r>
      <w:r w:rsidR="00B72AD9" w:rsidRPr="00115A2B">
        <w:rPr>
          <w:rFonts w:ascii="Times New Roman" w:eastAsia="Times New Roman" w:hAnsi="Times New Roman"/>
          <w:b/>
          <w:color w:val="000000" w:themeColor="text1"/>
          <w:sz w:val="24"/>
          <w:szCs w:val="24"/>
          <w:lang w:eastAsia="ar-SA"/>
        </w:rPr>
        <w:t>от 25.12.2018</w:t>
      </w:r>
      <w:r w:rsidR="00B72AD9">
        <w:rPr>
          <w:rFonts w:ascii="Times New Roman" w:eastAsia="Times New Roman" w:hAnsi="Times New Roman"/>
          <w:b/>
          <w:color w:val="000000" w:themeColor="text1"/>
          <w:sz w:val="24"/>
          <w:szCs w:val="24"/>
          <w:lang w:eastAsia="ar-SA"/>
        </w:rPr>
        <w:t xml:space="preserve"> </w:t>
      </w:r>
      <w:r w:rsidRPr="00115A2B">
        <w:rPr>
          <w:rFonts w:ascii="Times New Roman" w:eastAsia="Times New Roman" w:hAnsi="Times New Roman"/>
          <w:b/>
          <w:color w:val="000000" w:themeColor="text1"/>
          <w:sz w:val="24"/>
          <w:szCs w:val="24"/>
          <w:lang w:eastAsia="ar-SA"/>
        </w:rPr>
        <w:t xml:space="preserve">№ 1150/ДС-2018-12 </w:t>
      </w:r>
      <w:r w:rsidR="00120931">
        <w:rPr>
          <w:rFonts w:ascii="Times New Roman" w:eastAsia="Times New Roman" w:hAnsi="Times New Roman"/>
          <w:b/>
          <w:color w:val="000000" w:themeColor="text1"/>
          <w:sz w:val="24"/>
          <w:szCs w:val="24"/>
          <w:lang w:eastAsia="ar-SA"/>
        </w:rPr>
        <w:br/>
      </w:r>
      <w:r w:rsidR="00B72AD9">
        <w:rPr>
          <w:rFonts w:ascii="Times New Roman" w:eastAsia="Times New Roman" w:hAnsi="Times New Roman"/>
          <w:b/>
          <w:color w:val="000000" w:themeColor="text1"/>
          <w:sz w:val="24"/>
          <w:szCs w:val="24"/>
          <w:lang w:eastAsia="ar-SA"/>
        </w:rPr>
        <w:t>(в редакции дополнительн</w:t>
      </w:r>
      <w:r w:rsidR="00120931">
        <w:rPr>
          <w:rFonts w:ascii="Times New Roman" w:eastAsia="Times New Roman" w:hAnsi="Times New Roman"/>
          <w:b/>
          <w:color w:val="000000" w:themeColor="text1"/>
          <w:sz w:val="24"/>
          <w:szCs w:val="24"/>
          <w:lang w:eastAsia="ar-SA"/>
        </w:rPr>
        <w:t>ых</w:t>
      </w:r>
      <w:r w:rsidR="00B72AD9">
        <w:rPr>
          <w:rFonts w:ascii="Times New Roman" w:eastAsia="Times New Roman" w:hAnsi="Times New Roman"/>
          <w:b/>
          <w:color w:val="000000" w:themeColor="text1"/>
          <w:sz w:val="24"/>
          <w:szCs w:val="24"/>
          <w:lang w:eastAsia="ar-SA"/>
        </w:rPr>
        <w:t xml:space="preserve"> соглашений от </w:t>
      </w:r>
      <w:r w:rsidR="00120931">
        <w:rPr>
          <w:rFonts w:ascii="Times New Roman" w:eastAsia="Times New Roman" w:hAnsi="Times New Roman"/>
          <w:b/>
          <w:color w:val="000000" w:themeColor="text1"/>
          <w:sz w:val="24"/>
          <w:szCs w:val="24"/>
          <w:lang w:eastAsia="ar-SA"/>
        </w:rPr>
        <w:t xml:space="preserve">17.11.2022 № ФДА442-ГК, от 17.11.2022 </w:t>
      </w:r>
      <w:r w:rsidR="00120931">
        <w:rPr>
          <w:rFonts w:ascii="Times New Roman" w:eastAsia="Times New Roman" w:hAnsi="Times New Roman"/>
          <w:b/>
          <w:color w:val="000000" w:themeColor="text1"/>
          <w:sz w:val="24"/>
          <w:szCs w:val="24"/>
          <w:lang w:eastAsia="ar-SA"/>
        </w:rPr>
        <w:br/>
        <w:t>№ ФДА443-ГК)</w:t>
      </w:r>
      <w:r w:rsidR="00115A2B" w:rsidRPr="00115A2B">
        <w:rPr>
          <w:rFonts w:ascii="Times New Roman" w:eastAsia="Times New Roman" w:hAnsi="Times New Roman"/>
          <w:b/>
          <w:color w:val="000000" w:themeColor="text1"/>
          <w:sz w:val="24"/>
          <w:szCs w:val="24"/>
          <w:lang w:eastAsia="ar-SA"/>
        </w:rPr>
        <w:t xml:space="preserve">, </w:t>
      </w:r>
      <w:r w:rsidR="00115A2B" w:rsidRPr="00115A2B">
        <w:rPr>
          <w:rFonts w:ascii="Times New Roman" w:eastAsia="Times New Roman" w:hAnsi="Times New Roman"/>
          <w:color w:val="000000" w:themeColor="text1"/>
          <w:sz w:val="24"/>
          <w:szCs w:val="24"/>
          <w:lang w:eastAsia="ar-SA"/>
        </w:rPr>
        <w:t>заключенного между Федеральным дорожным агентством и Арендатором</w:t>
      </w:r>
      <w:r w:rsidRPr="00115A2B">
        <w:rPr>
          <w:rFonts w:ascii="Times New Roman" w:eastAsia="Times New Roman" w:hAnsi="Times New Roman"/>
          <w:color w:val="000000" w:themeColor="text1"/>
          <w:sz w:val="24"/>
          <w:szCs w:val="24"/>
          <w:lang w:eastAsia="ar-SA"/>
        </w:rPr>
        <w:t>.</w:t>
      </w:r>
      <w:bookmarkEnd w:id="5"/>
      <w:bookmarkEnd w:id="6"/>
    </w:p>
    <w:bookmarkEnd w:id="7"/>
    <w:p w:rsidR="00A07317"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253BDA">
        <w:rPr>
          <w:rFonts w:ascii="Times New Roman" w:eastAsia="Times New Roman" w:hAnsi="Times New Roman"/>
          <w:color w:val="000000" w:themeColor="text1"/>
          <w:sz w:val="24"/>
          <w:szCs w:val="24"/>
          <w:lang w:eastAsia="ar-SA"/>
        </w:rPr>
        <w:t>Едином государственном реестре недвижимости (ЕГРН)</w:t>
      </w:r>
      <w:r>
        <w:rPr>
          <w:rFonts w:ascii="Times New Roman" w:eastAsia="Times New Roman" w:hAnsi="Times New Roman"/>
          <w:color w:val="000000" w:themeColor="text1"/>
          <w:sz w:val="24"/>
          <w:szCs w:val="24"/>
          <w:lang w:eastAsia="ar-SA"/>
        </w:rPr>
        <w:t>.</w:t>
      </w:r>
    </w:p>
    <w:p w:rsidR="00A07317" w:rsidRDefault="00A07317"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2A6D2C">
        <w:rPr>
          <w:rFonts w:ascii="Times New Roman" w:eastAsia="Times New Roman" w:hAnsi="Times New Roman"/>
          <w:i/>
          <w:color w:val="000000" w:themeColor="text1"/>
          <w:sz w:val="24"/>
          <w:szCs w:val="24"/>
          <w:lang w:eastAsia="ar-SA"/>
        </w:rPr>
        <w:t>Субарендатор</w:t>
      </w:r>
      <w:r w:rsidRPr="002A6D2C">
        <w:rPr>
          <w:rFonts w:ascii="Times New Roman" w:eastAsia="Times New Roman" w:hAnsi="Times New Roman"/>
          <w:color w:val="000000" w:themeColor="text1"/>
          <w:sz w:val="24"/>
          <w:szCs w:val="24"/>
          <w:lang w:eastAsia="ar-SA"/>
        </w:rPr>
        <w:t xml:space="preserve"> подтверждает, что </w:t>
      </w:r>
      <w:r w:rsidR="00E27C9B">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Pr="002A6D2C">
        <w:rPr>
          <w:rFonts w:ascii="Times New Roman" w:eastAsia="Times New Roman" w:hAnsi="Times New Roman"/>
          <w:color w:val="000000" w:themeColor="text1"/>
          <w:sz w:val="24"/>
          <w:szCs w:val="24"/>
          <w:lang w:eastAsia="ar-SA"/>
        </w:rPr>
        <w:t>в ходе работ</w:t>
      </w:r>
      <w:r w:rsidRPr="003E639F">
        <w:rPr>
          <w:rFonts w:ascii="Times New Roman" w:eastAsia="Times New Roman" w:hAnsi="Times New Roman"/>
          <w:color w:val="000000" w:themeColor="text1"/>
          <w:sz w:val="24"/>
          <w:szCs w:val="24"/>
          <w:lang w:eastAsia="ar-SA"/>
        </w:rPr>
        <w:t>, указанных в п</w:t>
      </w:r>
      <w:r w:rsidR="00A876A9" w:rsidRPr="003E639F">
        <w:rPr>
          <w:rFonts w:ascii="Times New Roman" w:eastAsia="Times New Roman" w:hAnsi="Times New Roman"/>
          <w:color w:val="000000" w:themeColor="text1"/>
          <w:sz w:val="24"/>
          <w:szCs w:val="24"/>
          <w:lang w:eastAsia="ar-SA"/>
        </w:rPr>
        <w:t>ункт</w:t>
      </w:r>
      <w:r w:rsidR="00B0347E" w:rsidRPr="003E639F">
        <w:rPr>
          <w:rFonts w:ascii="Times New Roman" w:eastAsia="Times New Roman" w:hAnsi="Times New Roman"/>
          <w:color w:val="000000" w:themeColor="text1"/>
          <w:sz w:val="24"/>
          <w:szCs w:val="24"/>
          <w:lang w:eastAsia="ar-SA"/>
        </w:rPr>
        <w:t>е</w:t>
      </w:r>
      <w:r w:rsidRPr="003E639F">
        <w:rPr>
          <w:rFonts w:ascii="Times New Roman" w:eastAsia="Times New Roman" w:hAnsi="Times New Roman"/>
          <w:color w:val="000000" w:themeColor="text1"/>
          <w:sz w:val="24"/>
          <w:szCs w:val="24"/>
          <w:lang w:eastAsia="ar-SA"/>
        </w:rPr>
        <w:t xml:space="preserve"> </w:t>
      </w:r>
      <w:r w:rsidR="004304DC" w:rsidRPr="003E639F">
        <w:rPr>
          <w:rFonts w:ascii="Times New Roman" w:eastAsia="Times New Roman" w:hAnsi="Times New Roman"/>
          <w:color w:val="000000" w:themeColor="text1"/>
          <w:sz w:val="24"/>
          <w:szCs w:val="24"/>
          <w:lang w:eastAsia="ar-SA"/>
        </w:rPr>
        <w:fldChar w:fldCharType="begin"/>
      </w:r>
      <w:r w:rsidR="004304DC" w:rsidRPr="003E639F">
        <w:rPr>
          <w:rFonts w:ascii="Times New Roman" w:eastAsia="Times New Roman" w:hAnsi="Times New Roman"/>
          <w:color w:val="000000" w:themeColor="text1"/>
          <w:sz w:val="24"/>
          <w:szCs w:val="24"/>
          <w:lang w:eastAsia="ar-SA"/>
        </w:rPr>
        <w:instrText xml:space="preserve"> REF _Ref87881721 \r \h  \* MERGEFORMAT </w:instrText>
      </w:r>
      <w:r w:rsidR="004304DC" w:rsidRPr="003E639F">
        <w:rPr>
          <w:rFonts w:ascii="Times New Roman" w:eastAsia="Times New Roman" w:hAnsi="Times New Roman"/>
          <w:color w:val="000000" w:themeColor="text1"/>
          <w:sz w:val="24"/>
          <w:szCs w:val="24"/>
          <w:lang w:eastAsia="ar-SA"/>
        </w:rPr>
      </w:r>
      <w:r w:rsidR="004304DC" w:rsidRPr="003E639F">
        <w:rPr>
          <w:rFonts w:ascii="Times New Roman" w:eastAsia="Times New Roman" w:hAnsi="Times New Roman"/>
          <w:color w:val="000000" w:themeColor="text1"/>
          <w:sz w:val="24"/>
          <w:szCs w:val="24"/>
          <w:lang w:eastAsia="ar-SA"/>
        </w:rPr>
        <w:fldChar w:fldCharType="separate"/>
      </w:r>
      <w:r w:rsidR="004304DC" w:rsidRPr="003E639F">
        <w:rPr>
          <w:rFonts w:ascii="Times New Roman" w:eastAsia="Times New Roman" w:hAnsi="Times New Roman"/>
          <w:color w:val="000000" w:themeColor="text1"/>
          <w:sz w:val="24"/>
          <w:szCs w:val="24"/>
          <w:lang w:eastAsia="ar-SA"/>
        </w:rPr>
        <w:t>6.4.2.23</w:t>
      </w:r>
      <w:r w:rsidR="004304DC" w:rsidRPr="003E639F">
        <w:rPr>
          <w:rFonts w:ascii="Times New Roman" w:eastAsia="Times New Roman" w:hAnsi="Times New Roman"/>
          <w:color w:val="000000" w:themeColor="text1"/>
          <w:sz w:val="24"/>
          <w:szCs w:val="24"/>
          <w:lang w:eastAsia="ar-SA"/>
        </w:rPr>
        <w:fldChar w:fldCharType="end"/>
      </w:r>
      <w:r w:rsidR="004304DC" w:rsidRPr="003E639F">
        <w:rPr>
          <w:rFonts w:ascii="Times New Roman" w:eastAsia="Times New Roman" w:hAnsi="Times New Roman"/>
          <w:color w:val="000000" w:themeColor="text1"/>
          <w:sz w:val="24"/>
          <w:szCs w:val="24"/>
          <w:lang w:eastAsia="ar-SA"/>
        </w:rPr>
        <w:t xml:space="preserve"> </w:t>
      </w:r>
      <w:r w:rsidRPr="003E639F">
        <w:rPr>
          <w:rFonts w:ascii="Times New Roman" w:eastAsia="Times New Roman" w:hAnsi="Times New Roman"/>
          <w:color w:val="000000" w:themeColor="text1"/>
          <w:sz w:val="24"/>
          <w:szCs w:val="24"/>
          <w:lang w:eastAsia="ar-SA"/>
        </w:rPr>
        <w:t xml:space="preserve">Договора, </w:t>
      </w:r>
      <w:r w:rsidR="00CF460D" w:rsidRPr="003E639F">
        <w:rPr>
          <w:rFonts w:ascii="Times New Roman" w:eastAsia="Times New Roman" w:hAnsi="Times New Roman"/>
          <w:color w:val="000000" w:themeColor="text1"/>
          <w:sz w:val="24"/>
          <w:szCs w:val="24"/>
          <w:lang w:eastAsia="ar-SA"/>
        </w:rPr>
        <w:t xml:space="preserve">образовавшаяся </w:t>
      </w:r>
      <w:r w:rsidRPr="003E639F">
        <w:rPr>
          <w:rFonts w:ascii="Times New Roman" w:eastAsia="Times New Roman" w:hAnsi="Times New Roman"/>
          <w:color w:val="000000" w:themeColor="text1"/>
          <w:sz w:val="24"/>
          <w:szCs w:val="24"/>
          <w:lang w:eastAsia="ar-SA"/>
        </w:rPr>
        <w:t xml:space="preserve">древесина является собственностью </w:t>
      </w:r>
      <w:r w:rsidRPr="003E639F">
        <w:rPr>
          <w:rFonts w:ascii="Times New Roman" w:eastAsia="Times New Roman" w:hAnsi="Times New Roman"/>
          <w:i/>
          <w:color w:val="000000" w:themeColor="text1"/>
          <w:sz w:val="24"/>
          <w:szCs w:val="24"/>
          <w:lang w:eastAsia="ar-SA"/>
        </w:rPr>
        <w:t>Арендатора</w:t>
      </w:r>
      <w:r w:rsidRPr="003E639F">
        <w:rPr>
          <w:rFonts w:ascii="Times New Roman" w:eastAsia="Times New Roman" w:hAnsi="Times New Roman"/>
          <w:color w:val="000000" w:themeColor="text1"/>
          <w:sz w:val="24"/>
          <w:szCs w:val="24"/>
          <w:lang w:eastAsia="ar-SA"/>
        </w:rPr>
        <w:t>.</w:t>
      </w:r>
    </w:p>
    <w:p w:rsidR="00701D93" w:rsidRPr="00701D93" w:rsidRDefault="00701D93" w:rsidP="00AB3830">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701D93">
        <w:rPr>
          <w:rFonts w:ascii="Times New Roman" w:eastAsia="Times New Roman" w:hAnsi="Times New Roman"/>
          <w:color w:val="000000" w:themeColor="text1"/>
          <w:sz w:val="24"/>
          <w:szCs w:val="24"/>
          <w:lang w:eastAsia="ar-SA"/>
        </w:rPr>
        <w:t xml:space="preserve">В отношении </w:t>
      </w:r>
      <w:r w:rsidRPr="00701D93">
        <w:rPr>
          <w:rFonts w:ascii="Times New Roman" w:eastAsia="Times New Roman" w:hAnsi="Times New Roman"/>
          <w:bCs/>
          <w:color w:val="000000" w:themeColor="text1"/>
          <w:sz w:val="24"/>
          <w:szCs w:val="24"/>
          <w:lang w:eastAsia="ar-SA"/>
        </w:rPr>
        <w:t xml:space="preserve">участка км 543 – км 646 Автомобильной дороги М-11 </w:t>
      </w:r>
      <w:r w:rsidRPr="00701D93">
        <w:rPr>
          <w:rFonts w:ascii="Times New Roman" w:eastAsia="Times New Roman" w:hAnsi="Times New Roman"/>
          <w:color w:val="000000" w:themeColor="text1"/>
          <w:sz w:val="24"/>
          <w:szCs w:val="24"/>
          <w:lang w:eastAsia="ar-SA"/>
        </w:rPr>
        <w:t xml:space="preserve">между </w:t>
      </w:r>
      <w:r w:rsidRPr="00EF3BC1">
        <w:rPr>
          <w:rFonts w:ascii="Times New Roman" w:eastAsia="Times New Roman" w:hAnsi="Times New Roman"/>
          <w:i/>
          <w:color w:val="000000" w:themeColor="text1"/>
          <w:sz w:val="24"/>
          <w:szCs w:val="24"/>
          <w:lang w:eastAsia="ar-SA"/>
        </w:rPr>
        <w:t>Арендатором</w:t>
      </w:r>
      <w:r w:rsidRPr="00701D93">
        <w:rPr>
          <w:rFonts w:ascii="Times New Roman" w:eastAsia="Times New Roman" w:hAnsi="Times New Roman"/>
          <w:color w:val="000000" w:themeColor="text1"/>
          <w:sz w:val="24"/>
          <w:szCs w:val="24"/>
          <w:lang w:eastAsia="ar-SA"/>
        </w:rPr>
        <w:t xml:space="preserve"> и ООО «</w:t>
      </w:r>
      <w:r w:rsidRPr="00701D93">
        <w:rPr>
          <w:rFonts w:ascii="Times New Roman" w:eastAsia="Times New Roman" w:hAnsi="Times New Roman"/>
          <w:bCs/>
          <w:color w:val="000000" w:themeColor="text1"/>
          <w:sz w:val="24"/>
          <w:szCs w:val="24"/>
          <w:lang w:eastAsia="ar-SA"/>
        </w:rPr>
        <w:t>Магистраль двух столиц»</w:t>
      </w:r>
      <w:r w:rsidRPr="00701D93">
        <w:rPr>
          <w:rFonts w:ascii="Times New Roman" w:eastAsia="Times New Roman" w:hAnsi="Times New Roman"/>
          <w:b/>
          <w:color w:val="000000" w:themeColor="text1"/>
          <w:sz w:val="24"/>
          <w:szCs w:val="24"/>
          <w:lang w:eastAsia="ar-SA"/>
        </w:rPr>
        <w:t xml:space="preserve"> </w:t>
      </w:r>
      <w:r w:rsidRPr="00701D93">
        <w:rPr>
          <w:rFonts w:ascii="Times New Roman" w:eastAsia="Times New Roman" w:hAnsi="Times New Roman"/>
          <w:color w:val="000000" w:themeColor="text1"/>
          <w:sz w:val="24"/>
          <w:szCs w:val="24"/>
          <w:lang w:eastAsia="ar-SA"/>
        </w:rPr>
        <w:t xml:space="preserve">(далее – Концессионер) заключено концессионное соглашение Концессионному Соглашению </w:t>
      </w:r>
      <w:r w:rsidRPr="00701D93">
        <w:rPr>
          <w:rFonts w:ascii="Times New Roman" w:eastAsia="Times New Roman" w:hAnsi="Times New Roman"/>
          <w:bCs/>
          <w:color w:val="000000" w:themeColor="text1"/>
          <w:sz w:val="24"/>
          <w:szCs w:val="24"/>
          <w:lang w:eastAsia="ar-SA"/>
        </w:rPr>
        <w:t>от 18 ноября 2014 года</w:t>
      </w:r>
      <w:r w:rsidRPr="00701D93">
        <w:rPr>
          <w:rFonts w:ascii="Times New Roman" w:eastAsia="Times New Roman" w:hAnsi="Times New Roman"/>
          <w:color w:val="000000" w:themeColor="text1"/>
          <w:sz w:val="24"/>
          <w:szCs w:val="24"/>
          <w:lang w:eastAsia="ar-SA"/>
        </w:rPr>
        <w:t xml:space="preserve"> </w:t>
      </w:r>
      <w:r w:rsidRPr="00701D93">
        <w:rPr>
          <w:rFonts w:ascii="Times New Roman" w:eastAsia="Times New Roman" w:hAnsi="Times New Roman"/>
          <w:bCs/>
          <w:color w:val="000000" w:themeColor="text1"/>
          <w:sz w:val="24"/>
          <w:szCs w:val="24"/>
          <w:lang w:eastAsia="ar-SA"/>
        </w:rPr>
        <w:t>№ К-3 «О финансировании, строительстве и эксплуатации на платной основе автомобильной дороги «Скоростная автомобильная дорога Москва – Санкт-Петербург на участках км 543 – км 646 и км 646 – км 684»</w:t>
      </w:r>
      <w:r>
        <w:rPr>
          <w:rFonts w:ascii="Times New Roman" w:eastAsia="Times New Roman" w:hAnsi="Times New Roman"/>
          <w:bCs/>
          <w:color w:val="000000" w:themeColor="text1"/>
          <w:sz w:val="24"/>
          <w:szCs w:val="24"/>
          <w:lang w:eastAsia="ar-SA"/>
        </w:rPr>
        <w:t>.</w:t>
      </w:r>
    </w:p>
    <w:p w:rsidR="00701D93" w:rsidRPr="00701D93" w:rsidRDefault="00701D93" w:rsidP="00701D93">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rsidR="009977B2" w:rsidRPr="00A13C27" w:rsidRDefault="00B0347E" w:rsidP="006F6181">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Pr>
          <w:rFonts w:ascii="Times New Roman" w:hAnsi="Times New Roman"/>
          <w:color w:val="000000" w:themeColor="text1"/>
          <w:sz w:val="24"/>
          <w:szCs w:val="24"/>
          <w:lang w:eastAsia="ru-RU"/>
        </w:rPr>
        <w:t xml:space="preserve"> </w:t>
      </w:r>
      <m:oMath>
        <m:r>
          <m:rPr>
            <m:sty m:val="b"/>
          </m:rPr>
          <w:rPr>
            <w:rFonts w:ascii="Cambria Math" w:eastAsia="Times New Roman" w:hAnsi="Cambria Math"/>
            <w:color w:val="000000" w:themeColor="text1"/>
            <w:sz w:val="24"/>
            <w:szCs w:val="24"/>
            <w:lang w:eastAsia="ru-RU"/>
          </w:rPr>
          <m:t xml:space="preserve">10 (десять) </m:t>
        </m:r>
      </m:oMath>
      <w:r w:rsidR="00A6425A">
        <w:rPr>
          <w:rFonts w:ascii="Times New Roman" w:hAnsi="Times New Roman"/>
          <w:color w:val="000000" w:themeColor="text1"/>
          <w:sz w:val="24"/>
          <w:szCs w:val="24"/>
          <w:lang w:eastAsia="ru-RU"/>
        </w:rPr>
        <w:t>%</w:t>
      </w:r>
      <w:r w:rsidR="0063334F">
        <w:rPr>
          <w:rFonts w:ascii="Times New Roman" w:hAnsi="Times New Roman"/>
          <w:color w:val="000000" w:themeColor="text1"/>
          <w:sz w:val="24"/>
          <w:szCs w:val="24"/>
          <w:lang w:eastAsia="ru-RU"/>
        </w:rPr>
        <w:t xml:space="preserve"> (с учётом НДС)</w:t>
      </w:r>
      <w:r w:rsidR="00A6425A">
        <w:rPr>
          <w:rFonts w:ascii="Times New Roman" w:hAnsi="Times New Roman"/>
          <w:color w:val="000000" w:themeColor="text1"/>
          <w:sz w:val="24"/>
          <w:szCs w:val="24"/>
          <w:lang w:eastAsia="ru-RU"/>
        </w:rPr>
        <w:t xml:space="preserve"> от </w:t>
      </w:r>
      <w:r w:rsidR="00A6425A">
        <w:rPr>
          <w:rFonts w:ascii="Times New Roman" w:hAnsi="Times New Roman"/>
          <w:color w:val="000000" w:themeColor="text1"/>
          <w:sz w:val="24"/>
          <w:szCs w:val="24"/>
        </w:rPr>
        <w:t>Единовременной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A6425A" w:rsidRPr="00EF2188">
        <w:rPr>
          <w:rFonts w:ascii="Times New Roman" w:hAnsi="Times New Roman"/>
          <w:color w:val="000000" w:themeColor="text1"/>
          <w:sz w:val="24"/>
          <w:szCs w:val="24"/>
          <w:lang w:eastAsia="ru-RU"/>
        </w:rPr>
        <w:fldChar w:fldCharType="begin"/>
      </w:r>
      <w:r w:rsidR="00A6425A" w:rsidRPr="00EF2188">
        <w:rPr>
          <w:rFonts w:ascii="Times New Roman" w:hAnsi="Times New Roman"/>
          <w:color w:val="000000" w:themeColor="text1"/>
          <w:sz w:val="24"/>
          <w:szCs w:val="24"/>
          <w:lang w:eastAsia="ru-RU"/>
        </w:rPr>
        <w:instrText xml:space="preserve"> REF _Ref93680489 \r \h </w:instrText>
      </w:r>
      <w:r w:rsidR="00864D11">
        <w:rPr>
          <w:rFonts w:ascii="Times New Roman" w:hAnsi="Times New Roman"/>
          <w:color w:val="000000" w:themeColor="text1"/>
          <w:sz w:val="24"/>
          <w:szCs w:val="24"/>
          <w:highlight w:val="yellow"/>
          <w:lang w:eastAsia="ru-RU"/>
        </w:rPr>
        <w:instrText xml:space="preserve"> \* MERGEFORMAT </w:instrText>
      </w:r>
      <w:r w:rsidR="00A6425A" w:rsidRPr="00EF2188">
        <w:rPr>
          <w:rFonts w:ascii="Times New Roman" w:hAnsi="Times New Roman"/>
          <w:color w:val="000000" w:themeColor="text1"/>
          <w:sz w:val="24"/>
          <w:szCs w:val="24"/>
          <w:lang w:eastAsia="ru-RU"/>
        </w:rPr>
      </w:r>
      <w:r w:rsidR="00A6425A" w:rsidRPr="00EF2188">
        <w:rPr>
          <w:rFonts w:ascii="Times New Roman" w:hAnsi="Times New Roman"/>
          <w:color w:val="000000" w:themeColor="text1"/>
          <w:sz w:val="24"/>
          <w:szCs w:val="24"/>
          <w:lang w:eastAsia="ru-RU"/>
        </w:rPr>
        <w:fldChar w:fldCharType="separate"/>
      </w:r>
      <w:r w:rsidR="00A6425A" w:rsidRPr="00EF2188">
        <w:rPr>
          <w:rFonts w:ascii="Times New Roman" w:hAnsi="Times New Roman"/>
          <w:color w:val="000000" w:themeColor="text1"/>
          <w:sz w:val="24"/>
          <w:szCs w:val="24"/>
          <w:lang w:eastAsia="ru-RU"/>
        </w:rPr>
        <w:t>5.2.1.1.1</w:t>
      </w:r>
      <w:r w:rsidR="00A6425A" w:rsidRPr="00EF2188">
        <w:rPr>
          <w:rFonts w:ascii="Times New Roman" w:hAnsi="Times New Roman"/>
          <w:color w:val="000000" w:themeColor="text1"/>
          <w:sz w:val="24"/>
          <w:szCs w:val="24"/>
          <w:lang w:eastAsia="ru-RU"/>
        </w:rPr>
        <w:fldChar w:fldCharType="end"/>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установленном пунктом </w:t>
      </w:r>
      <w:r w:rsidR="007D14AD">
        <w:rPr>
          <w:rFonts w:ascii="Times New Roman" w:hAnsi="Times New Roman"/>
          <w:color w:val="000000" w:themeColor="text1"/>
          <w:sz w:val="24"/>
          <w:szCs w:val="24"/>
          <w:lang w:eastAsia="ru-RU"/>
        </w:rPr>
        <w:fldChar w:fldCharType="begin"/>
      </w:r>
      <w:r w:rsidR="007D14AD">
        <w:rPr>
          <w:rFonts w:ascii="Times New Roman" w:hAnsi="Times New Roman"/>
          <w:color w:val="000000" w:themeColor="text1"/>
          <w:sz w:val="24"/>
          <w:szCs w:val="24"/>
          <w:lang w:eastAsia="ru-RU"/>
        </w:rPr>
        <w:instrText xml:space="preserve"> REF _Ref87882310 \n \h </w:instrText>
      </w:r>
      <w:r w:rsidR="007D14AD">
        <w:rPr>
          <w:rFonts w:ascii="Times New Roman" w:hAnsi="Times New Roman"/>
          <w:color w:val="000000" w:themeColor="text1"/>
          <w:sz w:val="24"/>
          <w:szCs w:val="24"/>
          <w:lang w:eastAsia="ru-RU"/>
        </w:rPr>
      </w:r>
      <w:r w:rsidR="007D14AD">
        <w:rPr>
          <w:rFonts w:ascii="Times New Roman" w:hAnsi="Times New Roman"/>
          <w:color w:val="000000" w:themeColor="text1"/>
          <w:sz w:val="24"/>
          <w:szCs w:val="24"/>
          <w:lang w:eastAsia="ru-RU"/>
        </w:rPr>
        <w:fldChar w:fldCharType="separate"/>
      </w:r>
      <w:r w:rsidR="007D14AD">
        <w:rPr>
          <w:rFonts w:ascii="Times New Roman" w:hAnsi="Times New Roman"/>
          <w:color w:val="000000" w:themeColor="text1"/>
          <w:sz w:val="24"/>
          <w:szCs w:val="24"/>
          <w:lang w:eastAsia="ru-RU"/>
        </w:rPr>
        <w:t>5.4</w:t>
      </w:r>
      <w:r w:rsidR="007D14AD">
        <w:rPr>
          <w:rFonts w:ascii="Times New Roman" w:hAnsi="Times New Roman"/>
          <w:color w:val="000000" w:themeColor="text1"/>
          <w:sz w:val="24"/>
          <w:szCs w:val="24"/>
          <w:lang w:eastAsia="ru-RU"/>
        </w:rPr>
        <w:fldChar w:fldCharType="end"/>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8"/>
    </w:p>
    <w:p w:rsidR="00A07317" w:rsidRPr="00E855F9" w:rsidRDefault="00A07317" w:rsidP="00AB3830">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9"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9"/>
    </w:p>
    <w:p w:rsidR="00A07317" w:rsidRDefault="00A07317" w:rsidP="00AB3830">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rsidR="00CF460D" w:rsidRPr="004D2AE5" w:rsidRDefault="00CF460D" w:rsidP="00366787">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10" w:name="_Ref96104577"/>
      <w:proofErr w:type="gramStart"/>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Pr="005712A4">
        <w:rPr>
          <w:rFonts w:ascii="Times New Roman" w:hAnsi="Times New Roman"/>
          <w:color w:val="000000" w:themeColor="text1"/>
          <w:sz w:val="24"/>
          <w:szCs w:val="24"/>
          <w:lang w:eastAsia="ru-RU"/>
        </w:rPr>
        <w:fldChar w:fldCharType="begin"/>
      </w:r>
      <w:r w:rsidRPr="00E01AC2">
        <w:rPr>
          <w:rFonts w:ascii="Times New Roman" w:hAnsi="Times New Roman"/>
          <w:color w:val="000000" w:themeColor="text1"/>
          <w:sz w:val="24"/>
          <w:szCs w:val="24"/>
          <w:highlight w:val="yellow"/>
          <w:lang w:eastAsia="ru-RU"/>
        </w:rPr>
        <w:instrText xml:space="preserve"> REF _Ref102550720 \r \h </w:instrText>
      </w:r>
      <w:r w:rsidR="00BD75CD">
        <w:rPr>
          <w:rFonts w:ascii="Times New Roman" w:hAnsi="Times New Roman"/>
          <w:color w:val="000000" w:themeColor="text1"/>
          <w:sz w:val="24"/>
          <w:szCs w:val="24"/>
          <w:highlight w:val="yellow"/>
          <w:lang w:eastAsia="ru-RU"/>
        </w:rPr>
        <w:instrText xml:space="preserve"> \* MERGEFORMAT </w:instrText>
      </w:r>
      <w:r w:rsidRPr="005712A4">
        <w:rPr>
          <w:rFonts w:ascii="Times New Roman" w:hAnsi="Times New Roman"/>
          <w:color w:val="000000" w:themeColor="text1"/>
          <w:sz w:val="24"/>
          <w:szCs w:val="24"/>
          <w:lang w:eastAsia="ru-RU"/>
        </w:rPr>
      </w:r>
      <w:r w:rsidRPr="005712A4">
        <w:rPr>
          <w:rFonts w:ascii="Times New Roman" w:hAnsi="Times New Roman"/>
          <w:color w:val="000000" w:themeColor="text1"/>
          <w:sz w:val="24"/>
          <w:szCs w:val="24"/>
          <w:lang w:eastAsia="ru-RU"/>
        </w:rPr>
        <w:fldChar w:fldCharType="separate"/>
      </w:r>
      <w:r w:rsidRPr="005712A4">
        <w:rPr>
          <w:rFonts w:ascii="Times New Roman" w:hAnsi="Times New Roman"/>
          <w:color w:val="000000" w:themeColor="text1"/>
          <w:sz w:val="24"/>
          <w:szCs w:val="24"/>
          <w:lang w:eastAsia="ru-RU"/>
        </w:rPr>
        <w:t>2.2</w:t>
      </w:r>
      <w:r w:rsidRPr="005712A4">
        <w:rPr>
          <w:rFonts w:ascii="Times New Roman" w:hAnsi="Times New Roman"/>
          <w:color w:val="000000" w:themeColor="text1"/>
          <w:sz w:val="24"/>
          <w:szCs w:val="24"/>
          <w:lang w:eastAsia="ru-RU"/>
        </w:rPr>
        <w:fldChar w:fldCharType="end"/>
      </w:r>
      <w:r w:rsidRPr="005712A4">
        <w:rPr>
          <w:rFonts w:ascii="Times New Roman" w:hAnsi="Times New Roman"/>
          <w:color w:val="000000" w:themeColor="text1"/>
          <w:sz w:val="24"/>
          <w:szCs w:val="24"/>
          <w:lang w:eastAsia="ru-RU"/>
        </w:rPr>
        <w:t xml:space="preserve"> 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платы на новый период, которая определяется на основании отчета об</w:t>
      </w:r>
      <w:proofErr w:type="gramEnd"/>
      <w:r w:rsidRPr="004D2AE5">
        <w:rPr>
          <w:rFonts w:ascii="Times New Roman" w:hAnsi="Times New Roman"/>
          <w:color w:val="000000" w:themeColor="text1"/>
          <w:sz w:val="24"/>
          <w:szCs w:val="24"/>
          <w:lang w:eastAsia="ru-RU"/>
        </w:rPr>
        <w:t xml:space="preserve"> оценке, подготовленного в соответствии с пунктом </w:t>
      </w:r>
      <w:r w:rsidRPr="004D2AE5">
        <w:rPr>
          <w:rFonts w:ascii="Times New Roman" w:hAnsi="Times New Roman"/>
          <w:color w:val="000000" w:themeColor="text1"/>
          <w:sz w:val="24"/>
          <w:szCs w:val="24"/>
          <w:lang w:eastAsia="ru-RU"/>
        </w:rPr>
        <w:fldChar w:fldCharType="begin"/>
      </w:r>
      <w:r w:rsidRPr="004D2AE5">
        <w:rPr>
          <w:rFonts w:ascii="Times New Roman" w:hAnsi="Times New Roman"/>
          <w:color w:val="000000" w:themeColor="text1"/>
          <w:sz w:val="24"/>
          <w:szCs w:val="24"/>
          <w:lang w:eastAsia="ru-RU"/>
        </w:rPr>
        <w:instrText xml:space="preserve"> REF _Ref100851130 \r \h </w:instrText>
      </w:r>
      <w:r w:rsidR="00BD75CD" w:rsidRPr="004D2AE5">
        <w:rPr>
          <w:rFonts w:ascii="Times New Roman" w:hAnsi="Times New Roman"/>
          <w:color w:val="000000" w:themeColor="text1"/>
          <w:sz w:val="24"/>
          <w:szCs w:val="24"/>
          <w:lang w:eastAsia="ru-RU"/>
        </w:rPr>
        <w:instrText xml:space="preserve"> \* MERGEFORMAT </w:instrText>
      </w:r>
      <w:r w:rsidRPr="004D2AE5">
        <w:rPr>
          <w:rFonts w:ascii="Times New Roman" w:hAnsi="Times New Roman"/>
          <w:color w:val="000000" w:themeColor="text1"/>
          <w:sz w:val="24"/>
          <w:szCs w:val="24"/>
          <w:lang w:eastAsia="ru-RU"/>
        </w:rPr>
      </w:r>
      <w:r w:rsidRPr="004D2AE5">
        <w:rPr>
          <w:rFonts w:ascii="Times New Roman" w:hAnsi="Times New Roman"/>
          <w:color w:val="000000" w:themeColor="text1"/>
          <w:sz w:val="24"/>
          <w:szCs w:val="24"/>
          <w:lang w:eastAsia="ru-RU"/>
        </w:rPr>
        <w:fldChar w:fldCharType="separate"/>
      </w:r>
      <w:r w:rsidRPr="004D2AE5">
        <w:rPr>
          <w:rFonts w:ascii="Times New Roman" w:hAnsi="Times New Roman"/>
          <w:color w:val="000000" w:themeColor="text1"/>
          <w:sz w:val="24"/>
          <w:szCs w:val="24"/>
          <w:lang w:eastAsia="ru-RU"/>
        </w:rPr>
        <w:t>6.2.2.</w:t>
      </w:r>
      <w:r w:rsidR="004D2AE5">
        <w:rPr>
          <w:rFonts w:ascii="Times New Roman" w:hAnsi="Times New Roman"/>
          <w:color w:val="000000" w:themeColor="text1"/>
          <w:sz w:val="24"/>
          <w:szCs w:val="24"/>
          <w:lang w:eastAsia="ru-RU"/>
        </w:rPr>
        <w:t>8</w:t>
      </w:r>
      <w:r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w:t>
      </w:r>
      <w:bookmarkStart w:id="11" w:name="_Ref102566286"/>
      <w:bookmarkEnd w:id="10"/>
    </w:p>
    <w:bookmarkEnd w:id="11"/>
    <w:p w:rsidR="00CF460D" w:rsidRPr="004D2AE5" w:rsidRDefault="00CF460D" w:rsidP="00366787">
      <w:pPr>
        <w:pStyle w:val="aff0"/>
        <w:numPr>
          <w:ilvl w:val="0"/>
          <w:numId w:val="21"/>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t xml:space="preserve">Срок пролонгации Договора в соответствии с пунктом </w:t>
      </w:r>
      <w:r w:rsidRPr="004D2AE5">
        <w:rPr>
          <w:rFonts w:ascii="Times New Roman" w:hAnsi="Times New Roman"/>
          <w:color w:val="000000" w:themeColor="text1"/>
          <w:sz w:val="24"/>
          <w:szCs w:val="24"/>
          <w:lang w:eastAsia="ru-RU"/>
        </w:rPr>
        <w:fldChar w:fldCharType="begin"/>
      </w:r>
      <w:r w:rsidRPr="004D2AE5">
        <w:rPr>
          <w:rFonts w:ascii="Times New Roman" w:hAnsi="Times New Roman"/>
          <w:color w:val="000000" w:themeColor="text1"/>
          <w:sz w:val="24"/>
          <w:szCs w:val="24"/>
          <w:lang w:eastAsia="ru-RU"/>
        </w:rPr>
        <w:instrText xml:space="preserve"> REF _Ref96104577 \r \h  \* MERGEFORMAT </w:instrText>
      </w:r>
      <w:r w:rsidRPr="004D2AE5">
        <w:rPr>
          <w:rFonts w:ascii="Times New Roman" w:hAnsi="Times New Roman"/>
          <w:color w:val="000000" w:themeColor="text1"/>
          <w:sz w:val="24"/>
          <w:szCs w:val="24"/>
          <w:lang w:eastAsia="ru-RU"/>
        </w:rPr>
      </w:r>
      <w:r w:rsidRPr="004D2AE5">
        <w:rPr>
          <w:rFonts w:ascii="Times New Roman" w:hAnsi="Times New Roman"/>
          <w:color w:val="000000" w:themeColor="text1"/>
          <w:sz w:val="24"/>
          <w:szCs w:val="24"/>
          <w:lang w:eastAsia="ru-RU"/>
        </w:rPr>
        <w:fldChar w:fldCharType="separate"/>
      </w:r>
      <w:r w:rsidRPr="004D2AE5">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1E0B19" w:rsidRPr="004D2AE5">
        <w:rPr>
          <w:rFonts w:ascii="Times New Roman" w:hAnsi="Times New Roman"/>
          <w:color w:val="000000" w:themeColor="text1"/>
          <w:sz w:val="24"/>
          <w:szCs w:val="24"/>
          <w:lang w:eastAsia="ru-RU"/>
        </w:rPr>
        <w:fldChar w:fldCharType="begin"/>
      </w:r>
      <w:r w:rsidR="001E0B19" w:rsidRPr="004D2AE5">
        <w:rPr>
          <w:rFonts w:ascii="Times New Roman" w:hAnsi="Times New Roman"/>
          <w:color w:val="000000" w:themeColor="text1"/>
          <w:sz w:val="24"/>
          <w:szCs w:val="24"/>
          <w:lang w:eastAsia="ru-RU"/>
        </w:rPr>
        <w:instrText xml:space="preserve"> REF _Ref110274408 \r \h </w:instrText>
      </w:r>
      <w:r w:rsidR="00BD75CD" w:rsidRPr="004D2AE5">
        <w:rPr>
          <w:rFonts w:ascii="Times New Roman" w:hAnsi="Times New Roman"/>
          <w:color w:val="000000" w:themeColor="text1"/>
          <w:sz w:val="24"/>
          <w:szCs w:val="24"/>
          <w:lang w:eastAsia="ru-RU"/>
        </w:rPr>
        <w:instrText xml:space="preserve"> \* MERGEFORMAT </w:instrText>
      </w:r>
      <w:r w:rsidR="001E0B19" w:rsidRPr="004D2AE5">
        <w:rPr>
          <w:rFonts w:ascii="Times New Roman" w:hAnsi="Times New Roman"/>
          <w:color w:val="000000" w:themeColor="text1"/>
          <w:sz w:val="24"/>
          <w:szCs w:val="24"/>
          <w:lang w:eastAsia="ru-RU"/>
        </w:rPr>
      </w:r>
      <w:r w:rsidR="001E0B19" w:rsidRPr="004D2AE5">
        <w:rPr>
          <w:rFonts w:ascii="Times New Roman" w:hAnsi="Times New Roman"/>
          <w:color w:val="000000" w:themeColor="text1"/>
          <w:sz w:val="24"/>
          <w:szCs w:val="24"/>
          <w:lang w:eastAsia="ru-RU"/>
        </w:rPr>
        <w:fldChar w:fldCharType="separate"/>
      </w:r>
      <w:r w:rsidR="001E0B19" w:rsidRPr="004D2AE5">
        <w:rPr>
          <w:rFonts w:ascii="Times New Roman" w:hAnsi="Times New Roman"/>
          <w:color w:val="000000" w:themeColor="text1"/>
          <w:sz w:val="24"/>
          <w:szCs w:val="24"/>
          <w:lang w:eastAsia="ru-RU"/>
        </w:rPr>
        <w:t>1.4</w:t>
      </w:r>
      <w:r w:rsidR="001E0B19" w:rsidRPr="004D2AE5">
        <w:rPr>
          <w:rFonts w:ascii="Times New Roman" w:hAnsi="Times New Roman"/>
          <w:color w:val="000000" w:themeColor="text1"/>
          <w:sz w:val="24"/>
          <w:szCs w:val="24"/>
          <w:lang w:eastAsia="ru-RU"/>
        </w:rPr>
        <w:fldChar w:fldCharType="end"/>
      </w:r>
      <w:r w:rsidRPr="004D2AE5">
        <w:rPr>
          <w:rFonts w:ascii="Times New Roman" w:hAnsi="Times New Roman"/>
          <w:color w:val="000000" w:themeColor="text1"/>
          <w:sz w:val="24"/>
          <w:szCs w:val="24"/>
          <w:lang w:eastAsia="ru-RU"/>
        </w:rPr>
        <w:t xml:space="preserve"> Договора.</w:t>
      </w:r>
    </w:p>
    <w:p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Pr="00EF3BC1">
        <w:rPr>
          <w:rFonts w:ascii="Times New Roman" w:eastAsia="Times New Roman" w:hAnsi="Times New Roman"/>
          <w:i/>
          <w:color w:val="000000" w:themeColor="text1"/>
          <w:sz w:val="24"/>
          <w:szCs w:val="24"/>
          <w:lang w:eastAsia="ru-RU"/>
        </w:rPr>
        <w:t>Арендатора 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_Ref110439992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1.3.1</w:t>
      </w:r>
      <w:r>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2" w:name="_Ref110440318"/>
      <w:proofErr w:type="gramStart"/>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proofErr w:type="gramEnd"/>
      <w:r w:rsidRPr="00E560D3">
        <w:rPr>
          <w:rFonts w:ascii="Times New Roman" w:eastAsia="Times New Roman" w:hAnsi="Times New Roman"/>
          <w:color w:val="000000" w:themeColor="text1"/>
          <w:sz w:val="24"/>
          <w:szCs w:val="24"/>
          <w:lang w:eastAsia="ru-RU"/>
        </w:rPr>
        <w:t>)</w:t>
      </w:r>
      <w:r w:rsidRPr="00E560D3">
        <w:rPr>
          <w:rFonts w:ascii="Times New Roman" w:eastAsia="Times New Roman" w:hAnsi="Times New Roman"/>
          <w:i/>
          <w:color w:val="000000" w:themeColor="text1"/>
          <w:sz w:val="24"/>
          <w:szCs w:val="24"/>
          <w:lang w:eastAsia="ru-RU"/>
        </w:rPr>
        <w:t xml:space="preserve"> </w:t>
      </w:r>
      <w:proofErr w:type="gramStart"/>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Pr="00E560D3">
        <w:rPr>
          <w:rFonts w:ascii="Times New Roman" w:eastAsia="Times New Roman" w:hAnsi="Times New Roman"/>
          <w:color w:val="000000" w:themeColor="text1"/>
          <w:sz w:val="24"/>
          <w:szCs w:val="24"/>
          <w:lang w:eastAsia="ru-RU"/>
        </w:rPr>
        <w:fldChar w:fldCharType="begin"/>
      </w:r>
      <w:r w:rsidRPr="00E560D3">
        <w:rPr>
          <w:rFonts w:ascii="Times New Roman" w:eastAsia="Times New Roman" w:hAnsi="Times New Roman"/>
          <w:color w:val="000000" w:themeColor="text1"/>
          <w:sz w:val="24"/>
          <w:szCs w:val="24"/>
          <w:lang w:eastAsia="ru-RU"/>
        </w:rPr>
        <w:instrText xml:space="preserve"> REF _Ref110440157 \r \h  \* MERGEFORMAT </w:instrText>
      </w:r>
      <w:r w:rsidRPr="00E560D3">
        <w:rPr>
          <w:rFonts w:ascii="Times New Roman" w:eastAsia="Times New Roman" w:hAnsi="Times New Roman"/>
          <w:color w:val="000000" w:themeColor="text1"/>
          <w:sz w:val="24"/>
          <w:szCs w:val="24"/>
          <w:lang w:eastAsia="ru-RU"/>
        </w:rPr>
      </w:r>
      <w:r w:rsidRPr="00E560D3">
        <w:rPr>
          <w:rFonts w:ascii="Times New Roman" w:eastAsia="Times New Roman" w:hAnsi="Times New Roman"/>
          <w:color w:val="000000" w:themeColor="text1"/>
          <w:sz w:val="24"/>
          <w:szCs w:val="24"/>
          <w:lang w:eastAsia="ru-RU"/>
        </w:rPr>
        <w:fldChar w:fldCharType="separate"/>
      </w:r>
      <w:r w:rsidRPr="00E560D3">
        <w:rPr>
          <w:rFonts w:ascii="Times New Roman" w:eastAsia="Times New Roman" w:hAnsi="Times New Roman"/>
          <w:color w:val="000000" w:themeColor="text1"/>
          <w:sz w:val="24"/>
          <w:szCs w:val="24"/>
          <w:lang w:eastAsia="ru-RU"/>
        </w:rPr>
        <w:t>5.2.2</w:t>
      </w:r>
      <w:r w:rsidRPr="00E560D3">
        <w:rPr>
          <w:rFonts w:ascii="Times New Roman" w:eastAsia="Times New Roman" w:hAnsi="Times New Roman"/>
          <w:color w:val="000000" w:themeColor="text1"/>
          <w:sz w:val="24"/>
          <w:szCs w:val="24"/>
          <w:lang w:eastAsia="ru-RU"/>
        </w:rPr>
        <w:fldChar w:fldCharType="end"/>
      </w:r>
      <w:r w:rsidRPr="00E560D3">
        <w:rPr>
          <w:rFonts w:ascii="Times New Roman" w:eastAsia="Times New Roman" w:hAnsi="Times New Roman"/>
          <w:color w:val="000000" w:themeColor="text1"/>
          <w:sz w:val="24"/>
          <w:szCs w:val="24"/>
          <w:lang w:eastAsia="ru-RU"/>
        </w:rPr>
        <w:t xml:space="preserve"> 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proofErr w:type="gramEnd"/>
      <w:r w:rsidRPr="00E855F9">
        <w:rPr>
          <w:rFonts w:ascii="Times New Roman" w:hAnsi="Times New Roman"/>
          <w:color w:val="000000" w:themeColor="text1"/>
          <w:sz w:val="24"/>
          <w:szCs w:val="24"/>
        </w:rPr>
        <w:t xml:space="preserve"> </w:t>
      </w:r>
      <w:bookmarkEnd w:id="12"/>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rsidR="00391D7B" w:rsidRPr="000C2F38"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w:t>
      </w:r>
      <w:r w:rsidRPr="000C2F38">
        <w:rPr>
          <w:rFonts w:ascii="Times New Roman" w:eastAsia="Times New Roman" w:hAnsi="Times New Roman"/>
          <w:color w:val="000000" w:themeColor="text1"/>
          <w:sz w:val="24"/>
          <w:szCs w:val="24"/>
          <w:lang w:eastAsia="ru-RU"/>
        </w:rPr>
        <w:t xml:space="preserve">или разрешения, допуски, лицензии со стороны государственных и муниципальных органов, а также </w:t>
      </w:r>
      <w:r w:rsidRPr="000C2F38">
        <w:rPr>
          <w:rFonts w:ascii="Times New Roman" w:eastAsia="Times New Roman" w:hAnsi="Times New Roman"/>
          <w:i/>
          <w:color w:val="000000" w:themeColor="text1"/>
          <w:sz w:val="24"/>
          <w:szCs w:val="24"/>
          <w:lang w:eastAsia="ru-RU"/>
        </w:rPr>
        <w:t>Арендатора</w:t>
      </w:r>
      <w:r w:rsidRPr="000C2F38">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DF160F" w:rsidRPr="000C2F38" w:rsidRDefault="001168CB" w:rsidP="00DF160F">
      <w:pPr>
        <w:numPr>
          <w:ilvl w:val="1"/>
          <w:numId w:val="3"/>
        </w:numPr>
        <w:tabs>
          <w:tab w:val="num" w:pos="709"/>
        </w:tabs>
        <w:spacing w:after="0" w:line="240" w:lineRule="auto"/>
        <w:ind w:firstLine="709"/>
        <w:jc w:val="both"/>
        <w:rPr>
          <w:rFonts w:ascii="Times New Roman" w:eastAsia="Times New Roman" w:hAnsi="Times New Roman"/>
          <w:color w:val="000000"/>
          <w:sz w:val="24"/>
          <w:szCs w:val="24"/>
          <w:lang w:eastAsia="ru-RU"/>
        </w:rPr>
      </w:pPr>
      <w:r w:rsidRPr="001168CB">
        <w:rPr>
          <w:rFonts w:ascii="Times New Roman" w:eastAsia="Times New Roman" w:hAnsi="Times New Roman"/>
          <w:i/>
          <w:color w:val="000000" w:themeColor="text1"/>
          <w:sz w:val="24"/>
          <w:szCs w:val="24"/>
          <w:lang w:eastAsia="ru-RU"/>
        </w:rPr>
        <w:t xml:space="preserve">Субарендатор </w:t>
      </w:r>
      <w:r w:rsidRPr="001168CB">
        <w:rPr>
          <w:rFonts w:ascii="Times New Roman" w:eastAsia="Times New Roman" w:hAnsi="Times New Roman"/>
          <w:color w:val="000000" w:themeColor="text1"/>
          <w:sz w:val="24"/>
          <w:szCs w:val="24"/>
          <w:lang w:eastAsia="ru-RU"/>
        </w:rPr>
        <w:t xml:space="preserve">обязан обеспечить беспрепятственный доступ транспортных средств и любых лиц к Недвижимому имуществу со стороны Автомобильной дороги М-11, а также со стороны частей земельных участков и земельных участков с кадастровыми номерами </w:t>
      </w:r>
      <w:r w:rsidRPr="001168CB">
        <w:rPr>
          <w:rFonts w:ascii="Times New Roman" w:eastAsia="Times New Roman" w:hAnsi="Times New Roman"/>
          <w:b/>
          <w:bCs/>
          <w:color w:val="000000" w:themeColor="text1"/>
          <w:sz w:val="24"/>
          <w:szCs w:val="24"/>
          <w:lang w:eastAsia="ru-RU"/>
        </w:rPr>
        <w:t>47:26:0930001:285, 47:26:0930001:286, 47:26:0930001:28</w:t>
      </w:r>
      <w:r>
        <w:rPr>
          <w:rFonts w:ascii="Times New Roman" w:eastAsia="Times New Roman" w:hAnsi="Times New Roman"/>
          <w:b/>
          <w:bCs/>
          <w:color w:val="000000" w:themeColor="text1"/>
          <w:sz w:val="24"/>
          <w:szCs w:val="24"/>
          <w:lang w:eastAsia="ru-RU"/>
        </w:rPr>
        <w:t>7</w:t>
      </w:r>
      <w:r w:rsidRPr="001168CB">
        <w:rPr>
          <w:rFonts w:ascii="Times New Roman" w:eastAsia="Times New Roman" w:hAnsi="Times New Roman"/>
          <w:b/>
          <w:bCs/>
          <w:color w:val="000000" w:themeColor="text1"/>
          <w:sz w:val="24"/>
          <w:szCs w:val="24"/>
          <w:lang w:eastAsia="ru-RU"/>
        </w:rPr>
        <w:t xml:space="preserve">, 47:26:0930001:288, 47:26:0930001:289, </w:t>
      </w:r>
      <w:r w:rsidRPr="001168CB">
        <w:rPr>
          <w:rFonts w:ascii="Times New Roman" w:eastAsia="Times New Roman" w:hAnsi="Times New Roman"/>
          <w:color w:val="000000" w:themeColor="text1"/>
          <w:sz w:val="24"/>
          <w:szCs w:val="24"/>
          <w:lang w:eastAsia="ru-RU"/>
        </w:rPr>
        <w:t xml:space="preserve"> 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и (или) земельным участкам с кадастровыми номерами </w:t>
      </w:r>
      <w:r w:rsidRPr="001168CB">
        <w:rPr>
          <w:rFonts w:ascii="Times New Roman" w:eastAsia="Times New Roman" w:hAnsi="Times New Roman"/>
          <w:b/>
          <w:bCs/>
          <w:color w:val="000000" w:themeColor="text1"/>
          <w:sz w:val="24"/>
          <w:szCs w:val="24"/>
          <w:lang w:eastAsia="ru-RU"/>
        </w:rPr>
        <w:t>47:26:0930001:285, 47:26:0930001:286, 47:26:0930001:28</w:t>
      </w:r>
      <w:r>
        <w:rPr>
          <w:rFonts w:ascii="Times New Roman" w:eastAsia="Times New Roman" w:hAnsi="Times New Roman"/>
          <w:b/>
          <w:bCs/>
          <w:color w:val="000000" w:themeColor="text1"/>
          <w:sz w:val="24"/>
          <w:szCs w:val="24"/>
          <w:lang w:eastAsia="ru-RU"/>
        </w:rPr>
        <w:t>7</w:t>
      </w:r>
      <w:r w:rsidRPr="001168CB">
        <w:rPr>
          <w:rFonts w:ascii="Times New Roman" w:eastAsia="Times New Roman" w:hAnsi="Times New Roman"/>
          <w:b/>
          <w:bCs/>
          <w:color w:val="000000" w:themeColor="text1"/>
          <w:sz w:val="24"/>
          <w:szCs w:val="24"/>
          <w:lang w:eastAsia="ru-RU"/>
        </w:rPr>
        <w:t xml:space="preserve">, 47:26:0930001:288, 47:26:0930001:289 </w:t>
      </w:r>
      <w:r w:rsidRPr="001168CB">
        <w:rPr>
          <w:rFonts w:ascii="Times New Roman" w:eastAsia="Times New Roman" w:hAnsi="Times New Roman"/>
          <w:color w:val="000000" w:themeColor="text1"/>
          <w:sz w:val="24"/>
          <w:szCs w:val="24"/>
          <w:lang w:eastAsia="ru-RU"/>
        </w:rPr>
        <w:t>входящих в зону МФЗ,</w:t>
      </w:r>
      <w:r w:rsidRPr="001168CB">
        <w:rPr>
          <w:rFonts w:ascii="Times New Roman" w:eastAsia="Times New Roman" w:hAnsi="Times New Roman"/>
          <w:b/>
          <w:bCs/>
          <w:color w:val="000000" w:themeColor="text1"/>
          <w:sz w:val="24"/>
          <w:szCs w:val="24"/>
          <w:lang w:eastAsia="ru-RU"/>
        </w:rPr>
        <w:t xml:space="preserve"> </w:t>
      </w:r>
      <w:r w:rsidRPr="001168CB">
        <w:rPr>
          <w:rFonts w:ascii="Times New Roman" w:eastAsia="Times New Roman" w:hAnsi="Times New Roman"/>
          <w:color w:val="000000" w:themeColor="text1"/>
          <w:sz w:val="24"/>
          <w:szCs w:val="24"/>
          <w:lang w:eastAsia="ru-RU"/>
        </w:rPr>
        <w:t xml:space="preserve">и не вправе каким-либо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1168CB">
        <w:rPr>
          <w:rFonts w:ascii="Times New Roman" w:eastAsia="Times New Roman" w:hAnsi="Times New Roman"/>
          <w:i/>
          <w:color w:val="000000" w:themeColor="text1"/>
          <w:sz w:val="24"/>
          <w:szCs w:val="24"/>
          <w:lang w:eastAsia="ru-RU"/>
        </w:rPr>
        <w:t>Арендатором</w:t>
      </w:r>
      <w:r w:rsidRPr="001168CB">
        <w:rPr>
          <w:rFonts w:ascii="Times New Roman" w:eastAsia="Times New Roman" w:hAnsi="Times New Roman"/>
          <w:color w:val="000000" w:themeColor="text1"/>
          <w:sz w:val="24"/>
          <w:szCs w:val="24"/>
          <w:lang w:eastAsia="ru-RU"/>
        </w:rPr>
        <w:t xml:space="preserve"> в соответствии с Законодательством.</w:t>
      </w:r>
    </w:p>
    <w:p w:rsidR="00F1669B" w:rsidRPr="000C2F38" w:rsidRDefault="00F1669B"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C2F38">
        <w:rPr>
          <w:rFonts w:ascii="Times New Roman" w:eastAsia="Times New Roman" w:hAnsi="Times New Roman"/>
          <w:i/>
          <w:color w:val="000000" w:themeColor="text1"/>
          <w:sz w:val="24"/>
          <w:szCs w:val="24"/>
          <w:lang w:eastAsia="ru-RU"/>
        </w:rPr>
        <w:t xml:space="preserve">Субарендатор </w:t>
      </w:r>
      <w:r w:rsidRPr="000C2F38">
        <w:rPr>
          <w:rFonts w:ascii="Times New Roman" w:eastAsia="Times New Roman" w:hAnsi="Times New Roman"/>
          <w:color w:val="000000" w:themeColor="text1"/>
          <w:sz w:val="24"/>
          <w:szCs w:val="24"/>
          <w:lang w:eastAsia="ru-RU"/>
        </w:rPr>
        <w:t xml:space="preserve">обязан </w:t>
      </w:r>
      <w:r w:rsidR="00A6425A" w:rsidRPr="000C2F38">
        <w:rPr>
          <w:rFonts w:ascii="Times New Roman" w:eastAsia="Times New Roman" w:hAnsi="Times New Roman"/>
          <w:color w:val="000000" w:themeColor="text1"/>
          <w:sz w:val="24"/>
          <w:szCs w:val="24"/>
          <w:lang w:eastAsia="ru-RU"/>
        </w:rPr>
        <w:t xml:space="preserve">предпринять все разумные меры по ограничению </w:t>
      </w:r>
      <w:r w:rsidRPr="000C2F38">
        <w:rPr>
          <w:rFonts w:ascii="Times New Roman" w:eastAsia="Times New Roman" w:hAnsi="Times New Roman"/>
          <w:color w:val="000000" w:themeColor="text1"/>
          <w:sz w:val="24"/>
          <w:szCs w:val="24"/>
          <w:lang w:eastAsia="ru-RU"/>
        </w:rPr>
        <w:t>доступ</w:t>
      </w:r>
      <w:r w:rsidR="00901AAC" w:rsidRPr="000C2F38">
        <w:rPr>
          <w:rFonts w:ascii="Times New Roman" w:eastAsia="Times New Roman" w:hAnsi="Times New Roman"/>
          <w:color w:val="000000" w:themeColor="text1"/>
          <w:sz w:val="24"/>
          <w:szCs w:val="24"/>
          <w:lang w:eastAsia="ru-RU"/>
        </w:rPr>
        <w:t>а</w:t>
      </w:r>
      <w:r w:rsidRPr="000C2F38">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1737C" w:rsidRPr="0001737C">
        <w:rPr>
          <w:rFonts w:ascii="Times New Roman" w:eastAsia="Times New Roman" w:hAnsi="Times New Roman"/>
          <w:color w:val="000000" w:themeColor="text1"/>
          <w:sz w:val="24"/>
          <w:szCs w:val="24"/>
          <w:lang w:eastAsia="ru-RU"/>
        </w:rPr>
        <w:t xml:space="preserve"> и (или) Объектам</w:t>
      </w:r>
      <w:r w:rsidR="0001737C">
        <w:rPr>
          <w:rFonts w:ascii="Times New Roman" w:eastAsia="Times New Roman" w:hAnsi="Times New Roman"/>
          <w:color w:val="000000" w:themeColor="text1"/>
          <w:sz w:val="24"/>
          <w:szCs w:val="24"/>
          <w:lang w:eastAsia="ru-RU"/>
        </w:rPr>
        <w:t>,</w:t>
      </w:r>
      <w:r w:rsidRPr="000C2F38">
        <w:rPr>
          <w:rFonts w:ascii="Times New Roman" w:eastAsia="Times New Roman" w:hAnsi="Times New Roman"/>
          <w:color w:val="000000" w:themeColor="text1"/>
          <w:sz w:val="24"/>
          <w:szCs w:val="24"/>
          <w:lang w:eastAsia="ru-RU"/>
        </w:rPr>
        <w:t xml:space="preserve"> через Недвижимое имущество и на </w:t>
      </w:r>
      <w:r w:rsidR="00900BF9" w:rsidRPr="00900BF9">
        <w:rPr>
          <w:rFonts w:ascii="Times New Roman" w:eastAsia="Times New Roman" w:hAnsi="Times New Roman"/>
          <w:color w:val="000000" w:themeColor="text1"/>
          <w:sz w:val="24"/>
          <w:szCs w:val="24"/>
          <w:lang w:eastAsia="ru-RU"/>
        </w:rPr>
        <w:t>автомобильн</w:t>
      </w:r>
      <w:r w:rsidR="00900BF9">
        <w:rPr>
          <w:rFonts w:ascii="Times New Roman" w:eastAsia="Times New Roman" w:hAnsi="Times New Roman"/>
          <w:color w:val="000000" w:themeColor="text1"/>
          <w:sz w:val="24"/>
          <w:szCs w:val="24"/>
          <w:lang w:eastAsia="ru-RU"/>
        </w:rPr>
        <w:t>ую</w:t>
      </w:r>
      <w:r w:rsidR="00900BF9" w:rsidRPr="00900BF9">
        <w:rPr>
          <w:rFonts w:ascii="Times New Roman" w:eastAsia="Times New Roman" w:hAnsi="Times New Roman"/>
          <w:color w:val="000000" w:themeColor="text1"/>
          <w:sz w:val="24"/>
          <w:szCs w:val="24"/>
          <w:lang w:eastAsia="ru-RU"/>
        </w:rPr>
        <w:t xml:space="preserve"> дорог</w:t>
      </w:r>
      <w:r w:rsidR="00900BF9">
        <w:rPr>
          <w:rFonts w:ascii="Times New Roman" w:eastAsia="Times New Roman" w:hAnsi="Times New Roman"/>
          <w:color w:val="000000" w:themeColor="text1"/>
          <w:sz w:val="24"/>
          <w:szCs w:val="24"/>
          <w:lang w:eastAsia="ru-RU"/>
        </w:rPr>
        <w:t>у</w:t>
      </w:r>
      <w:r w:rsidR="00900BF9" w:rsidRPr="00900BF9">
        <w:rPr>
          <w:rFonts w:ascii="Times New Roman" w:eastAsia="Times New Roman" w:hAnsi="Times New Roman"/>
          <w:color w:val="000000" w:themeColor="text1"/>
          <w:sz w:val="24"/>
          <w:szCs w:val="24"/>
          <w:lang w:eastAsia="ru-RU"/>
        </w:rPr>
        <w:t xml:space="preserve"> М-11</w:t>
      </w:r>
      <w:r w:rsidRPr="000C2F38">
        <w:rPr>
          <w:rFonts w:ascii="Times New Roman" w:eastAsia="Times New Roman" w:hAnsi="Times New Roman"/>
          <w:color w:val="000000" w:themeColor="text1"/>
          <w:sz w:val="24"/>
          <w:szCs w:val="24"/>
          <w:lang w:eastAsia="ru-RU"/>
        </w:rPr>
        <w:t xml:space="preserve"> со стороны </w:t>
      </w:r>
      <w:r w:rsidR="0001737C" w:rsidRPr="0001737C">
        <w:rPr>
          <w:rFonts w:ascii="Times New Roman" w:eastAsia="Times New Roman" w:hAnsi="Times New Roman"/>
          <w:color w:val="000000" w:themeColor="text1"/>
          <w:sz w:val="24"/>
          <w:szCs w:val="24"/>
          <w:lang w:eastAsia="ru-RU"/>
        </w:rPr>
        <w:t xml:space="preserve">смежных с Недвижимым имуществом </w:t>
      </w:r>
      <w:r w:rsidRPr="000C2F38">
        <w:rPr>
          <w:rFonts w:ascii="Times New Roman" w:eastAsia="Times New Roman" w:hAnsi="Times New Roman"/>
          <w:color w:val="000000" w:themeColor="text1"/>
          <w:sz w:val="24"/>
          <w:szCs w:val="24"/>
          <w:lang w:eastAsia="ru-RU"/>
        </w:rPr>
        <w:t>земельных участков, не</w:t>
      </w:r>
      <w:r w:rsidR="00007D9F">
        <w:rPr>
          <w:rFonts w:ascii="Times New Roman" w:eastAsia="Times New Roman" w:hAnsi="Times New Roman"/>
          <w:color w:val="000000" w:themeColor="text1"/>
          <w:sz w:val="24"/>
          <w:szCs w:val="24"/>
          <w:lang w:eastAsia="ru-RU"/>
        </w:rPr>
        <w:t xml:space="preserve"> вхо</w:t>
      </w:r>
      <w:r w:rsidR="001B4526">
        <w:rPr>
          <w:rFonts w:ascii="Times New Roman" w:eastAsia="Times New Roman" w:hAnsi="Times New Roman"/>
          <w:color w:val="000000" w:themeColor="text1"/>
          <w:sz w:val="24"/>
          <w:szCs w:val="24"/>
          <w:lang w:eastAsia="ru-RU"/>
        </w:rPr>
        <w:t xml:space="preserve">дящих в полосу отвода </w:t>
      </w:r>
      <w:r w:rsidR="00900BF9" w:rsidRPr="00900BF9">
        <w:rPr>
          <w:rFonts w:ascii="Times New Roman" w:eastAsia="Times New Roman" w:hAnsi="Times New Roman"/>
          <w:color w:val="000000" w:themeColor="text1"/>
          <w:sz w:val="24"/>
          <w:szCs w:val="24"/>
          <w:lang w:eastAsia="ru-RU"/>
        </w:rPr>
        <w:t>автомобильн</w:t>
      </w:r>
      <w:r w:rsidR="00900BF9">
        <w:rPr>
          <w:rFonts w:ascii="Times New Roman" w:eastAsia="Times New Roman" w:hAnsi="Times New Roman"/>
          <w:color w:val="000000" w:themeColor="text1"/>
          <w:sz w:val="24"/>
          <w:szCs w:val="24"/>
          <w:lang w:eastAsia="ru-RU"/>
        </w:rPr>
        <w:t>ой</w:t>
      </w:r>
      <w:r w:rsidR="00900BF9" w:rsidRPr="00900BF9">
        <w:rPr>
          <w:rFonts w:ascii="Times New Roman" w:eastAsia="Times New Roman" w:hAnsi="Times New Roman"/>
          <w:color w:val="000000" w:themeColor="text1"/>
          <w:sz w:val="24"/>
          <w:szCs w:val="24"/>
          <w:lang w:eastAsia="ru-RU"/>
        </w:rPr>
        <w:t xml:space="preserve"> дорог</w:t>
      </w:r>
      <w:r w:rsidR="00900BF9">
        <w:rPr>
          <w:rFonts w:ascii="Times New Roman" w:eastAsia="Times New Roman" w:hAnsi="Times New Roman"/>
          <w:color w:val="000000" w:themeColor="text1"/>
          <w:sz w:val="24"/>
          <w:szCs w:val="24"/>
          <w:lang w:eastAsia="ru-RU"/>
        </w:rPr>
        <w:t>и</w:t>
      </w:r>
      <w:r w:rsidR="00900BF9" w:rsidRPr="00900BF9">
        <w:rPr>
          <w:rFonts w:ascii="Times New Roman" w:eastAsia="Times New Roman" w:hAnsi="Times New Roman"/>
          <w:color w:val="000000" w:themeColor="text1"/>
          <w:sz w:val="24"/>
          <w:szCs w:val="24"/>
          <w:lang w:eastAsia="ru-RU"/>
        </w:rPr>
        <w:t xml:space="preserve"> М-11</w:t>
      </w:r>
      <w:r w:rsidR="001B4526">
        <w:rPr>
          <w:rFonts w:ascii="Times New Roman" w:eastAsia="Times New Roman" w:hAnsi="Times New Roman"/>
          <w:color w:val="000000" w:themeColor="text1"/>
          <w:sz w:val="24"/>
          <w:szCs w:val="24"/>
          <w:lang w:eastAsia="ru-RU"/>
        </w:rPr>
        <w:t>, не</w:t>
      </w:r>
      <w:r w:rsidRPr="000C2F38">
        <w:rPr>
          <w:rFonts w:ascii="Times New Roman" w:eastAsia="Times New Roman" w:hAnsi="Times New Roman"/>
          <w:color w:val="000000" w:themeColor="text1"/>
          <w:sz w:val="24"/>
          <w:szCs w:val="24"/>
          <w:lang w:eastAsia="ru-RU"/>
        </w:rPr>
        <w:t xml:space="preserve"> </w:t>
      </w:r>
      <w:r w:rsidR="00901AAC" w:rsidRPr="000C2F38">
        <w:rPr>
          <w:rFonts w:ascii="Times New Roman" w:eastAsia="Times New Roman" w:hAnsi="Times New Roman"/>
          <w:color w:val="000000" w:themeColor="text1"/>
          <w:sz w:val="24"/>
          <w:szCs w:val="24"/>
          <w:lang w:eastAsia="ru-RU"/>
        </w:rPr>
        <w:t>являющихся</w:t>
      </w:r>
      <w:r w:rsidRPr="000C2F38">
        <w:rPr>
          <w:rFonts w:ascii="Times New Roman" w:eastAsia="Times New Roman" w:hAnsi="Times New Roman"/>
          <w:color w:val="000000" w:themeColor="text1"/>
          <w:sz w:val="24"/>
          <w:szCs w:val="24"/>
          <w:lang w:eastAsia="ru-RU"/>
        </w:rPr>
        <w:t xml:space="preserve"> </w:t>
      </w:r>
      <w:r w:rsidR="0001737C">
        <w:rPr>
          <w:rFonts w:ascii="Times New Roman" w:eastAsia="Times New Roman" w:hAnsi="Times New Roman"/>
          <w:color w:val="000000" w:themeColor="text1"/>
          <w:sz w:val="24"/>
          <w:szCs w:val="24"/>
          <w:lang w:eastAsia="ru-RU"/>
        </w:rPr>
        <w:t>част</w:t>
      </w:r>
      <w:r w:rsidR="001B4526">
        <w:rPr>
          <w:rFonts w:ascii="Times New Roman" w:eastAsia="Times New Roman" w:hAnsi="Times New Roman"/>
          <w:color w:val="000000" w:themeColor="text1"/>
          <w:sz w:val="24"/>
          <w:szCs w:val="24"/>
          <w:lang w:eastAsia="ru-RU"/>
        </w:rPr>
        <w:t>ью</w:t>
      </w:r>
      <w:r w:rsidR="0001737C">
        <w:rPr>
          <w:rFonts w:ascii="Times New Roman" w:eastAsia="Times New Roman" w:hAnsi="Times New Roman"/>
          <w:color w:val="000000" w:themeColor="text1"/>
          <w:sz w:val="24"/>
          <w:szCs w:val="24"/>
          <w:lang w:eastAsia="ru-RU"/>
        </w:rPr>
        <w:t xml:space="preserve"> МФЗ и </w:t>
      </w:r>
      <w:r w:rsidR="0001737C" w:rsidRPr="0001737C">
        <w:rPr>
          <w:rFonts w:ascii="Times New Roman" w:eastAsia="Times New Roman" w:hAnsi="Times New Roman"/>
          <w:color w:val="000000" w:themeColor="text1"/>
          <w:sz w:val="24"/>
          <w:szCs w:val="24"/>
          <w:lang w:eastAsia="ru-RU"/>
        </w:rPr>
        <w:t xml:space="preserve">являющихся </w:t>
      </w:r>
      <w:r w:rsidR="00FF21FE">
        <w:rPr>
          <w:rFonts w:ascii="Times New Roman" w:eastAsia="Times New Roman" w:hAnsi="Times New Roman"/>
          <w:color w:val="000000" w:themeColor="text1"/>
          <w:sz w:val="24"/>
          <w:szCs w:val="24"/>
          <w:lang w:eastAsia="ru-RU"/>
        </w:rPr>
        <w:t>с</w:t>
      </w:r>
      <w:r w:rsidR="00901AAC" w:rsidRPr="000C2F38">
        <w:rPr>
          <w:rFonts w:ascii="Times New Roman" w:eastAsia="Times New Roman" w:hAnsi="Times New Roman"/>
          <w:color w:val="000000" w:themeColor="text1"/>
          <w:sz w:val="24"/>
          <w:szCs w:val="24"/>
          <w:lang w:eastAsia="ru-RU"/>
        </w:rPr>
        <w:t xml:space="preserve">межными </w:t>
      </w:r>
      <w:r w:rsidRPr="000C2F38">
        <w:rPr>
          <w:rFonts w:ascii="Times New Roman" w:eastAsia="Times New Roman" w:hAnsi="Times New Roman"/>
          <w:color w:val="000000" w:themeColor="text1"/>
          <w:sz w:val="24"/>
          <w:szCs w:val="24"/>
          <w:lang w:eastAsia="ru-RU"/>
        </w:rPr>
        <w:t>с Недвижимым имуществом.</w:t>
      </w:r>
    </w:p>
    <w:p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proofErr w:type="gramStart"/>
      <w:r w:rsidRPr="000C2F38">
        <w:rPr>
          <w:rFonts w:ascii="Times New Roman" w:eastAsia="Times New Roman" w:hAnsi="Times New Roman"/>
          <w:color w:val="000000" w:themeColor="text1"/>
          <w:sz w:val="24"/>
          <w:szCs w:val="24"/>
          <w:lang w:eastAsia="ru-RU"/>
        </w:rPr>
        <w:t xml:space="preserve">Настоящим </w:t>
      </w:r>
      <w:r w:rsidRPr="000C2F38">
        <w:rPr>
          <w:rFonts w:ascii="Times New Roman" w:eastAsia="Times New Roman" w:hAnsi="Times New Roman"/>
          <w:i/>
          <w:color w:val="000000" w:themeColor="text1"/>
          <w:sz w:val="24"/>
          <w:szCs w:val="24"/>
          <w:lang w:eastAsia="ru-RU"/>
        </w:rPr>
        <w:t xml:space="preserve">Стороны </w:t>
      </w:r>
      <w:r w:rsidRPr="000C2F38">
        <w:rPr>
          <w:rFonts w:ascii="Times New Roman" w:eastAsia="Times New Roman" w:hAnsi="Times New Roman"/>
          <w:color w:val="000000" w:themeColor="text1"/>
          <w:sz w:val="24"/>
          <w:szCs w:val="24"/>
          <w:lang w:eastAsia="ru-RU"/>
        </w:rPr>
        <w:t xml:space="preserve">признают </w:t>
      </w:r>
      <w:r w:rsidR="00EC0FEF" w:rsidRPr="000C2F38">
        <w:rPr>
          <w:rFonts w:ascii="Times New Roman" w:eastAsia="Times New Roman" w:hAnsi="Times New Roman"/>
          <w:color w:val="000000"/>
          <w:sz w:val="24"/>
          <w:szCs w:val="24"/>
          <w:lang w:eastAsia="ru-RU"/>
        </w:rPr>
        <w:t xml:space="preserve">и подтверждают, что условия настоящей главы </w:t>
      </w:r>
      <w:r w:rsidR="00EC0FEF" w:rsidRPr="000C2F38">
        <w:rPr>
          <w:rFonts w:ascii="Times New Roman" w:eastAsia="Times New Roman" w:hAnsi="Times New Roman"/>
          <w:color w:val="000000"/>
          <w:sz w:val="24"/>
          <w:szCs w:val="24"/>
          <w:lang w:val="en-US" w:eastAsia="ru-RU"/>
        </w:rPr>
        <w:t>IV</w:t>
      </w:r>
      <w:r w:rsidR="00EC0FEF" w:rsidRPr="000C2F38">
        <w:rPr>
          <w:rFonts w:ascii="Times New Roman" w:eastAsia="Times New Roman" w:hAnsi="Times New Roman"/>
          <w:color w:val="000000"/>
          <w:sz w:val="24"/>
          <w:szCs w:val="24"/>
          <w:lang w:eastAsia="ru-RU"/>
        </w:rPr>
        <w:t xml:space="preserve"> являются существенными условиями Договора, </w:t>
      </w:r>
      <w:r w:rsidR="00FF21FE" w:rsidRPr="00FF21FE">
        <w:rPr>
          <w:rFonts w:ascii="Times New Roman" w:eastAsia="Times New Roman" w:hAnsi="Times New Roman"/>
          <w:color w:val="000000"/>
          <w:sz w:val="24"/>
          <w:szCs w:val="24"/>
          <w:lang w:eastAsia="ru-RU"/>
        </w:rPr>
        <w:t>нарушение любого из указанных условий</w:t>
      </w:r>
      <w:r w:rsidR="00FF21FE">
        <w:rPr>
          <w:rFonts w:ascii="Times New Roman" w:eastAsia="Times New Roman" w:hAnsi="Times New Roman"/>
          <w:color w:val="000000"/>
          <w:sz w:val="24"/>
          <w:szCs w:val="24"/>
          <w:lang w:eastAsia="ru-RU"/>
        </w:rPr>
        <w:t>,</w:t>
      </w:r>
      <w:r w:rsidR="00EC0FEF" w:rsidRPr="000C2F38">
        <w:rPr>
          <w:rFonts w:ascii="Times New Roman" w:eastAsia="Times New Roman" w:hAnsi="Times New Roman"/>
          <w:color w:val="000000"/>
          <w:sz w:val="24"/>
          <w:szCs w:val="24"/>
          <w:lang w:eastAsia="ru-RU"/>
        </w:rPr>
        <w:t xml:space="preserve"> предоставляет </w:t>
      </w:r>
      <w:r w:rsidR="00EC0FEF" w:rsidRPr="000C2F38">
        <w:rPr>
          <w:rFonts w:ascii="Times New Roman" w:eastAsia="Times New Roman" w:hAnsi="Times New Roman"/>
          <w:i/>
          <w:color w:val="000000"/>
          <w:sz w:val="24"/>
          <w:szCs w:val="24"/>
          <w:lang w:eastAsia="ru-RU"/>
        </w:rPr>
        <w:t>Арендатору</w:t>
      </w:r>
      <w:r w:rsidR="00EC0FEF" w:rsidRPr="000C2F38">
        <w:rPr>
          <w:rFonts w:ascii="Times New Roman" w:eastAsia="Times New Roman" w:hAnsi="Times New Roman"/>
          <w:color w:val="000000"/>
          <w:sz w:val="24"/>
          <w:szCs w:val="24"/>
          <w:lang w:eastAsia="ru-RU"/>
        </w:rPr>
        <w:t xml:space="preserve"> право воспользоваться безусловным основанием к отказу</w:t>
      </w:r>
      <w:r w:rsidR="00EC0FEF"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от исполнения Договора и его </w:t>
      </w:r>
      <w:r w:rsidR="00CF15D8" w:rsidRPr="00E855F9">
        <w:rPr>
          <w:rFonts w:ascii="Times New Roman" w:eastAsia="Times New Roman" w:hAnsi="Times New Roman"/>
          <w:color w:val="000000" w:themeColor="text1"/>
          <w:sz w:val="24"/>
          <w:szCs w:val="24"/>
          <w:lang w:eastAsia="ru-RU"/>
        </w:rPr>
        <w:t>расторжени</w:t>
      </w:r>
      <w:r w:rsidR="00CF15D8">
        <w:rPr>
          <w:rFonts w:ascii="Times New Roman" w:eastAsia="Times New Roman" w:hAnsi="Times New Roman"/>
          <w:color w:val="000000" w:themeColor="text1"/>
          <w:sz w:val="24"/>
          <w:szCs w:val="24"/>
          <w:lang w:eastAsia="ru-RU"/>
        </w:rPr>
        <w:t>ю</w:t>
      </w:r>
      <w:r w:rsidR="00CF15D8"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0D415E">
        <w:rPr>
          <w:rFonts w:ascii="Times New Roman" w:eastAsia="Times New Roman" w:hAnsi="Times New Roman"/>
          <w:color w:val="000000" w:themeColor="text1"/>
          <w:sz w:val="24"/>
          <w:szCs w:val="24"/>
          <w:lang w:eastAsia="ru-RU"/>
        </w:rPr>
        <w:fldChar w:fldCharType="begin"/>
      </w:r>
      <w:r w:rsidR="000D415E">
        <w:rPr>
          <w:rFonts w:ascii="Times New Roman" w:eastAsia="Times New Roman" w:hAnsi="Times New Roman"/>
          <w:color w:val="000000" w:themeColor="text1"/>
          <w:sz w:val="24"/>
          <w:szCs w:val="24"/>
          <w:lang w:eastAsia="ru-RU"/>
        </w:rPr>
        <w:instrText xml:space="preserve"> REF _Ref87882832 \n \h </w:instrText>
      </w:r>
      <w:r w:rsidR="000D415E">
        <w:rPr>
          <w:rFonts w:ascii="Times New Roman" w:eastAsia="Times New Roman" w:hAnsi="Times New Roman"/>
          <w:color w:val="000000" w:themeColor="text1"/>
          <w:sz w:val="24"/>
          <w:szCs w:val="24"/>
          <w:lang w:eastAsia="ru-RU"/>
        </w:rPr>
      </w:r>
      <w:r w:rsidR="000D415E">
        <w:rPr>
          <w:rFonts w:ascii="Times New Roman" w:eastAsia="Times New Roman" w:hAnsi="Times New Roman"/>
          <w:color w:val="000000" w:themeColor="text1"/>
          <w:sz w:val="24"/>
          <w:szCs w:val="24"/>
          <w:lang w:eastAsia="ru-RU"/>
        </w:rPr>
        <w:fldChar w:fldCharType="separate"/>
      </w:r>
      <w:r w:rsidR="000D415E">
        <w:rPr>
          <w:rFonts w:ascii="Times New Roman" w:eastAsia="Times New Roman" w:hAnsi="Times New Roman"/>
          <w:color w:val="000000" w:themeColor="text1"/>
          <w:sz w:val="24"/>
          <w:szCs w:val="24"/>
          <w:lang w:eastAsia="ru-RU"/>
        </w:rPr>
        <w:t>9.8</w:t>
      </w:r>
      <w:r w:rsidR="000D415E">
        <w:rPr>
          <w:rFonts w:ascii="Times New Roman" w:eastAsia="Times New Roman" w:hAnsi="Times New Roman"/>
          <w:color w:val="000000" w:themeColor="text1"/>
          <w:sz w:val="24"/>
          <w:szCs w:val="24"/>
          <w:lang w:eastAsia="ru-RU"/>
        </w:rPr>
        <w:fldChar w:fldCharType="end"/>
      </w:r>
      <w:r w:rsidR="000C3943">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 </w:t>
      </w:r>
      <w:r w:rsidR="000D415E">
        <w:rPr>
          <w:rFonts w:ascii="Times New Roman" w:eastAsia="Times New Roman" w:hAnsi="Times New Roman"/>
          <w:color w:val="000000" w:themeColor="text1"/>
          <w:sz w:val="24"/>
          <w:szCs w:val="24"/>
          <w:lang w:eastAsia="ru-RU"/>
        </w:rPr>
        <w:fldChar w:fldCharType="begin"/>
      </w:r>
      <w:r w:rsidR="000D415E">
        <w:rPr>
          <w:rFonts w:ascii="Times New Roman" w:eastAsia="Times New Roman" w:hAnsi="Times New Roman"/>
          <w:color w:val="000000" w:themeColor="text1"/>
          <w:sz w:val="24"/>
          <w:szCs w:val="24"/>
          <w:lang w:eastAsia="ru-RU"/>
        </w:rPr>
        <w:instrText xml:space="preserve"> REF _Ref87882844 \n \h </w:instrText>
      </w:r>
      <w:r w:rsidR="000D415E">
        <w:rPr>
          <w:rFonts w:ascii="Times New Roman" w:eastAsia="Times New Roman" w:hAnsi="Times New Roman"/>
          <w:color w:val="000000" w:themeColor="text1"/>
          <w:sz w:val="24"/>
          <w:szCs w:val="24"/>
          <w:lang w:eastAsia="ru-RU"/>
        </w:rPr>
      </w:r>
      <w:r w:rsidR="000D415E">
        <w:rPr>
          <w:rFonts w:ascii="Times New Roman" w:eastAsia="Times New Roman" w:hAnsi="Times New Roman"/>
          <w:color w:val="000000" w:themeColor="text1"/>
          <w:sz w:val="24"/>
          <w:szCs w:val="24"/>
          <w:lang w:eastAsia="ru-RU"/>
        </w:rPr>
        <w:fldChar w:fldCharType="separate"/>
      </w:r>
      <w:r w:rsidR="000D415E">
        <w:rPr>
          <w:rFonts w:ascii="Times New Roman" w:eastAsia="Times New Roman" w:hAnsi="Times New Roman"/>
          <w:color w:val="000000" w:themeColor="text1"/>
          <w:sz w:val="24"/>
          <w:szCs w:val="24"/>
          <w:lang w:eastAsia="ru-RU"/>
        </w:rPr>
        <w:t>9.10</w:t>
      </w:r>
      <w:r w:rsidR="000D415E">
        <w:rPr>
          <w:rFonts w:ascii="Times New Roman" w:eastAsia="Times New Roman" w:hAnsi="Times New Roman"/>
          <w:color w:val="000000" w:themeColor="text1"/>
          <w:sz w:val="24"/>
          <w:szCs w:val="24"/>
          <w:lang w:eastAsia="ru-RU"/>
        </w:rPr>
        <w:fldChar w:fldCharType="end"/>
      </w:r>
      <w:r w:rsidR="009024AD">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sidR="00901AAC">
        <w:rPr>
          <w:rFonts w:ascii="Times New Roman" w:eastAsia="Times New Roman" w:hAnsi="Times New Roman"/>
          <w:color w:val="000000" w:themeColor="text1"/>
          <w:sz w:val="24"/>
          <w:szCs w:val="24"/>
          <w:lang w:eastAsia="ru-RU"/>
        </w:rPr>
        <w:t xml:space="preserve"> </w:t>
      </w:r>
      <w:r w:rsidR="00901AAC">
        <w:rPr>
          <w:rFonts w:ascii="Times New Roman" w:eastAsia="Arial" w:hAnsi="Times New Roman"/>
          <w:sz w:val="24"/>
          <w:szCs w:val="24"/>
          <w:lang w:eastAsia="ar-SA"/>
        </w:rPr>
        <w:t xml:space="preserve">При этом </w:t>
      </w:r>
      <w:r w:rsidR="00901AAC" w:rsidRPr="00556C7C">
        <w:rPr>
          <w:rFonts w:ascii="Times New Roman" w:eastAsia="Arial" w:hAnsi="Times New Roman"/>
          <w:i/>
          <w:sz w:val="24"/>
          <w:szCs w:val="24"/>
          <w:lang w:eastAsia="ar-SA"/>
        </w:rPr>
        <w:t>Стороны</w:t>
      </w:r>
      <w:r w:rsidR="00901AAC">
        <w:rPr>
          <w:rFonts w:ascii="Times New Roman" w:eastAsia="Arial" w:hAnsi="Times New Roman"/>
          <w:sz w:val="24"/>
          <w:szCs w:val="24"/>
          <w:lang w:eastAsia="ar-SA"/>
        </w:rPr>
        <w:t xml:space="preserve"> подтверждают, что </w:t>
      </w:r>
      <w:r w:rsidR="00901AAC" w:rsidRPr="00CF28C0">
        <w:rPr>
          <w:rFonts w:ascii="Times New Roman" w:eastAsia="Arial" w:hAnsi="Times New Roman"/>
          <w:i/>
          <w:sz w:val="24"/>
          <w:szCs w:val="24"/>
          <w:lang w:eastAsia="ar-SA"/>
        </w:rPr>
        <w:t>Субарендатор</w:t>
      </w:r>
      <w:r w:rsidR="00901AAC">
        <w:rPr>
          <w:rFonts w:ascii="Times New Roman" w:eastAsia="Arial" w:hAnsi="Times New Roman"/>
          <w:sz w:val="24"/>
          <w:szCs w:val="24"/>
          <w:lang w:eastAsia="ar-SA"/>
        </w:rPr>
        <w:t xml:space="preserve"> не вправе </w:t>
      </w:r>
      <w:r w:rsidR="00901AAC" w:rsidRPr="00B93CCF">
        <w:rPr>
          <w:rFonts w:ascii="Times New Roman" w:eastAsia="Times New Roman" w:hAnsi="Times New Roman"/>
          <w:color w:val="000000" w:themeColor="text1"/>
          <w:sz w:val="24"/>
          <w:szCs w:val="24"/>
          <w:lang w:eastAsia="ru-RU"/>
        </w:rPr>
        <w:t>требовать возмещения убытков</w:t>
      </w:r>
      <w:r w:rsidR="00901AAC">
        <w:rPr>
          <w:rFonts w:ascii="Times New Roman" w:eastAsia="Times New Roman" w:hAnsi="Times New Roman"/>
          <w:color w:val="000000" w:themeColor="text1"/>
          <w:sz w:val="24"/>
          <w:szCs w:val="24"/>
          <w:lang w:eastAsia="ru-RU"/>
        </w:rPr>
        <w:t xml:space="preserve"> в любой форме</w:t>
      </w:r>
      <w:r w:rsidR="00901AAC"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sidR="00901AAC">
        <w:rPr>
          <w:rFonts w:ascii="Times New Roman" w:eastAsia="Times New Roman" w:hAnsi="Times New Roman"/>
          <w:color w:val="000000" w:themeColor="text1"/>
          <w:sz w:val="24"/>
          <w:szCs w:val="24"/>
          <w:lang w:eastAsia="ru-RU"/>
        </w:rPr>
        <w:t>.</w:t>
      </w:r>
    </w:p>
    <w:p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10440245"/>
      <w:proofErr w:type="gramStart"/>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от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Pr>
          <w:rFonts w:ascii="Times New Roman" w:eastAsia="Times New Roman" w:hAnsi="Times New Roman"/>
          <w:color w:val="000000" w:themeColor="text1"/>
          <w:sz w:val="24"/>
          <w:szCs w:val="24"/>
        </w:rPr>
        <w:t xml:space="preserve"> г. №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в сумме равной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рублей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копеек</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Pr>
          <w:rFonts w:ascii="Times New Roman" w:eastAsia="Times New Roman" w:hAnsi="Times New Roman"/>
          <w:color w:val="000000" w:themeColor="text1"/>
          <w:sz w:val="24"/>
          <w:szCs w:val="24"/>
        </w:rPr>
        <w:fldChar w:fldCharType="begin"/>
      </w:r>
      <w:r>
        <w:rPr>
          <w:rFonts w:ascii="Times New Roman" w:eastAsia="Times New Roman" w:hAnsi="Times New Roman"/>
          <w:color w:val="000000" w:themeColor="text1"/>
          <w:sz w:val="24"/>
          <w:szCs w:val="24"/>
        </w:rPr>
        <w:instrText xml:space="preserve"> REF _Ref110440095 \r \h </w:instrText>
      </w:r>
      <w:r>
        <w:rPr>
          <w:rFonts w:ascii="Times New Roman" w:eastAsia="Times New Roman" w:hAnsi="Times New Roman"/>
          <w:color w:val="000000" w:themeColor="text1"/>
          <w:sz w:val="24"/>
          <w:szCs w:val="24"/>
        </w:rPr>
      </w:r>
      <w:r>
        <w:rPr>
          <w:rFonts w:ascii="Times New Roman" w:eastAsia="Times New Roman" w:hAnsi="Times New Roman"/>
          <w:color w:val="000000" w:themeColor="text1"/>
          <w:sz w:val="24"/>
          <w:szCs w:val="24"/>
        </w:rPr>
        <w:fldChar w:fldCharType="separate"/>
      </w:r>
      <w:r>
        <w:rPr>
          <w:rFonts w:ascii="Times New Roman" w:eastAsia="Times New Roman" w:hAnsi="Times New Roman"/>
          <w:color w:val="000000" w:themeColor="text1"/>
          <w:sz w:val="24"/>
          <w:szCs w:val="24"/>
        </w:rPr>
        <w:t>2.2</w:t>
      </w:r>
      <w:r>
        <w:rPr>
          <w:rFonts w:ascii="Times New Roman" w:eastAsia="Times New Roman" w:hAnsi="Times New Roman"/>
          <w:color w:val="000000" w:themeColor="text1"/>
          <w:sz w:val="24"/>
          <w:szCs w:val="24"/>
        </w:rPr>
        <w:fldChar w:fldCharType="end"/>
      </w:r>
      <w:r w:rsidRPr="00987D45">
        <w:rPr>
          <w:rFonts w:ascii="Times New Roman" w:eastAsia="Times New Roman" w:hAnsi="Times New Roman"/>
          <w:color w:val="000000" w:themeColor="text1"/>
          <w:sz w:val="24"/>
          <w:szCs w:val="24"/>
        </w:rPr>
        <w:t xml:space="preserve"> Договора.</w:t>
      </w:r>
      <w:bookmarkEnd w:id="13"/>
      <w:r w:rsidRPr="00987D45">
        <w:rPr>
          <w:rFonts w:ascii="Times New Roman" w:hAnsi="Times New Roman"/>
          <w:color w:val="000000" w:themeColor="text1"/>
          <w:sz w:val="24"/>
          <w:szCs w:val="24"/>
          <w:lang w:eastAsia="ru-RU"/>
        </w:rPr>
        <w:t xml:space="preserve"> </w:t>
      </w:r>
      <w:proofErr w:type="gramEnd"/>
    </w:p>
    <w:p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4"/>
    </w:p>
    <w:p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rPr>
          <m:t>%</m:t>
        </m:r>
      </m:oMath>
      <w:r w:rsidRPr="006F6181">
        <w:rPr>
          <w:rFonts w:ascii="Times New Roman" w:hAnsi="Times New Roman"/>
          <w:color w:val="000000" w:themeColor="text1"/>
          <w:sz w:val="24"/>
        </w:rPr>
        <w:t xml:space="preserve"> ,</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15.1</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2"/>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5"/>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xml:space="preserve">, указанный 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15.1</w:t>
      </w:r>
      <w:r>
        <w:rPr>
          <w:rFonts w:ascii="Times New Roman" w:hAnsi="Times New Roman"/>
          <w:color w:val="000000" w:themeColor="text1"/>
          <w:sz w:val="24"/>
          <w:szCs w:val="24"/>
          <w:lang w:eastAsia="ru-RU"/>
        </w:rPr>
        <w:fldChar w:fldCharType="end"/>
      </w:r>
      <w:r w:rsidRPr="003731B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rsidR="004D4D15" w:rsidRPr="003C2F90"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 xml:space="preserve">(в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7588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 xml:space="preserve">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15.1</w:t>
      </w:r>
      <w:r>
        <w:rPr>
          <w:rFonts w:ascii="Times New Roman" w:hAnsi="Times New Roman"/>
          <w:color w:val="000000" w:themeColor="text1"/>
          <w:sz w:val="24"/>
          <w:szCs w:val="24"/>
          <w:lang w:eastAsia="ru-RU"/>
        </w:rPr>
        <w:fldChar w:fldCharType="end"/>
      </w:r>
      <w:r w:rsidRPr="00896AC2">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При этом</w:t>
      </w:r>
      <w:r w:rsidR="000C3943">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rsidR="00EC0FEF" w:rsidRDefault="004D4D15" w:rsidP="00EC0FE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10440157"/>
      <w:r w:rsidRPr="00E855F9">
        <w:rPr>
          <w:rFonts w:ascii="Times New Roman" w:eastAsia="Times New Roman" w:hAnsi="Times New Roman"/>
          <w:b/>
          <w:color w:val="000000" w:themeColor="text1"/>
          <w:sz w:val="24"/>
          <w:szCs w:val="24"/>
        </w:rPr>
        <w:t>Обо</w:t>
      </w:r>
      <w:r>
        <w:rPr>
          <w:rFonts w:ascii="Times New Roman" w:eastAsia="Times New Roman" w:hAnsi="Times New Roman"/>
          <w:b/>
          <w:color w:val="000000" w:themeColor="text1"/>
          <w:sz w:val="24"/>
          <w:szCs w:val="24"/>
        </w:rPr>
        <w:t>р</w:t>
      </w:r>
      <w:r w:rsidRPr="00E855F9">
        <w:rPr>
          <w:rFonts w:ascii="Times New Roman" w:eastAsia="Times New Roman" w:hAnsi="Times New Roman"/>
          <w:b/>
          <w:color w:val="000000" w:themeColor="text1"/>
          <w:sz w:val="24"/>
          <w:szCs w:val="24"/>
        </w:rPr>
        <w:t>отная арендн</w:t>
      </w:r>
      <w:r>
        <w:rPr>
          <w:rFonts w:ascii="Times New Roman" w:eastAsia="Times New Roman" w:hAnsi="Times New Roman"/>
          <w:b/>
          <w:color w:val="000000" w:themeColor="text1"/>
          <w:sz w:val="24"/>
          <w:szCs w:val="24"/>
        </w:rPr>
        <w:t>ая</w:t>
      </w:r>
      <w:r w:rsidRPr="00E855F9">
        <w:rPr>
          <w:rFonts w:ascii="Times New Roman" w:eastAsia="Times New Roman" w:hAnsi="Times New Roman"/>
          <w:b/>
          <w:color w:val="000000" w:themeColor="text1"/>
          <w:sz w:val="24"/>
          <w:szCs w:val="24"/>
        </w:rPr>
        <w:t xml:space="preserve"> плат</w:t>
      </w:r>
      <w:r>
        <w:rPr>
          <w:rFonts w:ascii="Times New Roman" w:eastAsia="Times New Roman" w:hAnsi="Times New Roman"/>
          <w:b/>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eastAsia="Times New Roman" w:hAnsi="Times New Roman"/>
          <w:b/>
          <w:color w:val="000000" w:themeColor="text1"/>
          <w:sz w:val="24"/>
          <w:szCs w:val="24"/>
        </w:rPr>
        <w:t xml:space="preserve">– </w:t>
      </w:r>
      <w:r w:rsidRPr="00E855F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Pr>
          <w:rFonts w:ascii="Times New Roman" w:eastAsia="Times New Roman" w:hAnsi="Times New Roman"/>
          <w:color w:val="000000" w:themeColor="text1"/>
          <w:sz w:val="24"/>
          <w:szCs w:val="24"/>
        </w:rPr>
        <w:t>э</w:t>
      </w:r>
      <w:r w:rsidRPr="00E855F9">
        <w:rPr>
          <w:rFonts w:ascii="Times New Roman" w:eastAsia="Times New Roman" w:hAnsi="Times New Roman"/>
          <w:color w:val="000000" w:themeColor="text1"/>
          <w:sz w:val="24"/>
          <w:szCs w:val="24"/>
        </w:rPr>
        <w:t>ксплуатации Объектов, являющаяся рассчитываемой.</w:t>
      </w:r>
      <w:bookmarkEnd w:id="16"/>
    </w:p>
    <w:p w:rsidR="004D4D15" w:rsidRPr="004E6462" w:rsidRDefault="004D4D15" w:rsidP="004E6462">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120931">
        <w:rPr>
          <w:rFonts w:ascii="Times New Roman" w:hAnsi="Times New Roman"/>
          <w:color w:val="000000" w:themeColor="text1"/>
          <w:sz w:val="24"/>
          <w:szCs w:val="24"/>
          <w:lang w:eastAsia="ru-RU"/>
        </w:rPr>
        <w:t>Оборотная</w:t>
      </w:r>
      <w:r w:rsidRPr="00120931">
        <w:rPr>
          <w:rFonts w:ascii="Times New Roman" w:eastAsia="Times New Roman" w:hAnsi="Times New Roman"/>
          <w:color w:val="000000" w:themeColor="text1"/>
          <w:sz w:val="24"/>
          <w:szCs w:val="24"/>
        </w:rPr>
        <w:t xml:space="preserve"> часть арендной платы</w:t>
      </w:r>
      <w:r w:rsidRPr="00120931">
        <w:rPr>
          <w:rFonts w:ascii="Times New Roman" w:eastAsia="Times New Roman" w:hAnsi="Times New Roman"/>
          <w:b/>
          <w:color w:val="000000" w:themeColor="text1"/>
          <w:sz w:val="24"/>
          <w:szCs w:val="24"/>
        </w:rPr>
        <w:t xml:space="preserve"> </w:t>
      </w:r>
      <w:r w:rsidRPr="00120931">
        <w:rPr>
          <w:rFonts w:ascii="Times New Roman" w:eastAsia="Times New Roman" w:hAnsi="Times New Roman"/>
          <w:color w:val="000000" w:themeColor="text1"/>
          <w:sz w:val="24"/>
          <w:szCs w:val="24"/>
        </w:rPr>
        <w:t xml:space="preserve">устанавливается на основании </w:t>
      </w:r>
      <w:r w:rsidRPr="00120931">
        <w:rPr>
          <w:rFonts w:ascii="Times New Roman" w:hAnsi="Times New Roman"/>
          <w:color w:val="000000" w:themeColor="text1"/>
          <w:sz w:val="24"/>
        </w:rPr>
        <w:t xml:space="preserve">Отчета </w:t>
      </w:r>
      <w:r w:rsidR="00120931" w:rsidRPr="00120931">
        <w:rPr>
          <w:rFonts w:ascii="Times New Roman" w:eastAsia="Times New Roman" w:hAnsi="Times New Roman"/>
          <w:color w:val="000000" w:themeColor="text1"/>
          <w:sz w:val="24"/>
          <w:szCs w:val="24"/>
        </w:rPr>
        <w:t>от 10.02.2023</w:t>
      </w:r>
      <w:r w:rsidR="00595E95" w:rsidRPr="00120931">
        <w:rPr>
          <w:rFonts w:ascii="Times New Roman" w:eastAsia="Times New Roman" w:hAnsi="Times New Roman"/>
          <w:color w:val="000000" w:themeColor="text1"/>
          <w:sz w:val="24"/>
          <w:szCs w:val="24"/>
          <w:lang w:eastAsia="ru-RU"/>
        </w:rPr>
        <w:t xml:space="preserve"> </w:t>
      </w:r>
      <w:r w:rsidR="00120931" w:rsidRPr="00120931">
        <w:rPr>
          <w:rFonts w:ascii="Times New Roman" w:eastAsia="Times New Roman" w:hAnsi="Times New Roman"/>
          <w:color w:val="000000" w:themeColor="text1"/>
          <w:sz w:val="24"/>
          <w:szCs w:val="24"/>
          <w:lang w:eastAsia="ru-RU"/>
        </w:rPr>
        <w:br/>
      </w:r>
      <w:r w:rsidR="00595E95" w:rsidRPr="00120931">
        <w:rPr>
          <w:rFonts w:ascii="Times New Roman" w:eastAsia="Times New Roman" w:hAnsi="Times New Roman"/>
          <w:color w:val="000000" w:themeColor="text1"/>
          <w:sz w:val="24"/>
          <w:szCs w:val="24"/>
          <w:lang w:eastAsia="ru-RU"/>
        </w:rPr>
        <w:t>№</w:t>
      </w:r>
      <w:r w:rsidR="00120931" w:rsidRPr="00120931">
        <w:rPr>
          <w:rFonts w:ascii="Times New Roman" w:eastAsia="Times New Roman" w:hAnsi="Times New Roman"/>
          <w:color w:val="000000" w:themeColor="text1"/>
          <w:sz w:val="24"/>
          <w:szCs w:val="24"/>
          <w:lang w:eastAsia="ru-RU"/>
        </w:rPr>
        <w:t xml:space="preserve"> 299-6/22</w:t>
      </w:r>
      <w:r w:rsidR="00595E95" w:rsidRPr="00120931">
        <w:rPr>
          <w:rFonts w:ascii="Times New Roman" w:eastAsia="Times New Roman" w:hAnsi="Times New Roman"/>
          <w:bCs/>
          <w:iCs/>
          <w:color w:val="000000" w:themeColor="text1"/>
          <w:sz w:val="24"/>
          <w:szCs w:val="24"/>
        </w:rPr>
        <w:t xml:space="preserve">, </w:t>
      </w:r>
      <w:r w:rsidR="00120931" w:rsidRPr="00B15684">
        <w:rPr>
          <w:rFonts w:ascii="Times New Roman" w:eastAsia="Times New Roman" w:hAnsi="Times New Roman"/>
          <w:b/>
          <w:bCs/>
          <w:iCs/>
          <w:color w:val="000000" w:themeColor="text1"/>
          <w:sz w:val="24"/>
          <w:szCs w:val="24"/>
        </w:rPr>
        <w:t>«</w:t>
      </w:r>
      <w:r w:rsidR="00120931" w:rsidRPr="00EF3BC1">
        <w:rPr>
          <w:rFonts w:ascii="Times New Roman" w:eastAsia="Times New Roman" w:hAnsi="Times New Roman"/>
          <w:bCs/>
          <w:iCs/>
          <w:color w:val="000000" w:themeColor="text1"/>
          <w:sz w:val="24"/>
          <w:szCs w:val="24"/>
        </w:rPr>
        <w:t xml:space="preserve">Об оценке рыночной стоимости </w:t>
      </w:r>
      <w:proofErr w:type="spellStart"/>
      <w:r w:rsidR="00120931" w:rsidRPr="00EF3BC1">
        <w:rPr>
          <w:rFonts w:ascii="Times New Roman" w:eastAsia="Times New Roman" w:hAnsi="Times New Roman"/>
          <w:bCs/>
          <w:iCs/>
          <w:color w:val="000000" w:themeColor="text1"/>
          <w:sz w:val="24"/>
          <w:szCs w:val="24"/>
        </w:rPr>
        <w:t>субарендной</w:t>
      </w:r>
      <w:proofErr w:type="spellEnd"/>
      <w:r w:rsidR="00120931" w:rsidRPr="00EF3BC1">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 частью земельного участка :287/</w:t>
      </w:r>
      <w:proofErr w:type="spellStart"/>
      <w:r w:rsidR="00120931" w:rsidRPr="00EF3BC1">
        <w:rPr>
          <w:rFonts w:ascii="Times New Roman" w:eastAsia="Times New Roman" w:hAnsi="Times New Roman"/>
          <w:bCs/>
          <w:iCs/>
          <w:color w:val="000000" w:themeColor="text1"/>
          <w:sz w:val="24"/>
          <w:szCs w:val="24"/>
        </w:rPr>
        <w:t>чзу</w:t>
      </w:r>
      <w:proofErr w:type="spellEnd"/>
      <w:r w:rsidR="00120931" w:rsidRPr="00EF3BC1">
        <w:rPr>
          <w:rFonts w:ascii="Times New Roman" w:eastAsia="Times New Roman" w:hAnsi="Times New Roman"/>
          <w:bCs/>
          <w:iCs/>
          <w:color w:val="000000" w:themeColor="text1"/>
          <w:sz w:val="24"/>
          <w:szCs w:val="24"/>
        </w:rPr>
        <w:t xml:space="preserve"> 3 площадью 5 481 </w:t>
      </w:r>
      <w:proofErr w:type="spellStart"/>
      <w:r w:rsidR="00120931" w:rsidRPr="00EF3BC1">
        <w:rPr>
          <w:rFonts w:ascii="Times New Roman" w:eastAsia="Times New Roman" w:hAnsi="Times New Roman"/>
          <w:bCs/>
          <w:iCs/>
          <w:color w:val="000000" w:themeColor="text1"/>
          <w:sz w:val="24"/>
          <w:szCs w:val="24"/>
        </w:rPr>
        <w:t>кв.м</w:t>
      </w:r>
      <w:proofErr w:type="spellEnd"/>
      <w:r w:rsidR="00120931" w:rsidRPr="00EF3BC1">
        <w:rPr>
          <w:rFonts w:ascii="Times New Roman" w:eastAsia="Times New Roman" w:hAnsi="Times New Roman"/>
          <w:bCs/>
          <w:iCs/>
          <w:color w:val="000000" w:themeColor="text1"/>
          <w:sz w:val="24"/>
          <w:szCs w:val="24"/>
        </w:rPr>
        <w:t xml:space="preserve">, сформированного из земельного участка </w:t>
      </w:r>
      <w:r w:rsidR="00120931" w:rsidRPr="00EF3BC1">
        <w:rPr>
          <w:rFonts w:ascii="Times New Roman" w:eastAsia="Times New Roman" w:hAnsi="Times New Roman"/>
          <w:bCs/>
          <w:iCs/>
          <w:color w:val="000000" w:themeColor="text1"/>
          <w:sz w:val="24"/>
          <w:szCs w:val="24"/>
        </w:rPr>
        <w:br/>
        <w:t xml:space="preserve">с кадастровым номером 47:26:0930001:287, - частью земельного участка :289/чзу4 площадью </w:t>
      </w:r>
      <w:r w:rsidR="00120931" w:rsidRPr="00EF3BC1">
        <w:rPr>
          <w:rFonts w:ascii="Times New Roman" w:eastAsia="Times New Roman" w:hAnsi="Times New Roman"/>
          <w:bCs/>
          <w:iCs/>
          <w:color w:val="000000" w:themeColor="text1"/>
          <w:sz w:val="24"/>
          <w:szCs w:val="24"/>
        </w:rPr>
        <w:br/>
        <w:t xml:space="preserve">4385 </w:t>
      </w:r>
      <w:proofErr w:type="spellStart"/>
      <w:r w:rsidR="00120931" w:rsidRPr="00EF3BC1">
        <w:rPr>
          <w:rFonts w:ascii="Times New Roman" w:eastAsia="Times New Roman" w:hAnsi="Times New Roman"/>
          <w:bCs/>
          <w:iCs/>
          <w:color w:val="000000" w:themeColor="text1"/>
          <w:sz w:val="24"/>
          <w:szCs w:val="24"/>
        </w:rPr>
        <w:t>кв.м</w:t>
      </w:r>
      <w:proofErr w:type="spellEnd"/>
      <w:r w:rsidR="00120931" w:rsidRPr="00EF3BC1">
        <w:rPr>
          <w:rFonts w:ascii="Times New Roman" w:eastAsia="Times New Roman" w:hAnsi="Times New Roman"/>
          <w:bCs/>
          <w:iCs/>
          <w:color w:val="000000" w:themeColor="text1"/>
          <w:sz w:val="24"/>
          <w:szCs w:val="24"/>
        </w:rPr>
        <w:t>, сформированного из земельного участка с кадастровым</w:t>
      </w:r>
      <w:r w:rsidR="00B15684" w:rsidRPr="00EF3BC1">
        <w:rPr>
          <w:rFonts w:ascii="Times New Roman" w:eastAsia="Times New Roman" w:hAnsi="Times New Roman"/>
          <w:bCs/>
          <w:iCs/>
          <w:color w:val="000000" w:themeColor="text1"/>
          <w:sz w:val="24"/>
          <w:szCs w:val="24"/>
        </w:rPr>
        <w:t xml:space="preserve"> </w:t>
      </w:r>
      <w:r w:rsidR="00120931" w:rsidRPr="00EF3BC1">
        <w:rPr>
          <w:rFonts w:ascii="Times New Roman" w:eastAsia="Times New Roman" w:hAnsi="Times New Roman"/>
          <w:bCs/>
          <w:iCs/>
          <w:color w:val="000000" w:themeColor="text1"/>
          <w:sz w:val="24"/>
          <w:szCs w:val="24"/>
        </w:rPr>
        <w:t xml:space="preserve">номером 47:26:0930001:289, - частью земельного участка :288/чзу3 площадью 207 </w:t>
      </w:r>
      <w:proofErr w:type="spellStart"/>
      <w:r w:rsidR="00120931" w:rsidRPr="00EF3BC1">
        <w:rPr>
          <w:rFonts w:ascii="Times New Roman" w:eastAsia="Times New Roman" w:hAnsi="Times New Roman"/>
          <w:bCs/>
          <w:iCs/>
          <w:color w:val="000000" w:themeColor="text1"/>
          <w:sz w:val="24"/>
          <w:szCs w:val="24"/>
        </w:rPr>
        <w:t>кв.м</w:t>
      </w:r>
      <w:proofErr w:type="spellEnd"/>
      <w:r w:rsidR="00120931" w:rsidRPr="00EF3BC1">
        <w:rPr>
          <w:rFonts w:ascii="Times New Roman" w:eastAsia="Times New Roman" w:hAnsi="Times New Roman"/>
          <w:bCs/>
          <w:iCs/>
          <w:color w:val="000000" w:themeColor="text1"/>
          <w:sz w:val="24"/>
          <w:szCs w:val="24"/>
        </w:rPr>
        <w:t>, сформированного из земельного участка с кадастровым номером 47:26:0930001:288, с предполагаемым использованием для размещения газовой АЗС для заправки газомоторным топливом</w:t>
      </w:r>
      <w:r w:rsidR="000C3943">
        <w:rPr>
          <w:rFonts w:ascii="Times New Roman" w:eastAsia="Times New Roman" w:hAnsi="Times New Roman"/>
          <w:bCs/>
          <w:iCs/>
          <w:color w:val="000000" w:themeColor="text1"/>
          <w:sz w:val="24"/>
          <w:szCs w:val="24"/>
        </w:rPr>
        <w:t xml:space="preserve"> </w:t>
      </w:r>
      <w:r w:rsidR="00120931" w:rsidRPr="00EF3BC1">
        <w:rPr>
          <w:rFonts w:ascii="Times New Roman" w:eastAsia="Times New Roman" w:hAnsi="Times New Roman"/>
          <w:bCs/>
          <w:iCs/>
          <w:color w:val="000000" w:themeColor="text1"/>
          <w:sz w:val="24"/>
          <w:szCs w:val="24"/>
        </w:rPr>
        <w:t>(природным газом) в составе многофункциональной зоны дорожного сервиса на 594 км право, автомобильной дороги</w:t>
      </w:r>
      <w:r w:rsidR="000C3943">
        <w:rPr>
          <w:rFonts w:ascii="Times New Roman" w:eastAsia="Times New Roman" w:hAnsi="Times New Roman"/>
          <w:bCs/>
          <w:iCs/>
          <w:color w:val="000000" w:themeColor="text1"/>
          <w:sz w:val="24"/>
          <w:szCs w:val="24"/>
        </w:rPr>
        <w:t xml:space="preserve"> М</w:t>
      </w:r>
      <w:r w:rsidR="00120931" w:rsidRPr="00EF3BC1">
        <w:rPr>
          <w:rFonts w:ascii="Times New Roman" w:eastAsia="Times New Roman" w:hAnsi="Times New Roman"/>
          <w:bCs/>
          <w:iCs/>
          <w:color w:val="000000" w:themeColor="text1"/>
          <w:sz w:val="24"/>
          <w:szCs w:val="24"/>
        </w:rPr>
        <w:t>-11 «Нева» Москва-Санкт-Петербург</w:t>
      </w:r>
      <w:r w:rsidR="00120931" w:rsidRPr="00EF3BC1">
        <w:rPr>
          <w:rFonts w:ascii="Times New Roman" w:eastAsia="Times New Roman" w:hAnsi="Times New Roman"/>
          <w:color w:val="000000" w:themeColor="text1"/>
          <w:sz w:val="24"/>
          <w:szCs w:val="24"/>
        </w:rPr>
        <w:t>»</w:t>
      </w:r>
      <w:r w:rsidR="00A45BED" w:rsidRPr="00EF3BC1">
        <w:rPr>
          <w:rFonts w:ascii="Times New Roman" w:eastAsia="Times New Roman" w:hAnsi="Times New Roman"/>
          <w:color w:val="000000" w:themeColor="text1"/>
          <w:sz w:val="24"/>
          <w:szCs w:val="24"/>
        </w:rPr>
        <w:t>,</w:t>
      </w:r>
      <w:r w:rsidRPr="00EF3BC1">
        <w:rPr>
          <w:rFonts w:ascii="Times New Roman" w:hAnsi="Times New Roman"/>
          <w:color w:val="000000" w:themeColor="text1"/>
          <w:sz w:val="24"/>
        </w:rPr>
        <w:t xml:space="preserve"> выполненного </w:t>
      </w:r>
      <w:r w:rsidR="00120931" w:rsidRPr="00EF3BC1">
        <w:rPr>
          <w:rFonts w:ascii="Times New Roman" w:eastAsia="Times New Roman" w:hAnsi="Times New Roman"/>
          <w:color w:val="000000" w:themeColor="text1"/>
          <w:sz w:val="24"/>
          <w:szCs w:val="24"/>
          <w:lang w:eastAsia="ru-RU"/>
        </w:rPr>
        <w:t>АО «Международный центр оценки</w:t>
      </w:r>
      <w:r w:rsidR="00120931" w:rsidRPr="00B15684">
        <w:rPr>
          <w:rFonts w:ascii="Times New Roman" w:eastAsia="Times New Roman" w:hAnsi="Times New Roman"/>
          <w:b/>
          <w:color w:val="000000" w:themeColor="text1"/>
          <w:sz w:val="24"/>
          <w:szCs w:val="24"/>
          <w:lang w:eastAsia="ru-RU"/>
        </w:rPr>
        <w:t>»</w:t>
      </w:r>
      <w:r w:rsidR="00595E95" w:rsidRPr="00120931">
        <w:rPr>
          <w:rFonts w:ascii="Times New Roman" w:eastAsia="Times New Roman" w:hAnsi="Times New Roman"/>
          <w:color w:val="000000" w:themeColor="text1"/>
          <w:sz w:val="24"/>
          <w:szCs w:val="24"/>
        </w:rPr>
        <w:t xml:space="preserve">, </w:t>
      </w:r>
      <w:r w:rsidRPr="00120931">
        <w:rPr>
          <w:rFonts w:ascii="Times New Roman" w:eastAsia="Times New Roman" w:hAnsi="Times New Roman"/>
          <w:color w:val="000000" w:themeColor="text1"/>
          <w:sz w:val="24"/>
          <w:szCs w:val="24"/>
        </w:rPr>
        <w:t xml:space="preserve">в размере </w:t>
      </w:r>
      <w:r w:rsidR="00120931" w:rsidRPr="00120931">
        <w:rPr>
          <w:rFonts w:ascii="Times New Roman" w:eastAsia="Times New Roman" w:hAnsi="Times New Roman"/>
          <w:color w:val="000000" w:themeColor="text1"/>
          <w:sz w:val="24"/>
          <w:szCs w:val="24"/>
          <w:lang w:eastAsia="ru-RU"/>
        </w:rPr>
        <w:t>0,5</w:t>
      </w:r>
      <w:r w:rsidRPr="00120931">
        <w:rPr>
          <w:rFonts w:ascii="Times New Roman" w:eastAsia="Times New Roman" w:hAnsi="Times New Roman"/>
          <w:color w:val="000000" w:themeColor="text1"/>
          <w:sz w:val="24"/>
          <w:szCs w:val="24"/>
        </w:rPr>
        <w:t>% (с учётом НДС) от объема ежемесячного розничного товарооборота</w:t>
      </w:r>
      <w:r w:rsidRPr="00120931">
        <w:rPr>
          <w:rFonts w:ascii="Times New Roman" w:eastAsia="Times New Roman" w:hAnsi="Times New Roman"/>
          <w:color w:val="000000" w:themeColor="text1"/>
          <w:sz w:val="24"/>
          <w:szCs w:val="24"/>
          <w:vertAlign w:val="superscript"/>
        </w:rPr>
        <w:footnoteReference w:id="5"/>
      </w:r>
      <w:r w:rsidRPr="00120931">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w:t>
      </w:r>
      <w:proofErr w:type="gramStart"/>
      <w:r w:rsidRPr="00120931">
        <w:rPr>
          <w:rFonts w:ascii="Times New Roman" w:eastAsia="Times New Roman" w:hAnsi="Times New Roman"/>
          <w:color w:val="000000" w:themeColor="text1"/>
          <w:sz w:val="24"/>
          <w:szCs w:val="24"/>
        </w:rPr>
        <w:t>При этом при</w:t>
      </w:r>
      <w:r w:rsidRPr="004E6462">
        <w:rPr>
          <w:rFonts w:ascii="Times New Roman" w:eastAsia="Times New Roman" w:hAnsi="Times New Roman"/>
          <w:color w:val="000000" w:themeColor="text1"/>
          <w:sz w:val="24"/>
          <w:szCs w:val="24"/>
        </w:rPr>
        <w:t xml:space="preserve"> сдаче </w:t>
      </w:r>
      <w:r w:rsidRPr="004E6462">
        <w:rPr>
          <w:rFonts w:ascii="Times New Roman" w:eastAsia="Times New Roman" w:hAnsi="Times New Roman"/>
          <w:i/>
          <w:color w:val="000000" w:themeColor="text1"/>
          <w:sz w:val="24"/>
          <w:szCs w:val="24"/>
        </w:rPr>
        <w:t>Субарендатором</w:t>
      </w:r>
      <w:r w:rsidRPr="004E6462">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4E6462">
        <w:rPr>
          <w:rFonts w:ascii="Times New Roman" w:eastAsia="Times New Roman" w:hAnsi="Times New Roman"/>
          <w:i/>
          <w:color w:val="000000" w:themeColor="text1"/>
          <w:sz w:val="24"/>
          <w:szCs w:val="24"/>
        </w:rPr>
        <w:t>Арендатором</w:t>
      </w:r>
      <w:r w:rsidRPr="004E6462">
        <w:rPr>
          <w:rFonts w:ascii="Times New Roman" w:eastAsia="Times New Roman" w:hAnsi="Times New Roman"/>
          <w:color w:val="000000" w:themeColor="text1"/>
          <w:sz w:val="24"/>
          <w:szCs w:val="24"/>
        </w:rPr>
        <w:t xml:space="preserve"> в соответствии с пунктом </w:t>
      </w:r>
      <w:r w:rsidRPr="004E6462">
        <w:rPr>
          <w:rFonts w:ascii="Times New Roman" w:eastAsia="Times New Roman" w:hAnsi="Times New Roman"/>
          <w:color w:val="000000" w:themeColor="text1"/>
          <w:sz w:val="24"/>
          <w:szCs w:val="24"/>
        </w:rPr>
        <w:fldChar w:fldCharType="begin"/>
      </w:r>
      <w:r w:rsidRPr="004E6462">
        <w:rPr>
          <w:rFonts w:ascii="Times New Roman" w:eastAsia="Times New Roman" w:hAnsi="Times New Roman"/>
          <w:color w:val="000000" w:themeColor="text1"/>
          <w:sz w:val="24"/>
          <w:szCs w:val="24"/>
        </w:rPr>
        <w:instrText xml:space="preserve"> REF _Ref110440318 \r \h </w:instrText>
      </w:r>
      <w:r w:rsidRPr="004E6462">
        <w:rPr>
          <w:rFonts w:ascii="Times New Roman" w:eastAsia="Times New Roman" w:hAnsi="Times New Roman"/>
          <w:color w:val="000000" w:themeColor="text1"/>
          <w:sz w:val="24"/>
          <w:szCs w:val="24"/>
        </w:rPr>
      </w:r>
      <w:r w:rsidRPr="004E6462">
        <w:rPr>
          <w:rFonts w:ascii="Times New Roman" w:eastAsia="Times New Roman" w:hAnsi="Times New Roman"/>
          <w:color w:val="000000" w:themeColor="text1"/>
          <w:sz w:val="24"/>
          <w:szCs w:val="24"/>
        </w:rPr>
        <w:fldChar w:fldCharType="separate"/>
      </w:r>
      <w:r w:rsidRPr="004E6462">
        <w:rPr>
          <w:rFonts w:ascii="Times New Roman" w:eastAsia="Times New Roman" w:hAnsi="Times New Roman"/>
          <w:color w:val="000000" w:themeColor="text1"/>
          <w:sz w:val="24"/>
          <w:szCs w:val="24"/>
        </w:rPr>
        <w:t>4.4</w:t>
      </w:r>
      <w:r w:rsidRPr="004E6462">
        <w:rPr>
          <w:rFonts w:ascii="Times New Roman" w:eastAsia="Times New Roman" w:hAnsi="Times New Roman"/>
          <w:color w:val="000000" w:themeColor="text1"/>
          <w:sz w:val="24"/>
          <w:szCs w:val="24"/>
        </w:rPr>
        <w:fldChar w:fldCharType="end"/>
      </w:r>
      <w:r w:rsidRPr="004E6462">
        <w:rPr>
          <w:rFonts w:ascii="Times New Roman" w:eastAsia="Times New Roman" w:hAnsi="Times New Roman"/>
          <w:color w:val="000000" w:themeColor="text1"/>
          <w:sz w:val="24"/>
          <w:szCs w:val="24"/>
        </w:rPr>
        <w:t xml:space="preserve"> Договора.</w:t>
      </w:r>
      <w:proofErr w:type="gramEnd"/>
      <w:r w:rsidRPr="004E6462">
        <w:rPr>
          <w:rFonts w:ascii="Times New Roman" w:eastAsia="Times New Roman" w:hAnsi="Times New Roman"/>
          <w:color w:val="000000" w:themeColor="text1"/>
          <w:sz w:val="24"/>
          <w:szCs w:val="24"/>
        </w:rPr>
        <w:t xml:space="preserve"> </w:t>
      </w:r>
      <w:r w:rsidRPr="004E6462">
        <w:rPr>
          <w:rFonts w:ascii="Times New Roman" w:hAnsi="Times New Roman"/>
          <w:color w:val="000000" w:themeColor="text1"/>
          <w:sz w:val="24"/>
          <w:szCs w:val="24"/>
          <w:lang w:eastAsia="ru-RU"/>
        </w:rPr>
        <w:t xml:space="preserve">Оборотная часть арендной платы перечисляется </w:t>
      </w:r>
      <w:r w:rsidRPr="004E6462">
        <w:rPr>
          <w:rFonts w:ascii="Times New Roman" w:hAnsi="Times New Roman"/>
          <w:i/>
          <w:color w:val="000000" w:themeColor="text1"/>
          <w:sz w:val="24"/>
          <w:szCs w:val="24"/>
          <w:lang w:eastAsia="ru-RU"/>
        </w:rPr>
        <w:t>Субарендатором</w:t>
      </w:r>
      <w:r w:rsidRPr="004E6462">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Pr="004E6462">
        <w:rPr>
          <w:rFonts w:ascii="Times New Roman" w:hAnsi="Times New Roman"/>
          <w:i/>
          <w:color w:val="000000" w:themeColor="text1"/>
          <w:sz w:val="24"/>
          <w:szCs w:val="24"/>
          <w:lang w:eastAsia="ru-RU"/>
        </w:rPr>
        <w:t>Арендатора</w:t>
      </w:r>
      <w:r w:rsidRPr="004E6462">
        <w:rPr>
          <w:rFonts w:ascii="Times New Roman" w:hAnsi="Times New Roman"/>
          <w:color w:val="000000" w:themeColor="text1"/>
          <w:sz w:val="24"/>
          <w:szCs w:val="24"/>
          <w:lang w:eastAsia="ru-RU"/>
        </w:rPr>
        <w:t xml:space="preserve">, указанный в пункте </w:t>
      </w:r>
      <w:r w:rsidRPr="004E6462">
        <w:rPr>
          <w:rFonts w:ascii="Times New Roman" w:hAnsi="Times New Roman"/>
          <w:color w:val="000000" w:themeColor="text1"/>
          <w:sz w:val="24"/>
          <w:szCs w:val="24"/>
          <w:lang w:eastAsia="ru-RU"/>
        </w:rPr>
        <w:fldChar w:fldCharType="begin"/>
      </w:r>
      <w:r w:rsidRPr="004E6462">
        <w:rPr>
          <w:rFonts w:ascii="Times New Roman" w:hAnsi="Times New Roman"/>
          <w:color w:val="000000" w:themeColor="text1"/>
          <w:sz w:val="24"/>
          <w:szCs w:val="24"/>
          <w:lang w:eastAsia="ru-RU"/>
        </w:rPr>
        <w:instrText xml:space="preserve"> REF _Ref88568043 \r \h </w:instrText>
      </w:r>
      <w:r w:rsidRPr="004E6462">
        <w:rPr>
          <w:rFonts w:ascii="Times New Roman" w:hAnsi="Times New Roman"/>
          <w:color w:val="000000" w:themeColor="text1"/>
          <w:sz w:val="24"/>
          <w:szCs w:val="24"/>
          <w:lang w:eastAsia="ru-RU"/>
        </w:rPr>
      </w:r>
      <w:r w:rsidRPr="004E6462">
        <w:rPr>
          <w:rFonts w:ascii="Times New Roman" w:hAnsi="Times New Roman"/>
          <w:color w:val="000000" w:themeColor="text1"/>
          <w:sz w:val="24"/>
          <w:szCs w:val="24"/>
          <w:lang w:eastAsia="ru-RU"/>
        </w:rPr>
        <w:fldChar w:fldCharType="separate"/>
      </w:r>
      <w:r w:rsidRPr="004E6462">
        <w:rPr>
          <w:rFonts w:ascii="Times New Roman" w:hAnsi="Times New Roman"/>
          <w:color w:val="000000" w:themeColor="text1"/>
          <w:sz w:val="24"/>
          <w:szCs w:val="24"/>
          <w:lang w:eastAsia="ru-RU"/>
        </w:rPr>
        <w:t>15.1</w:t>
      </w:r>
      <w:r w:rsidRPr="004E6462">
        <w:rPr>
          <w:rFonts w:ascii="Times New Roman" w:hAnsi="Times New Roman"/>
          <w:color w:val="000000" w:themeColor="text1"/>
          <w:sz w:val="24"/>
          <w:szCs w:val="24"/>
          <w:lang w:eastAsia="ru-RU"/>
        </w:rPr>
        <w:fldChar w:fldCharType="end"/>
      </w:r>
      <w:r w:rsidRPr="004E6462">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Pr>
          <w:rStyle w:val="afb"/>
          <w:rFonts w:ascii="Times New Roman" w:hAnsi="Times New Roman"/>
          <w:color w:val="000000" w:themeColor="text1"/>
          <w:sz w:val="24"/>
          <w:szCs w:val="24"/>
          <w:lang w:eastAsia="ru-RU"/>
        </w:rPr>
        <w:footnoteReference w:id="6"/>
      </w:r>
      <w:r w:rsidRPr="004E6462">
        <w:rPr>
          <w:rFonts w:ascii="Times New Roman" w:hAnsi="Times New Roman"/>
          <w:color w:val="000000" w:themeColor="text1"/>
          <w:sz w:val="24"/>
          <w:szCs w:val="24"/>
          <w:lang w:eastAsia="ru-RU"/>
        </w:rPr>
        <w:t>. При этом</w:t>
      </w:r>
      <w:r w:rsidR="000C3943">
        <w:rPr>
          <w:rFonts w:ascii="Times New Roman" w:hAnsi="Times New Roman"/>
          <w:color w:val="000000" w:themeColor="text1"/>
          <w:sz w:val="24"/>
          <w:szCs w:val="24"/>
          <w:lang w:eastAsia="ru-RU"/>
        </w:rPr>
        <w:t>,</w:t>
      </w:r>
      <w:r w:rsidRPr="004E6462">
        <w:rPr>
          <w:rFonts w:ascii="Times New Roman" w:hAnsi="Times New Roman"/>
          <w:color w:val="000000" w:themeColor="text1"/>
          <w:sz w:val="24"/>
          <w:szCs w:val="24"/>
          <w:lang w:eastAsia="ru-RU"/>
        </w:rPr>
        <w:t xml:space="preserve"> </w:t>
      </w:r>
      <w:r w:rsidRPr="004E6462">
        <w:rPr>
          <w:rFonts w:ascii="Times New Roman" w:hAnsi="Times New Roman"/>
          <w:i/>
          <w:color w:val="000000" w:themeColor="text1"/>
          <w:sz w:val="24"/>
          <w:szCs w:val="24"/>
          <w:lang w:eastAsia="ru-RU"/>
        </w:rPr>
        <w:t>Арендатору</w:t>
      </w:r>
      <w:r w:rsidRPr="004E6462">
        <w:rPr>
          <w:rFonts w:ascii="Times New Roman" w:hAnsi="Times New Roman"/>
          <w:color w:val="000000" w:themeColor="text1"/>
          <w:sz w:val="24"/>
          <w:szCs w:val="24"/>
          <w:lang w:eastAsia="ru-RU"/>
        </w:rPr>
        <w:t xml:space="preserve"> не требуется выставления счетов на оплату.</w:t>
      </w:r>
    </w:p>
    <w:p w:rsidR="004D4D15" w:rsidRDefault="004D4D15" w:rsidP="004D4D1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7" w:name="_Ref110440336"/>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7"/>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7"/>
    </w:p>
    <w:p w:rsidR="004D4D15" w:rsidRDefault="004D4D15" w:rsidP="004D4D1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proofErr w:type="gramStart"/>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REF _Ref110440336 \r \h </w:instrText>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5.2.3.1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roofErr w:type="gramEnd"/>
    </w:p>
    <w:p w:rsidR="00807923" w:rsidRPr="005514B7" w:rsidRDefault="00807923" w:rsidP="00807923">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10441374"/>
      <w:bookmarkStart w:id="19"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5514B7" w:rsidRDefault="00807923" w:rsidP="00807923">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5514B7" w:rsidRDefault="00807923" w:rsidP="00807923">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EF3BC1">
        <w:rPr>
          <w:rFonts w:ascii="Times New Roman" w:hAnsi="Times New Roman"/>
          <w:i/>
          <w:iCs/>
          <w:color w:val="000000"/>
          <w:sz w:val="24"/>
          <w:szCs w:val="24"/>
        </w:rPr>
        <w:t>Субарендатор</w:t>
      </w:r>
      <w:r w:rsidR="001A6915" w:rsidRPr="001A6915">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8"/>
    <w:p w:rsidR="004D4D15" w:rsidRPr="00D2687F" w:rsidRDefault="004D4D15" w:rsidP="004D4D15">
      <w:pPr>
        <w:widowControl w:val="0"/>
        <w:numPr>
          <w:ilvl w:val="3"/>
          <w:numId w:val="32"/>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9"/>
    </w:p>
    <w:p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rsidR="00403FCA" w:rsidRPr="00403FCA" w:rsidRDefault="004D4D15" w:rsidP="00403FCA">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lang w:eastAsia="ru-RU"/>
        </w:rPr>
      </w:pPr>
      <w:bookmarkStart w:id="20"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15.1</w:t>
      </w:r>
      <w:r>
        <w:rPr>
          <w:rFonts w:ascii="Times New Roman" w:hAnsi="Times New Roman"/>
          <w:color w:val="000000" w:themeColor="text1"/>
          <w:sz w:val="24"/>
          <w:szCs w:val="24"/>
          <w:lang w:eastAsia="ru-RU"/>
        </w:rPr>
        <w:fldChar w:fldCharType="end"/>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8"/>
      </w:r>
      <w:r w:rsidRPr="00B60917">
        <w:rPr>
          <w:rFonts w:ascii="Times New Roman" w:hAnsi="Times New Roman"/>
          <w:color w:val="000000" w:themeColor="text1"/>
          <w:sz w:val="24"/>
          <w:szCs w:val="24"/>
          <w:lang w:eastAsia="ru-RU"/>
        </w:rPr>
        <w:t>.</w:t>
      </w:r>
      <w:bookmarkEnd w:id="20"/>
      <w:r w:rsidR="00403FCA" w:rsidRPr="00403FCA">
        <w:rPr>
          <w:rFonts w:ascii="Times New Roman" w:hAnsi="Times New Roman"/>
          <w:color w:val="000000" w:themeColor="text1"/>
          <w:sz w:val="24"/>
          <w:szCs w:val="24"/>
          <w:lang w:eastAsia="ru-RU"/>
        </w:rPr>
        <w:t xml:space="preserve"> При этом, </w:t>
      </w:r>
      <w:r w:rsidR="00403FCA" w:rsidRPr="00403FCA">
        <w:rPr>
          <w:rFonts w:ascii="Times New Roman" w:hAnsi="Times New Roman"/>
          <w:i/>
          <w:color w:val="000000" w:themeColor="text1"/>
          <w:sz w:val="24"/>
          <w:szCs w:val="24"/>
          <w:lang w:eastAsia="ru-RU"/>
        </w:rPr>
        <w:t>Арендатору</w:t>
      </w:r>
      <w:r w:rsidR="00403FCA" w:rsidRPr="00403FCA">
        <w:rPr>
          <w:rFonts w:ascii="Times New Roman" w:hAnsi="Times New Roman"/>
          <w:color w:val="000000" w:themeColor="text1"/>
          <w:sz w:val="24"/>
          <w:szCs w:val="24"/>
          <w:lang w:eastAsia="ru-RU"/>
        </w:rPr>
        <w:t xml:space="preserve"> не требуется выставления счетов на оплату.</w:t>
      </w:r>
    </w:p>
    <w:p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1" w:name="_Ref110441424"/>
      <w:proofErr w:type="gramStart"/>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_Ref110433717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_Ref110440188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9.8</w:t>
      </w:r>
      <w:r>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_Ref110440201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9.10</w:t>
      </w:r>
      <w:r>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При этом</w:t>
      </w:r>
      <w:r w:rsidR="000C3943">
        <w:rPr>
          <w:rFonts w:ascii="Times New Roman" w:eastAsia="Arial" w:hAnsi="Times New Roman"/>
          <w:sz w:val="24"/>
          <w:szCs w:val="24"/>
          <w:lang w:eastAsia="ar-SA"/>
        </w:rPr>
        <w:t>,</w:t>
      </w:r>
      <w:r>
        <w:rPr>
          <w:rFonts w:ascii="Times New Roman" w:eastAsia="Arial" w:hAnsi="Times New Roman"/>
          <w:sz w:val="24"/>
          <w:szCs w:val="24"/>
          <w:lang w:eastAsia="ar-SA"/>
        </w:rPr>
        <w:t xml:space="preserve">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21"/>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BA5249">
        <w:rPr>
          <w:rFonts w:ascii="Times New Roman" w:eastAsia="Times New Roman" w:hAnsi="Times New Roman"/>
          <w:color w:val="000000" w:themeColor="text1"/>
          <w:sz w:val="24"/>
          <w:szCs w:val="24"/>
          <w:lang w:eastAsia="ru-RU"/>
        </w:rPr>
        <w:fldChar w:fldCharType="begin"/>
      </w:r>
      <w:r w:rsidR="00BA5249">
        <w:rPr>
          <w:rFonts w:ascii="Times New Roman" w:eastAsia="Times New Roman" w:hAnsi="Times New Roman"/>
          <w:color w:val="000000" w:themeColor="text1"/>
          <w:sz w:val="24"/>
          <w:szCs w:val="24"/>
          <w:lang w:eastAsia="ru-RU"/>
        </w:rPr>
        <w:instrText xml:space="preserve"> REF _Ref87882492 \n \h </w:instrText>
      </w:r>
      <w:r w:rsidR="00BA5249">
        <w:rPr>
          <w:rFonts w:ascii="Times New Roman" w:eastAsia="Times New Roman" w:hAnsi="Times New Roman"/>
          <w:color w:val="000000" w:themeColor="text1"/>
          <w:sz w:val="24"/>
          <w:szCs w:val="24"/>
          <w:lang w:eastAsia="ru-RU"/>
        </w:rPr>
      </w:r>
      <w:r w:rsidR="00BA5249">
        <w:rPr>
          <w:rFonts w:ascii="Times New Roman" w:eastAsia="Times New Roman" w:hAnsi="Times New Roman"/>
          <w:color w:val="000000" w:themeColor="text1"/>
          <w:sz w:val="24"/>
          <w:szCs w:val="24"/>
          <w:lang w:eastAsia="ru-RU"/>
        </w:rPr>
        <w:fldChar w:fldCharType="separate"/>
      </w:r>
      <w:r w:rsidR="00BA5249">
        <w:rPr>
          <w:rFonts w:ascii="Times New Roman" w:eastAsia="Times New Roman" w:hAnsi="Times New Roman"/>
          <w:color w:val="000000" w:themeColor="text1"/>
          <w:sz w:val="24"/>
          <w:szCs w:val="24"/>
          <w:lang w:eastAsia="ru-RU"/>
        </w:rPr>
        <w:t>1.3.1</w:t>
      </w:r>
      <w:r w:rsidR="00BA5249">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BA5249">
        <w:rPr>
          <w:rFonts w:ascii="Times New Roman" w:eastAsia="Times New Roman" w:hAnsi="Times New Roman"/>
          <w:color w:val="000000" w:themeColor="text1"/>
          <w:sz w:val="24"/>
          <w:szCs w:val="24"/>
          <w:lang w:eastAsia="ru-RU"/>
        </w:rPr>
        <w:fldChar w:fldCharType="begin"/>
      </w:r>
      <w:r w:rsidR="00BA5249">
        <w:rPr>
          <w:rFonts w:ascii="Times New Roman" w:eastAsia="Times New Roman" w:hAnsi="Times New Roman"/>
          <w:color w:val="000000" w:themeColor="text1"/>
          <w:sz w:val="24"/>
          <w:szCs w:val="24"/>
          <w:lang w:eastAsia="ru-RU"/>
        </w:rPr>
        <w:instrText xml:space="preserve"> REF _Ref87946556 \n \h </w:instrText>
      </w:r>
      <w:r w:rsidR="00BA5249">
        <w:rPr>
          <w:rFonts w:ascii="Times New Roman" w:eastAsia="Times New Roman" w:hAnsi="Times New Roman"/>
          <w:color w:val="000000" w:themeColor="text1"/>
          <w:sz w:val="24"/>
          <w:szCs w:val="24"/>
          <w:lang w:eastAsia="ru-RU"/>
        </w:rPr>
      </w:r>
      <w:r w:rsidR="00BA5249">
        <w:rPr>
          <w:rFonts w:ascii="Times New Roman" w:eastAsia="Times New Roman" w:hAnsi="Times New Roman"/>
          <w:color w:val="000000" w:themeColor="text1"/>
          <w:sz w:val="24"/>
          <w:szCs w:val="24"/>
          <w:lang w:eastAsia="ru-RU"/>
        </w:rPr>
        <w:fldChar w:fldCharType="separate"/>
      </w:r>
      <w:r w:rsidR="00BA5249">
        <w:rPr>
          <w:rFonts w:ascii="Times New Roman" w:eastAsia="Times New Roman" w:hAnsi="Times New Roman"/>
          <w:color w:val="000000" w:themeColor="text1"/>
          <w:sz w:val="24"/>
          <w:szCs w:val="24"/>
          <w:lang w:eastAsia="ru-RU"/>
        </w:rPr>
        <w:t>1.3.2</w:t>
      </w:r>
      <w:r w:rsidR="00BA5249">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w:t>
      </w:r>
    </w:p>
    <w:p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0E7DF6"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Недвижимого имущества с конструктивными элементами, проездами, и </w:t>
      </w:r>
      <w:r w:rsidR="00DF1C6E">
        <w:rPr>
          <w:rFonts w:ascii="Times New Roman" w:eastAsia="Times New Roman" w:hAnsi="Times New Roman"/>
          <w:color w:val="000000" w:themeColor="text1"/>
          <w:sz w:val="24"/>
          <w:szCs w:val="24"/>
          <w:lang w:eastAsia="ru-RU"/>
        </w:rPr>
        <w:t>иными</w:t>
      </w:r>
      <w:r>
        <w:rPr>
          <w:rFonts w:ascii="Times New Roman" w:eastAsia="Times New Roman" w:hAnsi="Times New Roman"/>
          <w:color w:val="000000" w:themeColor="text1"/>
          <w:sz w:val="24"/>
          <w:szCs w:val="24"/>
          <w:lang w:eastAsia="ru-RU"/>
        </w:rPr>
        <w:t xml:space="preserve">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A7272B">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 xml:space="preserve"> техническое решение стыковки Недвижимого имущества со смежным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участкам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/частям</w:t>
      </w:r>
      <w:r w:rsidR="00CF15D8">
        <w:rPr>
          <w:rFonts w:ascii="Times New Roman" w:eastAsia="Times New Roman" w:hAnsi="Times New Roman"/>
          <w:color w:val="000000" w:themeColor="text1"/>
          <w:sz w:val="24"/>
          <w:szCs w:val="24"/>
          <w:lang w:eastAsia="ru-RU"/>
        </w:rPr>
        <w:t>и</w:t>
      </w:r>
      <w:r>
        <w:rPr>
          <w:rFonts w:ascii="Times New Roman" w:eastAsia="Times New Roman" w:hAnsi="Times New Roman"/>
          <w:color w:val="000000" w:themeColor="text1"/>
          <w:sz w:val="24"/>
          <w:szCs w:val="24"/>
          <w:lang w:eastAsia="ru-RU"/>
        </w:rPr>
        <w:t xml:space="preserve"> земельных участков и/или сооружениями, расположенными на них.  </w:t>
      </w:r>
    </w:p>
    <w:p w:rsidR="00A07317" w:rsidRPr="00DD2BA1"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87946796"/>
      <w:proofErr w:type="gramStart"/>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_Ref87882169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5.2.1.1.3</w:t>
      </w:r>
      <w:r w:rsidR="009219BC">
        <w:rPr>
          <w:rFonts w:ascii="Times New Roman" w:eastAsia="Times New Roman" w:hAnsi="Times New Roman"/>
          <w:color w:val="000000" w:themeColor="text1"/>
          <w:sz w:val="24"/>
          <w:szCs w:val="24"/>
          <w:lang w:eastAsia="ru-RU"/>
        </w:rPr>
        <w:fldChar w:fldCharType="end"/>
      </w:r>
      <w:r w:rsidR="003771EE">
        <w:rPr>
          <w:rFonts w:ascii="Times New Roman" w:eastAsia="Times New Roman" w:hAnsi="Times New Roman"/>
          <w:color w:val="000000" w:themeColor="text1"/>
          <w:sz w:val="24"/>
          <w:szCs w:val="24"/>
          <w:lang w:eastAsia="ru-RU"/>
        </w:rPr>
        <w:t xml:space="preserve"> 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A6425A">
        <w:rPr>
          <w:rFonts w:ascii="Times New Roman" w:hAnsi="Times New Roman"/>
          <w:color w:val="000000" w:themeColor="text1"/>
          <w:sz w:val="24"/>
        </w:rPr>
        <w:fldChar w:fldCharType="begin"/>
      </w:r>
      <w:r w:rsidR="00A6425A">
        <w:rPr>
          <w:rFonts w:ascii="Times New Roman" w:hAnsi="Times New Roman"/>
          <w:color w:val="000000" w:themeColor="text1"/>
          <w:sz w:val="24"/>
        </w:rPr>
        <w:instrText xml:space="preserve"> REF _Ref88554313 \r \h </w:instrText>
      </w:r>
      <w:r w:rsidR="00A6425A">
        <w:rPr>
          <w:rFonts w:ascii="Times New Roman" w:hAnsi="Times New Roman"/>
          <w:color w:val="000000" w:themeColor="text1"/>
          <w:sz w:val="24"/>
        </w:rPr>
      </w:r>
      <w:r w:rsidR="00A6425A">
        <w:rPr>
          <w:rFonts w:ascii="Times New Roman" w:hAnsi="Times New Roman"/>
          <w:color w:val="000000" w:themeColor="text1"/>
          <w:sz w:val="24"/>
        </w:rPr>
        <w:fldChar w:fldCharType="separate"/>
      </w:r>
      <w:r w:rsidR="00A6425A">
        <w:rPr>
          <w:rFonts w:ascii="Times New Roman" w:hAnsi="Times New Roman"/>
          <w:color w:val="000000" w:themeColor="text1"/>
          <w:sz w:val="24"/>
        </w:rPr>
        <w:t>5.2.1.1.3</w:t>
      </w:r>
      <w:r w:rsidR="00A6425A">
        <w:rPr>
          <w:rFonts w:ascii="Times New Roman" w:hAnsi="Times New Roman"/>
          <w:color w:val="000000" w:themeColor="text1"/>
          <w:sz w:val="24"/>
        </w:rPr>
        <w:fldChar w:fldCharType="end"/>
      </w:r>
      <w:r w:rsidR="00BB41B6">
        <w:rPr>
          <w:rFonts w:ascii="Times New Roman" w:hAnsi="Times New Roman"/>
          <w:color w:val="000000" w:themeColor="text1"/>
          <w:sz w:val="24"/>
        </w:rPr>
        <w:t xml:space="preserve"> 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proofErr w:type="gramEnd"/>
      <w:r w:rsidRPr="00DD2BA1">
        <w:rPr>
          <w:rFonts w:ascii="Times New Roman" w:eastAsia="Times New Roman" w:hAnsi="Times New Roman"/>
          <w:color w:val="000000" w:themeColor="text1"/>
          <w:sz w:val="24"/>
          <w:szCs w:val="24"/>
          <w:lang w:eastAsia="ru-RU"/>
        </w:rPr>
        <w:t xml:space="preserve">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2"/>
    </w:p>
    <w:p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1E0B19" w:rsidRPr="00306A32">
        <w:rPr>
          <w:rFonts w:ascii="Times New Roman" w:eastAsia="Times New Roman" w:hAnsi="Times New Roman"/>
          <w:color w:val="000000" w:themeColor="text1"/>
          <w:sz w:val="24"/>
          <w:szCs w:val="24"/>
          <w:lang w:eastAsia="ru-RU"/>
        </w:rPr>
        <w:fldChar w:fldCharType="begin"/>
      </w:r>
      <w:r w:rsidR="001E0B19" w:rsidRPr="00306A32">
        <w:rPr>
          <w:rFonts w:ascii="Times New Roman" w:eastAsia="Times New Roman" w:hAnsi="Times New Roman"/>
          <w:color w:val="000000" w:themeColor="text1"/>
          <w:sz w:val="24"/>
          <w:szCs w:val="24"/>
          <w:lang w:eastAsia="ru-RU"/>
        </w:rPr>
        <w:instrText xml:space="preserve"> REF _Ref87946796 \r \h </w:instrText>
      </w:r>
      <w:r w:rsidR="003057C7" w:rsidRPr="00306A32">
        <w:rPr>
          <w:rFonts w:ascii="Times New Roman" w:eastAsia="Times New Roman" w:hAnsi="Times New Roman"/>
          <w:color w:val="000000" w:themeColor="text1"/>
          <w:sz w:val="24"/>
          <w:szCs w:val="24"/>
          <w:lang w:eastAsia="ru-RU"/>
        </w:rPr>
        <w:instrText xml:space="preserve"> \* MERGEFORMAT </w:instrText>
      </w:r>
      <w:r w:rsidR="001E0B19" w:rsidRPr="00306A32">
        <w:rPr>
          <w:rFonts w:ascii="Times New Roman" w:eastAsia="Times New Roman" w:hAnsi="Times New Roman"/>
          <w:color w:val="000000" w:themeColor="text1"/>
          <w:sz w:val="24"/>
          <w:szCs w:val="24"/>
          <w:lang w:eastAsia="ru-RU"/>
        </w:rPr>
      </w:r>
      <w:r w:rsidR="001E0B19" w:rsidRPr="00306A32">
        <w:rPr>
          <w:rFonts w:ascii="Times New Roman" w:eastAsia="Times New Roman" w:hAnsi="Times New Roman"/>
          <w:color w:val="000000" w:themeColor="text1"/>
          <w:sz w:val="24"/>
          <w:szCs w:val="24"/>
          <w:lang w:eastAsia="ru-RU"/>
        </w:rPr>
        <w:fldChar w:fldCharType="separate"/>
      </w:r>
      <w:r w:rsidR="001E0B19" w:rsidRPr="00306A32">
        <w:rPr>
          <w:rFonts w:ascii="Times New Roman" w:eastAsia="Times New Roman" w:hAnsi="Times New Roman"/>
          <w:color w:val="000000" w:themeColor="text1"/>
          <w:sz w:val="24"/>
          <w:szCs w:val="24"/>
          <w:lang w:eastAsia="ru-RU"/>
        </w:rPr>
        <w:t>6.1.6</w:t>
      </w:r>
      <w:r w:rsidR="001E0B19" w:rsidRPr="00306A32">
        <w:rPr>
          <w:rFonts w:ascii="Times New Roman" w:eastAsia="Times New Roman" w:hAnsi="Times New Roman"/>
          <w:color w:val="000000" w:themeColor="text1"/>
          <w:sz w:val="24"/>
          <w:szCs w:val="24"/>
          <w:lang w:eastAsia="ru-RU"/>
        </w:rPr>
        <w:fldChar w:fldCharType="end"/>
      </w:r>
      <w:r w:rsidRPr="00306A32">
        <w:rPr>
          <w:rFonts w:ascii="Times New Roman" w:eastAsia="Times New Roman" w:hAnsi="Times New Roman"/>
          <w:color w:val="000000" w:themeColor="text1"/>
          <w:sz w:val="24"/>
          <w:szCs w:val="24"/>
          <w:lang w:eastAsia="ru-RU"/>
        </w:rPr>
        <w:t xml:space="preserve"> Договора, производится через 1 (один) месяц </w:t>
      </w:r>
      <w:proofErr w:type="gramStart"/>
      <w:r w:rsidRPr="00306A32">
        <w:rPr>
          <w:rFonts w:ascii="Times New Roman" w:eastAsia="Times New Roman" w:hAnsi="Times New Roman"/>
          <w:color w:val="000000" w:themeColor="text1"/>
          <w:sz w:val="24"/>
          <w:szCs w:val="24"/>
          <w:lang w:eastAsia="ru-RU"/>
        </w:rPr>
        <w:t>с даты</w:t>
      </w:r>
      <w:proofErr w:type="gramEnd"/>
      <w:r w:rsidRPr="00306A32">
        <w:rPr>
          <w:rFonts w:ascii="Times New Roman" w:eastAsia="Times New Roman" w:hAnsi="Times New Roman"/>
          <w:color w:val="000000" w:themeColor="text1"/>
          <w:sz w:val="24"/>
          <w:szCs w:val="24"/>
          <w:lang w:eastAsia="ru-RU"/>
        </w:rPr>
        <w:t xml:space="preserve"> письменного 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3"/>
    </w:p>
    <w:p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12B10">
        <w:rPr>
          <w:rFonts w:ascii="Times New Roman" w:eastAsia="Times New Roman" w:hAnsi="Times New Roman"/>
          <w:color w:val="000000" w:themeColor="text1"/>
          <w:sz w:val="24"/>
          <w:szCs w:val="24"/>
          <w:lang w:eastAsia="ru-RU"/>
        </w:rPr>
        <w:t xml:space="preserve">Заключать договоры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4"/>
    </w:p>
    <w:p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5"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5"/>
      <w:r w:rsidR="00AA6FF0">
        <w:rPr>
          <w:rFonts w:ascii="Times New Roman" w:eastAsia="Times New Roman" w:hAnsi="Times New Roman"/>
          <w:color w:val="000000" w:themeColor="text1"/>
          <w:sz w:val="24"/>
          <w:szCs w:val="24"/>
          <w:lang w:eastAsia="ru-RU"/>
        </w:rPr>
        <w:t xml:space="preserve"> </w:t>
      </w:r>
    </w:p>
    <w:p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6"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6"/>
    </w:p>
    <w:p w:rsidR="00D83962" w:rsidRDefault="00D83962" w:rsidP="00D83962">
      <w:pPr>
        <w:numPr>
          <w:ilvl w:val="2"/>
          <w:numId w:val="39"/>
        </w:numPr>
        <w:spacing w:after="0" w:line="240" w:lineRule="auto"/>
        <w:jc w:val="both"/>
        <w:rPr>
          <w:rFonts w:ascii="Times New Roman" w:eastAsia="Times New Roman" w:hAnsi="Times New Roman"/>
          <w:color w:val="000000" w:themeColor="text1"/>
          <w:sz w:val="24"/>
          <w:szCs w:val="24"/>
          <w:lang w:eastAsia="ru-RU"/>
        </w:rPr>
      </w:pPr>
      <w:bookmarkStart w:id="27"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7"/>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BF2283">
        <w:rPr>
          <w:rFonts w:ascii="Times New Roman" w:eastAsia="Times New Roman" w:hAnsi="Times New Roman"/>
          <w:i/>
          <w:color w:val="000000" w:themeColor="text1"/>
          <w:sz w:val="24"/>
          <w:szCs w:val="24"/>
          <w:lang w:eastAsia="ru-RU"/>
        </w:rPr>
        <w:t>Cубарендатор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900BF9" w:rsidRPr="00900BF9">
        <w:rPr>
          <w:rFonts w:ascii="Times New Roman" w:eastAsia="Times New Roman" w:hAnsi="Times New Roman"/>
          <w:color w:val="000000" w:themeColor="text1"/>
          <w:sz w:val="24"/>
          <w:szCs w:val="24"/>
          <w:lang w:eastAsia="ru-RU"/>
        </w:rPr>
        <w:t>автомобильн</w:t>
      </w:r>
      <w:r w:rsidR="00900BF9">
        <w:rPr>
          <w:rFonts w:ascii="Times New Roman" w:eastAsia="Times New Roman" w:hAnsi="Times New Roman"/>
          <w:color w:val="000000" w:themeColor="text1"/>
          <w:sz w:val="24"/>
          <w:szCs w:val="24"/>
          <w:lang w:eastAsia="ru-RU"/>
        </w:rPr>
        <w:t>ой</w:t>
      </w:r>
      <w:r w:rsidR="00900BF9" w:rsidRPr="00900BF9">
        <w:rPr>
          <w:rFonts w:ascii="Times New Roman" w:eastAsia="Times New Roman" w:hAnsi="Times New Roman"/>
          <w:color w:val="000000" w:themeColor="text1"/>
          <w:sz w:val="24"/>
          <w:szCs w:val="24"/>
          <w:lang w:eastAsia="ru-RU"/>
        </w:rPr>
        <w:t xml:space="preserve"> дорог</w:t>
      </w:r>
      <w:r w:rsidR="00900BF9">
        <w:rPr>
          <w:rFonts w:ascii="Times New Roman" w:eastAsia="Times New Roman" w:hAnsi="Times New Roman"/>
          <w:color w:val="000000" w:themeColor="text1"/>
          <w:sz w:val="24"/>
          <w:szCs w:val="24"/>
          <w:lang w:eastAsia="ru-RU"/>
        </w:rPr>
        <w:t>и</w:t>
      </w:r>
      <w:r w:rsidR="00900BF9" w:rsidRPr="00900BF9">
        <w:rPr>
          <w:rFonts w:ascii="Times New Roman" w:eastAsia="Times New Roman" w:hAnsi="Times New Roman"/>
          <w:color w:val="000000" w:themeColor="text1"/>
          <w:sz w:val="24"/>
          <w:szCs w:val="24"/>
          <w:lang w:eastAsia="ru-RU"/>
        </w:rPr>
        <w:t xml:space="preserve"> М-11</w:t>
      </w:r>
      <w:r>
        <w:rPr>
          <w:rFonts w:ascii="Times New Roman" w:eastAsia="Times New Roman" w:hAnsi="Times New Roman"/>
          <w:color w:val="000000" w:themeColor="text1"/>
          <w:sz w:val="24"/>
          <w:szCs w:val="24"/>
          <w:lang w:eastAsia="ru-RU"/>
        </w:rPr>
        <w:t>. При этом</w:t>
      </w:r>
      <w:r w:rsidR="000C3943">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900BF9" w:rsidRPr="00900BF9">
        <w:rPr>
          <w:rFonts w:ascii="Times New Roman" w:eastAsia="Times New Roman" w:hAnsi="Times New Roman"/>
          <w:color w:val="000000" w:themeColor="text1"/>
          <w:sz w:val="24"/>
          <w:szCs w:val="24"/>
          <w:lang w:eastAsia="ru-RU"/>
        </w:rPr>
        <w:t>автомобильн</w:t>
      </w:r>
      <w:r w:rsidR="00900BF9">
        <w:rPr>
          <w:rFonts w:ascii="Times New Roman" w:eastAsia="Times New Roman" w:hAnsi="Times New Roman"/>
          <w:color w:val="000000" w:themeColor="text1"/>
          <w:sz w:val="24"/>
          <w:szCs w:val="24"/>
          <w:lang w:eastAsia="ru-RU"/>
        </w:rPr>
        <w:t>ой</w:t>
      </w:r>
      <w:r w:rsidR="00900BF9" w:rsidRPr="00900BF9">
        <w:rPr>
          <w:rFonts w:ascii="Times New Roman" w:eastAsia="Times New Roman" w:hAnsi="Times New Roman"/>
          <w:color w:val="000000" w:themeColor="text1"/>
          <w:sz w:val="24"/>
          <w:szCs w:val="24"/>
          <w:lang w:eastAsia="ru-RU"/>
        </w:rPr>
        <w:t xml:space="preserve"> дорог</w:t>
      </w:r>
      <w:r w:rsidR="00900BF9">
        <w:rPr>
          <w:rFonts w:ascii="Times New Roman" w:eastAsia="Times New Roman" w:hAnsi="Times New Roman"/>
          <w:color w:val="000000" w:themeColor="text1"/>
          <w:sz w:val="24"/>
          <w:szCs w:val="24"/>
          <w:lang w:eastAsia="ru-RU"/>
        </w:rPr>
        <w:t>ой</w:t>
      </w:r>
      <w:r w:rsidR="00900BF9" w:rsidRPr="00900BF9">
        <w:rPr>
          <w:rFonts w:ascii="Times New Roman" w:eastAsia="Times New Roman" w:hAnsi="Times New Roman"/>
          <w:color w:val="000000" w:themeColor="text1"/>
          <w:sz w:val="24"/>
          <w:szCs w:val="24"/>
          <w:lang w:eastAsia="ru-RU"/>
        </w:rPr>
        <w:t xml:space="preserve"> М-11</w:t>
      </w:r>
      <w:r w:rsidR="00AF71E9" w:rsidRPr="00A43194">
        <w:rPr>
          <w:rFonts w:ascii="Times New Roman" w:eastAsia="Times New Roman" w:hAnsi="Times New Roman"/>
          <w:color w:val="000000" w:themeColor="text1"/>
          <w:sz w:val="24"/>
          <w:szCs w:val="24"/>
          <w:lang w:eastAsia="ru-RU"/>
        </w:rPr>
        <w:t xml:space="preserve"> по вопросам оплаты проезда.</w:t>
      </w:r>
    </w:p>
    <w:p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E5279" w:rsidRPr="005B15C1" w:rsidRDefault="006E5279" w:rsidP="006E5279">
      <w:pPr>
        <w:numPr>
          <w:ilvl w:val="2"/>
          <w:numId w:val="49"/>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_Ref87882492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1.3.1</w:t>
      </w:r>
      <w:r w:rsidR="009219B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rsidR="00790584" w:rsidRPr="00306A32"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900BF9" w:rsidRPr="00900BF9">
        <w:rPr>
          <w:rFonts w:ascii="Times New Roman" w:hAnsi="Times New Roman"/>
          <w:color w:val="000000" w:themeColor="text1"/>
          <w:sz w:val="24"/>
          <w:szCs w:val="24"/>
        </w:rPr>
        <w:t>автомобильн</w:t>
      </w:r>
      <w:r w:rsidR="00900BF9">
        <w:rPr>
          <w:rFonts w:ascii="Times New Roman" w:hAnsi="Times New Roman"/>
          <w:color w:val="000000" w:themeColor="text1"/>
          <w:sz w:val="24"/>
          <w:szCs w:val="24"/>
        </w:rPr>
        <w:t>ой</w:t>
      </w:r>
      <w:r w:rsidR="00900BF9" w:rsidRPr="00900BF9">
        <w:rPr>
          <w:rFonts w:ascii="Times New Roman" w:hAnsi="Times New Roman"/>
          <w:color w:val="000000" w:themeColor="text1"/>
          <w:sz w:val="24"/>
          <w:szCs w:val="24"/>
        </w:rPr>
        <w:t xml:space="preserve"> дорог</w:t>
      </w:r>
      <w:r w:rsidR="00900BF9">
        <w:rPr>
          <w:rFonts w:ascii="Times New Roman" w:hAnsi="Times New Roman"/>
          <w:color w:val="000000" w:themeColor="text1"/>
          <w:sz w:val="24"/>
          <w:szCs w:val="24"/>
        </w:rPr>
        <w:t>и</w:t>
      </w:r>
      <w:r w:rsidR="00900BF9" w:rsidRPr="00900BF9">
        <w:rPr>
          <w:rFonts w:ascii="Times New Roman" w:hAnsi="Times New Roman"/>
          <w:color w:val="000000" w:themeColor="text1"/>
          <w:sz w:val="24"/>
          <w:szCs w:val="24"/>
        </w:rPr>
        <w:t xml:space="preserve"> М-11</w:t>
      </w:r>
      <w:r w:rsidRPr="00306A32">
        <w:rPr>
          <w:rFonts w:ascii="Times New Roman" w:hAnsi="Times New Roman"/>
          <w:color w:val="000000" w:themeColor="text1"/>
          <w:sz w:val="24"/>
          <w:szCs w:val="24"/>
        </w:rPr>
        <w:t>, к которому будет осуществлено присоединение Объектов</w:t>
      </w:r>
      <w:r w:rsidR="00EA6E20" w:rsidRPr="00306A32">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r w:rsidRPr="00F6336C">
        <w:rPr>
          <w:rFonts w:ascii="Times New Roman" w:eastAsia="Times New Roman" w:hAnsi="Times New Roman"/>
          <w:color w:val="000000" w:themeColor="text1"/>
          <w:sz w:val="24"/>
          <w:szCs w:val="24"/>
          <w:lang w:eastAsia="ru-RU"/>
        </w:rPr>
        <w:t>с даты направления.</w:t>
      </w:r>
    </w:p>
    <w:p w:rsidR="00A07317" w:rsidRPr="00F6336C" w:rsidRDefault="00F633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 xml:space="preserve">рассмотреть, а в случае положительного решения, 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rsidR="009D538D" w:rsidRPr="009D538D" w:rsidRDefault="009D538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8"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w:t>
      </w:r>
      <w:r w:rsidR="000C3943">
        <w:rPr>
          <w:rFonts w:ascii="Times New Roman" w:eastAsia="Times New Roman" w:hAnsi="Times New Roman"/>
          <w:color w:val="000000"/>
          <w:sz w:val="24"/>
          <w:szCs w:val="24"/>
          <w:lang w:eastAsia="ru-RU"/>
        </w:rPr>
        <w:t>,</w:t>
      </w:r>
      <w:r w:rsidRPr="009D538D">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8"/>
    </w:p>
    <w:p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9219BC">
        <w:rPr>
          <w:rFonts w:ascii="Times New Roman" w:hAnsi="Times New Roman"/>
          <w:color w:val="000000" w:themeColor="text1"/>
          <w:sz w:val="24"/>
          <w:szCs w:val="24"/>
        </w:rPr>
        <w:t>5.2.3.5</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rsidR="004052AD" w:rsidRPr="00E855F9"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_Ref87946556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1.3.2</w:t>
      </w:r>
      <w:r w:rsidR="009219B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rsidR="00A07317" w:rsidRPr="00E91B9A" w:rsidRDefault="00A07317" w:rsidP="00AB3830">
      <w:pPr>
        <w:numPr>
          <w:ilvl w:val="3"/>
          <w:numId w:val="22"/>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AC6948" w:rsidRDefault="00E91B9A" w:rsidP="00E91B9A">
      <w:pPr>
        <w:numPr>
          <w:ilvl w:val="3"/>
          <w:numId w:val="22"/>
        </w:numPr>
        <w:spacing w:after="0" w:line="240" w:lineRule="auto"/>
        <w:jc w:val="both"/>
        <w:rPr>
          <w:rFonts w:ascii="Times New Roman" w:hAnsi="Times New Roman"/>
          <w:color w:val="000000" w:themeColor="text1"/>
          <w:sz w:val="24"/>
          <w:szCs w:val="24"/>
        </w:rPr>
      </w:pPr>
      <w:bookmarkStart w:id="29"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9"/>
    </w:p>
    <w:p w:rsidR="00E91B9A" w:rsidRPr="00BB06B1" w:rsidRDefault="00E91B9A" w:rsidP="00E91B9A">
      <w:pPr>
        <w:numPr>
          <w:ilvl w:val="3"/>
          <w:numId w:val="22"/>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790584" w:rsidRPr="00E855F9" w:rsidRDefault="00790584" w:rsidP="00790584">
      <w:pPr>
        <w:numPr>
          <w:ilvl w:val="3"/>
          <w:numId w:val="22"/>
        </w:numPr>
        <w:spacing w:after="0" w:line="240" w:lineRule="auto"/>
        <w:jc w:val="both"/>
        <w:rPr>
          <w:rFonts w:ascii="Times New Roman" w:hAnsi="Times New Roman"/>
          <w:color w:val="000000" w:themeColor="text1"/>
          <w:sz w:val="24"/>
          <w:szCs w:val="24"/>
        </w:rPr>
      </w:pPr>
      <w:bookmarkStart w:id="30"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30"/>
    </w:p>
    <w:p w:rsidR="00A07317" w:rsidRPr="00E855F9" w:rsidRDefault="00A07317" w:rsidP="00DB7A44">
      <w:pPr>
        <w:numPr>
          <w:ilvl w:val="3"/>
          <w:numId w:val="22"/>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 xml:space="preserve">В срок не позднее </w:t>
      </w:r>
      <w:r>
        <w:rPr>
          <w:rFonts w:ascii="Times New Roman" w:eastAsia="Times New Roman" w:hAnsi="Times New Roman"/>
          <w:color w:val="000000" w:themeColor="text1"/>
          <w:sz w:val="24"/>
          <w:szCs w:val="24"/>
          <w:lang w:eastAsia="ru-RU"/>
        </w:rPr>
        <w:t xml:space="preserve">30 (тридцати) </w:t>
      </w:r>
      <w:r w:rsidRPr="00E855F9">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случае удовлетворения</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в целях эксплуатации подъездов, съездов, примыканий, </w:t>
      </w:r>
      <w:r>
        <w:rPr>
          <w:rFonts w:ascii="Times New Roman" w:eastAsia="Times New Roman" w:hAnsi="Times New Roman"/>
          <w:color w:val="000000" w:themeColor="text1"/>
          <w:sz w:val="24"/>
          <w:szCs w:val="24"/>
          <w:lang w:eastAsia="ru-RU"/>
        </w:rPr>
        <w:t>ПСП</w:t>
      </w:r>
      <w:r w:rsidR="00DB7A44" w:rsidRPr="00DB7A44">
        <w:rPr>
          <w:rFonts w:ascii="Times New Roman" w:eastAsia="Times New Roman" w:hAnsi="Times New Roman"/>
          <w:color w:val="000000" w:themeColor="text1"/>
          <w:sz w:val="24"/>
          <w:szCs w:val="24"/>
          <w:lang w:eastAsia="ru-RU"/>
        </w:rPr>
        <w:t xml:space="preserve">, включающее в том числе требования и условия к выполнению работ по содержанию в весенне-летне-осенний и зимний период эксплуатации, к обеспечению эксплуатационного состояния, допустимого по условиям обеспечения безопасности дорожного движения на указанных в настоящем пункте элементах в соответствии с требованиями </w:t>
      </w:r>
      <w:r w:rsidR="00403FCA">
        <w:rPr>
          <w:rFonts w:ascii="Times New Roman" w:eastAsia="Times New Roman" w:hAnsi="Times New Roman"/>
          <w:color w:val="000000" w:themeColor="text1"/>
          <w:sz w:val="24"/>
          <w:szCs w:val="24"/>
          <w:lang w:eastAsia="ru-RU"/>
        </w:rPr>
        <w:t>З</w:t>
      </w:r>
      <w:r w:rsidR="00DB7A44" w:rsidRPr="00DB7A44">
        <w:rPr>
          <w:rFonts w:ascii="Times New Roman" w:eastAsia="Times New Roman" w:hAnsi="Times New Roman"/>
          <w:color w:val="000000" w:themeColor="text1"/>
          <w:sz w:val="24"/>
          <w:szCs w:val="24"/>
          <w:lang w:eastAsia="ru-RU"/>
        </w:rPr>
        <w:t>аконодательства нормативной и технической документации</w:t>
      </w:r>
      <w:r w:rsidRPr="00E855F9">
        <w:rPr>
          <w:rFonts w:ascii="Times New Roman" w:eastAsia="Times New Roman" w:hAnsi="Times New Roman"/>
          <w:color w:val="000000" w:themeColor="text1"/>
          <w:sz w:val="24"/>
          <w:szCs w:val="24"/>
          <w:lang w:eastAsia="ru-RU"/>
        </w:rPr>
        <w:t>.</w:t>
      </w:r>
    </w:p>
    <w:p w:rsidR="00A07317" w:rsidRPr="00E855F9" w:rsidRDefault="00A07317" w:rsidP="00AB3830">
      <w:pPr>
        <w:numPr>
          <w:ilvl w:val="3"/>
          <w:numId w:val="22"/>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После</w:t>
      </w:r>
      <w:r w:rsidRPr="00E855F9">
        <w:rPr>
          <w:rFonts w:ascii="Times New Roman" w:hAnsi="Times New Roman"/>
          <w:color w:val="000000" w:themeColor="text1"/>
          <w:sz w:val="24"/>
          <w:szCs w:val="24"/>
        </w:rPr>
        <w:t xml:space="preserve"> ввода 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Pr="00E855F9">
        <w:rPr>
          <w:rFonts w:ascii="Times New Roman" w:hAnsi="Times New Roman"/>
          <w:color w:val="000000" w:themeColor="text1"/>
          <w:sz w:val="24"/>
          <w:szCs w:val="24"/>
        </w:rPr>
        <w:t>.</w:t>
      </w:r>
    </w:p>
    <w:p w:rsidR="00A07317" w:rsidRDefault="009703E5" w:rsidP="00AB3830">
      <w:pPr>
        <w:numPr>
          <w:ilvl w:val="3"/>
          <w:numId w:val="22"/>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к </w:t>
      </w:r>
      <w:r w:rsidR="00900BF9" w:rsidRPr="00900BF9">
        <w:rPr>
          <w:rFonts w:ascii="Times New Roman" w:hAnsi="Times New Roman"/>
          <w:color w:val="000000" w:themeColor="text1"/>
          <w:sz w:val="24"/>
        </w:rPr>
        <w:t>автомобильной дороги М-11</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rsidR="009703E5" w:rsidRPr="00F36633" w:rsidRDefault="009703E5" w:rsidP="00B34CA4">
      <w:pPr>
        <w:numPr>
          <w:ilvl w:val="3"/>
          <w:numId w:val="22"/>
        </w:numPr>
        <w:spacing w:after="0" w:line="240" w:lineRule="auto"/>
        <w:jc w:val="both"/>
        <w:rPr>
          <w:rFonts w:ascii="Times New Roman" w:hAnsi="Times New Roman"/>
          <w:color w:val="000000" w:themeColor="text1"/>
          <w:sz w:val="24"/>
          <w:szCs w:val="24"/>
          <w:lang w:eastAsia="ru-RU"/>
        </w:rPr>
      </w:pPr>
      <w:bookmarkStart w:id="31" w:name="_Ref100851130"/>
      <w:r w:rsidRPr="008B6119">
        <w:rPr>
          <w:rFonts w:ascii="Times New Roman" w:eastAsia="Times New Roman" w:hAnsi="Times New Roman"/>
          <w:color w:val="000000" w:themeColor="text1"/>
          <w:sz w:val="24"/>
          <w:szCs w:val="24"/>
          <w:lang w:eastAsia="ru-RU"/>
        </w:rPr>
        <w:t>В целях</w:t>
      </w:r>
      <w:r>
        <w:rPr>
          <w:rFonts w:ascii="Times New Roman" w:eastAsia="Times New Roman" w:hAnsi="Times New Roman"/>
          <w:color w:val="000000" w:themeColor="text1"/>
          <w:sz w:val="24"/>
          <w:szCs w:val="24"/>
          <w:lang w:eastAsia="ru-RU"/>
        </w:rPr>
        <w:t xml:space="preserve"> заключения </w:t>
      </w:r>
      <w:r>
        <w:rPr>
          <w:rFonts w:ascii="Times New Roman" w:hAnsi="Times New Roman"/>
          <w:color w:val="000000" w:themeColor="text1"/>
          <w:sz w:val="24"/>
          <w:szCs w:val="24"/>
          <w:lang w:eastAsia="ru-RU"/>
        </w:rPr>
        <w:t>дополнительного</w:t>
      </w:r>
      <w:r w:rsidRPr="00EC1857">
        <w:rPr>
          <w:rFonts w:ascii="Times New Roman" w:hAnsi="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соглашения </w:t>
      </w:r>
      <w:r w:rsidRPr="00EC1857">
        <w:rPr>
          <w:rFonts w:ascii="Times New Roman" w:hAnsi="Times New Roman"/>
          <w:color w:val="000000" w:themeColor="text1"/>
          <w:sz w:val="24"/>
          <w:szCs w:val="24"/>
          <w:lang w:eastAsia="ru-RU"/>
        </w:rPr>
        <w:t>о перерас</w:t>
      </w:r>
      <w:r>
        <w:rPr>
          <w:rFonts w:ascii="Times New Roman" w:hAnsi="Times New Roman"/>
          <w:color w:val="000000" w:themeColor="text1"/>
          <w:sz w:val="24"/>
          <w:szCs w:val="24"/>
          <w:lang w:eastAsia="ru-RU"/>
        </w:rPr>
        <w:t>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в соответствии с п</w:t>
      </w:r>
      <w:r>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 </w:t>
      </w:r>
      <w:r w:rsidRPr="002F64D8">
        <w:rPr>
          <w:rFonts w:ascii="Times New Roman" w:eastAsia="Times New Roman" w:hAnsi="Times New Roman"/>
          <w:i/>
          <w:color w:val="000000" w:themeColor="text1"/>
          <w:sz w:val="24"/>
          <w:szCs w:val="24"/>
          <w:lang w:eastAsia="ru-RU"/>
        </w:rPr>
        <w:t>Арендатор</w:t>
      </w:r>
      <w:r w:rsidRPr="008B611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w:t>
      </w:r>
      <w:r w:rsidRPr="000F6945">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w:t>
      </w:r>
      <w:r w:rsidRPr="002F64D8">
        <w:rPr>
          <w:rStyle w:val="af2"/>
          <w:rFonts w:ascii="Times New Roman" w:eastAsia="Times New Roman" w:hAnsi="Times New Roman"/>
          <w:sz w:val="24"/>
          <w:szCs w:val="28"/>
          <w:lang w:eastAsia="ru-RU"/>
        </w:rPr>
        <w:t>за</w:t>
      </w:r>
      <w:r>
        <w:rPr>
          <w:rStyle w:val="af2"/>
          <w:rFonts w:ascii="Times New Roman" w:eastAsia="Times New Roman" w:hAnsi="Times New Roman"/>
          <w:sz w:val="28"/>
          <w:szCs w:val="28"/>
          <w:lang w:eastAsia="ru-RU"/>
        </w:rPr>
        <w:t xml:space="preserve"> </w:t>
      </w:r>
      <w:r w:rsidRPr="008B6119">
        <w:rPr>
          <w:rFonts w:ascii="Times New Roman" w:eastAsia="Times New Roman" w:hAnsi="Times New Roman"/>
          <w:color w:val="000000" w:themeColor="text1"/>
          <w:sz w:val="24"/>
          <w:szCs w:val="24"/>
          <w:lang w:eastAsia="ru-RU"/>
        </w:rPr>
        <w:t>6</w:t>
      </w:r>
      <w:r>
        <w:rPr>
          <w:rFonts w:ascii="Times New Roman" w:eastAsia="Times New Roman" w:hAnsi="Times New Roman"/>
          <w:color w:val="000000" w:themeColor="text1"/>
          <w:sz w:val="24"/>
          <w:szCs w:val="24"/>
          <w:lang w:eastAsia="ru-RU"/>
        </w:rPr>
        <w:t xml:space="preserve"> (шесть)</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 xml:space="preserve">до даты окончания срока </w:t>
      </w:r>
      <w:r w:rsidRPr="008B611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а также </w:t>
      </w:r>
      <w:bookmarkStart w:id="32" w:name="_Ref96105685"/>
      <w:r>
        <w:rPr>
          <w:rFonts w:ascii="Times New Roman" w:eastAsia="Times New Roman" w:hAnsi="Times New Roman"/>
          <w:color w:val="000000" w:themeColor="text1"/>
          <w:sz w:val="24"/>
          <w:szCs w:val="24"/>
          <w:lang w:eastAsia="ru-RU"/>
        </w:rPr>
        <w:t xml:space="preserve">в </w:t>
      </w:r>
      <w:r w:rsidRPr="008B6119">
        <w:rPr>
          <w:rFonts w:ascii="Times New Roman" w:eastAsia="Times New Roman" w:hAnsi="Times New Roman"/>
          <w:color w:val="000000" w:themeColor="text1"/>
          <w:sz w:val="24"/>
          <w:szCs w:val="24"/>
          <w:lang w:eastAsia="ru-RU"/>
        </w:rPr>
        <w:t>соответствии с п</w:t>
      </w:r>
      <w:r>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 </w:t>
      </w:r>
      <w:r w:rsidRPr="002F64D8">
        <w:rPr>
          <w:rFonts w:ascii="Times New Roman" w:eastAsia="Times New Roman" w:hAnsi="Times New Roman"/>
          <w:i/>
          <w:color w:val="000000" w:themeColor="text1"/>
          <w:sz w:val="24"/>
          <w:szCs w:val="24"/>
          <w:lang w:eastAsia="ru-RU"/>
        </w:rPr>
        <w:t>Арендатор</w:t>
      </w:r>
      <w:r w:rsidRPr="008B6119">
        <w:rPr>
          <w:rFonts w:ascii="Times New Roman" w:eastAsia="Times New Roman" w:hAnsi="Times New Roman"/>
          <w:color w:val="000000" w:themeColor="text1"/>
          <w:sz w:val="24"/>
          <w:szCs w:val="24"/>
          <w:lang w:eastAsia="ru-RU"/>
        </w:rPr>
        <w:t xml:space="preserve"> обязан подготовить проект</w:t>
      </w:r>
      <w:r>
        <w:rPr>
          <w:rFonts w:ascii="Times New Roman" w:eastAsia="Times New Roman" w:hAnsi="Times New Roman"/>
          <w:color w:val="000000" w:themeColor="text1"/>
          <w:sz w:val="24"/>
          <w:szCs w:val="24"/>
          <w:lang w:eastAsia="ru-RU"/>
        </w:rPr>
        <w:t xml:space="preserve"> </w:t>
      </w:r>
      <w:r w:rsidRPr="00FD55F7">
        <w:rPr>
          <w:rFonts w:ascii="Times New Roman" w:eastAsia="Times New Roman" w:hAnsi="Times New Roman"/>
          <w:color w:val="000000" w:themeColor="text1"/>
          <w:sz w:val="24"/>
          <w:szCs w:val="24"/>
          <w:lang w:eastAsia="ru-RU"/>
        </w:rPr>
        <w:t>дополнительного соглашения о перерасчете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w:t>
      </w:r>
      <w:r w:rsidR="00033616" w:rsidRPr="00033616">
        <w:rPr>
          <w:rFonts w:ascii="Times New Roman" w:eastAsia="Times New Roman" w:hAnsi="Times New Roman"/>
          <w:color w:val="000000" w:themeColor="text1"/>
          <w:sz w:val="24"/>
          <w:szCs w:val="24"/>
          <w:lang w:eastAsia="ru-RU"/>
        </w:rPr>
        <w:t xml:space="preserve">в соответствии с пунктом </w:t>
      </w:r>
      <w:r w:rsidR="00033616" w:rsidRPr="00033616">
        <w:rPr>
          <w:rFonts w:ascii="Times New Roman" w:eastAsia="Times New Roman" w:hAnsi="Times New Roman"/>
          <w:color w:val="000000" w:themeColor="text1"/>
          <w:sz w:val="24"/>
          <w:szCs w:val="24"/>
          <w:lang w:eastAsia="ru-RU"/>
        </w:rPr>
        <w:fldChar w:fldCharType="begin"/>
      </w:r>
      <w:r w:rsidR="00033616" w:rsidRPr="00033616">
        <w:rPr>
          <w:rFonts w:ascii="Times New Roman" w:eastAsia="Times New Roman" w:hAnsi="Times New Roman"/>
          <w:color w:val="000000" w:themeColor="text1"/>
          <w:sz w:val="24"/>
          <w:szCs w:val="24"/>
          <w:lang w:eastAsia="ru-RU"/>
        </w:rPr>
        <w:instrText xml:space="preserve"> REF _Ref96104577 \r \h </w:instrText>
      </w:r>
      <w:r w:rsidR="00B34CA4">
        <w:rPr>
          <w:rFonts w:ascii="Times New Roman" w:eastAsia="Times New Roman" w:hAnsi="Times New Roman"/>
          <w:color w:val="000000" w:themeColor="text1"/>
          <w:sz w:val="24"/>
          <w:szCs w:val="24"/>
          <w:lang w:eastAsia="ru-RU"/>
        </w:rPr>
        <w:instrText xml:space="preserve"> \* MERGEFORMAT </w:instrText>
      </w:r>
      <w:r w:rsidR="00033616" w:rsidRPr="00033616">
        <w:rPr>
          <w:rFonts w:ascii="Times New Roman" w:eastAsia="Times New Roman" w:hAnsi="Times New Roman"/>
          <w:color w:val="000000" w:themeColor="text1"/>
          <w:sz w:val="24"/>
          <w:szCs w:val="24"/>
          <w:lang w:eastAsia="ru-RU"/>
        </w:rPr>
      </w:r>
      <w:r w:rsidR="00033616" w:rsidRPr="00033616">
        <w:rPr>
          <w:rFonts w:ascii="Times New Roman" w:eastAsia="Times New Roman" w:hAnsi="Times New Roman"/>
          <w:color w:val="000000" w:themeColor="text1"/>
          <w:sz w:val="24"/>
          <w:szCs w:val="24"/>
          <w:lang w:eastAsia="ru-RU"/>
        </w:rPr>
        <w:fldChar w:fldCharType="separate"/>
      </w:r>
      <w:r w:rsidR="00033616" w:rsidRPr="00033616">
        <w:rPr>
          <w:rFonts w:ascii="Times New Roman" w:eastAsia="Times New Roman" w:hAnsi="Times New Roman"/>
          <w:color w:val="000000" w:themeColor="text1"/>
          <w:sz w:val="24"/>
          <w:szCs w:val="24"/>
          <w:lang w:eastAsia="ru-RU"/>
        </w:rPr>
        <w:t>2.4</w:t>
      </w:r>
      <w:r w:rsidR="00033616" w:rsidRPr="00033616">
        <w:rPr>
          <w:rFonts w:ascii="Times New Roman" w:eastAsia="Times New Roman" w:hAnsi="Times New Roman"/>
          <w:color w:val="000000" w:themeColor="text1"/>
          <w:sz w:val="24"/>
          <w:szCs w:val="24"/>
          <w:lang w:eastAsia="ru-RU"/>
        </w:rPr>
        <w:fldChar w:fldCharType="end"/>
      </w:r>
      <w:r w:rsidR="00033616" w:rsidRPr="00033616">
        <w:rPr>
          <w:rFonts w:ascii="Times New Roman" w:eastAsia="Times New Roman" w:hAnsi="Times New Roman"/>
          <w:color w:val="000000" w:themeColor="text1"/>
          <w:sz w:val="24"/>
          <w:szCs w:val="24"/>
          <w:lang w:eastAsia="ru-RU"/>
        </w:rPr>
        <w:t xml:space="preserve"> Договора </w:t>
      </w:r>
      <w:r w:rsidRPr="008B6119">
        <w:rPr>
          <w:rFonts w:ascii="Times New Roman" w:eastAsia="Times New Roman" w:hAnsi="Times New Roman"/>
          <w:color w:val="000000" w:themeColor="text1"/>
          <w:sz w:val="24"/>
          <w:szCs w:val="24"/>
          <w:lang w:eastAsia="ru-RU"/>
        </w:rPr>
        <w:t xml:space="preserve">и направить его </w:t>
      </w:r>
      <w:r w:rsidRPr="002F64D8">
        <w:rPr>
          <w:rFonts w:ascii="Times New Roman" w:eastAsia="Times New Roman" w:hAnsi="Times New Roman"/>
          <w:i/>
          <w:color w:val="000000" w:themeColor="text1"/>
          <w:sz w:val="24"/>
          <w:szCs w:val="24"/>
          <w:lang w:eastAsia="ru-RU"/>
        </w:rPr>
        <w:t>Субарендатору</w:t>
      </w:r>
      <w:r w:rsidRPr="008B61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не позднее 3 (трех)</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до д</w:t>
      </w:r>
      <w:r w:rsidRPr="008B6119">
        <w:rPr>
          <w:rFonts w:ascii="Times New Roman" w:eastAsia="Times New Roman" w:hAnsi="Times New Roman"/>
          <w:color w:val="000000" w:themeColor="text1"/>
          <w:sz w:val="24"/>
          <w:szCs w:val="24"/>
          <w:lang w:eastAsia="ru-RU"/>
        </w:rPr>
        <w:t xml:space="preserve">аты </w:t>
      </w:r>
      <w:r>
        <w:rPr>
          <w:rFonts w:ascii="Times New Roman" w:eastAsia="Times New Roman" w:hAnsi="Times New Roman"/>
          <w:color w:val="000000" w:themeColor="text1"/>
          <w:sz w:val="24"/>
          <w:szCs w:val="24"/>
          <w:lang w:eastAsia="ru-RU"/>
        </w:rPr>
        <w:t>окончания срока Д</w:t>
      </w:r>
      <w:r w:rsidRPr="008B6119">
        <w:rPr>
          <w:rFonts w:ascii="Times New Roman" w:eastAsia="Times New Roman" w:hAnsi="Times New Roman"/>
          <w:color w:val="000000" w:themeColor="text1"/>
          <w:sz w:val="24"/>
          <w:szCs w:val="24"/>
          <w:lang w:eastAsia="ru-RU"/>
        </w:rPr>
        <w:t>оговора</w:t>
      </w:r>
      <w:r>
        <w:rPr>
          <w:rFonts w:ascii="Times New Roman" w:eastAsia="Times New Roman" w:hAnsi="Times New Roman"/>
          <w:color w:val="000000" w:themeColor="text1"/>
          <w:sz w:val="24"/>
          <w:szCs w:val="24"/>
          <w:lang w:eastAsia="ru-RU"/>
        </w:rPr>
        <w:t>.</w:t>
      </w:r>
      <w:bookmarkEnd w:id="31"/>
      <w:bookmarkEnd w:id="32"/>
    </w:p>
    <w:p w:rsidR="00F36633" w:rsidRPr="00F36633" w:rsidRDefault="00F36633" w:rsidP="00B34CA4">
      <w:pPr>
        <w:pStyle w:val="aff0"/>
        <w:numPr>
          <w:ilvl w:val="3"/>
          <w:numId w:val="22"/>
        </w:numPr>
        <w:spacing w:after="0"/>
        <w:jc w:val="both"/>
        <w:rPr>
          <w:rFonts w:ascii="Times New Roman" w:hAnsi="Times New Roman"/>
          <w:color w:val="000000" w:themeColor="text1"/>
          <w:sz w:val="24"/>
          <w:szCs w:val="24"/>
          <w:lang w:eastAsia="ru-RU"/>
        </w:rPr>
      </w:pPr>
      <w:r w:rsidRPr="00F36633">
        <w:rPr>
          <w:rFonts w:ascii="Times New Roman" w:hAnsi="Times New Roman"/>
          <w:color w:val="000000" w:themeColor="text1"/>
          <w:sz w:val="24"/>
          <w:szCs w:val="24"/>
          <w:lang w:eastAsia="ru-RU"/>
        </w:rPr>
        <w:t>Арендатор осуществляет другие пр</w:t>
      </w:r>
      <w:r w:rsidR="00B34CA4">
        <w:rPr>
          <w:rFonts w:ascii="Times New Roman" w:hAnsi="Times New Roman"/>
          <w:color w:val="000000" w:themeColor="text1"/>
          <w:sz w:val="24"/>
          <w:szCs w:val="24"/>
          <w:lang w:eastAsia="ru-RU"/>
        </w:rPr>
        <w:t xml:space="preserve">ава и несет другие обязанности, </w:t>
      </w:r>
      <w:r w:rsidRPr="00F36633">
        <w:rPr>
          <w:rFonts w:ascii="Times New Roman" w:hAnsi="Times New Roman"/>
          <w:color w:val="000000" w:themeColor="text1"/>
          <w:sz w:val="24"/>
          <w:szCs w:val="24"/>
          <w:lang w:eastAsia="ru-RU"/>
        </w:rPr>
        <w:t>предусмотренные Договором и Законодательством.</w:t>
      </w:r>
    </w:p>
    <w:p w:rsidR="00A07317" w:rsidRPr="00E855F9" w:rsidRDefault="00A07317" w:rsidP="00B34CA4">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rsidR="00A07317" w:rsidRPr="00163448" w:rsidRDefault="00A07317" w:rsidP="00B34CA4">
      <w:pPr>
        <w:pStyle w:val="aff0"/>
        <w:numPr>
          <w:ilvl w:val="2"/>
          <w:numId w:val="6"/>
        </w:numPr>
        <w:spacing w:after="0"/>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900BF9" w:rsidRPr="00900BF9">
        <w:rPr>
          <w:rFonts w:ascii="Times New Roman" w:eastAsia="Times New Roman" w:hAnsi="Times New Roman"/>
          <w:color w:val="000000" w:themeColor="text1"/>
          <w:spacing w:val="-2"/>
          <w:sz w:val="24"/>
          <w:szCs w:val="24"/>
          <w:lang w:eastAsia="ru-RU"/>
        </w:rPr>
        <w:t>автомобильной дороги М-11</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 Субарендатор не вправе требовать возмещения убытков в любой форме, возникших в результате ремонта и реконструкции участка </w:t>
      </w:r>
      <w:r w:rsidR="00900BF9" w:rsidRPr="00900BF9">
        <w:rPr>
          <w:rFonts w:ascii="Times New Roman" w:eastAsia="Times New Roman" w:hAnsi="Times New Roman"/>
          <w:color w:val="000000" w:themeColor="text1"/>
          <w:spacing w:val="-2"/>
          <w:sz w:val="24"/>
          <w:szCs w:val="24"/>
          <w:lang w:eastAsia="ru-RU"/>
        </w:rPr>
        <w:t>автомобильной дороги М-11</w:t>
      </w:r>
      <w:r w:rsidR="008C2316" w:rsidRPr="008C2316">
        <w:rPr>
          <w:rFonts w:ascii="Times New Roman" w:eastAsia="Times New Roman" w:hAnsi="Times New Roman"/>
          <w:color w:val="000000" w:themeColor="text1"/>
          <w:spacing w:val="-2"/>
          <w:sz w:val="24"/>
          <w:szCs w:val="24"/>
          <w:lang w:eastAsia="ru-RU"/>
        </w:rPr>
        <w:t xml:space="preserve"> в месте расположения Недвижимого имущества.</w:t>
      </w:r>
    </w:p>
    <w:p w:rsidR="00A07317" w:rsidRDefault="00A07317" w:rsidP="00A07317">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0964C6" w:rsidRDefault="0092160E" w:rsidP="005A3C91">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 </w:t>
      </w:r>
      <w:r w:rsidRPr="000964C6">
        <w:rPr>
          <w:rFonts w:ascii="Times New Roman" w:eastAsia="Times New Roman" w:hAnsi="Times New Roman"/>
          <w:spacing w:val="-2"/>
          <w:sz w:val="24"/>
          <w:szCs w:val="24"/>
          <w:lang w:eastAsia="ru-RU"/>
        </w:rPr>
        <w:t>очеред</w:t>
      </w:r>
      <w:r w:rsidR="00811B66" w:rsidRPr="000964C6">
        <w:rPr>
          <w:rFonts w:ascii="Times New Roman" w:eastAsia="Times New Roman" w:hAnsi="Times New Roman"/>
          <w:spacing w:val="-2"/>
          <w:sz w:val="24"/>
          <w:szCs w:val="24"/>
          <w:lang w:eastAsia="ru-RU"/>
        </w:rPr>
        <w:t>ность</w:t>
      </w:r>
      <w:r w:rsidRPr="000964C6">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F17B2F" w:rsidRDefault="0044627E" w:rsidP="0044627E">
      <w:pPr>
        <w:numPr>
          <w:ilvl w:val="2"/>
          <w:numId w:val="49"/>
        </w:numPr>
        <w:spacing w:after="0" w:line="240" w:lineRule="auto"/>
        <w:jc w:val="both"/>
        <w:rPr>
          <w:rFonts w:ascii="Times New Roman" w:eastAsia="Times New Roman" w:hAnsi="Times New Roman"/>
          <w:color w:val="000000" w:themeColor="text1"/>
          <w:spacing w:val="-2"/>
          <w:sz w:val="24"/>
          <w:szCs w:val="24"/>
          <w:lang w:eastAsia="ru-RU"/>
        </w:rPr>
      </w:pPr>
      <w:bookmarkStart w:id="33" w:name="_Ref87948515"/>
      <w:r w:rsidRPr="000964C6">
        <w:rPr>
          <w:rFonts w:ascii="Times New Roman" w:eastAsia="Times New Roman" w:hAnsi="Times New Roman"/>
          <w:bCs/>
          <w:spacing w:val="-2"/>
          <w:sz w:val="24"/>
          <w:szCs w:val="24"/>
          <w:lang w:eastAsia="ru-RU"/>
        </w:rPr>
        <w:t xml:space="preserve">В </w:t>
      </w:r>
      <w:r w:rsidRPr="00306A32">
        <w:rPr>
          <w:rFonts w:ascii="Times New Roman" w:eastAsia="Times New Roman" w:hAnsi="Times New Roman"/>
          <w:bCs/>
          <w:spacing w:val="-2"/>
          <w:sz w:val="24"/>
          <w:szCs w:val="24"/>
          <w:lang w:eastAsia="ru-RU"/>
        </w:rPr>
        <w:t>случае образования (объединения, раздела) земельного(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в соотв</w:t>
      </w:r>
      <w:r w:rsidR="00F17B2F" w:rsidRPr="00306A32">
        <w:rPr>
          <w:rFonts w:ascii="Times New Roman" w:eastAsia="Times New Roman" w:hAnsi="Times New Roman"/>
          <w:bCs/>
          <w:spacing w:val="-2"/>
          <w:sz w:val="24"/>
          <w:szCs w:val="24"/>
          <w:lang w:eastAsia="ru-RU"/>
        </w:rPr>
        <w:t>етствии с пунктом</w:t>
      </w:r>
      <w:r w:rsidRPr="00306A32">
        <w:rPr>
          <w:rFonts w:ascii="Times New Roman" w:eastAsia="Times New Roman" w:hAnsi="Times New Roman"/>
          <w:bCs/>
          <w:spacing w:val="-2"/>
          <w:sz w:val="24"/>
          <w:szCs w:val="24"/>
          <w:lang w:eastAsia="ru-RU"/>
        </w:rPr>
        <w:t xml:space="preserve"> 6.1.1</w:t>
      </w:r>
      <w:r w:rsidR="00306A32" w:rsidRPr="00306A32">
        <w:rPr>
          <w:rFonts w:ascii="Times New Roman" w:eastAsia="Times New Roman" w:hAnsi="Times New Roman"/>
          <w:bCs/>
          <w:spacing w:val="-2"/>
          <w:sz w:val="24"/>
          <w:szCs w:val="24"/>
          <w:lang w:eastAsia="ru-RU"/>
        </w:rPr>
        <w:t>7</w:t>
      </w:r>
      <w:r w:rsidR="00F17B2F" w:rsidRPr="00306A32">
        <w:rPr>
          <w:rFonts w:ascii="Times New Roman" w:eastAsia="Times New Roman" w:hAnsi="Times New Roman"/>
          <w:bCs/>
          <w:spacing w:val="-2"/>
          <w:sz w:val="24"/>
          <w:szCs w:val="24"/>
          <w:lang w:eastAsia="ru-RU"/>
        </w:rPr>
        <w:t xml:space="preserve"> Договора</w:t>
      </w:r>
      <w:r w:rsidRPr="00306A32">
        <w:rPr>
          <w:rFonts w:ascii="Times New Roman" w:eastAsia="Times New Roman" w:hAnsi="Times New Roman"/>
          <w:bCs/>
          <w:spacing w:val="-2"/>
          <w:sz w:val="24"/>
          <w:szCs w:val="24"/>
          <w:lang w:eastAsia="ru-RU"/>
        </w:rPr>
        <w:t xml:space="preserve"> предоставленного(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w:t>
      </w:r>
      <w:r w:rsidRPr="00306A32">
        <w:rPr>
          <w:rFonts w:ascii="Times New Roman" w:eastAsia="Times New Roman" w:hAnsi="Times New Roman"/>
          <w:bCs/>
          <w:i/>
          <w:spacing w:val="-2"/>
          <w:sz w:val="24"/>
          <w:szCs w:val="24"/>
          <w:lang w:eastAsia="ru-RU"/>
        </w:rPr>
        <w:t>Арендатору</w:t>
      </w:r>
      <w:r w:rsidRPr="00306A32">
        <w:rPr>
          <w:rFonts w:ascii="Times New Roman" w:eastAsia="Times New Roman" w:hAnsi="Times New Roman"/>
          <w:bCs/>
          <w:spacing w:val="-2"/>
          <w:sz w:val="24"/>
          <w:szCs w:val="24"/>
          <w:lang w:eastAsia="ru-RU"/>
        </w:rPr>
        <w:t xml:space="preserve"> на основании договора(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аренды земельного(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участка(</w:t>
      </w:r>
      <w:proofErr w:type="spellStart"/>
      <w:r w:rsidRPr="00306A32">
        <w:rPr>
          <w:rFonts w:ascii="Times New Roman" w:eastAsia="Times New Roman" w:hAnsi="Times New Roman"/>
          <w:bCs/>
          <w:spacing w:val="-2"/>
          <w:sz w:val="24"/>
          <w:szCs w:val="24"/>
          <w:lang w:eastAsia="ru-RU"/>
        </w:rPr>
        <w:t>ов</w:t>
      </w:r>
      <w:proofErr w:type="spellEnd"/>
      <w:r w:rsidRPr="00306A32">
        <w:rPr>
          <w:rFonts w:ascii="Times New Roman" w:eastAsia="Times New Roman" w:hAnsi="Times New Roman"/>
          <w:bCs/>
          <w:spacing w:val="-2"/>
          <w:sz w:val="24"/>
          <w:szCs w:val="24"/>
          <w:lang w:eastAsia="ru-RU"/>
        </w:rPr>
        <w:t>), указанного(</w:t>
      </w:r>
      <w:proofErr w:type="spellStart"/>
      <w:r w:rsidRPr="00306A32">
        <w:rPr>
          <w:rFonts w:ascii="Times New Roman" w:eastAsia="Times New Roman" w:hAnsi="Times New Roman"/>
          <w:bCs/>
          <w:spacing w:val="-2"/>
          <w:sz w:val="24"/>
          <w:szCs w:val="24"/>
          <w:lang w:eastAsia="ru-RU"/>
        </w:rPr>
        <w:t>ых</w:t>
      </w:r>
      <w:proofErr w:type="spellEnd"/>
      <w:r w:rsidRPr="00306A32">
        <w:rPr>
          <w:rFonts w:ascii="Times New Roman" w:eastAsia="Times New Roman" w:hAnsi="Times New Roman"/>
          <w:bCs/>
          <w:spacing w:val="-2"/>
          <w:sz w:val="24"/>
          <w:szCs w:val="24"/>
          <w:lang w:eastAsia="ru-RU"/>
        </w:rPr>
        <w:t xml:space="preserve">) в пункте 1.4 Договора, </w:t>
      </w:r>
      <w:r w:rsidRPr="00306A32">
        <w:rPr>
          <w:rFonts w:ascii="Times New Roman" w:eastAsia="Times New Roman" w:hAnsi="Times New Roman"/>
          <w:bCs/>
          <w:i/>
          <w:spacing w:val="-2"/>
          <w:sz w:val="24"/>
          <w:szCs w:val="24"/>
          <w:lang w:eastAsia="ru-RU"/>
        </w:rPr>
        <w:t>Субарендатор</w:t>
      </w:r>
      <w:r w:rsidRPr="00306A32">
        <w:rPr>
          <w:rFonts w:ascii="Times New Roman" w:eastAsia="Times New Roman" w:hAnsi="Times New Roman"/>
          <w:bCs/>
          <w:spacing w:val="-2"/>
          <w:sz w:val="24"/>
          <w:szCs w:val="24"/>
          <w:lang w:eastAsia="ru-RU"/>
        </w:rPr>
        <w:t xml:space="preserve"> сохраняет право временного</w:t>
      </w:r>
      <w:r w:rsidRPr="000964C6">
        <w:rPr>
          <w:rFonts w:ascii="Times New Roman" w:eastAsia="Times New Roman" w:hAnsi="Times New Roman"/>
          <w:bCs/>
          <w:spacing w:val="-2"/>
          <w:sz w:val="24"/>
          <w:szCs w:val="24"/>
          <w:lang w:eastAsia="ru-RU"/>
        </w:rPr>
        <w:t xml:space="preserve">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0964C6">
        <w:rPr>
          <w:rFonts w:ascii="Times New Roman" w:eastAsia="Times New Roman" w:hAnsi="Times New Roman"/>
          <w:bCs/>
          <w:spacing w:val="-2"/>
          <w:sz w:val="24"/>
          <w:szCs w:val="24"/>
          <w:lang w:eastAsia="ru-RU"/>
        </w:rPr>
        <w:t>ых</w:t>
      </w:r>
      <w:proofErr w:type="spellEnd"/>
      <w:r w:rsidRPr="000964C6">
        <w:rPr>
          <w:rFonts w:ascii="Times New Roman" w:eastAsia="Times New Roman" w:hAnsi="Times New Roman"/>
          <w:bCs/>
          <w:spacing w:val="-2"/>
          <w:sz w:val="24"/>
          <w:szCs w:val="24"/>
          <w:lang w:eastAsia="ru-RU"/>
        </w:rPr>
        <w:t>) земельного</w:t>
      </w:r>
      <w:r w:rsidRPr="00F17B2F">
        <w:rPr>
          <w:rFonts w:ascii="Times New Roman" w:eastAsia="Times New Roman" w:hAnsi="Times New Roman"/>
          <w:bCs/>
          <w:color w:val="000000" w:themeColor="text1"/>
          <w:spacing w:val="-2"/>
          <w:sz w:val="24"/>
          <w:szCs w:val="24"/>
          <w:lang w:eastAsia="ru-RU"/>
        </w:rPr>
        <w:t>(</w:t>
      </w:r>
      <w:proofErr w:type="spellStart"/>
      <w:r w:rsidRPr="00F17B2F">
        <w:rPr>
          <w:rFonts w:ascii="Times New Roman" w:eastAsia="Times New Roman" w:hAnsi="Times New Roman"/>
          <w:bCs/>
          <w:color w:val="000000" w:themeColor="text1"/>
          <w:spacing w:val="-2"/>
          <w:sz w:val="24"/>
          <w:szCs w:val="24"/>
          <w:lang w:eastAsia="ru-RU"/>
        </w:rPr>
        <w:t>ых</w:t>
      </w:r>
      <w:proofErr w:type="spellEnd"/>
      <w:r w:rsidRPr="00F17B2F">
        <w:rPr>
          <w:rFonts w:ascii="Times New Roman" w:eastAsia="Times New Roman" w:hAnsi="Times New Roman"/>
          <w:bCs/>
          <w:color w:val="000000" w:themeColor="text1"/>
          <w:spacing w:val="-2"/>
          <w:sz w:val="24"/>
          <w:szCs w:val="24"/>
          <w:lang w:eastAsia="ru-RU"/>
        </w:rPr>
        <w:t>) участка(</w:t>
      </w:r>
      <w:proofErr w:type="spellStart"/>
      <w:r w:rsidRPr="00F17B2F">
        <w:rPr>
          <w:rFonts w:ascii="Times New Roman" w:eastAsia="Times New Roman" w:hAnsi="Times New Roman"/>
          <w:bCs/>
          <w:color w:val="000000" w:themeColor="text1"/>
          <w:spacing w:val="-2"/>
          <w:sz w:val="24"/>
          <w:szCs w:val="24"/>
          <w:lang w:eastAsia="ru-RU"/>
        </w:rPr>
        <w:t>ов</w:t>
      </w:r>
      <w:proofErr w:type="spellEnd"/>
      <w:r w:rsidRPr="00F17B2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A07317" w:rsidRPr="00F17B2F" w:rsidRDefault="00A07317" w:rsidP="00A07317">
      <w:pPr>
        <w:keepNext/>
        <w:numPr>
          <w:ilvl w:val="1"/>
          <w:numId w:val="6"/>
        </w:numPr>
        <w:spacing w:after="0" w:line="240" w:lineRule="auto"/>
        <w:jc w:val="both"/>
        <w:outlineLvl w:val="1"/>
        <w:rPr>
          <w:rFonts w:ascii="Times New Roman" w:hAnsi="Times New Roman"/>
          <w:color w:val="000000" w:themeColor="text1"/>
          <w:sz w:val="24"/>
          <w:szCs w:val="24"/>
        </w:rPr>
      </w:pPr>
      <w:r w:rsidRPr="00F17B2F">
        <w:rPr>
          <w:rFonts w:ascii="Times New Roman" w:eastAsia="Times New Roman" w:hAnsi="Times New Roman"/>
          <w:i/>
          <w:color w:val="000000" w:themeColor="text1"/>
          <w:sz w:val="24"/>
          <w:szCs w:val="24"/>
          <w:lang w:eastAsia="ru-RU"/>
        </w:rPr>
        <w:t>Субарендатор</w:t>
      </w:r>
      <w:r w:rsidRPr="00F17B2F">
        <w:rPr>
          <w:rFonts w:ascii="Times New Roman" w:eastAsia="Times New Roman" w:hAnsi="Times New Roman"/>
          <w:color w:val="000000" w:themeColor="text1"/>
          <w:sz w:val="24"/>
          <w:szCs w:val="24"/>
          <w:lang w:eastAsia="ru-RU"/>
        </w:rPr>
        <w:t xml:space="preserve"> обязан:</w:t>
      </w:r>
      <w:bookmarkEnd w:id="33"/>
    </w:p>
    <w:p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 xml:space="preserve">Использовать </w:t>
      </w:r>
      <w:r w:rsidRPr="00D12009">
        <w:rPr>
          <w:rFonts w:ascii="Times New Roman" w:eastAsia="Times New Roman" w:hAnsi="Times New Roman"/>
          <w:color w:val="000000" w:themeColor="text1"/>
          <w:sz w:val="24"/>
          <w:szCs w:val="24"/>
          <w:lang w:eastAsia="ru-RU"/>
        </w:rPr>
        <w:t xml:space="preserve">Недвижимое имущество в соответствии </w:t>
      </w:r>
      <w:r w:rsidRPr="00D12009">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900BF9" w:rsidRPr="00900BF9">
        <w:rPr>
          <w:rFonts w:ascii="Times New Roman" w:hAnsi="Times New Roman"/>
          <w:color w:val="000000" w:themeColor="text1"/>
          <w:sz w:val="24"/>
        </w:rPr>
        <w:t>автомобильной дороги М-11</w:t>
      </w:r>
      <w:r w:rsidR="007E4C19" w:rsidRPr="00D12009">
        <w:rPr>
          <w:rFonts w:ascii="Times New Roman" w:hAnsi="Times New Roman"/>
          <w:color w:val="000000" w:themeColor="text1"/>
          <w:sz w:val="24"/>
        </w:rPr>
        <w:t xml:space="preserve"> </w:t>
      </w:r>
      <w:r w:rsidRPr="00D12009">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 xml:space="preserve">При этом Стороны подтверждают, что периоды прекращения обслуживания пользователей </w:t>
      </w:r>
      <w:r w:rsidR="00900BF9" w:rsidRPr="00900BF9">
        <w:rPr>
          <w:rFonts w:ascii="Times New Roman" w:hAnsi="Times New Roman"/>
          <w:color w:val="000000" w:themeColor="text1"/>
          <w:sz w:val="24"/>
        </w:rPr>
        <w:t xml:space="preserve">автомобильной дороги </w:t>
      </w:r>
      <w:r w:rsidR="00900BF9">
        <w:rPr>
          <w:rFonts w:ascii="Times New Roman" w:hAnsi="Times New Roman"/>
          <w:color w:val="000000" w:themeColor="text1"/>
          <w:sz w:val="24"/>
        </w:rPr>
        <w:t xml:space="preserve"> </w:t>
      </w:r>
      <w:r w:rsidR="00900BF9" w:rsidRPr="00900BF9">
        <w:rPr>
          <w:rFonts w:ascii="Times New Roman" w:hAnsi="Times New Roman"/>
          <w:color w:val="000000" w:themeColor="text1"/>
          <w:sz w:val="24"/>
        </w:rPr>
        <w:t>М-11</w:t>
      </w:r>
      <w:r w:rsidR="001748BA" w:rsidRPr="00CC3E94">
        <w:rPr>
          <w:rFonts w:ascii="Times New Roman" w:hAnsi="Times New Roman"/>
          <w:color w:val="000000" w:themeColor="text1"/>
          <w:sz w:val="24"/>
        </w:rPr>
        <w:t xml:space="preserve">, обусловленные реконструкцией и капитальным ремонтом участка </w:t>
      </w:r>
      <w:r w:rsidR="00900BF9" w:rsidRPr="00900BF9">
        <w:rPr>
          <w:rFonts w:ascii="Times New Roman" w:hAnsi="Times New Roman"/>
          <w:color w:val="000000" w:themeColor="text1"/>
          <w:sz w:val="24"/>
        </w:rPr>
        <w:t>автомобильной дороги М-11</w:t>
      </w:r>
      <w:r w:rsidR="001748BA" w:rsidRPr="00CC3E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9219BC" w:rsidRPr="00D12009">
        <w:rPr>
          <w:rFonts w:ascii="Times New Roman" w:hAnsi="Times New Roman"/>
          <w:color w:val="000000" w:themeColor="text1"/>
          <w:sz w:val="24"/>
          <w:szCs w:val="24"/>
        </w:rPr>
        <w:fldChar w:fldCharType="begin"/>
      </w:r>
      <w:r w:rsidR="009219BC" w:rsidRPr="00D12009">
        <w:rPr>
          <w:rFonts w:ascii="Times New Roman" w:hAnsi="Times New Roman"/>
          <w:color w:val="000000" w:themeColor="text1"/>
          <w:sz w:val="24"/>
          <w:szCs w:val="24"/>
        </w:rPr>
        <w:instrText xml:space="preserve"> REF _Ref87882492 \n \h </w:instrText>
      </w:r>
      <w:r w:rsidR="00D12009">
        <w:rPr>
          <w:rFonts w:ascii="Times New Roman" w:hAnsi="Times New Roman"/>
          <w:color w:val="000000" w:themeColor="text1"/>
          <w:sz w:val="24"/>
          <w:szCs w:val="24"/>
        </w:rPr>
        <w:instrText xml:space="preserve"> \* MERGEFORMAT </w:instrText>
      </w:r>
      <w:r w:rsidR="009219BC" w:rsidRPr="00D12009">
        <w:rPr>
          <w:rFonts w:ascii="Times New Roman" w:hAnsi="Times New Roman"/>
          <w:color w:val="000000" w:themeColor="text1"/>
          <w:sz w:val="24"/>
          <w:szCs w:val="24"/>
        </w:rPr>
      </w:r>
      <w:r w:rsidR="009219BC" w:rsidRPr="00D12009">
        <w:rPr>
          <w:rFonts w:ascii="Times New Roman" w:hAnsi="Times New Roman"/>
          <w:color w:val="000000" w:themeColor="text1"/>
          <w:sz w:val="24"/>
          <w:szCs w:val="24"/>
        </w:rPr>
        <w:fldChar w:fldCharType="separate"/>
      </w:r>
      <w:r w:rsidR="009219BC" w:rsidRPr="00D12009">
        <w:rPr>
          <w:rFonts w:ascii="Times New Roman" w:hAnsi="Times New Roman"/>
          <w:color w:val="000000" w:themeColor="text1"/>
          <w:sz w:val="24"/>
          <w:szCs w:val="24"/>
        </w:rPr>
        <w:t>1.3.1</w:t>
      </w:r>
      <w:r w:rsidR="009219BC" w:rsidRPr="00D12009">
        <w:rPr>
          <w:rFonts w:ascii="Times New Roman" w:hAnsi="Times New Roman"/>
          <w:color w:val="000000" w:themeColor="text1"/>
          <w:sz w:val="24"/>
          <w:szCs w:val="24"/>
        </w:rPr>
        <w:fldChar w:fldCharType="end"/>
      </w:r>
      <w:r w:rsidRPr="00D12009">
        <w:rPr>
          <w:rFonts w:ascii="Times New Roman" w:hAnsi="Times New Roman"/>
          <w:color w:val="000000" w:themeColor="text1"/>
          <w:sz w:val="24"/>
          <w:szCs w:val="24"/>
        </w:rPr>
        <w:t xml:space="preserve"> Договора):</w:t>
      </w:r>
    </w:p>
    <w:p w:rsidR="00866966" w:rsidRPr="00D12009" w:rsidRDefault="00866966" w:rsidP="00866966">
      <w:pPr>
        <w:pStyle w:val="aff0"/>
        <w:numPr>
          <w:ilvl w:val="3"/>
          <w:numId w:val="49"/>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исходно-разрешительной документации, и обратиться к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 xml:space="preserve"> за заключением договора на присоединение объекта дорожного сервиса и за согласием </w:t>
      </w:r>
      <w:r w:rsidRPr="00D12009">
        <w:rPr>
          <w:rFonts w:ascii="Times New Roman" w:hAnsi="Times New Roman"/>
          <w:i/>
          <w:color w:val="000000" w:themeColor="text1"/>
          <w:sz w:val="24"/>
          <w:szCs w:val="24"/>
        </w:rPr>
        <w:t>Арендатора</w:t>
      </w:r>
      <w:r w:rsidR="0028409D">
        <w:rPr>
          <w:rFonts w:ascii="Times New Roman" w:hAnsi="Times New Roman"/>
          <w:i/>
          <w:color w:val="000000" w:themeColor="text1"/>
          <w:sz w:val="24"/>
          <w:szCs w:val="24"/>
        </w:rPr>
        <w:t xml:space="preserve"> </w:t>
      </w:r>
      <w:r w:rsidR="0028409D" w:rsidRPr="0028409D">
        <w:rPr>
          <w:rFonts w:ascii="Times New Roman" w:hAnsi="Times New Roman"/>
          <w:color w:val="000000" w:themeColor="text1"/>
          <w:sz w:val="24"/>
          <w:szCs w:val="24"/>
        </w:rPr>
        <w:t xml:space="preserve">(учитывающем предложения </w:t>
      </w:r>
      <w:r w:rsidR="0028409D" w:rsidRPr="00EF3BC1">
        <w:rPr>
          <w:rFonts w:ascii="Times New Roman" w:hAnsi="Times New Roman"/>
          <w:i/>
          <w:color w:val="000000" w:themeColor="text1"/>
          <w:sz w:val="24"/>
          <w:szCs w:val="24"/>
        </w:rPr>
        <w:t>Концессионера</w:t>
      </w:r>
      <w:r w:rsidR="0028409D" w:rsidRPr="0028409D">
        <w:rPr>
          <w:rFonts w:ascii="Times New Roman" w:hAnsi="Times New Roman"/>
          <w:color w:val="000000" w:themeColor="text1"/>
          <w:sz w:val="24"/>
          <w:szCs w:val="24"/>
        </w:rPr>
        <w:t>)</w:t>
      </w:r>
      <w:r w:rsidRPr="00D12009">
        <w:rPr>
          <w:rFonts w:ascii="Times New Roman" w:hAnsi="Times New Roman"/>
          <w:color w:val="000000" w:themeColor="text1"/>
          <w:sz w:val="24"/>
          <w:szCs w:val="24"/>
        </w:rPr>
        <w:t xml:space="preserve">, содержащим технические требования и условия на проектирование, строительство и эксплуатацию Объектов, в срок не позднее </w:t>
      </w:r>
      <w:r w:rsidRPr="002578A0">
        <w:rPr>
          <w:rFonts w:ascii="Times New Roman" w:hAnsi="Times New Roman"/>
          <w:color w:val="000000" w:themeColor="text1"/>
          <w:sz w:val="24"/>
          <w:szCs w:val="24"/>
        </w:rPr>
        <w:t>20</w:t>
      </w:r>
      <w:r w:rsidRPr="002578A0">
        <w:rPr>
          <w:rFonts w:ascii="Times New Roman" w:hAnsi="Times New Roman"/>
          <w:color w:val="000000" w:themeColor="text1"/>
          <w:sz w:val="24"/>
        </w:rPr>
        <w:t xml:space="preserve"> (</w:t>
      </w:r>
      <w:r w:rsidRPr="002578A0">
        <w:rPr>
          <w:rFonts w:ascii="Times New Roman" w:hAnsi="Times New Roman"/>
          <w:color w:val="000000" w:themeColor="text1"/>
          <w:sz w:val="24"/>
          <w:szCs w:val="24"/>
        </w:rPr>
        <w:t>двадцати</w:t>
      </w:r>
      <w:r w:rsidRPr="002578A0">
        <w:rPr>
          <w:rFonts w:ascii="Times New Roman" w:hAnsi="Times New Roman"/>
          <w:color w:val="000000" w:themeColor="text1"/>
          <w:sz w:val="24"/>
        </w:rPr>
        <w:t>)</w:t>
      </w:r>
      <w:r w:rsidRPr="00163448">
        <w:rPr>
          <w:rFonts w:ascii="Times New Roman" w:hAnsi="Times New Roman"/>
          <w:color w:val="000000" w:themeColor="text1"/>
          <w:sz w:val="24"/>
        </w:rPr>
        <w:t xml:space="preserve"> рабочих дней</w:t>
      </w:r>
      <w:r w:rsidRPr="00163448">
        <w:rPr>
          <w:rFonts w:ascii="Times New Roman" w:hAnsi="Times New Roman"/>
          <w:color w:val="000000" w:themeColor="text1"/>
          <w:sz w:val="24"/>
          <w:szCs w:val="24"/>
        </w:rPr>
        <w:t xml:space="preserve"> с даты подписания Договора и до производства любых работ на Недвижимом имуществе</w:t>
      </w:r>
      <w:r w:rsidRPr="00D12009">
        <w:rPr>
          <w:rFonts w:ascii="Times New Roman" w:hAnsi="Times New Roman"/>
          <w:color w:val="000000" w:themeColor="text1"/>
          <w:sz w:val="24"/>
          <w:szCs w:val="24"/>
        </w:rPr>
        <w:t>.</w:t>
      </w:r>
    </w:p>
    <w:p w:rsidR="00A07317" w:rsidRPr="000041D4"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w:t>
      </w:r>
      <w:r w:rsidR="0028409D" w:rsidRPr="0028409D">
        <w:rPr>
          <w:rFonts w:ascii="Times New Roman" w:hAnsi="Times New Roman"/>
          <w:color w:val="000000" w:themeColor="text1"/>
          <w:sz w:val="24"/>
          <w:szCs w:val="24"/>
        </w:rPr>
        <w:t xml:space="preserve">(учитывающем предложения </w:t>
      </w:r>
      <w:r w:rsidR="0028409D" w:rsidRPr="00EF3BC1">
        <w:rPr>
          <w:rFonts w:ascii="Times New Roman" w:hAnsi="Times New Roman"/>
          <w:i/>
          <w:color w:val="000000" w:themeColor="text1"/>
          <w:sz w:val="24"/>
          <w:szCs w:val="24"/>
        </w:rPr>
        <w:t>Концессионера</w:t>
      </w:r>
      <w:r w:rsidR="0028409D" w:rsidRPr="0028409D">
        <w:rPr>
          <w:rFonts w:ascii="Times New Roman" w:hAnsi="Times New Roman"/>
          <w:color w:val="000000" w:themeColor="text1"/>
          <w:sz w:val="24"/>
          <w:szCs w:val="24"/>
        </w:rPr>
        <w:t>)</w:t>
      </w:r>
      <w:r w:rsidR="0028409D">
        <w:rPr>
          <w:rFonts w:ascii="Times New Roman" w:hAnsi="Times New Roman"/>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10 (десяти) рабочих дней с даты </w:t>
      </w:r>
      <w:r w:rsidR="003D624E" w:rsidRPr="00D12009">
        <w:rPr>
          <w:rFonts w:ascii="Times New Roman" w:hAnsi="Times New Roman"/>
          <w:color w:val="000000" w:themeColor="text1"/>
          <w:sz w:val="24"/>
          <w:szCs w:val="24"/>
        </w:rPr>
        <w:t xml:space="preserve">подписания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rsidR="009D538D" w:rsidRDefault="009D538D" w:rsidP="009D538D">
      <w:pPr>
        <w:pStyle w:val="aff0"/>
        <w:numPr>
          <w:ilvl w:val="3"/>
          <w:numId w:val="39"/>
        </w:numPr>
        <w:spacing w:after="0" w:line="240" w:lineRule="auto"/>
        <w:ind w:left="0" w:firstLine="709"/>
        <w:jc w:val="both"/>
        <w:rPr>
          <w:rFonts w:ascii="Times New Roman" w:hAnsi="Times New Roman"/>
          <w:color w:val="000000" w:themeColor="text1"/>
          <w:sz w:val="24"/>
        </w:rPr>
      </w:pPr>
      <w:bookmarkStart w:id="34" w:name="_Ref110581518"/>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4"/>
    <w:p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Pr="000041D4">
        <w:rPr>
          <w:rFonts w:ascii="Times New Roman" w:eastAsia="Times New Roman" w:hAnsi="Times New Roman"/>
          <w:color w:val="000000" w:themeColor="text1"/>
          <w:sz w:val="24"/>
          <w:szCs w:val="24"/>
          <w:lang w:eastAsia="ru-RU"/>
        </w:rPr>
        <w:t>6.4.2.8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rsidR="00C43D6A"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790584">
        <w:rPr>
          <w:rFonts w:ascii="Times New Roman" w:hAnsi="Times New Roman"/>
          <w:color w:val="000000" w:themeColor="text1"/>
          <w:sz w:val="24"/>
        </w:rPr>
        <w:t xml:space="preserve">В </w:t>
      </w:r>
      <w:r w:rsidR="00DA04A2" w:rsidRPr="00CB43D8">
        <w:rPr>
          <w:rFonts w:ascii="Times New Roman" w:hAnsi="Times New Roman"/>
          <w:color w:val="000000" w:themeColor="text1"/>
          <w:sz w:val="24"/>
        </w:rPr>
        <w:t xml:space="preserve">процессе проектирования разработать и установить СЗЗ, если ранее для всей территории МФЗ не была разработана единая СЗЗ, учитывающая Объекты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При этом СЗЗ Объектов </w:t>
      </w:r>
      <w:r w:rsidR="00DA04A2" w:rsidRPr="00CB43D8">
        <w:rPr>
          <w:rFonts w:ascii="Times New Roman" w:hAnsi="Times New Roman"/>
          <w:i/>
          <w:color w:val="000000" w:themeColor="text1"/>
          <w:sz w:val="24"/>
        </w:rPr>
        <w:t>Субарендатора</w:t>
      </w:r>
      <w:r w:rsidR="00DA04A2" w:rsidRPr="00CB43D8">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w:t>
      </w:r>
      <w:r w:rsidR="00DA04A2">
        <w:rPr>
          <w:rFonts w:ascii="Times New Roman" w:hAnsi="Times New Roman"/>
          <w:color w:val="000000" w:themeColor="text1"/>
          <w:sz w:val="24"/>
        </w:rPr>
        <w:t xml:space="preserve">и приведения ее в соответствие с границами Недвижимого имущества, </w:t>
      </w:r>
      <w:r w:rsidR="00DA04A2" w:rsidRPr="00CB43D8">
        <w:rPr>
          <w:rFonts w:ascii="Times New Roman" w:hAnsi="Times New Roman"/>
          <w:color w:val="000000" w:themeColor="text1"/>
          <w:sz w:val="24"/>
        </w:rPr>
        <w:t xml:space="preserve">выполнить </w:t>
      </w:r>
      <w:r w:rsidR="00DA04A2">
        <w:rPr>
          <w:rFonts w:ascii="Times New Roman" w:hAnsi="Times New Roman"/>
          <w:color w:val="000000" w:themeColor="text1"/>
          <w:sz w:val="24"/>
        </w:rPr>
        <w:t xml:space="preserve">все </w:t>
      </w:r>
      <w:r w:rsidR="00DA04A2" w:rsidRPr="00CB43D8">
        <w:rPr>
          <w:rFonts w:ascii="Times New Roman" w:hAnsi="Times New Roman"/>
          <w:color w:val="000000" w:themeColor="text1"/>
          <w:sz w:val="24"/>
        </w:rPr>
        <w:t xml:space="preserve">необходимые мероприятия. Любые отступления СЗЗ от границ Недвижимого имущества в сторону увеличения необходимо обосновать и письменно согласовать с </w:t>
      </w:r>
      <w:r w:rsidR="00DA04A2" w:rsidRPr="00B96FF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5"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с даты </w:t>
      </w:r>
      <w:r w:rsidR="003D624E">
        <w:rPr>
          <w:rFonts w:ascii="Times New Roman" w:hAnsi="Times New Roman"/>
          <w:color w:val="000000" w:themeColor="text1"/>
          <w:sz w:val="24"/>
          <w:szCs w:val="24"/>
        </w:rPr>
        <w:t>подписания</w:t>
      </w:r>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5"/>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rsidR="00737709" w:rsidRPr="00D12009" w:rsidRDefault="00E23BE0" w:rsidP="00EF3BC1">
      <w:pPr>
        <w:pStyle w:val="aff0"/>
        <w:numPr>
          <w:ilvl w:val="3"/>
          <w:numId w:val="39"/>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w:t>
      </w:r>
      <w:proofErr w:type="gramEnd"/>
      <w:r w:rsidR="002A2373" w:rsidRPr="00D12009">
        <w:rPr>
          <w:rFonts w:ascii="Times New Roman" w:hAnsi="Times New Roman"/>
          <w:color w:val="000000" w:themeColor="text1"/>
          <w:sz w:val="24"/>
          <w:szCs w:val="24"/>
        </w:rPr>
        <w:t xml:space="preserve"> случаев, предусмотренных пунктом </w:t>
      </w:r>
      <w:r w:rsidR="002A2373" w:rsidRPr="00D12009">
        <w:rPr>
          <w:rFonts w:ascii="Times New Roman" w:hAnsi="Times New Roman"/>
          <w:color w:val="000000" w:themeColor="text1"/>
          <w:sz w:val="24"/>
          <w:szCs w:val="24"/>
        </w:rPr>
        <w:fldChar w:fldCharType="begin"/>
      </w:r>
      <w:r w:rsidR="002A2373" w:rsidRPr="00D12009">
        <w:rPr>
          <w:rFonts w:ascii="Times New Roman" w:hAnsi="Times New Roman"/>
          <w:color w:val="000000" w:themeColor="text1"/>
          <w:sz w:val="24"/>
          <w:szCs w:val="24"/>
        </w:rPr>
        <w:instrText xml:space="preserve"> REF _Ref110440681 \r \h  \* MERGEFORMAT </w:instrText>
      </w:r>
      <w:r w:rsidR="002A2373" w:rsidRPr="00D12009">
        <w:rPr>
          <w:rFonts w:ascii="Times New Roman" w:hAnsi="Times New Roman"/>
          <w:color w:val="000000" w:themeColor="text1"/>
          <w:sz w:val="24"/>
          <w:szCs w:val="24"/>
        </w:rPr>
      </w:r>
      <w:r w:rsidR="002A2373" w:rsidRPr="00D12009">
        <w:rPr>
          <w:rFonts w:ascii="Times New Roman" w:hAnsi="Times New Roman"/>
          <w:color w:val="000000" w:themeColor="text1"/>
          <w:sz w:val="24"/>
          <w:szCs w:val="24"/>
        </w:rPr>
        <w:fldChar w:fldCharType="separate"/>
      </w:r>
      <w:r w:rsidR="002A2373" w:rsidRPr="00D12009">
        <w:rPr>
          <w:rFonts w:ascii="Times New Roman" w:hAnsi="Times New Roman"/>
          <w:color w:val="000000" w:themeColor="text1"/>
          <w:sz w:val="24"/>
          <w:szCs w:val="24"/>
        </w:rPr>
        <w:t>6.4.2.27</w:t>
      </w:r>
      <w:r w:rsidR="002A2373" w:rsidRPr="00D12009">
        <w:rPr>
          <w:rFonts w:ascii="Times New Roman" w:hAnsi="Times New Roman"/>
          <w:color w:val="000000" w:themeColor="text1"/>
          <w:sz w:val="24"/>
          <w:szCs w:val="24"/>
        </w:rPr>
        <w:fldChar w:fldCharType="end"/>
      </w:r>
      <w:r w:rsidR="002A2373" w:rsidRPr="00D12009">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rsidR="00F8417F" w:rsidRPr="00D12009" w:rsidRDefault="00F8417F" w:rsidP="00EF3BC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8F730B" w:rsidRPr="00EF3BC1" w:rsidRDefault="00EF3BC1" w:rsidP="00EF3BC1">
      <w:pPr>
        <w:pStyle w:val="aff0"/>
        <w:numPr>
          <w:ilvl w:val="3"/>
          <w:numId w:val="6"/>
        </w:numPr>
        <w:ind w:left="0" w:firstLine="709"/>
        <w:jc w:val="both"/>
        <w:rPr>
          <w:rFonts w:ascii="Times New Roman" w:hAnsi="Times New Roman"/>
          <w:color w:val="000000" w:themeColor="text1"/>
          <w:sz w:val="24"/>
          <w:szCs w:val="24"/>
        </w:rPr>
      </w:pPr>
      <w:r w:rsidRPr="00EF3BC1">
        <w:rPr>
          <w:rFonts w:ascii="Times New Roman" w:hAnsi="Times New Roman"/>
          <w:color w:val="000000" w:themeColor="text1"/>
          <w:sz w:val="24"/>
          <w:szCs w:val="24"/>
        </w:rPr>
        <w:t>После согласования с Арендатором проектной документации в срок не позднее 15 (пятнадцати) рабочих дней обратиться к Арендатору за заключением соглашения об установлении сервитута в отношении переходно-скоростных полос (далее – ПСП) по установленной Арендат</w:t>
      </w:r>
      <w:r>
        <w:rPr>
          <w:rFonts w:ascii="Times New Roman" w:hAnsi="Times New Roman"/>
          <w:color w:val="000000" w:themeColor="text1"/>
          <w:sz w:val="24"/>
          <w:szCs w:val="24"/>
        </w:rPr>
        <w:t>ором форме.</w:t>
      </w:r>
    </w:p>
    <w:p w:rsidR="008F730B" w:rsidRDefault="008F730B" w:rsidP="00EF3BC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A00A0">
        <w:rPr>
          <w:rFonts w:ascii="Times New Roman" w:hAnsi="Times New Roman"/>
          <w:color w:val="000000" w:themeColor="text1"/>
          <w:sz w:val="24"/>
          <w:szCs w:val="24"/>
        </w:rPr>
        <w:t>Наряду с другими владельцами объектов дорожного сервиса в составе МФЗ осуществлять</w:t>
      </w:r>
      <w:r w:rsidRPr="003A00A0">
        <w:rPr>
          <w:rFonts w:ascii="Times New Roman" w:eastAsia="Times New Roman" w:hAnsi="Times New Roman"/>
          <w:color w:val="000000" w:themeColor="text1"/>
          <w:sz w:val="24"/>
          <w:szCs w:val="24"/>
          <w:lang w:eastAsia="ru-RU"/>
        </w:rPr>
        <w:t xml:space="preserve"> </w:t>
      </w:r>
      <w:r w:rsidRPr="003A00A0">
        <w:rPr>
          <w:rFonts w:ascii="Times New Roman" w:hAnsi="Times New Roman"/>
          <w:color w:val="000000" w:themeColor="text1"/>
          <w:sz w:val="24"/>
          <w:szCs w:val="24"/>
        </w:rPr>
        <w:t xml:space="preserve">своими силами и за свой счет ремонт, содержание </w:t>
      </w:r>
      <w:r w:rsidRPr="003A00A0">
        <w:rPr>
          <w:rFonts w:ascii="Times New Roman" w:eastAsia="Times New Roman" w:hAnsi="Times New Roman"/>
          <w:color w:val="000000" w:themeColor="text1"/>
          <w:sz w:val="24"/>
          <w:szCs w:val="24"/>
          <w:lang w:eastAsia="ru-RU"/>
        </w:rPr>
        <w:t>подъездов</w:t>
      </w:r>
      <w:r w:rsidRPr="00D12009">
        <w:rPr>
          <w:rFonts w:ascii="Times New Roman" w:eastAsia="Times New Roman" w:hAnsi="Times New Roman"/>
          <w:color w:val="000000" w:themeColor="text1"/>
          <w:sz w:val="24"/>
          <w:szCs w:val="24"/>
          <w:lang w:eastAsia="ru-RU"/>
        </w:rPr>
        <w:t xml:space="preserve">, съездов, примыканий, </w:t>
      </w:r>
      <w:r w:rsidRPr="00D12009">
        <w:rPr>
          <w:rFonts w:ascii="Times New Roman" w:hAnsi="Times New Roman"/>
          <w:color w:val="000000" w:themeColor="text1"/>
          <w:sz w:val="24"/>
          <w:szCs w:val="24"/>
        </w:rPr>
        <w:t>ПСП</w:t>
      </w:r>
      <w:r w:rsidRPr="00D12009">
        <w:rPr>
          <w:rFonts w:ascii="Times New Roman" w:eastAsia="Times New Roman" w:hAnsi="Times New Roman"/>
          <w:color w:val="000000" w:themeColor="text1"/>
          <w:sz w:val="24"/>
          <w:szCs w:val="24"/>
          <w:lang w:eastAsia="ru-RU"/>
        </w:rPr>
        <w:t>.</w:t>
      </w:r>
    </w:p>
    <w:p w:rsidR="00685BF1" w:rsidRPr="003141B2" w:rsidRDefault="00685BF1" w:rsidP="00EF3BC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Автомобильной дороги,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D12009"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в целях строительства и эксплуатации инженерных сетей, оборудования, а также, в случае необходимости, сервитут на пользование территорией, предназначенной для размещения водозаборного устройства (далее – ВЗУ).</w:t>
      </w:r>
    </w:p>
    <w:p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EF3BC1">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rsidR="00A07317" w:rsidRPr="00E0000D"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rsidR="00A07317" w:rsidRPr="00CB3E03"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bookmarkStart w:id="36" w:name="_Ref87881721"/>
      <w:r>
        <w:rPr>
          <w:rFonts w:ascii="Times New Roman" w:hAnsi="Times New Roman"/>
          <w:color w:val="000000" w:themeColor="text1"/>
          <w:sz w:val="24"/>
        </w:rPr>
        <w:t>В</w:t>
      </w:r>
      <w:r w:rsidR="00790584">
        <w:rPr>
          <w:rFonts w:ascii="Times New Roman" w:hAnsi="Times New Roman"/>
          <w:color w:val="000000" w:themeColor="text1"/>
          <w:sz w:val="24"/>
        </w:rPr>
        <w:t xml:space="preserve"> случае необходимости </w:t>
      </w:r>
      <w:r w:rsidR="00B77D9D">
        <w:rPr>
          <w:rFonts w:ascii="Times New Roman" w:hAnsi="Times New Roman"/>
          <w:color w:val="000000" w:themeColor="text1"/>
          <w:sz w:val="24"/>
        </w:rPr>
        <w:t>в</w:t>
      </w:r>
      <w:r w:rsidR="00B77D9D" w:rsidRPr="00CB3E03">
        <w:rPr>
          <w:rFonts w:ascii="Times New Roman" w:hAnsi="Times New Roman"/>
          <w:color w:val="000000" w:themeColor="text1"/>
          <w:sz w:val="24"/>
        </w:rPr>
        <w:t>ыполн</w:t>
      </w:r>
      <w:r w:rsidR="00B77D9D">
        <w:rPr>
          <w:rFonts w:ascii="Times New Roman" w:hAnsi="Times New Roman"/>
          <w:color w:val="000000" w:themeColor="text1"/>
          <w:sz w:val="24"/>
        </w:rPr>
        <w:t>ения</w:t>
      </w:r>
      <w:r w:rsidR="00B77D9D" w:rsidRPr="00CB3E03">
        <w:rPr>
          <w:rFonts w:ascii="Times New Roman" w:hAnsi="Times New Roman"/>
          <w:color w:val="000000" w:themeColor="text1"/>
          <w:sz w:val="24"/>
        </w:rPr>
        <w:t xml:space="preserve"> </w:t>
      </w:r>
      <w:r w:rsidRPr="00CB3E03">
        <w:rPr>
          <w:rFonts w:ascii="Times New Roman" w:hAnsi="Times New Roman"/>
          <w:color w:val="000000" w:themeColor="text1"/>
          <w:sz w:val="24"/>
        </w:rPr>
        <w:t>работ по вырубке лесных насаждений</w:t>
      </w:r>
      <w:r w:rsidR="00B77D9D" w:rsidRPr="00B77D9D">
        <w:rPr>
          <w:rFonts w:ascii="Times New Roman" w:hAnsi="Times New Roman"/>
          <w:color w:val="000000" w:themeColor="text1"/>
          <w:sz w:val="24"/>
        </w:rPr>
        <w:t xml:space="preserve"> </w:t>
      </w:r>
      <w:r w:rsidR="00B77D9D">
        <w:rPr>
          <w:rFonts w:ascii="Times New Roman" w:hAnsi="Times New Roman"/>
          <w:color w:val="000000" w:themeColor="text1"/>
          <w:sz w:val="24"/>
        </w:rPr>
        <w:t xml:space="preserve">до начала рубки обеспечить участие </w:t>
      </w:r>
      <w:r w:rsidR="00B77D9D" w:rsidRPr="00B77D9D">
        <w:rPr>
          <w:rFonts w:ascii="Times New Roman" w:hAnsi="Times New Roman"/>
          <w:i/>
          <w:color w:val="000000" w:themeColor="text1"/>
          <w:sz w:val="24"/>
        </w:rPr>
        <w:t>Субарендатора</w:t>
      </w:r>
      <w:r w:rsidR="00B77D9D">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B77D9D" w:rsidRPr="00B77D9D">
        <w:rPr>
          <w:rFonts w:ascii="Times New Roman" w:hAnsi="Times New Roman"/>
          <w:i/>
          <w:color w:val="000000" w:themeColor="text1"/>
          <w:sz w:val="24"/>
        </w:rPr>
        <w:t>Арендатору</w:t>
      </w:r>
      <w:r w:rsidR="00B77D9D">
        <w:rPr>
          <w:rFonts w:ascii="Times New Roman" w:hAnsi="Times New Roman"/>
          <w:color w:val="000000" w:themeColor="text1"/>
          <w:sz w:val="24"/>
        </w:rPr>
        <w:t xml:space="preserve"> информацию о представителях </w:t>
      </w:r>
      <w:r w:rsidR="00B77D9D" w:rsidRPr="00B77D9D">
        <w:rPr>
          <w:rFonts w:ascii="Times New Roman" w:hAnsi="Times New Roman"/>
          <w:i/>
          <w:color w:val="000000" w:themeColor="text1"/>
          <w:sz w:val="24"/>
        </w:rPr>
        <w:t>Субарендатора</w:t>
      </w:r>
      <w:r w:rsidR="00B77D9D">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B77D9D" w:rsidRPr="00B77D9D">
        <w:rPr>
          <w:rFonts w:ascii="Times New Roman" w:hAnsi="Times New Roman"/>
          <w:i/>
          <w:color w:val="000000" w:themeColor="text1"/>
          <w:sz w:val="24"/>
        </w:rPr>
        <w:t>Арендатором</w:t>
      </w:r>
      <w:r w:rsidR="00B77D9D">
        <w:rPr>
          <w:rFonts w:ascii="Times New Roman" w:hAnsi="Times New Roman"/>
          <w:color w:val="000000" w:themeColor="text1"/>
          <w:sz w:val="24"/>
        </w:rPr>
        <w:t xml:space="preserve"> по согласованию с </w:t>
      </w:r>
      <w:r w:rsidR="00B77D9D" w:rsidRPr="00B77D9D">
        <w:rPr>
          <w:rFonts w:ascii="Times New Roman" w:hAnsi="Times New Roman"/>
          <w:i/>
          <w:color w:val="000000" w:themeColor="text1"/>
          <w:sz w:val="24"/>
        </w:rPr>
        <w:t>Субарендатором</w:t>
      </w:r>
      <w:r w:rsidR="00B77D9D">
        <w:rPr>
          <w:rFonts w:ascii="Times New Roman" w:hAnsi="Times New Roman"/>
          <w:color w:val="000000" w:themeColor="text1"/>
          <w:sz w:val="24"/>
        </w:rPr>
        <w:t>. По завершению рубки обеспечить</w:t>
      </w:r>
      <w:r>
        <w:rPr>
          <w:rFonts w:ascii="Times New Roman" w:hAnsi="Times New Roman"/>
          <w:color w:val="000000" w:themeColor="text1"/>
          <w:sz w:val="24"/>
        </w:rPr>
        <w:t xml:space="preserve"> </w:t>
      </w:r>
      <w:r w:rsidR="00B77D9D" w:rsidRPr="00CB3E03">
        <w:rPr>
          <w:rFonts w:ascii="Times New Roman" w:hAnsi="Times New Roman"/>
          <w:color w:val="000000" w:themeColor="text1"/>
          <w:sz w:val="24"/>
        </w:rPr>
        <w:t>складировани</w:t>
      </w:r>
      <w:r w:rsidR="00B77D9D">
        <w:rPr>
          <w:rFonts w:ascii="Times New Roman" w:hAnsi="Times New Roman"/>
          <w:color w:val="000000" w:themeColor="text1"/>
          <w:sz w:val="24"/>
        </w:rPr>
        <w:t>е</w:t>
      </w:r>
      <w:r w:rsidR="00B77D9D" w:rsidRPr="00CB3E03">
        <w:rPr>
          <w:rFonts w:ascii="Times New Roman" w:hAnsi="Times New Roman"/>
          <w:color w:val="000000" w:themeColor="text1"/>
          <w:sz w:val="24"/>
        </w:rPr>
        <w:t xml:space="preserve"> </w:t>
      </w:r>
      <w:r w:rsidRPr="00CB3E03">
        <w:rPr>
          <w:rFonts w:ascii="Times New Roman" w:hAnsi="Times New Roman"/>
          <w:color w:val="000000" w:themeColor="text1"/>
          <w:sz w:val="24"/>
        </w:rPr>
        <w:t>древесины в штабеля по составу (породе) древесины и виду сорт</w:t>
      </w:r>
      <w:r>
        <w:rPr>
          <w:rFonts w:ascii="Times New Roman" w:hAnsi="Times New Roman"/>
          <w:color w:val="000000" w:themeColor="text1"/>
          <w:sz w:val="24"/>
        </w:rPr>
        <w:t>и</w:t>
      </w:r>
      <w:r w:rsidRPr="00CB3E03">
        <w:rPr>
          <w:rFonts w:ascii="Times New Roman" w:hAnsi="Times New Roman"/>
          <w:color w:val="000000" w:themeColor="text1"/>
          <w:sz w:val="24"/>
        </w:rPr>
        <w:t>ментов 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нормативными документами (приказами, положениями, порядками, регламентами и т.п.) </w:t>
      </w:r>
      <w:r w:rsidRPr="00AD657D">
        <w:rPr>
          <w:rFonts w:ascii="Times New Roman" w:hAnsi="Times New Roman"/>
          <w:i/>
          <w:color w:val="000000" w:themeColor="text1"/>
          <w:sz w:val="24"/>
        </w:rPr>
        <w:t>Арендатора</w:t>
      </w:r>
      <w:r w:rsidR="00790584">
        <w:rPr>
          <w:rFonts w:ascii="Times New Roman" w:hAnsi="Times New Roman"/>
          <w:color w:val="000000" w:themeColor="text1"/>
          <w:sz w:val="24"/>
        </w:rPr>
        <w:t xml:space="preserve">, и передать древесину </w:t>
      </w:r>
      <w:r w:rsidR="00790584" w:rsidRPr="00E64887">
        <w:rPr>
          <w:rFonts w:ascii="Times New Roman" w:hAnsi="Times New Roman"/>
          <w:i/>
          <w:color w:val="000000" w:themeColor="text1"/>
          <w:sz w:val="24"/>
        </w:rPr>
        <w:t>Арендатору</w:t>
      </w:r>
      <w:r w:rsidR="00790584">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bookmarkEnd w:id="36"/>
    </w:p>
    <w:p w:rsidR="00A07317" w:rsidRPr="00601A4D" w:rsidRDefault="00405CE2"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00A07317" w:rsidRPr="00CB3E03">
        <w:rPr>
          <w:rFonts w:ascii="Times New Roman" w:hAnsi="Times New Roman"/>
          <w:color w:val="000000" w:themeColor="text1"/>
          <w:sz w:val="24"/>
        </w:rPr>
        <w:t xml:space="preserve">беспечить учет и сохранность древесины до передачи ее </w:t>
      </w:r>
      <w:r w:rsidR="00A07317" w:rsidRPr="00687DC7">
        <w:rPr>
          <w:rFonts w:ascii="Times New Roman" w:hAnsi="Times New Roman"/>
          <w:i/>
          <w:color w:val="000000" w:themeColor="text1"/>
          <w:sz w:val="24"/>
        </w:rPr>
        <w:t>Арендатор</w:t>
      </w:r>
      <w:r w:rsidR="00A07317">
        <w:rPr>
          <w:rFonts w:ascii="Times New Roman" w:hAnsi="Times New Roman"/>
          <w:i/>
          <w:color w:val="000000" w:themeColor="text1"/>
          <w:sz w:val="24"/>
        </w:rPr>
        <w:t>у</w:t>
      </w:r>
      <w:r w:rsidR="00A07317" w:rsidRPr="00B32B0F">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в порядке, установленном действующим законодательством Российской Федерации</w:t>
      </w:r>
      <w:r w:rsidR="00660AE0">
        <w:rPr>
          <w:rFonts w:ascii="Times New Roman" w:hAnsi="Times New Roman"/>
          <w:color w:val="000000" w:themeColor="text1"/>
          <w:sz w:val="24"/>
        </w:rPr>
        <w:t xml:space="preserve">, и передать древесину </w:t>
      </w:r>
      <w:r w:rsidR="00660AE0" w:rsidRPr="00C354B2">
        <w:rPr>
          <w:rFonts w:ascii="Times New Roman" w:hAnsi="Times New Roman"/>
          <w:i/>
          <w:color w:val="000000" w:themeColor="text1"/>
          <w:sz w:val="24"/>
        </w:rPr>
        <w:t>Арендатору</w:t>
      </w:r>
      <w:r w:rsidR="00660AE0">
        <w:rPr>
          <w:rFonts w:ascii="Times New Roman" w:hAnsi="Times New Roman"/>
          <w:color w:val="000000" w:themeColor="text1"/>
          <w:sz w:val="24"/>
        </w:rPr>
        <w:t xml:space="preserve"> по Акту приема-передачи древесины</w:t>
      </w:r>
      <w:r w:rsidR="00A07317" w:rsidRPr="00CB3E03">
        <w:rPr>
          <w:rFonts w:ascii="Times New Roman" w:hAnsi="Times New Roman"/>
          <w:color w:val="000000" w:themeColor="text1"/>
          <w:sz w:val="24"/>
        </w:rPr>
        <w:t>.</w:t>
      </w:r>
    </w:p>
    <w:p w:rsidR="00A07317" w:rsidRPr="00E0000D" w:rsidRDefault="00405CE2"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w:t>
      </w:r>
      <w:r w:rsidR="00A07317" w:rsidRPr="00CB3E03">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8B62C2" w:rsidRPr="008B62C2">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p>
    <w:p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9336BC" w:rsidRPr="009336BC">
        <w:rPr>
          <w:rFonts w:ascii="Times New Roman" w:hAnsi="Times New Roman"/>
          <w:color w:val="000000" w:themeColor="text1"/>
          <w:sz w:val="24"/>
          <w:szCs w:val="24"/>
        </w:rPr>
        <w:t>Разрешение на ввод объектов в эксплуатацию</w:t>
      </w:r>
      <w:r w:rsidRPr="00E855F9">
        <w:rPr>
          <w:rFonts w:ascii="Times New Roman" w:hAnsi="Times New Roman"/>
          <w:color w:val="000000" w:themeColor="text1"/>
          <w:sz w:val="24"/>
          <w:szCs w:val="24"/>
        </w:rPr>
        <w:t xml:space="preserve"> на Объекты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w:t>
      </w:r>
      <w:proofErr w:type="gramStart"/>
      <w:r>
        <w:rPr>
          <w:rFonts w:ascii="Times New Roman" w:hAnsi="Times New Roman"/>
          <w:color w:val="000000" w:themeColor="text1"/>
          <w:sz w:val="24"/>
          <w:szCs w:val="24"/>
        </w:rPr>
        <w:t>лица</w:t>
      </w:r>
      <w:proofErr w:type="gramEnd"/>
      <w:r>
        <w:rPr>
          <w:rFonts w:ascii="Times New Roman" w:hAnsi="Times New Roman"/>
          <w:color w:val="000000" w:themeColor="text1"/>
          <w:sz w:val="24"/>
          <w:szCs w:val="24"/>
        </w:rPr>
        <w:t xml:space="preserve">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_Ref87884008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5.2.3.1</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p>
    <w:p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w:t>
      </w:r>
      <w:proofErr w:type="spellStart"/>
      <w:r>
        <w:rPr>
          <w:rFonts w:ascii="Times New Roman" w:eastAsia="Times New Roman" w:hAnsi="Times New Roman"/>
          <w:color w:val="000000" w:themeColor="text1"/>
          <w:sz w:val="24"/>
          <w:szCs w:val="24"/>
          <w:lang w:eastAsia="ru-RU"/>
        </w:rPr>
        <w:t>т.ч</w:t>
      </w:r>
      <w:proofErr w:type="spellEnd"/>
      <w:r>
        <w:rPr>
          <w:rFonts w:ascii="Times New Roman" w:eastAsia="Times New Roman" w:hAnsi="Times New Roman"/>
          <w:color w:val="000000" w:themeColor="text1"/>
          <w:sz w:val="24"/>
          <w:szCs w:val="24"/>
          <w:lang w:eastAsia="ru-RU"/>
        </w:rPr>
        <w:t xml:space="preserve">. пунктом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_Ref87882310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5.4</w:t>
      </w:r>
      <w:r w:rsidR="009219BC">
        <w:rPr>
          <w:rFonts w:ascii="Times New Roman" w:eastAsia="Times New Roman" w:hAnsi="Times New Roman"/>
          <w:color w:val="000000" w:themeColor="text1"/>
          <w:sz w:val="24"/>
          <w:szCs w:val="24"/>
          <w:lang w:eastAsia="ru-RU"/>
        </w:rPr>
        <w:fldChar w:fldCharType="end"/>
      </w:r>
      <w:r w:rsidR="00F62CE0">
        <w:rPr>
          <w:rFonts w:ascii="Times New Roman" w:eastAsia="Times New Roman" w:hAnsi="Times New Roman"/>
          <w:color w:val="000000" w:themeColor="text1"/>
          <w:sz w:val="24"/>
          <w:szCs w:val="24"/>
          <w:lang w:eastAsia="ru-RU"/>
        </w:rPr>
        <w:t xml:space="preserve"> 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
    <w:p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F62CE0" w:rsidRPr="00F62CE0">
        <w:rPr>
          <w:rFonts w:ascii="Times New Roman" w:hAnsi="Times New Roman"/>
          <w:color w:val="000000"/>
          <w:sz w:val="24"/>
          <w:szCs w:val="24"/>
        </w:rPr>
        <w:t xml:space="preserve"> </w:t>
      </w:r>
      <w:r w:rsidR="00F62CE0" w:rsidRPr="00F62CE0">
        <w:rPr>
          <w:rFonts w:ascii="Times New Roman" w:hAnsi="Times New Roman"/>
          <w:color w:val="000000"/>
          <w:sz w:val="24"/>
          <w:szCs w:val="24"/>
        </w:rPr>
        <w:fldChar w:fldCharType="begin"/>
      </w:r>
      <w:r w:rsidR="00F62CE0" w:rsidRPr="00F62CE0">
        <w:rPr>
          <w:rFonts w:ascii="Times New Roman" w:hAnsi="Times New Roman"/>
          <w:color w:val="000000"/>
          <w:sz w:val="24"/>
          <w:szCs w:val="24"/>
        </w:rPr>
        <w:instrText xml:space="preserve"> REF _Ref87947176 \n \h  \* MERGEFORMAT </w:instrText>
      </w:r>
      <w:r w:rsidR="00F62CE0" w:rsidRPr="00F62CE0">
        <w:rPr>
          <w:rFonts w:ascii="Times New Roman" w:hAnsi="Times New Roman"/>
          <w:color w:val="000000"/>
          <w:sz w:val="24"/>
          <w:szCs w:val="24"/>
        </w:rPr>
      </w:r>
      <w:r w:rsidR="00F62CE0" w:rsidRPr="00F62CE0">
        <w:rPr>
          <w:rFonts w:ascii="Times New Roman" w:hAnsi="Times New Roman"/>
          <w:color w:val="000000"/>
          <w:sz w:val="24"/>
          <w:szCs w:val="24"/>
        </w:rPr>
        <w:fldChar w:fldCharType="separate"/>
      </w:r>
      <w:r w:rsidR="00F62CE0" w:rsidRPr="00F62CE0">
        <w:rPr>
          <w:rFonts w:ascii="Times New Roman" w:hAnsi="Times New Roman"/>
          <w:color w:val="000000"/>
          <w:sz w:val="24"/>
          <w:szCs w:val="24"/>
        </w:rPr>
        <w:t>5.2.3.5</w:t>
      </w:r>
      <w:r w:rsidR="00F62CE0" w:rsidRPr="00F62CE0">
        <w:rPr>
          <w:rFonts w:ascii="Times New Roman" w:hAnsi="Times New Roman"/>
          <w:color w:val="000000"/>
          <w:sz w:val="24"/>
          <w:szCs w:val="24"/>
        </w:rPr>
        <w:fldChar w:fldCharType="end"/>
      </w:r>
      <w:r w:rsidR="00F62CE0" w:rsidRPr="00F62CE0">
        <w:rPr>
          <w:rFonts w:ascii="Times New Roman" w:hAnsi="Times New Roman"/>
          <w:color w:val="000000"/>
          <w:sz w:val="24"/>
          <w:szCs w:val="24"/>
        </w:rPr>
        <w:t xml:space="preserve"> и 5.2.3.6</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93681487"/>
      <w:proofErr w:type="gramStart"/>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8E35A6" w:rsidRPr="00F62CE0">
        <w:rPr>
          <w:rFonts w:ascii="Times New Roman" w:hAnsi="Times New Roman"/>
          <w:color w:val="000000" w:themeColor="text1"/>
          <w:sz w:val="24"/>
          <w:szCs w:val="24"/>
        </w:rPr>
        <w:fldChar w:fldCharType="begin"/>
      </w:r>
      <w:r w:rsidR="008E35A6" w:rsidRPr="00F62CE0">
        <w:rPr>
          <w:rFonts w:ascii="Times New Roman" w:hAnsi="Times New Roman"/>
          <w:color w:val="000000" w:themeColor="text1"/>
          <w:sz w:val="24"/>
          <w:szCs w:val="24"/>
        </w:rPr>
        <w:instrText xml:space="preserve"> REF _Ref87948515 \r \h </w:instrText>
      </w:r>
      <w:r w:rsidR="00F62CE0">
        <w:rPr>
          <w:rFonts w:ascii="Times New Roman" w:hAnsi="Times New Roman"/>
          <w:color w:val="000000" w:themeColor="text1"/>
          <w:sz w:val="24"/>
          <w:szCs w:val="24"/>
        </w:rPr>
        <w:instrText xml:space="preserve"> \* MERGEFORMAT </w:instrText>
      </w:r>
      <w:r w:rsidR="008E35A6" w:rsidRPr="00F62CE0">
        <w:rPr>
          <w:rFonts w:ascii="Times New Roman" w:hAnsi="Times New Roman"/>
          <w:color w:val="000000" w:themeColor="text1"/>
          <w:sz w:val="24"/>
          <w:szCs w:val="24"/>
        </w:rPr>
      </w:r>
      <w:r w:rsidR="008E35A6" w:rsidRPr="00F62CE0">
        <w:rPr>
          <w:rFonts w:ascii="Times New Roman" w:hAnsi="Times New Roman"/>
          <w:color w:val="000000" w:themeColor="text1"/>
          <w:sz w:val="24"/>
          <w:szCs w:val="24"/>
        </w:rPr>
        <w:fldChar w:fldCharType="separate"/>
      </w:r>
      <w:r w:rsidR="008E35A6" w:rsidRPr="00F62CE0">
        <w:rPr>
          <w:rFonts w:ascii="Times New Roman" w:hAnsi="Times New Roman"/>
          <w:color w:val="000000" w:themeColor="text1"/>
          <w:sz w:val="24"/>
          <w:szCs w:val="24"/>
        </w:rPr>
        <w:t>6.4</w:t>
      </w:r>
      <w:r w:rsidR="008E35A6" w:rsidRPr="00F62CE0">
        <w:rPr>
          <w:rFonts w:ascii="Times New Roman" w:hAnsi="Times New Roman"/>
          <w:color w:val="000000" w:themeColor="text1"/>
          <w:sz w:val="24"/>
          <w:szCs w:val="24"/>
        </w:rPr>
        <w:fldChar w:fldCharType="end"/>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proofErr w:type="gramEnd"/>
      <w:r w:rsidRPr="00F62CE0">
        <w:rPr>
          <w:rFonts w:ascii="Times New Roman" w:hAnsi="Times New Roman"/>
          <w:color w:val="000000" w:themeColor="text1"/>
          <w:sz w:val="24"/>
          <w:szCs w:val="24"/>
        </w:rPr>
        <w:t xml:space="preserve"> не применяются.</w:t>
      </w:r>
      <w:bookmarkEnd w:id="37"/>
    </w:p>
    <w:p w:rsidR="001F72FA" w:rsidRPr="00F62CE0" w:rsidRDefault="001F72FA" w:rsidP="00EF3BC1">
      <w:pPr>
        <w:numPr>
          <w:ilvl w:val="3"/>
          <w:numId w:val="6"/>
        </w:numPr>
        <w:spacing w:after="0" w:line="240" w:lineRule="auto"/>
        <w:ind w:left="0" w:firstLine="709"/>
        <w:contextualSpacing/>
        <w:jc w:val="both"/>
        <w:rPr>
          <w:rFonts w:ascii="Times New Roman" w:hAnsi="Times New Roman"/>
          <w:color w:val="000000"/>
          <w:sz w:val="24"/>
          <w:szCs w:val="24"/>
        </w:rPr>
      </w:pPr>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EF3BC1" w:rsidRPr="00EF3BC1" w:rsidRDefault="00EF3BC1" w:rsidP="00EF3BC1">
      <w:pPr>
        <w:pStyle w:val="aff0"/>
        <w:numPr>
          <w:ilvl w:val="3"/>
          <w:numId w:val="30"/>
        </w:numPr>
        <w:ind w:left="0" w:firstLine="709"/>
        <w:jc w:val="both"/>
        <w:rPr>
          <w:rFonts w:ascii="Times New Roman" w:hAnsi="Times New Roman"/>
          <w:color w:val="000000"/>
          <w:sz w:val="24"/>
          <w:szCs w:val="24"/>
        </w:rPr>
      </w:pPr>
      <w:bookmarkStart w:id="38" w:name="_Ref102554170"/>
      <w:r w:rsidRPr="00EF3BC1">
        <w:rPr>
          <w:rFonts w:ascii="Times New Roman" w:hAnsi="Times New Roman"/>
          <w:color w:val="000000"/>
          <w:sz w:val="24"/>
          <w:szCs w:val="24"/>
        </w:rPr>
        <w:t xml:space="preserve">Не позднее 20 (двадцати) рабочих дней с даты подписания Договора обратиться </w:t>
      </w:r>
      <w:r>
        <w:rPr>
          <w:rFonts w:ascii="Times New Roman" w:hAnsi="Times New Roman"/>
          <w:color w:val="000000"/>
          <w:sz w:val="24"/>
          <w:szCs w:val="24"/>
        </w:rPr>
        <w:br/>
      </w:r>
      <w:r w:rsidRPr="00EF3BC1">
        <w:rPr>
          <w:rFonts w:ascii="Times New Roman" w:hAnsi="Times New Roman"/>
          <w:color w:val="000000"/>
          <w:sz w:val="24"/>
          <w:szCs w:val="24"/>
        </w:rPr>
        <w:t xml:space="preserve">к Арендатору по вопросу заключения договора на присоединение объектов дорожного сервиса </w:t>
      </w:r>
      <w:r>
        <w:rPr>
          <w:rFonts w:ascii="Times New Roman" w:hAnsi="Times New Roman"/>
          <w:color w:val="000000"/>
          <w:sz w:val="24"/>
          <w:szCs w:val="24"/>
        </w:rPr>
        <w:br/>
      </w:r>
      <w:r w:rsidRPr="00EF3BC1">
        <w:rPr>
          <w:rFonts w:ascii="Times New Roman" w:hAnsi="Times New Roman"/>
          <w:color w:val="000000"/>
          <w:sz w:val="24"/>
          <w:szCs w:val="24"/>
        </w:rPr>
        <w:t xml:space="preserve">к автомобильной дороги М-11, содержащим согласие Арендатора (учитывающего предложения </w:t>
      </w:r>
      <w:r w:rsidRPr="00EF3BC1">
        <w:rPr>
          <w:rFonts w:ascii="Times New Roman" w:hAnsi="Times New Roman"/>
          <w:i/>
          <w:color w:val="000000"/>
          <w:sz w:val="24"/>
          <w:szCs w:val="24"/>
        </w:rPr>
        <w:t>Концессионера</w:t>
      </w:r>
      <w:r w:rsidRPr="00EF3BC1">
        <w:rPr>
          <w:rFonts w:ascii="Times New Roman" w:hAnsi="Times New Roman"/>
          <w:color w:val="000000"/>
          <w:sz w:val="24"/>
          <w:szCs w:val="24"/>
        </w:rPr>
        <w:t>), а также технические требования и условия на строительство Объектов.</w:t>
      </w:r>
    </w:p>
    <w:bookmarkEnd w:id="38"/>
    <w:p w:rsidR="00163448" w:rsidRPr="002578A0" w:rsidRDefault="00A07317" w:rsidP="00EF3BC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9219BC" w:rsidRPr="00F62CE0">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rsidR="00C43B5F" w:rsidRPr="00F544CF" w:rsidRDefault="00C43B5F" w:rsidP="00EF3BC1">
      <w:pPr>
        <w:pStyle w:val="aff0"/>
        <w:numPr>
          <w:ilvl w:val="3"/>
          <w:numId w:val="50"/>
        </w:numPr>
        <w:spacing w:after="0" w:line="240" w:lineRule="auto"/>
        <w:ind w:left="0" w:firstLine="709"/>
        <w:jc w:val="both"/>
        <w:rPr>
          <w:rFonts w:ascii="Times New Roman" w:hAnsi="Times New Roman"/>
          <w:color w:val="000000" w:themeColor="text1"/>
          <w:sz w:val="24"/>
          <w:szCs w:val="24"/>
        </w:rPr>
      </w:pPr>
      <w:r w:rsidRPr="009A653D">
        <w:rPr>
          <w:rFonts w:ascii="Times New Roman" w:eastAsia="Times New Roman" w:hAnsi="Times New Roman"/>
          <w:color w:val="000000" w:themeColor="text1"/>
          <w:sz w:val="24"/>
          <w:szCs w:val="24"/>
          <w:lang w:eastAsia="ru-RU"/>
        </w:rPr>
        <w:t xml:space="preserve">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Pr="001176CF">
        <w:rPr>
          <w:rFonts w:ascii="Times New Roman" w:eastAsia="Times New Roman" w:hAnsi="Times New Roman"/>
          <w:i/>
          <w:color w:val="000000" w:themeColor="text1"/>
          <w:sz w:val="24"/>
          <w:szCs w:val="24"/>
          <w:lang w:eastAsia="ru-RU"/>
        </w:rPr>
        <w:t>Арендатора</w:t>
      </w:r>
      <w:r w:rsidRPr="009A653D">
        <w:rPr>
          <w:rFonts w:ascii="Times New Roman" w:eastAsia="Times New Roman" w:hAnsi="Times New Roman"/>
          <w:color w:val="000000" w:themeColor="text1"/>
          <w:sz w:val="24"/>
          <w:szCs w:val="24"/>
          <w:lang w:eastAsia="ru-RU"/>
        </w:rPr>
        <w:t>.</w:t>
      </w:r>
    </w:p>
    <w:p w:rsidR="00A07317" w:rsidRPr="00E855F9" w:rsidRDefault="00A07317" w:rsidP="00EF3BC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w:t>
      </w:r>
      <w:r>
        <w:rPr>
          <w:rFonts w:ascii="Times New Roman" w:hAnsi="Times New Roman"/>
          <w:color w:val="000000" w:themeColor="text1"/>
          <w:sz w:val="24"/>
          <w:szCs w:val="24"/>
          <w:lang w:eastAsia="ru-RU"/>
        </w:rPr>
        <w:t>ПСП</w:t>
      </w:r>
      <w:r w:rsidRPr="00E855F9">
        <w:rPr>
          <w:rFonts w:ascii="Times New Roman" w:hAnsi="Times New Roman"/>
          <w:color w:val="000000" w:themeColor="text1"/>
          <w:sz w:val="24"/>
          <w:szCs w:val="24"/>
          <w:lang w:eastAsia="ru-RU"/>
        </w:rPr>
        <w:t xml:space="preserve">,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rsidR="00FE29F1" w:rsidRPr="00FE29F1" w:rsidRDefault="00FE29F1" w:rsidP="003A1954">
      <w:pPr>
        <w:pStyle w:val="aff0"/>
        <w:numPr>
          <w:ilvl w:val="3"/>
          <w:numId w:val="6"/>
        </w:numPr>
        <w:ind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900BF9" w:rsidRPr="00900BF9">
        <w:rPr>
          <w:rFonts w:ascii="Times New Roman" w:eastAsia="Times New Roman CYR" w:hAnsi="Times New Roman"/>
          <w:color w:val="000000" w:themeColor="text1"/>
          <w:sz w:val="24"/>
          <w:szCs w:val="24"/>
          <w:lang w:eastAsia="ar-SA"/>
        </w:rPr>
        <w:t>автомобильной дороги М-11</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403FCA">
        <w:rPr>
          <w:rFonts w:ascii="Times New Roman" w:eastAsia="Times New Roman" w:hAnsi="Times New Roman"/>
          <w:color w:val="000000" w:themeColor="text1"/>
          <w:sz w:val="24"/>
          <w:szCs w:val="24"/>
          <w:lang w:eastAsia="ru-RU"/>
        </w:rPr>
        <w:t>З</w:t>
      </w:r>
      <w:r w:rsidR="00C90DDE"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rsidR="00246A48" w:rsidRP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и нанесения вреда объектам транспортной инфраструктуры </w:t>
      </w:r>
      <w:r w:rsidR="00900BF9" w:rsidRPr="00900BF9">
        <w:rPr>
          <w:rFonts w:ascii="Times New Roman" w:eastAsia="Times New Roman CYR" w:hAnsi="Times New Roman"/>
          <w:color w:val="000000" w:themeColor="text1"/>
          <w:sz w:val="24"/>
          <w:szCs w:val="24"/>
          <w:lang w:eastAsia="ar-SA"/>
        </w:rPr>
        <w:t>автомобильной дороги М-11</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900BF9" w:rsidRPr="00900BF9">
        <w:rPr>
          <w:rFonts w:ascii="Times New Roman" w:eastAsia="Times New Roman" w:hAnsi="Times New Roman"/>
          <w:color w:val="000000" w:themeColor="text1"/>
          <w:sz w:val="24"/>
          <w:szCs w:val="24"/>
          <w:lang w:eastAsia="ru-RU"/>
        </w:rPr>
        <w:t>автомобильной дороги М-11</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ED119B" w:rsidRDefault="00A07317" w:rsidP="00790584">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7F355F" w:rsidRPr="00ED119B">
        <w:rPr>
          <w:rFonts w:ascii="Times New Roman" w:eastAsia="Times New Roman" w:hAnsi="Times New Roman"/>
          <w:color w:val="000000" w:themeColor="text1"/>
          <w:sz w:val="24"/>
          <w:szCs w:val="24"/>
          <w:lang w:eastAsia="ru-RU"/>
        </w:rPr>
        <w:fldChar w:fldCharType="begin"/>
      </w:r>
      <w:r w:rsidR="007F355F" w:rsidRPr="00ED119B">
        <w:rPr>
          <w:rFonts w:ascii="Times New Roman" w:eastAsia="Times New Roman" w:hAnsi="Times New Roman"/>
          <w:color w:val="000000" w:themeColor="text1"/>
          <w:sz w:val="24"/>
          <w:szCs w:val="24"/>
          <w:lang w:eastAsia="ru-RU"/>
        </w:rPr>
        <w:instrText xml:space="preserve"> REF _Ref87948254 \n \h </w:instrText>
      </w:r>
      <w:r w:rsidR="00ED119B">
        <w:rPr>
          <w:rFonts w:ascii="Times New Roman" w:eastAsia="Times New Roman" w:hAnsi="Times New Roman"/>
          <w:color w:val="000000" w:themeColor="text1"/>
          <w:sz w:val="24"/>
          <w:szCs w:val="24"/>
          <w:lang w:eastAsia="ru-RU"/>
        </w:rPr>
        <w:instrText xml:space="preserve"> \* MERGEFORMAT </w:instrText>
      </w:r>
      <w:r w:rsidR="007F355F" w:rsidRPr="00ED119B">
        <w:rPr>
          <w:rFonts w:ascii="Times New Roman" w:eastAsia="Times New Roman" w:hAnsi="Times New Roman"/>
          <w:color w:val="000000" w:themeColor="text1"/>
          <w:sz w:val="24"/>
          <w:szCs w:val="24"/>
          <w:lang w:eastAsia="ru-RU"/>
        </w:rPr>
      </w:r>
      <w:r w:rsidR="007F355F" w:rsidRPr="00ED119B">
        <w:rPr>
          <w:rFonts w:ascii="Times New Roman" w:eastAsia="Times New Roman" w:hAnsi="Times New Roman"/>
          <w:color w:val="000000" w:themeColor="text1"/>
          <w:sz w:val="24"/>
          <w:szCs w:val="24"/>
          <w:lang w:eastAsia="ru-RU"/>
        </w:rPr>
        <w:fldChar w:fldCharType="separate"/>
      </w:r>
      <w:r w:rsidR="007F355F" w:rsidRPr="00ED119B">
        <w:rPr>
          <w:rFonts w:ascii="Times New Roman" w:eastAsia="Times New Roman" w:hAnsi="Times New Roman"/>
          <w:color w:val="000000" w:themeColor="text1"/>
          <w:sz w:val="24"/>
          <w:szCs w:val="24"/>
          <w:lang w:eastAsia="ru-RU"/>
        </w:rPr>
        <w:t>9.7</w:t>
      </w:r>
      <w:r w:rsidR="007F355F"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w:t>
      </w:r>
      <w:r w:rsidR="008F6288">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9"/>
    </w:p>
    <w:p w:rsidR="00790584" w:rsidRPr="00E855F9" w:rsidRDefault="00A07317" w:rsidP="00790584">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40" w:name="_Ref87949472"/>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8F6288">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40"/>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rsidR="00A07317"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0C129A">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26.02.2013 № 34 «Об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855F9">
        <w:rPr>
          <w:rFonts w:ascii="Times New Roman" w:eastAsia="Times New Roman" w:hAnsi="Times New Roman"/>
          <w:color w:val="000000" w:themeColor="text1"/>
          <w:sz w:val="24"/>
          <w:szCs w:val="24"/>
          <w:lang w:eastAsia="ru-RU"/>
        </w:rPr>
        <w:t>размещенно</w:t>
      </w:r>
      <w:r w:rsidR="00B77D9D">
        <w:rPr>
          <w:rFonts w:ascii="Times New Roman" w:eastAsia="Times New Roman" w:hAnsi="Times New Roman"/>
          <w:color w:val="000000" w:themeColor="text1"/>
          <w:sz w:val="24"/>
          <w:szCs w:val="24"/>
          <w:lang w:eastAsia="ru-RU"/>
        </w:rPr>
        <w:t>го</w:t>
      </w:r>
      <w:r w:rsidR="00B77D9D"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1"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8F6288">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1"/>
      <w:r w:rsidRPr="00D52D19">
        <w:rPr>
          <w:rFonts w:ascii="Times New Roman" w:eastAsia="Times New Roman" w:hAnsi="Times New Roman"/>
          <w:color w:val="000000" w:themeColor="text1"/>
          <w:sz w:val="24"/>
          <w:szCs w:val="24"/>
          <w:lang w:eastAsia="ru-RU"/>
        </w:rPr>
        <w:t xml:space="preserve"> </w:t>
      </w:r>
    </w:p>
    <w:p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_Ref87952794 \r \h </w:instrText>
      </w:r>
      <w:r w:rsidR="002863E8" w:rsidRP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6.1.10</w:t>
      </w:r>
      <w:r w:rsidR="00CA1265"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предоставлять в течени</w:t>
      </w:r>
      <w:proofErr w:type="gramStart"/>
      <w:r w:rsidR="007266C0" w:rsidRPr="00ED119B">
        <w:rPr>
          <w:rFonts w:ascii="Times New Roman" w:eastAsia="Times New Roman" w:hAnsi="Times New Roman"/>
          <w:color w:val="000000" w:themeColor="text1"/>
          <w:sz w:val="24"/>
          <w:szCs w:val="24"/>
          <w:lang w:eastAsia="ru-RU"/>
        </w:rPr>
        <w:t>и</w:t>
      </w:r>
      <w:proofErr w:type="gramEnd"/>
      <w:r w:rsidR="007266C0" w:rsidRPr="00ED119B">
        <w:rPr>
          <w:rFonts w:ascii="Times New Roman" w:eastAsia="Times New Roman" w:hAnsi="Times New Roman"/>
          <w:color w:val="000000" w:themeColor="text1"/>
          <w:sz w:val="24"/>
          <w:szCs w:val="24"/>
          <w:lang w:eastAsia="ru-RU"/>
        </w:rPr>
        <w:t xml:space="preserve"> 10 (десяти) рабочих дней актуализированную редакцию такого плана-графика в рамках запроса </w:t>
      </w:r>
      <w:r w:rsidR="007266C0" w:rsidRPr="00EF3BC1">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_Ref87953117 \r \h </w:instrText>
      </w:r>
      <w:r w:rsid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6.1.11</w:t>
      </w:r>
      <w:r w:rsidR="00CA1265" w:rsidRPr="00ED119B">
        <w:rPr>
          <w:rFonts w:ascii="Times New Roman" w:eastAsia="Times New Roman" w:hAnsi="Times New Roman"/>
          <w:color w:val="000000" w:themeColor="text1"/>
          <w:sz w:val="24"/>
          <w:szCs w:val="24"/>
          <w:lang w:eastAsia="ru-RU"/>
        </w:rPr>
        <w:fldChar w:fldCharType="end"/>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CA1265" w:rsidRPr="00ED119B">
        <w:rPr>
          <w:rFonts w:ascii="Times New Roman" w:eastAsia="Times New Roman" w:hAnsi="Times New Roman"/>
          <w:color w:val="000000" w:themeColor="text1"/>
          <w:sz w:val="24"/>
          <w:szCs w:val="24"/>
          <w:lang w:eastAsia="ru-RU"/>
        </w:rPr>
        <w:fldChar w:fldCharType="begin"/>
      </w:r>
      <w:r w:rsidR="00CA1265" w:rsidRPr="00ED119B">
        <w:rPr>
          <w:rFonts w:ascii="Times New Roman" w:eastAsia="Times New Roman" w:hAnsi="Times New Roman"/>
          <w:color w:val="000000" w:themeColor="text1"/>
          <w:sz w:val="24"/>
          <w:szCs w:val="24"/>
          <w:lang w:eastAsia="ru-RU"/>
        </w:rPr>
        <w:instrText xml:space="preserve"> REF _Ref87954373 \r \h </w:instrText>
      </w:r>
      <w:r w:rsidR="000B339B" w:rsidRPr="00ED119B">
        <w:rPr>
          <w:rFonts w:ascii="Times New Roman" w:eastAsia="Times New Roman" w:hAnsi="Times New Roman"/>
          <w:color w:val="000000" w:themeColor="text1"/>
          <w:sz w:val="24"/>
          <w:szCs w:val="24"/>
          <w:lang w:eastAsia="ru-RU"/>
        </w:rPr>
        <w:instrText xml:space="preserve"> \* MERGEFORMAT </w:instrText>
      </w:r>
      <w:r w:rsidR="00CA1265" w:rsidRPr="00ED119B">
        <w:rPr>
          <w:rFonts w:ascii="Times New Roman" w:eastAsia="Times New Roman" w:hAnsi="Times New Roman"/>
          <w:color w:val="000000" w:themeColor="text1"/>
          <w:sz w:val="24"/>
          <w:szCs w:val="24"/>
          <w:lang w:eastAsia="ru-RU"/>
        </w:rPr>
      </w:r>
      <w:r w:rsidR="00CA1265" w:rsidRPr="00ED119B">
        <w:rPr>
          <w:rFonts w:ascii="Times New Roman" w:eastAsia="Times New Roman" w:hAnsi="Times New Roman"/>
          <w:color w:val="000000" w:themeColor="text1"/>
          <w:sz w:val="24"/>
          <w:szCs w:val="24"/>
          <w:lang w:eastAsia="ru-RU"/>
        </w:rPr>
        <w:fldChar w:fldCharType="separate"/>
      </w:r>
      <w:r w:rsidR="00CA1265" w:rsidRPr="00ED119B">
        <w:rPr>
          <w:rFonts w:ascii="Times New Roman" w:eastAsia="Times New Roman" w:hAnsi="Times New Roman"/>
          <w:color w:val="000000" w:themeColor="text1"/>
          <w:sz w:val="24"/>
          <w:szCs w:val="24"/>
          <w:lang w:eastAsia="ru-RU"/>
        </w:rPr>
        <w:t>6.1.12</w:t>
      </w:r>
      <w:r w:rsidR="00CA1265"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w:t>
      </w:r>
      <w:proofErr w:type="gramStart"/>
      <w:r w:rsidRPr="00ED119B">
        <w:rPr>
          <w:rFonts w:ascii="Times New Roman" w:eastAsia="Times New Roman" w:hAnsi="Times New Roman"/>
          <w:color w:val="000000" w:themeColor="text1"/>
          <w:sz w:val="24"/>
          <w:szCs w:val="24"/>
          <w:lang w:eastAsia="ru-RU"/>
        </w:rPr>
        <w:t>и</w:t>
      </w:r>
      <w:proofErr w:type="gramEnd"/>
      <w:r w:rsidRPr="00ED119B">
        <w:rPr>
          <w:rFonts w:ascii="Times New Roman" w:eastAsia="Times New Roman" w:hAnsi="Times New Roman"/>
          <w:color w:val="000000" w:themeColor="text1"/>
          <w:sz w:val="24"/>
          <w:szCs w:val="24"/>
          <w:lang w:eastAsia="ru-RU"/>
        </w:rPr>
        <w:t xml:space="preserve">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_Ref96105685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6.2.2.7</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w:t>
      </w:r>
      <w:r w:rsidRPr="002F64D8">
        <w:rPr>
          <w:rFonts w:ascii="Times New Roman" w:hAnsi="Times New Roman"/>
          <w:color w:val="000000" w:themeColor="text1"/>
          <w:sz w:val="24"/>
        </w:rPr>
        <w:t xml:space="preserve">в срок не позднее </w:t>
      </w:r>
      <w:r>
        <w:rPr>
          <w:rFonts w:ascii="Times New Roman" w:hAnsi="Times New Roman"/>
          <w:color w:val="000000" w:themeColor="text1"/>
          <w:sz w:val="24"/>
        </w:rPr>
        <w:t>1 (одного) месяца до даты окончания Договора.</w:t>
      </w:r>
    </w:p>
    <w:p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900BF9" w:rsidRPr="00900BF9">
        <w:rPr>
          <w:rFonts w:ascii="Times New Roman" w:eastAsia="Times New Roman" w:hAnsi="Times New Roman"/>
          <w:color w:val="000000" w:themeColor="text1"/>
          <w:sz w:val="24"/>
          <w:szCs w:val="24"/>
          <w:lang w:eastAsia="ru-RU"/>
        </w:rPr>
        <w:t>автомобильной дороги М-11</w:t>
      </w:r>
      <w:r>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900BF9" w:rsidRPr="00900BF9">
        <w:rPr>
          <w:rFonts w:ascii="Times New Roman" w:eastAsia="Times New Roman" w:hAnsi="Times New Roman"/>
          <w:color w:val="000000" w:themeColor="text1"/>
          <w:sz w:val="24"/>
          <w:szCs w:val="24"/>
          <w:lang w:eastAsia="ru-RU"/>
        </w:rPr>
        <w:t>автомобильной дороги М-11</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переустройство третьим лицам – субарендаторами частей земельных участков и(или) земельных участков, входящих в МФЗ.</w:t>
      </w:r>
    </w:p>
    <w:p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D01474" w:rsidRPr="00EF4FFB">
        <w:rPr>
          <w:rFonts w:ascii="Times New Roman" w:eastAsia="Times New Roman" w:hAnsi="Times New Roman"/>
          <w:color w:val="000000" w:themeColor="text1"/>
          <w:sz w:val="24"/>
          <w:szCs w:val="24"/>
          <w:lang w:eastAsia="ru-RU"/>
        </w:rPr>
        <w:fldChar w:fldCharType="begin"/>
      </w:r>
      <w:r w:rsidR="00D01474" w:rsidRPr="00EF4FFB">
        <w:rPr>
          <w:rFonts w:ascii="Times New Roman" w:eastAsia="Times New Roman" w:hAnsi="Times New Roman"/>
          <w:color w:val="000000" w:themeColor="text1"/>
          <w:sz w:val="24"/>
          <w:szCs w:val="24"/>
          <w:lang w:eastAsia="ru-RU"/>
        </w:rPr>
        <w:instrText xml:space="preserve"> REF _Ref102466043 \r \h </w:instrText>
      </w:r>
      <w:r w:rsidR="00EF4FFB">
        <w:rPr>
          <w:rFonts w:ascii="Times New Roman" w:eastAsia="Times New Roman" w:hAnsi="Times New Roman"/>
          <w:color w:val="000000" w:themeColor="text1"/>
          <w:sz w:val="24"/>
          <w:szCs w:val="24"/>
          <w:lang w:eastAsia="ru-RU"/>
        </w:rPr>
        <w:instrText xml:space="preserve"> \* MERGEFORMAT </w:instrText>
      </w:r>
      <w:r w:rsidR="00D01474" w:rsidRPr="00EF4FFB">
        <w:rPr>
          <w:rFonts w:ascii="Times New Roman" w:eastAsia="Times New Roman" w:hAnsi="Times New Roman"/>
          <w:color w:val="000000" w:themeColor="text1"/>
          <w:sz w:val="24"/>
          <w:szCs w:val="24"/>
          <w:lang w:eastAsia="ru-RU"/>
        </w:rPr>
      </w:r>
      <w:r w:rsidR="00D01474" w:rsidRPr="00EF4FFB">
        <w:rPr>
          <w:rFonts w:ascii="Times New Roman" w:eastAsia="Times New Roman" w:hAnsi="Times New Roman"/>
          <w:color w:val="000000" w:themeColor="text1"/>
          <w:sz w:val="24"/>
          <w:szCs w:val="24"/>
          <w:lang w:eastAsia="ru-RU"/>
        </w:rPr>
        <w:fldChar w:fldCharType="separate"/>
      </w:r>
      <w:r w:rsidR="00D01474" w:rsidRPr="00EF4FFB">
        <w:rPr>
          <w:rFonts w:ascii="Times New Roman" w:eastAsia="Times New Roman" w:hAnsi="Times New Roman"/>
          <w:color w:val="000000" w:themeColor="text1"/>
          <w:sz w:val="24"/>
          <w:szCs w:val="24"/>
          <w:lang w:eastAsia="ru-RU"/>
        </w:rPr>
        <w:t>6.1.9</w:t>
      </w:r>
      <w:r w:rsidR="00D01474"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EF4FFB" w:rsidRDefault="008009B4" w:rsidP="008009B4">
      <w:pPr>
        <w:pStyle w:val="aff0"/>
        <w:numPr>
          <w:ilvl w:val="3"/>
          <w:numId w:val="49"/>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2"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_Ref87948454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7.2</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2"/>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3" w:name="_Ref87949008"/>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3"/>
      <w:r w:rsidRPr="00E855F9">
        <w:rPr>
          <w:rFonts w:ascii="Times New Roman" w:eastAsia="Times New Roman" w:hAnsi="Times New Roman"/>
          <w:color w:val="000000" w:themeColor="text1"/>
          <w:sz w:val="24"/>
          <w:szCs w:val="24"/>
          <w:lang w:eastAsia="ru-RU"/>
        </w:rPr>
        <w:t xml:space="preserve"> </w:t>
      </w:r>
    </w:p>
    <w:p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4"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7F355F">
        <w:rPr>
          <w:rFonts w:ascii="Times New Roman" w:hAnsi="Times New Roman"/>
          <w:color w:val="000000" w:themeColor="text1"/>
          <w:sz w:val="24"/>
          <w:szCs w:val="24"/>
        </w:rPr>
        <w:t>6.4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8E35A6">
        <w:rPr>
          <w:rFonts w:ascii="Times New Roman" w:eastAsia="Times New Roman" w:hAnsi="Times New Roman"/>
          <w:color w:val="000000" w:themeColor="text1"/>
          <w:sz w:val="24"/>
          <w:szCs w:val="24"/>
          <w:lang w:eastAsia="ru-RU"/>
        </w:rPr>
        <w:fldChar w:fldCharType="begin"/>
      </w:r>
      <w:r w:rsidR="008E35A6">
        <w:rPr>
          <w:rFonts w:ascii="Times New Roman" w:eastAsia="Times New Roman" w:hAnsi="Times New Roman"/>
          <w:color w:val="000000" w:themeColor="text1"/>
          <w:sz w:val="24"/>
          <w:szCs w:val="24"/>
          <w:lang w:eastAsia="ru-RU"/>
        </w:rPr>
        <w:instrText xml:space="preserve"> REF _Ref93680489 \r \h </w:instrText>
      </w:r>
      <w:r w:rsidR="008E35A6">
        <w:rPr>
          <w:rFonts w:ascii="Times New Roman" w:eastAsia="Times New Roman" w:hAnsi="Times New Roman"/>
          <w:color w:val="000000" w:themeColor="text1"/>
          <w:sz w:val="24"/>
          <w:szCs w:val="24"/>
          <w:lang w:eastAsia="ru-RU"/>
        </w:rPr>
      </w:r>
      <w:r w:rsidR="008E35A6">
        <w:rPr>
          <w:rFonts w:ascii="Times New Roman" w:eastAsia="Times New Roman" w:hAnsi="Times New Roman"/>
          <w:color w:val="000000" w:themeColor="text1"/>
          <w:sz w:val="24"/>
          <w:szCs w:val="24"/>
          <w:lang w:eastAsia="ru-RU"/>
        </w:rPr>
        <w:fldChar w:fldCharType="separate"/>
      </w:r>
      <w:r w:rsidR="008E35A6">
        <w:rPr>
          <w:rFonts w:ascii="Times New Roman" w:eastAsia="Times New Roman" w:hAnsi="Times New Roman"/>
          <w:color w:val="000000" w:themeColor="text1"/>
          <w:sz w:val="24"/>
          <w:szCs w:val="24"/>
          <w:lang w:eastAsia="ru-RU"/>
        </w:rPr>
        <w:t>5.2.1.1.1</w:t>
      </w:r>
      <w:r w:rsidR="008E35A6">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4"/>
    </w:p>
    <w:p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45" w:name="_Ref87949020"/>
      <w:r w:rsidRPr="00B26C67">
        <w:rPr>
          <w:rFonts w:ascii="Times New Roman" w:hAnsi="Times New Roman"/>
          <w:color w:val="000000" w:themeColor="text1"/>
          <w:sz w:val="24"/>
          <w:szCs w:val="24"/>
        </w:rPr>
        <w:t xml:space="preserve">При прекращении обслуживания пользователей </w:t>
      </w:r>
      <w:r w:rsidR="00900BF9" w:rsidRPr="00900BF9">
        <w:rPr>
          <w:rFonts w:ascii="Times New Roman" w:hAnsi="Times New Roman"/>
          <w:color w:val="000000" w:themeColor="text1"/>
          <w:sz w:val="24"/>
          <w:szCs w:val="24"/>
        </w:rPr>
        <w:t>автомобильной дороги М-11</w:t>
      </w:r>
      <w:r w:rsidRPr="00B26C67">
        <w:rPr>
          <w:rFonts w:ascii="Times New Roman" w:hAnsi="Times New Roman"/>
          <w:color w:val="000000" w:themeColor="text1"/>
          <w:sz w:val="24"/>
          <w:szCs w:val="24"/>
        </w:rPr>
        <w:t xml:space="preserve"> 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w:t>
      </w:r>
      <w:proofErr w:type="gramStart"/>
      <w:r w:rsidR="005D2453" w:rsidRPr="005D2453">
        <w:rPr>
          <w:rFonts w:ascii="Times New Roman" w:hAnsi="Times New Roman"/>
          <w:color w:val="000000"/>
          <w:sz w:val="24"/>
          <w:szCs w:val="24"/>
        </w:rPr>
        <w:t>и</w:t>
      </w:r>
      <w:proofErr w:type="gramEnd"/>
      <w:r w:rsidR="005D2453" w:rsidRPr="005D2453">
        <w:rPr>
          <w:rFonts w:ascii="Times New Roman" w:hAnsi="Times New Roman"/>
          <w:color w:val="000000"/>
          <w:sz w:val="24"/>
          <w:szCs w:val="24"/>
        </w:rPr>
        <w:t xml:space="preserve">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8E35A6" w:rsidRPr="00EF4FFB">
        <w:rPr>
          <w:rFonts w:ascii="Times New Roman" w:hAnsi="Times New Roman"/>
          <w:color w:val="000000" w:themeColor="text1"/>
          <w:sz w:val="24"/>
          <w:szCs w:val="24"/>
          <w:lang w:eastAsia="ru-RU"/>
        </w:rPr>
        <w:fldChar w:fldCharType="begin"/>
      </w:r>
      <w:r w:rsidR="008E35A6" w:rsidRPr="00EF4FFB">
        <w:rPr>
          <w:rFonts w:ascii="Times New Roman" w:hAnsi="Times New Roman"/>
          <w:color w:val="000000" w:themeColor="text1"/>
          <w:sz w:val="24"/>
          <w:szCs w:val="24"/>
          <w:lang w:eastAsia="ru-RU"/>
        </w:rPr>
        <w:instrText xml:space="preserve"> REF _Ref93680489 \r \h </w:instrText>
      </w:r>
      <w:r w:rsidR="00EF4FFB">
        <w:rPr>
          <w:rFonts w:ascii="Times New Roman" w:hAnsi="Times New Roman"/>
          <w:color w:val="000000" w:themeColor="text1"/>
          <w:sz w:val="24"/>
          <w:szCs w:val="24"/>
          <w:lang w:eastAsia="ru-RU"/>
        </w:rPr>
        <w:instrText xml:space="preserve"> \* MERGEFORMAT </w:instrText>
      </w:r>
      <w:r w:rsidR="008E35A6" w:rsidRPr="00EF4FFB">
        <w:rPr>
          <w:rFonts w:ascii="Times New Roman" w:hAnsi="Times New Roman"/>
          <w:color w:val="000000" w:themeColor="text1"/>
          <w:sz w:val="24"/>
          <w:szCs w:val="24"/>
          <w:lang w:eastAsia="ru-RU"/>
        </w:rPr>
      </w:r>
      <w:r w:rsidR="008E35A6" w:rsidRPr="00EF4FFB">
        <w:rPr>
          <w:rFonts w:ascii="Times New Roman" w:hAnsi="Times New Roman"/>
          <w:color w:val="000000" w:themeColor="text1"/>
          <w:sz w:val="24"/>
          <w:szCs w:val="24"/>
          <w:lang w:eastAsia="ru-RU"/>
        </w:rPr>
        <w:fldChar w:fldCharType="separate"/>
      </w:r>
      <w:r w:rsidR="008E35A6" w:rsidRPr="00EF4FFB">
        <w:rPr>
          <w:rFonts w:ascii="Times New Roman" w:hAnsi="Times New Roman"/>
          <w:color w:val="000000" w:themeColor="text1"/>
          <w:sz w:val="24"/>
          <w:szCs w:val="24"/>
          <w:lang w:eastAsia="ru-RU"/>
        </w:rPr>
        <w:t>5.2.1.1.1</w:t>
      </w:r>
      <w:r w:rsidR="008E35A6" w:rsidRPr="00EF4FFB">
        <w:rPr>
          <w:rFonts w:ascii="Times New Roman" w:hAnsi="Times New Roman"/>
          <w:color w:val="000000" w:themeColor="text1"/>
          <w:sz w:val="24"/>
          <w:szCs w:val="24"/>
          <w:lang w:eastAsia="ru-RU"/>
        </w:rPr>
        <w:fldChar w:fldCharType="end"/>
      </w:r>
      <w:r w:rsidRPr="00EF4FFB">
        <w:rPr>
          <w:rFonts w:ascii="Times New Roman" w:hAnsi="Times New Roman"/>
          <w:color w:val="000000" w:themeColor="text1"/>
          <w:sz w:val="24"/>
          <w:szCs w:val="24"/>
          <w:lang w:eastAsia="ru-RU"/>
        </w:rPr>
        <w:t xml:space="preserve"> Договора.</w:t>
      </w:r>
      <w:bookmarkEnd w:id="45"/>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 xml:space="preserve">При этом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900BF9" w:rsidRPr="00900BF9">
        <w:rPr>
          <w:rFonts w:ascii="Times New Roman" w:hAnsi="Times New Roman"/>
          <w:color w:val="000000" w:themeColor="text1"/>
          <w:sz w:val="24"/>
        </w:rPr>
        <w:t>автомобильной дороги</w:t>
      </w:r>
      <w:r w:rsidR="00900BF9">
        <w:rPr>
          <w:rFonts w:ascii="Times New Roman" w:hAnsi="Times New Roman"/>
          <w:color w:val="000000" w:themeColor="text1"/>
          <w:sz w:val="24"/>
        </w:rPr>
        <w:t xml:space="preserve">       </w:t>
      </w:r>
      <w:r w:rsidR="00900BF9" w:rsidRPr="00900BF9">
        <w:rPr>
          <w:rFonts w:ascii="Times New Roman" w:hAnsi="Times New Roman"/>
          <w:color w:val="000000" w:themeColor="text1"/>
          <w:sz w:val="24"/>
        </w:rPr>
        <w:t xml:space="preserve"> М-11</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900BF9" w:rsidRPr="00900BF9">
        <w:rPr>
          <w:rFonts w:ascii="Times New Roman" w:hAnsi="Times New Roman"/>
          <w:color w:val="000000" w:themeColor="text1"/>
          <w:sz w:val="24"/>
        </w:rPr>
        <w:t>автомобильной дороги М-11</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rsidR="00931A1E" w:rsidRPr="00EF4FFB" w:rsidRDefault="00931A1E" w:rsidP="00B26C67">
      <w:pPr>
        <w:pStyle w:val="aff0"/>
        <w:numPr>
          <w:ilvl w:val="1"/>
          <w:numId w:val="5"/>
        </w:numPr>
        <w:spacing w:after="0" w:line="240" w:lineRule="auto"/>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доступа к базе фискальных данных</w:t>
      </w:r>
      <w:r w:rsidR="00205B5C" w:rsidRPr="00EF4FFB">
        <w:rPr>
          <w:rFonts w:ascii="Times New Roman" w:hAnsi="Times New Roman"/>
          <w:color w:val="000000" w:themeColor="text1"/>
          <w:sz w:val="24"/>
          <w:szCs w:val="24"/>
        </w:rPr>
        <w:t xml:space="preserve"> ОФД</w:t>
      </w:r>
      <w:r w:rsidRPr="00EF4FFB">
        <w:rPr>
          <w:rFonts w:ascii="Times New Roman" w:hAnsi="Times New Roman"/>
          <w:color w:val="000000" w:themeColor="text1"/>
          <w:sz w:val="24"/>
          <w:szCs w:val="24"/>
        </w:rPr>
        <w:t xml:space="preserve">, установленных пунктами 5.2.3.3 и 5.2.3.4 Договора, </w:t>
      </w:r>
      <w:r w:rsidRPr="00EF4FFB">
        <w:rPr>
          <w:rFonts w:ascii="Times New Roman" w:hAnsi="Times New Roman"/>
          <w:i/>
          <w:color w:val="000000" w:themeColor="text1"/>
          <w:sz w:val="24"/>
          <w:szCs w:val="24"/>
        </w:rPr>
        <w:t>Арендатор</w:t>
      </w:r>
      <w:r w:rsidRPr="00EF4FFB">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790584" w:rsidRPr="00EF4FFB" w:rsidRDefault="00790584" w:rsidP="00790584">
      <w:pPr>
        <w:numPr>
          <w:ilvl w:val="1"/>
          <w:numId w:val="5"/>
        </w:numPr>
        <w:spacing w:after="0" w:line="240" w:lineRule="auto"/>
        <w:jc w:val="both"/>
        <w:rPr>
          <w:rFonts w:ascii="Times New Roman" w:hAnsi="Times New Roman"/>
          <w:color w:val="000000" w:themeColor="text1"/>
          <w:sz w:val="24"/>
          <w:szCs w:val="24"/>
        </w:rPr>
      </w:pPr>
      <w:bookmarkStart w:id="46" w:name="_Ref87949025"/>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 </w:t>
      </w:r>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
    <w:p w:rsidR="00A07317" w:rsidRPr="00EF4FFB" w:rsidRDefault="00A07317" w:rsidP="003C7816">
      <w:pPr>
        <w:numPr>
          <w:ilvl w:val="1"/>
          <w:numId w:val="5"/>
        </w:numPr>
        <w:spacing w:after="0" w:line="240" w:lineRule="auto"/>
        <w:jc w:val="both"/>
        <w:rPr>
          <w:rFonts w:ascii="Times New Roman" w:hAnsi="Times New Roman"/>
          <w:color w:val="000000" w:themeColor="text1"/>
          <w:sz w:val="24"/>
          <w:szCs w:val="24"/>
        </w:rPr>
      </w:pPr>
      <w:bookmarkStart w:id="47" w:name="_Ref87949033"/>
      <w:bookmarkEnd w:id="46"/>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7"/>
      <w:r w:rsidRPr="00EF4FFB">
        <w:rPr>
          <w:rFonts w:ascii="Times New Roman" w:eastAsia="Times New Roman" w:hAnsi="Times New Roman"/>
          <w:color w:val="000000" w:themeColor="text1"/>
          <w:sz w:val="24"/>
          <w:szCs w:val="24"/>
          <w:lang w:eastAsia="ru-RU"/>
        </w:rPr>
        <w:t xml:space="preserve"> </w:t>
      </w:r>
    </w:p>
    <w:p w:rsidR="00A07317" w:rsidRPr="00EF4FFB"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rsidR="00A07317" w:rsidRPr="00EF4FFB" w:rsidRDefault="00A07317" w:rsidP="00F223B6">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EF4FFB" w:rsidRDefault="00157A4A" w:rsidP="00D2687F">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Default="00157A4A" w:rsidP="008E35A6">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rsidR="008E35A6" w:rsidRPr="00D2687F" w:rsidRDefault="008E35A6" w:rsidP="008E35A6">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rsidR="00A07317" w:rsidRPr="00E855F9" w:rsidRDefault="00A07317" w:rsidP="00F36633">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707982">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 xml:space="preserve">,7.8 </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w:t>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 7.8</w:t>
      </w:r>
      <w:r w:rsidR="00B26C67">
        <w:rPr>
          <w:rFonts w:ascii="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по Договору из суммы обеспечительного платежа.</w:t>
      </w:r>
      <w:proofErr w:type="gramEnd"/>
      <w:r w:rsidRPr="00E855F9">
        <w:rPr>
          <w:rFonts w:ascii="Times New Roman" w:hAnsi="Times New Roman"/>
          <w:color w:val="000000" w:themeColor="text1"/>
          <w:sz w:val="24"/>
          <w:szCs w:val="24"/>
          <w:lang w:eastAsia="ru-RU"/>
        </w:rPr>
        <w:t xml:space="preserve">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xml:space="preserve">, а также указывается сумма и период возникновения обязательств, периоды просрочки. При этом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w:t>
      </w:r>
      <w:r w:rsidR="00FD4EF1" w:rsidRPr="00FD4EF1">
        <w:rPr>
          <w:rFonts w:ascii="Times New Roman" w:hAnsi="Times New Roman"/>
          <w:iCs/>
          <w:color w:val="000000" w:themeColor="text1"/>
          <w:sz w:val="24"/>
          <w:szCs w:val="24"/>
          <w:lang w:eastAsia="ru-RU"/>
        </w:rPr>
        <w:t>до</w:t>
      </w:r>
      <w:r w:rsidR="00F36633">
        <w:rPr>
          <w:rFonts w:ascii="Times New Roman" w:hAnsi="Times New Roman"/>
          <w:iCs/>
          <w:color w:val="000000" w:themeColor="text1"/>
          <w:sz w:val="24"/>
          <w:szCs w:val="24"/>
          <w:lang w:eastAsia="ru-RU"/>
        </w:rPr>
        <w:t xml:space="preserve"> </w:t>
      </w:r>
      <w:r w:rsidR="00FD4EF1" w:rsidRPr="00FD4EF1">
        <w:rPr>
          <w:rFonts w:ascii="Times New Roman" w:hAnsi="Times New Roman"/>
          <w:iCs/>
          <w:color w:val="000000" w:themeColor="text1"/>
          <w:sz w:val="24"/>
          <w:szCs w:val="24"/>
          <w:lang w:eastAsia="ru-RU"/>
        </w:rPr>
        <w:t xml:space="preserve">размера, </w:t>
      </w:r>
      <w:r w:rsidR="008F6288">
        <w:rPr>
          <w:rFonts w:ascii="Times New Roman" w:hAnsi="Times New Roman"/>
          <w:iCs/>
          <w:color w:val="000000" w:themeColor="text1"/>
          <w:sz w:val="24"/>
          <w:szCs w:val="24"/>
          <w:lang w:eastAsia="ru-RU"/>
        </w:rPr>
        <w:t xml:space="preserve">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w:t>
      </w:r>
      <w:proofErr w:type="gramStart"/>
      <w:r w:rsidRPr="00E855F9">
        <w:rPr>
          <w:rFonts w:ascii="Times New Roman" w:hAnsi="Times New Roman"/>
          <w:color w:val="000000" w:themeColor="text1"/>
          <w:sz w:val="24"/>
          <w:szCs w:val="24"/>
          <w:lang w:eastAsia="ru-RU"/>
        </w:rPr>
        <w:t>с даты окончания</w:t>
      </w:r>
      <w:proofErr w:type="gramEnd"/>
      <w:r w:rsidRPr="00E855F9">
        <w:rPr>
          <w:rFonts w:ascii="Times New Roman" w:hAnsi="Times New Roman"/>
          <w:color w:val="000000" w:themeColor="text1"/>
          <w:sz w:val="24"/>
          <w:szCs w:val="24"/>
          <w:lang w:eastAsia="ru-RU"/>
        </w:rPr>
        <w:t xml:space="preserve"> Договора по реквизитам, указанным в пункте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_Ref87949092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1</w:t>
      </w:r>
      <w:r w:rsidR="00F13C2E">
        <w:rPr>
          <w:rFonts w:ascii="Times New Roman" w:hAnsi="Times New Roman"/>
          <w:color w:val="000000" w:themeColor="text1"/>
          <w:sz w:val="24"/>
          <w:szCs w:val="24"/>
          <w:lang w:eastAsia="ru-RU"/>
        </w:rPr>
        <w:t>5</w:t>
      </w:r>
      <w:r w:rsidR="007F355F">
        <w:rPr>
          <w:rFonts w:ascii="Times New Roman" w:hAnsi="Times New Roman"/>
          <w:color w:val="000000" w:themeColor="text1"/>
          <w:sz w:val="24"/>
          <w:szCs w:val="24"/>
          <w:lang w:eastAsia="ru-RU"/>
        </w:rPr>
        <w:t>.2</w:t>
      </w:r>
      <w:r w:rsidR="007F355F">
        <w:rPr>
          <w:rFonts w:ascii="Times New Roman" w:hAnsi="Times New Roman"/>
          <w:color w:val="000000" w:themeColor="text1"/>
          <w:sz w:val="24"/>
          <w:szCs w:val="24"/>
          <w:lang w:eastAsia="ru-RU"/>
        </w:rPr>
        <w:fldChar w:fldCharType="end"/>
      </w:r>
      <w:r w:rsidRPr="00E855F9">
        <w:rPr>
          <w:rFonts w:ascii="Times New Roman" w:hAnsi="Times New Roman"/>
          <w:color w:val="000000" w:themeColor="text1"/>
          <w:sz w:val="24"/>
          <w:szCs w:val="24"/>
          <w:lang w:eastAsia="ru-RU"/>
        </w:rPr>
        <w:t xml:space="preserve"> Договора.</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8"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8"/>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FE287A"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 xml:space="preserve">устные договоренности и/или письменная корреспонденция </w:t>
      </w:r>
      <w:r w:rsidR="00FD4EF1" w:rsidRPr="00FD4EF1">
        <w:rPr>
          <w:rFonts w:ascii="Times New Roman" w:eastAsia="Times New Roman" w:hAnsi="Times New Roman"/>
          <w:color w:val="000000" w:themeColor="text1"/>
          <w:sz w:val="24"/>
          <w:szCs w:val="24"/>
          <w:lang w:eastAsia="ru-RU"/>
        </w:rPr>
        <w:t xml:space="preserve">и/или электронные документы </w:t>
      </w:r>
      <w:r w:rsidRPr="00AB519A">
        <w:rPr>
          <w:rFonts w:ascii="Times New Roman" w:eastAsia="Times New Roman" w:hAnsi="Times New Roman"/>
          <w:color w:val="000000" w:themeColor="text1"/>
          <w:sz w:val="24"/>
          <w:szCs w:val="24"/>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за исключением случаев, предусмотренных пунктами</w:t>
      </w:r>
      <w:r w:rsidR="003850AE" w:rsidRPr="00FE287A">
        <w:rPr>
          <w:rFonts w:ascii="Times New Roman" w:eastAsia="Times New Roman" w:hAnsi="Times New Roman"/>
          <w:color w:val="000000" w:themeColor="text1"/>
          <w:sz w:val="24"/>
          <w:szCs w:val="24"/>
          <w:lang w:eastAsia="ru-RU"/>
        </w:rPr>
        <w:t xml:space="preserve"> </w:t>
      </w:r>
      <w:r w:rsidR="003850AE" w:rsidRPr="001A6915">
        <w:rPr>
          <w:rFonts w:ascii="Times New Roman" w:eastAsia="Times New Roman" w:hAnsi="Times New Roman"/>
          <w:color w:val="000000" w:themeColor="text1"/>
          <w:sz w:val="24"/>
          <w:szCs w:val="24"/>
          <w:lang w:eastAsia="ru-RU"/>
        </w:rPr>
        <w:fldChar w:fldCharType="begin"/>
      </w:r>
      <w:r w:rsidR="003850AE" w:rsidRPr="00FE287A">
        <w:rPr>
          <w:rFonts w:ascii="Times New Roman" w:eastAsia="Times New Roman" w:hAnsi="Times New Roman"/>
          <w:color w:val="000000" w:themeColor="text1"/>
          <w:sz w:val="24"/>
          <w:szCs w:val="24"/>
          <w:lang w:eastAsia="ru-RU"/>
        </w:rPr>
        <w:instrText xml:space="preserve"> REF _Ref110279854 \r \h </w:instrText>
      </w:r>
      <w:r w:rsidR="00404FAB" w:rsidRPr="003E639F">
        <w:rPr>
          <w:rFonts w:ascii="Times New Roman" w:eastAsia="Times New Roman" w:hAnsi="Times New Roman"/>
          <w:color w:val="000000" w:themeColor="text1"/>
          <w:sz w:val="24"/>
          <w:szCs w:val="24"/>
          <w:lang w:eastAsia="ru-RU"/>
        </w:rPr>
        <w:instrText xml:space="preserve"> \* MERGEFORMAT </w:instrText>
      </w:r>
      <w:r w:rsidR="003850AE" w:rsidRPr="001A6915">
        <w:rPr>
          <w:rFonts w:ascii="Times New Roman" w:eastAsia="Times New Roman" w:hAnsi="Times New Roman"/>
          <w:color w:val="000000" w:themeColor="text1"/>
          <w:sz w:val="24"/>
          <w:szCs w:val="24"/>
          <w:lang w:eastAsia="ru-RU"/>
        </w:rPr>
      </w:r>
      <w:r w:rsidR="003850AE" w:rsidRPr="001A6915">
        <w:rPr>
          <w:rFonts w:ascii="Times New Roman" w:eastAsia="Times New Roman" w:hAnsi="Times New Roman"/>
          <w:color w:val="000000" w:themeColor="text1"/>
          <w:sz w:val="24"/>
          <w:szCs w:val="24"/>
          <w:lang w:eastAsia="ru-RU"/>
        </w:rPr>
        <w:fldChar w:fldCharType="separate"/>
      </w:r>
      <w:r w:rsidR="003850AE" w:rsidRPr="00FE287A">
        <w:rPr>
          <w:rFonts w:ascii="Times New Roman" w:eastAsia="Times New Roman" w:hAnsi="Times New Roman"/>
          <w:color w:val="000000" w:themeColor="text1"/>
          <w:sz w:val="24"/>
          <w:szCs w:val="24"/>
          <w:lang w:eastAsia="ru-RU"/>
        </w:rPr>
        <w:t>6.1.7</w:t>
      </w:r>
      <w:r w:rsidR="003850AE" w:rsidRPr="001A6915">
        <w:rPr>
          <w:rFonts w:ascii="Times New Roman" w:eastAsia="Times New Roman" w:hAnsi="Times New Roman"/>
          <w:color w:val="000000" w:themeColor="text1"/>
          <w:sz w:val="24"/>
          <w:szCs w:val="24"/>
          <w:lang w:eastAsia="ru-RU"/>
        </w:rPr>
        <w:fldChar w:fldCharType="end"/>
      </w:r>
      <w:r w:rsidR="003850AE" w:rsidRPr="00FE287A">
        <w:rPr>
          <w:rFonts w:ascii="Times New Roman" w:eastAsia="Times New Roman" w:hAnsi="Times New Roman"/>
          <w:color w:val="000000" w:themeColor="text1"/>
          <w:sz w:val="24"/>
          <w:szCs w:val="24"/>
          <w:lang w:eastAsia="ru-RU"/>
        </w:rPr>
        <w:t>,</w:t>
      </w:r>
      <w:r w:rsidRPr="00FE287A">
        <w:rPr>
          <w:rFonts w:ascii="Times New Roman" w:eastAsia="Times New Roman" w:hAnsi="Times New Roman"/>
          <w:color w:val="000000" w:themeColor="text1"/>
          <w:sz w:val="24"/>
          <w:szCs w:val="24"/>
          <w:lang w:eastAsia="ru-RU"/>
        </w:rPr>
        <w:t xml:space="preserve"> </w:t>
      </w:r>
      <w:r w:rsidR="003850AE" w:rsidRPr="001A6915">
        <w:rPr>
          <w:rFonts w:ascii="Times New Roman" w:eastAsia="Times New Roman" w:hAnsi="Times New Roman"/>
          <w:color w:val="000000" w:themeColor="text1"/>
          <w:sz w:val="24"/>
          <w:szCs w:val="24"/>
          <w:lang w:eastAsia="ru-RU"/>
        </w:rPr>
        <w:fldChar w:fldCharType="begin"/>
      </w:r>
      <w:r w:rsidR="003850AE" w:rsidRPr="00FE287A">
        <w:rPr>
          <w:rFonts w:ascii="Times New Roman" w:eastAsia="Times New Roman" w:hAnsi="Times New Roman"/>
          <w:color w:val="000000" w:themeColor="text1"/>
          <w:sz w:val="24"/>
          <w:szCs w:val="24"/>
          <w:lang w:eastAsia="ru-RU"/>
        </w:rPr>
        <w:instrText xml:space="preserve"> REF _Ref110280000 \r \h </w:instrText>
      </w:r>
      <w:r w:rsidR="00404FAB" w:rsidRPr="003E639F">
        <w:rPr>
          <w:rFonts w:ascii="Times New Roman" w:eastAsia="Times New Roman" w:hAnsi="Times New Roman"/>
          <w:color w:val="000000" w:themeColor="text1"/>
          <w:sz w:val="24"/>
          <w:szCs w:val="24"/>
          <w:lang w:eastAsia="ru-RU"/>
        </w:rPr>
        <w:instrText xml:space="preserve"> \* MERGEFORMAT </w:instrText>
      </w:r>
      <w:r w:rsidR="003850AE" w:rsidRPr="001A6915">
        <w:rPr>
          <w:rFonts w:ascii="Times New Roman" w:eastAsia="Times New Roman" w:hAnsi="Times New Roman"/>
          <w:color w:val="000000" w:themeColor="text1"/>
          <w:sz w:val="24"/>
          <w:szCs w:val="24"/>
          <w:lang w:eastAsia="ru-RU"/>
        </w:rPr>
      </w:r>
      <w:r w:rsidR="003850AE" w:rsidRPr="001A6915">
        <w:rPr>
          <w:rFonts w:ascii="Times New Roman" w:eastAsia="Times New Roman" w:hAnsi="Times New Roman"/>
          <w:color w:val="000000" w:themeColor="text1"/>
          <w:sz w:val="24"/>
          <w:szCs w:val="24"/>
          <w:lang w:eastAsia="ru-RU"/>
        </w:rPr>
        <w:fldChar w:fldCharType="separate"/>
      </w:r>
      <w:r w:rsidR="003850AE" w:rsidRPr="00FE287A">
        <w:rPr>
          <w:rFonts w:ascii="Times New Roman" w:eastAsia="Times New Roman" w:hAnsi="Times New Roman"/>
          <w:color w:val="000000" w:themeColor="text1"/>
          <w:sz w:val="24"/>
          <w:szCs w:val="24"/>
          <w:lang w:eastAsia="ru-RU"/>
        </w:rPr>
        <w:t>6.2.1.6</w:t>
      </w:r>
      <w:r w:rsidR="003850AE" w:rsidRPr="001A6915">
        <w:rPr>
          <w:rFonts w:ascii="Times New Roman" w:eastAsia="Times New Roman" w:hAnsi="Times New Roman"/>
          <w:color w:val="000000" w:themeColor="text1"/>
          <w:sz w:val="24"/>
          <w:szCs w:val="24"/>
          <w:lang w:eastAsia="ru-RU"/>
        </w:rPr>
        <w:fldChar w:fldCharType="end"/>
      </w:r>
      <w:r w:rsidR="003850AE" w:rsidRPr="00FE287A">
        <w:rPr>
          <w:rFonts w:ascii="Times New Roman" w:eastAsia="Times New Roman" w:hAnsi="Times New Roman"/>
          <w:color w:val="000000" w:themeColor="text1"/>
          <w:sz w:val="24"/>
          <w:szCs w:val="24"/>
          <w:lang w:eastAsia="ru-RU"/>
        </w:rPr>
        <w:t xml:space="preserve">, </w:t>
      </w:r>
      <w:r w:rsidR="003850AE" w:rsidRPr="001A6915">
        <w:rPr>
          <w:rFonts w:ascii="Times New Roman" w:eastAsia="Times New Roman" w:hAnsi="Times New Roman"/>
          <w:color w:val="000000" w:themeColor="text1"/>
          <w:sz w:val="24"/>
          <w:szCs w:val="24"/>
          <w:lang w:eastAsia="ru-RU"/>
        </w:rPr>
        <w:fldChar w:fldCharType="begin"/>
      </w:r>
      <w:r w:rsidR="003850AE" w:rsidRPr="00FE287A">
        <w:rPr>
          <w:rFonts w:ascii="Times New Roman" w:eastAsia="Times New Roman" w:hAnsi="Times New Roman"/>
          <w:color w:val="000000" w:themeColor="text1"/>
          <w:sz w:val="24"/>
          <w:szCs w:val="24"/>
          <w:lang w:eastAsia="ru-RU"/>
        </w:rPr>
        <w:instrText xml:space="preserve"> REF _Ref110280070 \r \h </w:instrText>
      </w:r>
      <w:r w:rsidR="00404FAB" w:rsidRPr="003E639F">
        <w:rPr>
          <w:rFonts w:ascii="Times New Roman" w:eastAsia="Times New Roman" w:hAnsi="Times New Roman"/>
          <w:color w:val="000000" w:themeColor="text1"/>
          <w:sz w:val="24"/>
          <w:szCs w:val="24"/>
          <w:lang w:eastAsia="ru-RU"/>
        </w:rPr>
        <w:instrText xml:space="preserve"> \* MERGEFORMAT </w:instrText>
      </w:r>
      <w:r w:rsidR="003850AE" w:rsidRPr="001A6915">
        <w:rPr>
          <w:rFonts w:ascii="Times New Roman" w:eastAsia="Times New Roman" w:hAnsi="Times New Roman"/>
          <w:color w:val="000000" w:themeColor="text1"/>
          <w:sz w:val="24"/>
          <w:szCs w:val="24"/>
          <w:lang w:eastAsia="ru-RU"/>
        </w:rPr>
      </w:r>
      <w:r w:rsidR="003850AE" w:rsidRPr="001A6915">
        <w:rPr>
          <w:rFonts w:ascii="Times New Roman" w:eastAsia="Times New Roman" w:hAnsi="Times New Roman"/>
          <w:color w:val="000000" w:themeColor="text1"/>
          <w:sz w:val="24"/>
          <w:szCs w:val="24"/>
          <w:lang w:eastAsia="ru-RU"/>
        </w:rPr>
        <w:fldChar w:fldCharType="separate"/>
      </w:r>
      <w:r w:rsidR="003850AE" w:rsidRPr="00FE287A">
        <w:rPr>
          <w:rFonts w:ascii="Times New Roman" w:eastAsia="Times New Roman" w:hAnsi="Times New Roman"/>
          <w:color w:val="000000" w:themeColor="text1"/>
          <w:sz w:val="24"/>
          <w:szCs w:val="24"/>
          <w:lang w:eastAsia="ru-RU"/>
        </w:rPr>
        <w:t>6.4.3.21</w:t>
      </w:r>
      <w:r w:rsidR="003850AE" w:rsidRPr="001A6915">
        <w:rPr>
          <w:rFonts w:ascii="Times New Roman" w:eastAsia="Times New Roman" w:hAnsi="Times New Roman"/>
          <w:color w:val="000000" w:themeColor="text1"/>
          <w:sz w:val="24"/>
          <w:szCs w:val="24"/>
          <w:lang w:eastAsia="ru-RU"/>
        </w:rPr>
        <w:fldChar w:fldCharType="end"/>
      </w:r>
      <w:r w:rsidRPr="00FE287A">
        <w:rPr>
          <w:rFonts w:ascii="Times New Roman" w:eastAsia="Times New Roman" w:hAnsi="Times New Roman"/>
          <w:color w:val="000000" w:themeColor="text1"/>
          <w:sz w:val="24"/>
          <w:szCs w:val="24"/>
          <w:lang w:eastAsia="ru-RU"/>
        </w:rPr>
        <w:t xml:space="preserve"> Договора. </w:t>
      </w:r>
      <w:r w:rsidR="008F6288">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w:t>
      </w:r>
      <w:proofErr w:type="gramStart"/>
      <w:r w:rsidR="00790584">
        <w:rPr>
          <w:rFonts w:ascii="Times New Roman" w:eastAsia="Times New Roman" w:hAnsi="Times New Roman"/>
          <w:color w:val="000000" w:themeColor="text1"/>
          <w:sz w:val="24"/>
          <w:szCs w:val="24"/>
          <w:lang w:eastAsia="ru-RU"/>
        </w:rPr>
        <w:t>у</w:t>
      </w:r>
      <w:proofErr w:type="gramEnd"/>
      <w:r w:rsidR="00790584">
        <w:rPr>
          <w:rFonts w:ascii="Times New Roman" w:eastAsia="Times New Roman" w:hAnsi="Times New Roman"/>
          <w:color w:val="000000" w:themeColor="text1"/>
          <w:sz w:val="24"/>
          <w:szCs w:val="24"/>
          <w:lang w:eastAsia="ru-RU"/>
        </w:rPr>
        <w:t xml:space="preserve">казанного в пункте </w:t>
      </w:r>
      <w:r w:rsidR="00363F63">
        <w:rPr>
          <w:rFonts w:ascii="Times New Roman" w:eastAsia="Times New Roman" w:hAnsi="Times New Roman"/>
          <w:color w:val="000000" w:themeColor="text1"/>
          <w:sz w:val="24"/>
          <w:szCs w:val="24"/>
          <w:lang w:eastAsia="ru-RU"/>
        </w:rPr>
        <w:fldChar w:fldCharType="begin"/>
      </w:r>
      <w:r w:rsidR="00363F63">
        <w:rPr>
          <w:rFonts w:ascii="Times New Roman" w:eastAsia="Times New Roman" w:hAnsi="Times New Roman"/>
          <w:color w:val="000000" w:themeColor="text1"/>
          <w:sz w:val="24"/>
          <w:szCs w:val="24"/>
          <w:lang w:eastAsia="ru-RU"/>
        </w:rPr>
        <w:instrText xml:space="preserve"> REF _Ref110274408 \r \h </w:instrText>
      </w:r>
      <w:r w:rsidR="00363F63">
        <w:rPr>
          <w:rFonts w:ascii="Times New Roman" w:eastAsia="Times New Roman" w:hAnsi="Times New Roman"/>
          <w:color w:val="000000" w:themeColor="text1"/>
          <w:sz w:val="24"/>
          <w:szCs w:val="24"/>
          <w:lang w:eastAsia="ru-RU"/>
        </w:rPr>
      </w:r>
      <w:r w:rsidR="00363F63">
        <w:rPr>
          <w:rFonts w:ascii="Times New Roman" w:eastAsia="Times New Roman" w:hAnsi="Times New Roman"/>
          <w:color w:val="000000" w:themeColor="text1"/>
          <w:sz w:val="24"/>
          <w:szCs w:val="24"/>
          <w:lang w:eastAsia="ru-RU"/>
        </w:rPr>
        <w:fldChar w:fldCharType="separate"/>
      </w:r>
      <w:r w:rsidR="00363F63">
        <w:rPr>
          <w:rFonts w:ascii="Times New Roman" w:eastAsia="Times New Roman" w:hAnsi="Times New Roman"/>
          <w:color w:val="000000" w:themeColor="text1"/>
          <w:sz w:val="24"/>
          <w:szCs w:val="24"/>
          <w:lang w:eastAsia="ru-RU"/>
        </w:rPr>
        <w:t>1.4</w:t>
      </w:r>
      <w:r w:rsidR="00363F63">
        <w:rPr>
          <w:rFonts w:ascii="Times New Roman" w:eastAsia="Times New Roman" w:hAnsi="Times New Roman"/>
          <w:color w:val="000000" w:themeColor="text1"/>
          <w:sz w:val="24"/>
          <w:szCs w:val="24"/>
          <w:lang w:eastAsia="ru-RU"/>
        </w:rPr>
        <w:fldChar w:fldCharType="end"/>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9"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9"/>
    </w:p>
    <w:p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900BF9" w:rsidRPr="00900BF9">
        <w:rPr>
          <w:rFonts w:ascii="Times New Roman" w:hAnsi="Times New Roman"/>
          <w:color w:val="000000" w:themeColor="text1"/>
          <w:sz w:val="24"/>
        </w:rPr>
        <w:t>автомобильной дороги М-11</w:t>
      </w:r>
      <w:r w:rsidR="00363F63">
        <w:rPr>
          <w:rFonts w:ascii="Times New Roman" w:hAnsi="Times New Roman"/>
          <w:color w:val="000000" w:themeColor="text1"/>
          <w:sz w:val="24"/>
        </w:rPr>
        <w:t xml:space="preserve">, обусловленные реконструкцией и капитальным ремонтом участка </w:t>
      </w:r>
      <w:r w:rsidR="00900BF9" w:rsidRPr="00900BF9">
        <w:rPr>
          <w:rFonts w:ascii="Times New Roman" w:hAnsi="Times New Roman"/>
          <w:color w:val="000000" w:themeColor="text1"/>
          <w:sz w:val="24"/>
        </w:rPr>
        <w:t>автомобильной дороги М-11</w:t>
      </w:r>
      <w:r w:rsidR="00363F63">
        <w:rPr>
          <w:rFonts w:ascii="Times New Roman" w:hAnsi="Times New Roman"/>
          <w:color w:val="000000" w:themeColor="text1"/>
          <w:sz w:val="24"/>
        </w:rPr>
        <w:t xml:space="preserve"> 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50"/>
    </w:p>
    <w:p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_Ref87949651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5.2.3.3</w:t>
      </w:r>
      <w:r w:rsidR="007F355F"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 xml:space="preserve"> 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363F63" w:rsidRPr="00EF4FFB">
        <w:rPr>
          <w:rFonts w:ascii="Times New Roman" w:eastAsia="Times New Roman" w:hAnsi="Times New Roman"/>
          <w:color w:val="000000" w:themeColor="text1"/>
          <w:sz w:val="24"/>
          <w:szCs w:val="24"/>
          <w:lang w:eastAsia="ru-RU"/>
        </w:rPr>
        <w:fldChar w:fldCharType="begin"/>
      </w:r>
      <w:r w:rsidR="00363F63" w:rsidRPr="00EF4FFB">
        <w:rPr>
          <w:rFonts w:ascii="Times New Roman" w:eastAsia="Times New Roman" w:hAnsi="Times New Roman"/>
          <w:color w:val="000000" w:themeColor="text1"/>
          <w:sz w:val="24"/>
          <w:szCs w:val="24"/>
          <w:lang w:eastAsia="ru-RU"/>
        </w:rPr>
        <w:instrText xml:space="preserve"> REF _Ref87882559 \r \h </w:instrText>
      </w:r>
      <w:r w:rsidR="00EF4FFB">
        <w:rPr>
          <w:rFonts w:ascii="Times New Roman" w:eastAsia="Times New Roman" w:hAnsi="Times New Roman"/>
          <w:color w:val="000000" w:themeColor="text1"/>
          <w:sz w:val="24"/>
          <w:szCs w:val="24"/>
          <w:lang w:eastAsia="ru-RU"/>
        </w:rPr>
        <w:instrText xml:space="preserve"> \* MERGEFORMAT </w:instrText>
      </w:r>
      <w:r w:rsidR="00363F63" w:rsidRPr="00EF4FFB">
        <w:rPr>
          <w:rFonts w:ascii="Times New Roman" w:eastAsia="Times New Roman" w:hAnsi="Times New Roman"/>
          <w:color w:val="000000" w:themeColor="text1"/>
          <w:sz w:val="24"/>
          <w:szCs w:val="24"/>
          <w:lang w:eastAsia="ru-RU"/>
        </w:rPr>
      </w:r>
      <w:r w:rsidR="00363F63" w:rsidRPr="00EF4FFB">
        <w:rPr>
          <w:rFonts w:ascii="Times New Roman" w:eastAsia="Times New Roman" w:hAnsi="Times New Roman"/>
          <w:color w:val="000000" w:themeColor="text1"/>
          <w:sz w:val="24"/>
          <w:szCs w:val="24"/>
          <w:lang w:eastAsia="ru-RU"/>
        </w:rPr>
        <w:fldChar w:fldCharType="separate"/>
      </w:r>
      <w:r w:rsidR="00363F63" w:rsidRPr="00EF4FFB">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fldChar w:fldCharType="end"/>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Pr="00C272C1">
        <w:rPr>
          <w:rFonts w:ascii="Times New Roman" w:hAnsi="Times New Roman"/>
          <w:color w:val="000000"/>
          <w:sz w:val="24"/>
          <w:szCs w:val="24"/>
          <w:lang w:eastAsia="ru-RU"/>
        </w:rPr>
        <w:fldChar w:fldCharType="begin"/>
      </w:r>
      <w:r w:rsidRPr="00C272C1">
        <w:rPr>
          <w:rFonts w:ascii="Times New Roman" w:hAnsi="Times New Roman"/>
          <w:color w:val="000000"/>
          <w:sz w:val="24"/>
          <w:szCs w:val="24"/>
          <w:lang w:eastAsia="ru-RU"/>
        </w:rPr>
        <w:instrText xml:space="preserve"> REF _Ref110440803 \r \h  \* MERGEFORMAT </w:instrText>
      </w:r>
      <w:r w:rsidRPr="00C272C1">
        <w:rPr>
          <w:rFonts w:ascii="Times New Roman" w:hAnsi="Times New Roman"/>
          <w:color w:val="000000"/>
          <w:sz w:val="24"/>
          <w:szCs w:val="24"/>
          <w:lang w:eastAsia="ru-RU"/>
        </w:rPr>
      </w:r>
      <w:r w:rsidRPr="00C272C1">
        <w:rPr>
          <w:rFonts w:ascii="Times New Roman" w:hAnsi="Times New Roman"/>
          <w:color w:val="000000"/>
          <w:sz w:val="24"/>
          <w:szCs w:val="24"/>
          <w:lang w:eastAsia="ru-RU"/>
        </w:rPr>
        <w:fldChar w:fldCharType="separate"/>
      </w:r>
      <w:r w:rsidRPr="00C272C1">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fldChar w:fldCharType="end"/>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w:t>
      </w:r>
      <w:proofErr w:type="gramStart"/>
      <w:r w:rsidRPr="00C272C1">
        <w:rPr>
          <w:rFonts w:ascii="Times New Roman" w:hAnsi="Times New Roman"/>
          <w:color w:val="000000"/>
          <w:sz w:val="24"/>
          <w:szCs w:val="24"/>
        </w:rPr>
        <w:t>но</w:t>
      </w:r>
      <w:proofErr w:type="gramEnd"/>
      <w:r w:rsidRPr="00C272C1">
        <w:rPr>
          <w:rFonts w:ascii="Times New Roman" w:hAnsi="Times New Roman"/>
          <w:color w:val="000000"/>
          <w:sz w:val="24"/>
          <w:szCs w:val="24"/>
        </w:rPr>
        <w:t xml:space="preserve">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7F355F" w:rsidRPr="00EF4FFB">
        <w:rPr>
          <w:rFonts w:ascii="Times New Roman" w:hAnsi="Times New Roman"/>
          <w:color w:val="000000" w:themeColor="text1"/>
          <w:sz w:val="24"/>
          <w:szCs w:val="24"/>
        </w:rPr>
        <w:fldChar w:fldCharType="begin"/>
      </w:r>
      <w:r w:rsidR="007F355F" w:rsidRPr="00EF4FFB">
        <w:rPr>
          <w:rFonts w:ascii="Times New Roman" w:hAnsi="Times New Roman"/>
          <w:color w:val="000000" w:themeColor="text1"/>
          <w:sz w:val="24"/>
          <w:szCs w:val="24"/>
        </w:rPr>
        <w:instrText xml:space="preserve"> REF _Ref87948515 \n \h </w:instrText>
      </w:r>
      <w:r w:rsidR="00EF4FFB">
        <w:rPr>
          <w:rFonts w:ascii="Times New Roman" w:hAnsi="Times New Roman"/>
          <w:color w:val="000000" w:themeColor="text1"/>
          <w:sz w:val="24"/>
          <w:szCs w:val="24"/>
        </w:rPr>
        <w:instrText xml:space="preserve"> \* MERGEFORMAT </w:instrText>
      </w:r>
      <w:r w:rsidR="007F355F" w:rsidRPr="00EF4FFB">
        <w:rPr>
          <w:rFonts w:ascii="Times New Roman" w:hAnsi="Times New Roman"/>
          <w:color w:val="000000" w:themeColor="text1"/>
          <w:sz w:val="24"/>
          <w:szCs w:val="24"/>
        </w:rPr>
      </w:r>
      <w:r w:rsidR="007F355F" w:rsidRPr="00EF4FFB">
        <w:rPr>
          <w:rFonts w:ascii="Times New Roman" w:hAnsi="Times New Roman"/>
          <w:color w:val="000000" w:themeColor="text1"/>
          <w:sz w:val="24"/>
          <w:szCs w:val="24"/>
        </w:rPr>
        <w:fldChar w:fldCharType="separate"/>
      </w:r>
      <w:r w:rsidR="007F355F" w:rsidRPr="00EF4FFB">
        <w:rPr>
          <w:rFonts w:ascii="Times New Roman" w:hAnsi="Times New Roman"/>
          <w:color w:val="000000" w:themeColor="text1"/>
          <w:sz w:val="24"/>
          <w:szCs w:val="24"/>
        </w:rPr>
        <w:t>6.4</w:t>
      </w:r>
      <w:r w:rsidR="007F355F" w:rsidRPr="00EF4FFB">
        <w:rPr>
          <w:rFonts w:ascii="Times New Roman" w:hAnsi="Times New Roman"/>
          <w:color w:val="000000" w:themeColor="text1"/>
          <w:sz w:val="24"/>
          <w:szCs w:val="24"/>
        </w:rPr>
        <w:fldChar w:fldCharType="end"/>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51"/>
    </w:p>
    <w:p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_Ref87949841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5.5</w:t>
      </w:r>
      <w:r w:rsidR="007F355F" w:rsidRPr="00EF4FFB">
        <w:rPr>
          <w:rFonts w:ascii="Times New Roman" w:eastAsia="Times New Roman" w:hAnsi="Times New Roman"/>
          <w:color w:val="000000" w:themeColor="text1"/>
          <w:sz w:val="24"/>
          <w:szCs w:val="24"/>
          <w:lang w:eastAsia="ru-RU"/>
        </w:rPr>
        <w:fldChar w:fldCharType="end"/>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пунктах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_Ref87949869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9.7.1</w:t>
      </w:r>
      <w:r w:rsidR="007F355F" w:rsidRPr="00EF4FFB">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_Ref87949882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9.7.</w:t>
      </w:r>
      <w:r w:rsidR="00C272C1">
        <w:rPr>
          <w:rFonts w:ascii="Times New Roman" w:eastAsia="Times New Roman" w:hAnsi="Times New Roman"/>
          <w:color w:val="000000" w:themeColor="text1"/>
          <w:sz w:val="24"/>
          <w:szCs w:val="24"/>
          <w:lang w:eastAsia="ru-RU"/>
        </w:rPr>
        <w:t>9</w:t>
      </w:r>
      <w:r w:rsidR="007F355F" w:rsidRPr="00EF4FFB">
        <w:rPr>
          <w:rFonts w:ascii="Times New Roman" w:eastAsia="Times New Roman" w:hAnsi="Times New Roman"/>
          <w:color w:val="000000" w:themeColor="text1"/>
          <w:sz w:val="24"/>
          <w:szCs w:val="24"/>
          <w:lang w:eastAsia="ru-RU"/>
        </w:rPr>
        <w:fldChar w:fldCharType="end"/>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7F355F" w:rsidRPr="00EF4FFB">
        <w:rPr>
          <w:rFonts w:ascii="Times New Roman" w:hAnsi="Times New Roman"/>
          <w:sz w:val="24"/>
          <w:szCs w:val="24"/>
        </w:rPr>
        <w:fldChar w:fldCharType="begin"/>
      </w:r>
      <w:r w:rsidR="007F355F" w:rsidRPr="00EF4FFB">
        <w:rPr>
          <w:rFonts w:ascii="Times New Roman" w:hAnsi="Times New Roman"/>
          <w:sz w:val="24"/>
          <w:szCs w:val="24"/>
        </w:rPr>
        <w:instrText xml:space="preserve"> REF _Ref87949974 \n \h </w:instrText>
      </w:r>
      <w:r w:rsidR="00EF4FFB">
        <w:rPr>
          <w:rFonts w:ascii="Times New Roman" w:hAnsi="Times New Roman"/>
          <w:sz w:val="24"/>
          <w:szCs w:val="24"/>
        </w:rPr>
        <w:instrText xml:space="preserve"> \* MERGEFORMAT </w:instrText>
      </w:r>
      <w:r w:rsidR="007F355F" w:rsidRPr="00EF4FFB">
        <w:rPr>
          <w:rFonts w:ascii="Times New Roman" w:hAnsi="Times New Roman"/>
          <w:sz w:val="24"/>
          <w:szCs w:val="24"/>
        </w:rPr>
      </w:r>
      <w:r w:rsidR="007F355F" w:rsidRPr="00EF4FFB">
        <w:rPr>
          <w:rFonts w:ascii="Times New Roman" w:hAnsi="Times New Roman"/>
          <w:sz w:val="24"/>
          <w:szCs w:val="24"/>
        </w:rPr>
        <w:fldChar w:fldCharType="separate"/>
      </w:r>
      <w:r w:rsidR="007F355F" w:rsidRPr="00EF4FFB">
        <w:rPr>
          <w:rFonts w:ascii="Times New Roman" w:hAnsi="Times New Roman"/>
          <w:sz w:val="24"/>
          <w:szCs w:val="24"/>
        </w:rPr>
        <w:t>12.1</w:t>
      </w:r>
      <w:r w:rsidR="007F355F" w:rsidRPr="00EF4FFB">
        <w:rPr>
          <w:rFonts w:ascii="Times New Roman" w:hAnsi="Times New Roman"/>
          <w:sz w:val="24"/>
          <w:szCs w:val="24"/>
        </w:rPr>
        <w:fldChar w:fldCharType="end"/>
      </w:r>
      <w:r w:rsidR="00B26C67" w:rsidRPr="00EF4FFB">
        <w:rPr>
          <w:rFonts w:ascii="Times New Roman" w:hAnsi="Times New Roman"/>
          <w:sz w:val="24"/>
          <w:szCs w:val="24"/>
        </w:rPr>
        <w:t xml:space="preserve"> – </w:t>
      </w:r>
      <w:r w:rsidR="007F355F" w:rsidRPr="00EF4FFB">
        <w:rPr>
          <w:rFonts w:ascii="Times New Roman" w:hAnsi="Times New Roman"/>
          <w:sz w:val="24"/>
          <w:szCs w:val="24"/>
        </w:rPr>
        <w:fldChar w:fldCharType="begin"/>
      </w:r>
      <w:r w:rsidR="007F355F" w:rsidRPr="00EF4FFB">
        <w:rPr>
          <w:rFonts w:ascii="Times New Roman" w:hAnsi="Times New Roman"/>
          <w:sz w:val="24"/>
          <w:szCs w:val="24"/>
        </w:rPr>
        <w:instrText xml:space="preserve"> REF _Ref85792389 \n \h </w:instrText>
      </w:r>
      <w:r w:rsidR="00EF4FFB">
        <w:rPr>
          <w:rFonts w:ascii="Times New Roman" w:hAnsi="Times New Roman"/>
          <w:sz w:val="24"/>
          <w:szCs w:val="24"/>
        </w:rPr>
        <w:instrText xml:space="preserve"> \* MERGEFORMAT </w:instrText>
      </w:r>
      <w:r w:rsidR="007F355F" w:rsidRPr="00EF4FFB">
        <w:rPr>
          <w:rFonts w:ascii="Times New Roman" w:hAnsi="Times New Roman"/>
          <w:sz w:val="24"/>
          <w:szCs w:val="24"/>
        </w:rPr>
      </w:r>
      <w:r w:rsidR="007F355F" w:rsidRPr="00EF4FFB">
        <w:rPr>
          <w:rFonts w:ascii="Times New Roman" w:hAnsi="Times New Roman"/>
          <w:sz w:val="24"/>
          <w:szCs w:val="24"/>
        </w:rPr>
        <w:fldChar w:fldCharType="separate"/>
      </w:r>
      <w:r w:rsidR="007F355F" w:rsidRPr="00EF4FFB">
        <w:rPr>
          <w:rFonts w:ascii="Times New Roman" w:hAnsi="Times New Roman"/>
          <w:sz w:val="24"/>
          <w:szCs w:val="24"/>
        </w:rPr>
        <w:t>12.4</w:t>
      </w:r>
      <w:r w:rsidR="007F355F" w:rsidRPr="00EF4FFB">
        <w:rPr>
          <w:rFonts w:ascii="Times New Roman" w:hAnsi="Times New Roman"/>
          <w:sz w:val="24"/>
          <w:szCs w:val="24"/>
        </w:rPr>
        <w:fldChar w:fldCharType="end"/>
      </w:r>
      <w:r w:rsidRPr="00EF4FFB">
        <w:rPr>
          <w:rFonts w:ascii="Times New Roman" w:eastAsia="Times New Roman" w:hAnsi="Times New Roman"/>
          <w:color w:val="000000" w:themeColor="text1"/>
          <w:sz w:val="24"/>
          <w:szCs w:val="24"/>
          <w:lang w:eastAsia="ru-RU"/>
        </w:rPr>
        <w:t xml:space="preserve"> Договора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52"/>
    </w:p>
    <w:p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3" w:name="_Ref87882716"/>
      <w:r w:rsidRPr="005D3C1E">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3"/>
    </w:p>
    <w:p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4"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7F355F" w:rsidRPr="005D3C1E">
        <w:rPr>
          <w:rFonts w:ascii="Times New Roman" w:eastAsia="Times New Roman" w:hAnsi="Times New Roman"/>
          <w:color w:val="000000" w:themeColor="text1"/>
          <w:sz w:val="24"/>
          <w:szCs w:val="24"/>
          <w:lang w:eastAsia="ru-RU"/>
        </w:rPr>
        <w:fldChar w:fldCharType="begin"/>
      </w:r>
      <w:r w:rsidR="007F355F" w:rsidRPr="005D3C1E">
        <w:rPr>
          <w:rFonts w:ascii="Times New Roman" w:eastAsia="Times New Roman" w:hAnsi="Times New Roman"/>
          <w:color w:val="000000" w:themeColor="text1"/>
          <w:sz w:val="24"/>
          <w:szCs w:val="24"/>
          <w:lang w:eastAsia="ru-RU"/>
        </w:rPr>
        <w:instrText xml:space="preserve"> REF _Ref87948254 \n \h </w:instrText>
      </w:r>
      <w:r w:rsidR="007F355F" w:rsidRPr="005D3C1E">
        <w:rPr>
          <w:rFonts w:ascii="Times New Roman" w:eastAsia="Times New Roman" w:hAnsi="Times New Roman"/>
          <w:color w:val="000000" w:themeColor="text1"/>
          <w:sz w:val="24"/>
          <w:szCs w:val="24"/>
          <w:lang w:eastAsia="ru-RU"/>
        </w:rPr>
      </w:r>
      <w:r w:rsidR="007F355F" w:rsidRPr="005D3C1E">
        <w:rPr>
          <w:rFonts w:ascii="Times New Roman" w:eastAsia="Times New Roman" w:hAnsi="Times New Roman"/>
          <w:color w:val="000000" w:themeColor="text1"/>
          <w:sz w:val="24"/>
          <w:szCs w:val="24"/>
          <w:lang w:eastAsia="ru-RU"/>
        </w:rPr>
        <w:fldChar w:fldCharType="separate"/>
      </w:r>
      <w:r w:rsidR="007F355F" w:rsidRPr="005D3C1E">
        <w:rPr>
          <w:rFonts w:ascii="Times New Roman" w:eastAsia="Times New Roman" w:hAnsi="Times New Roman"/>
          <w:color w:val="000000" w:themeColor="text1"/>
          <w:sz w:val="24"/>
          <w:szCs w:val="24"/>
          <w:lang w:eastAsia="ru-RU"/>
        </w:rPr>
        <w:t>9.7</w:t>
      </w:r>
      <w:r w:rsidR="007F355F" w:rsidRPr="005D3C1E">
        <w:rPr>
          <w:rFonts w:ascii="Times New Roman" w:eastAsia="Times New Roman" w:hAnsi="Times New Roman"/>
          <w:color w:val="000000" w:themeColor="text1"/>
          <w:sz w:val="24"/>
          <w:szCs w:val="24"/>
          <w:lang w:eastAsia="ru-RU"/>
        </w:rPr>
        <w:fldChar w:fldCharType="end"/>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7F355F" w:rsidRPr="005D3C1E">
        <w:rPr>
          <w:rFonts w:ascii="Times New Roman" w:eastAsia="Times New Roman" w:hAnsi="Times New Roman"/>
          <w:color w:val="000000" w:themeColor="text1"/>
          <w:sz w:val="24"/>
          <w:szCs w:val="24"/>
          <w:lang w:eastAsia="ru-RU"/>
        </w:rPr>
        <w:fldChar w:fldCharType="begin"/>
      </w:r>
      <w:r w:rsidR="007F355F" w:rsidRPr="005D3C1E">
        <w:rPr>
          <w:rFonts w:ascii="Times New Roman" w:eastAsia="Times New Roman" w:hAnsi="Times New Roman"/>
          <w:color w:val="000000" w:themeColor="text1"/>
          <w:sz w:val="24"/>
          <w:szCs w:val="24"/>
          <w:lang w:eastAsia="ru-RU"/>
        </w:rPr>
        <w:instrText xml:space="preserve"> REF _Ref87950156 \n \h </w:instrText>
      </w:r>
      <w:r w:rsidR="007F355F" w:rsidRPr="005D3C1E">
        <w:rPr>
          <w:rFonts w:ascii="Times New Roman" w:eastAsia="Times New Roman" w:hAnsi="Times New Roman"/>
          <w:color w:val="000000" w:themeColor="text1"/>
          <w:sz w:val="24"/>
          <w:szCs w:val="24"/>
          <w:lang w:eastAsia="ru-RU"/>
        </w:rPr>
      </w:r>
      <w:r w:rsidR="007F355F" w:rsidRPr="005D3C1E">
        <w:rPr>
          <w:rFonts w:ascii="Times New Roman" w:eastAsia="Times New Roman" w:hAnsi="Times New Roman"/>
          <w:color w:val="000000" w:themeColor="text1"/>
          <w:sz w:val="24"/>
          <w:szCs w:val="24"/>
          <w:lang w:eastAsia="ru-RU"/>
        </w:rPr>
        <w:fldChar w:fldCharType="separate"/>
      </w:r>
      <w:r w:rsidR="007F355F" w:rsidRPr="005D3C1E">
        <w:rPr>
          <w:rFonts w:ascii="Times New Roman" w:eastAsia="Times New Roman" w:hAnsi="Times New Roman"/>
          <w:color w:val="000000" w:themeColor="text1"/>
          <w:sz w:val="24"/>
          <w:szCs w:val="24"/>
          <w:lang w:eastAsia="ru-RU"/>
        </w:rPr>
        <w:t>11.4</w:t>
      </w:r>
      <w:r w:rsidR="007F355F" w:rsidRPr="005D3C1E">
        <w:rPr>
          <w:rFonts w:ascii="Times New Roman" w:eastAsia="Times New Roman" w:hAnsi="Times New Roman"/>
          <w:color w:val="000000" w:themeColor="text1"/>
          <w:sz w:val="24"/>
          <w:szCs w:val="24"/>
          <w:lang w:eastAsia="ru-RU"/>
        </w:rPr>
        <w:fldChar w:fldCharType="end"/>
      </w:r>
      <w:r w:rsidRPr="005D3C1E">
        <w:rPr>
          <w:rFonts w:ascii="Times New Roman" w:eastAsia="Times New Roman" w:hAnsi="Times New Roman"/>
          <w:color w:val="000000" w:themeColor="text1"/>
          <w:sz w:val="24"/>
          <w:szCs w:val="24"/>
          <w:lang w:eastAsia="ru-RU"/>
        </w:rPr>
        <w:t xml:space="preserve"> Договора.</w:t>
      </w:r>
      <w:bookmarkEnd w:id="54"/>
    </w:p>
    <w:p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Pr="00E855F9">
        <w:rPr>
          <w:rFonts w:ascii="Times New Roman" w:eastAsia="Times New Roman" w:hAnsi="Times New Roman"/>
          <w:color w:val="000000" w:themeColor="text1"/>
          <w:sz w:val="24"/>
          <w:szCs w:val="24"/>
          <w:lang w:eastAsia="ru-RU"/>
        </w:rPr>
        <w:t xml:space="preserve"> Договоре в качестве почтовых.</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5"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5"/>
    </w:p>
    <w:p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E855F9" w:rsidRDefault="00A07317" w:rsidP="00AB3830">
      <w:pPr>
        <w:pStyle w:val="aff0"/>
        <w:numPr>
          <w:ilvl w:val="0"/>
          <w:numId w:val="2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r w:rsidRPr="00E855F9">
        <w:rPr>
          <w:rFonts w:ascii="Times New Roman" w:eastAsia="Times New Roman" w:hAnsi="Times New Roman"/>
          <w:b/>
          <w:color w:val="000000" w:themeColor="text1"/>
          <w:sz w:val="24"/>
          <w:szCs w:val="24"/>
          <w:lang w:eastAsia="ru-RU"/>
        </w:rPr>
        <w:t>.</w:t>
      </w:r>
    </w:p>
    <w:p w:rsidR="00D52D19" w:rsidRPr="007A7038" w:rsidRDefault="00D52D19" w:rsidP="007A7038">
      <w:pPr>
        <w:shd w:val="clear" w:color="auto" w:fill="FFFFFF"/>
        <w:spacing w:after="0" w:line="240" w:lineRule="auto"/>
        <w:ind w:left="709"/>
        <w:jc w:val="both"/>
        <w:rPr>
          <w:rFonts w:ascii="Times New Roman" w:hAnsi="Times New Roman"/>
          <w:sz w:val="24"/>
        </w:rPr>
      </w:pPr>
      <w:bookmarkStart w:id="56" w:name="_Ref85707217"/>
    </w:p>
    <w:p w:rsidR="00D52D19" w:rsidRPr="00D52D19" w:rsidRDefault="00D52D19" w:rsidP="00AB3830">
      <w:pPr>
        <w:pStyle w:val="aff0"/>
        <w:numPr>
          <w:ilvl w:val="1"/>
          <w:numId w:val="34"/>
        </w:numPr>
        <w:autoSpaceDE w:val="0"/>
        <w:autoSpaceDN w:val="0"/>
        <w:adjustRightInd w:val="0"/>
        <w:spacing w:after="0" w:line="240" w:lineRule="auto"/>
        <w:jc w:val="both"/>
        <w:rPr>
          <w:rFonts w:ascii="Times New Roman" w:hAnsi="Times New Roman"/>
          <w:sz w:val="24"/>
          <w:szCs w:val="24"/>
        </w:rPr>
      </w:pPr>
      <w:bookmarkStart w:id="57" w:name="_Ref87949974"/>
      <w:r w:rsidRPr="00D52D19">
        <w:rPr>
          <w:rFonts w:ascii="Times New Roman" w:hAnsi="Times New Roman"/>
          <w:sz w:val="24"/>
          <w:szCs w:val="24"/>
        </w:rPr>
        <w:t xml:space="preserve">Каждая </w:t>
      </w:r>
      <w:r w:rsidRPr="007A7038">
        <w:rPr>
          <w:rFonts w:ascii="Times New Roman" w:hAnsi="Times New Roman"/>
          <w:i/>
          <w:sz w:val="24"/>
          <w:szCs w:val="24"/>
          <w:lang w:val="en-US"/>
        </w:rPr>
        <w:t>C</w:t>
      </w:r>
      <w:proofErr w:type="spellStart"/>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6"/>
      <w:bookmarkEnd w:id="57"/>
    </w:p>
    <w:p w:rsidR="00D52D19" w:rsidRPr="007A7038" w:rsidRDefault="00D52D19" w:rsidP="007A7038">
      <w:pPr>
        <w:pStyle w:val="a"/>
      </w:pPr>
      <w:r w:rsidRPr="007A7038">
        <w:rPr>
          <w:i/>
        </w:rPr>
        <w:t>Сторона</w:t>
      </w:r>
      <w:r w:rsidRPr="007A7038">
        <w:t xml:space="preserve"> вправе заключать и исполнять Договор;</w:t>
      </w:r>
    </w:p>
    <w:p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rsidR="00D52D19" w:rsidRPr="00D52D19" w:rsidRDefault="00D52D19" w:rsidP="007A7038">
      <w:pPr>
        <w:pStyle w:val="a"/>
        <w:rPr>
          <w:szCs w:val="24"/>
        </w:rPr>
      </w:pPr>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D52D19" w:rsidRDefault="00D52D19" w:rsidP="007A7038">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rsidR="00D52D19" w:rsidRPr="00D52D19" w:rsidRDefault="00D52D19" w:rsidP="007A7038">
      <w:pPr>
        <w:pStyle w:val="a"/>
        <w:rPr>
          <w:szCs w:val="24"/>
        </w:rPr>
      </w:pPr>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D52D19" w:rsidRDefault="00D52D19" w:rsidP="007A7038">
      <w:pPr>
        <w:pStyle w:val="a"/>
        <w:rPr>
          <w:szCs w:val="24"/>
        </w:rPr>
      </w:pPr>
      <w:r w:rsidRPr="00D52D19">
        <w:rPr>
          <w:szCs w:val="24"/>
        </w:rPr>
        <w:t xml:space="preserve">факт включения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rsidR="00790584" w:rsidRPr="00790584" w:rsidRDefault="00D52D19" w:rsidP="00790584">
      <w:pPr>
        <w:pStyle w:val="aff0"/>
        <w:numPr>
          <w:ilvl w:val="1"/>
          <w:numId w:val="34"/>
        </w:numPr>
        <w:autoSpaceDE w:val="0"/>
        <w:autoSpaceDN w:val="0"/>
        <w:adjustRightInd w:val="0"/>
        <w:spacing w:after="0" w:line="240" w:lineRule="auto"/>
        <w:jc w:val="both"/>
        <w:rPr>
          <w:rFonts w:ascii="Times New Roman" w:hAnsi="Times New Roman"/>
          <w:sz w:val="24"/>
          <w:szCs w:val="24"/>
        </w:rPr>
      </w:pPr>
      <w:bookmarkStart w:id="58" w:name="_Ref85707223"/>
      <w:r w:rsidRPr="00D52D19">
        <w:rPr>
          <w:rFonts w:ascii="Times New Roman" w:hAnsi="Times New Roman"/>
          <w:i/>
          <w:sz w:val="24"/>
          <w:szCs w:val="24"/>
        </w:rPr>
        <w:t>Суб</w:t>
      </w:r>
      <w:r w:rsidR="007A7038">
        <w:rPr>
          <w:rFonts w:ascii="Times New Roman" w:hAnsi="Times New Roman"/>
          <w:i/>
          <w:sz w:val="24"/>
          <w:szCs w:val="24"/>
        </w:rPr>
        <w:t>а</w:t>
      </w:r>
      <w:r w:rsidRPr="00D52D19">
        <w:rPr>
          <w:rFonts w:ascii="Times New Roman" w:hAnsi="Times New Roman"/>
          <w:i/>
          <w:sz w:val="24"/>
          <w:szCs w:val="24"/>
        </w:rPr>
        <w:t>рендатор</w:t>
      </w:r>
      <w:r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Pr>
          <w:rFonts w:ascii="Times New Roman" w:hAnsi="Times New Roman"/>
          <w:i/>
          <w:sz w:val="24"/>
          <w:szCs w:val="24"/>
        </w:rPr>
        <w:t>Суб</w:t>
      </w:r>
      <w:r w:rsidR="00A15423">
        <w:rPr>
          <w:rFonts w:ascii="Times New Roman" w:hAnsi="Times New Roman"/>
          <w:i/>
          <w:sz w:val="24"/>
          <w:szCs w:val="24"/>
        </w:rPr>
        <w:t>а</w:t>
      </w:r>
      <w:r w:rsidRPr="007A7038">
        <w:rPr>
          <w:rFonts w:ascii="Times New Roman" w:hAnsi="Times New Roman"/>
          <w:i/>
          <w:sz w:val="24"/>
          <w:szCs w:val="24"/>
        </w:rPr>
        <w:t>рендатором</w:t>
      </w:r>
      <w:r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A7038">
        <w:rPr>
          <w:rFonts w:ascii="Times New Roman" w:hAnsi="Times New Roman"/>
          <w:i/>
          <w:sz w:val="24"/>
          <w:szCs w:val="24"/>
        </w:rPr>
        <w:t>Арендат</w:t>
      </w:r>
      <w:r w:rsidR="007A7038" w:rsidRPr="007A7038">
        <w:rPr>
          <w:rFonts w:ascii="Times New Roman" w:hAnsi="Times New Roman"/>
          <w:i/>
          <w:sz w:val="24"/>
          <w:szCs w:val="24"/>
        </w:rPr>
        <w:t>оро</w:t>
      </w:r>
      <w:r w:rsidRPr="007A7038">
        <w:rPr>
          <w:rFonts w:ascii="Times New Roman" w:hAnsi="Times New Roman"/>
          <w:i/>
          <w:sz w:val="24"/>
          <w:szCs w:val="24"/>
        </w:rPr>
        <w:t>м</w:t>
      </w:r>
      <w:r w:rsidRPr="00D52D19">
        <w:rPr>
          <w:rFonts w:ascii="Times New Roman" w:hAnsi="Times New Roman"/>
          <w:sz w:val="24"/>
          <w:szCs w:val="24"/>
        </w:rPr>
        <w:t xml:space="preserve"> во внесудебном порядке.</w:t>
      </w:r>
      <w:bookmarkEnd w:id="58"/>
      <w:r w:rsidR="0044374C">
        <w:rPr>
          <w:rFonts w:ascii="Times New Roman" w:hAnsi="Times New Roman"/>
          <w:sz w:val="24"/>
          <w:szCs w:val="24"/>
        </w:rPr>
        <w:t xml:space="preserve"> </w:t>
      </w:r>
      <w:r w:rsidR="0044374C" w:rsidRPr="001C3927">
        <w:rPr>
          <w:rFonts w:ascii="Times New Roman" w:hAnsi="Times New Roman"/>
          <w:i/>
          <w:sz w:val="24"/>
          <w:szCs w:val="24"/>
        </w:rPr>
        <w:t xml:space="preserve">Субарендатор </w:t>
      </w:r>
      <w:r w:rsidR="0044374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900BF9" w:rsidRPr="00900BF9">
        <w:rPr>
          <w:rFonts w:ascii="Times New Roman" w:hAnsi="Times New Roman"/>
          <w:sz w:val="24"/>
          <w:szCs w:val="24"/>
        </w:rPr>
        <w:t>автомобильной дороги М-11</w:t>
      </w:r>
      <w:r w:rsidR="0044374C">
        <w:rPr>
          <w:rFonts w:ascii="Times New Roman" w:hAnsi="Times New Roman"/>
          <w:sz w:val="24"/>
          <w:szCs w:val="24"/>
        </w:rPr>
        <w:t>, за исключением периодов выполнения работ по планово-техническому обслуживанию. При этом</w:t>
      </w:r>
      <w:proofErr w:type="gramStart"/>
      <w:r w:rsidR="008F6288">
        <w:rPr>
          <w:rFonts w:ascii="Times New Roman" w:hAnsi="Times New Roman"/>
          <w:sz w:val="24"/>
          <w:szCs w:val="24"/>
        </w:rPr>
        <w:t>,</w:t>
      </w:r>
      <w:proofErr w:type="gramEnd"/>
      <w:r w:rsidR="0044374C">
        <w:rPr>
          <w:rFonts w:ascii="Times New Roman" w:hAnsi="Times New Roman"/>
          <w:sz w:val="24"/>
          <w:szCs w:val="24"/>
        </w:rPr>
        <w:t xml:space="preserve"> общий срок прекращения обслуживания пользователей </w:t>
      </w:r>
      <w:r w:rsidR="00900BF9" w:rsidRPr="00900BF9">
        <w:rPr>
          <w:rFonts w:ascii="Times New Roman" w:hAnsi="Times New Roman"/>
          <w:sz w:val="24"/>
          <w:szCs w:val="24"/>
        </w:rPr>
        <w:t>автомобильной дороги М-11</w:t>
      </w:r>
      <w:r w:rsidR="0044374C">
        <w:rPr>
          <w:rFonts w:ascii="Times New Roman" w:hAnsi="Times New Roman"/>
          <w:sz w:val="24"/>
          <w:szCs w:val="24"/>
        </w:rPr>
        <w:t xml:space="preserve"> по этим основаниям, с учетом положений </w:t>
      </w:r>
      <w:r w:rsidR="001666B6" w:rsidRPr="001666B6">
        <w:rPr>
          <w:rFonts w:ascii="Times New Roman" w:hAnsi="Times New Roman"/>
          <w:sz w:val="24"/>
          <w:szCs w:val="24"/>
        </w:rPr>
        <w:t xml:space="preserve">пункта </w:t>
      </w:r>
      <w:r w:rsidR="001666B6" w:rsidRPr="001666B6">
        <w:rPr>
          <w:rFonts w:ascii="Times New Roman" w:hAnsi="Times New Roman"/>
          <w:sz w:val="24"/>
          <w:szCs w:val="24"/>
        </w:rPr>
        <w:fldChar w:fldCharType="begin"/>
      </w:r>
      <w:r w:rsidR="001666B6" w:rsidRPr="001666B6">
        <w:rPr>
          <w:rFonts w:ascii="Times New Roman" w:hAnsi="Times New Roman"/>
          <w:sz w:val="24"/>
          <w:szCs w:val="24"/>
        </w:rPr>
        <w:instrText xml:space="preserve"> REF _Ref93682190 \r \h </w:instrText>
      </w:r>
      <w:r w:rsidR="001666B6" w:rsidRPr="001666B6">
        <w:rPr>
          <w:rFonts w:ascii="Times New Roman" w:hAnsi="Times New Roman"/>
          <w:sz w:val="24"/>
          <w:szCs w:val="24"/>
        </w:rPr>
      </w:r>
      <w:r w:rsidR="001666B6" w:rsidRPr="001666B6">
        <w:rPr>
          <w:rFonts w:ascii="Times New Roman" w:hAnsi="Times New Roman"/>
          <w:sz w:val="24"/>
          <w:szCs w:val="24"/>
        </w:rPr>
        <w:fldChar w:fldCharType="separate"/>
      </w:r>
      <w:r w:rsidR="001666B6" w:rsidRPr="001666B6">
        <w:rPr>
          <w:rFonts w:ascii="Times New Roman" w:hAnsi="Times New Roman"/>
          <w:sz w:val="24"/>
          <w:szCs w:val="24"/>
        </w:rPr>
        <w:t>8.4</w:t>
      </w:r>
      <w:r w:rsidR="001666B6" w:rsidRPr="001666B6">
        <w:rPr>
          <w:rFonts w:ascii="Times New Roman" w:hAnsi="Times New Roman"/>
          <w:sz w:val="24"/>
          <w:szCs w:val="24"/>
        </w:rPr>
        <w:fldChar w:fldCharType="end"/>
      </w:r>
      <w:r w:rsidR="001666B6" w:rsidRPr="001666B6">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C27911">
        <w:rPr>
          <w:rFonts w:ascii="Times New Roman" w:hAnsi="Times New Roman"/>
          <w:sz w:val="24"/>
          <w:szCs w:val="24"/>
        </w:rPr>
        <w:t xml:space="preserve"> </w:t>
      </w:r>
      <w:r w:rsidR="00C27911">
        <w:rPr>
          <w:rFonts w:ascii="Times New Roman" w:hAnsi="Times New Roman"/>
          <w:color w:val="000000" w:themeColor="text1"/>
          <w:sz w:val="24"/>
        </w:rPr>
        <w:t>При этом</w:t>
      </w:r>
      <w:r w:rsidR="008F6288">
        <w:rPr>
          <w:rFonts w:ascii="Times New Roman" w:hAnsi="Times New Roman"/>
          <w:color w:val="000000" w:themeColor="text1"/>
          <w:sz w:val="24"/>
        </w:rPr>
        <w:t>,</w:t>
      </w:r>
      <w:r w:rsidR="00C27911">
        <w:rPr>
          <w:rFonts w:ascii="Times New Roman" w:hAnsi="Times New Roman"/>
          <w:color w:val="000000" w:themeColor="text1"/>
          <w:sz w:val="24"/>
        </w:rPr>
        <w:t xml:space="preserve"> </w:t>
      </w:r>
      <w:r w:rsidR="00C27911" w:rsidRPr="00705ED5">
        <w:rPr>
          <w:rFonts w:ascii="Times New Roman" w:hAnsi="Times New Roman"/>
          <w:i/>
          <w:color w:val="000000" w:themeColor="text1"/>
          <w:sz w:val="24"/>
        </w:rPr>
        <w:t>Стороны</w:t>
      </w:r>
      <w:r w:rsidR="00C27911">
        <w:rPr>
          <w:rFonts w:ascii="Times New Roman" w:hAnsi="Times New Roman"/>
          <w:color w:val="000000" w:themeColor="text1"/>
          <w:sz w:val="24"/>
        </w:rPr>
        <w:t xml:space="preserve"> подтверждают, что периоды прекращения обслуживания пользователей </w:t>
      </w:r>
      <w:r w:rsidR="00900BF9" w:rsidRPr="00900BF9">
        <w:rPr>
          <w:rFonts w:ascii="Times New Roman" w:hAnsi="Times New Roman"/>
          <w:color w:val="000000" w:themeColor="text1"/>
          <w:sz w:val="24"/>
        </w:rPr>
        <w:t>автомобильной дороги М-11</w:t>
      </w:r>
      <w:r w:rsidR="00C27911">
        <w:rPr>
          <w:rFonts w:ascii="Times New Roman" w:hAnsi="Times New Roman"/>
          <w:color w:val="000000" w:themeColor="text1"/>
          <w:sz w:val="24"/>
        </w:rPr>
        <w:t xml:space="preserve">, обусловленные реконструкцией и капитальным ремонтом участка </w:t>
      </w:r>
      <w:r w:rsidR="00900BF9" w:rsidRPr="00900BF9">
        <w:rPr>
          <w:rFonts w:ascii="Times New Roman" w:hAnsi="Times New Roman"/>
          <w:color w:val="000000" w:themeColor="text1"/>
          <w:sz w:val="24"/>
        </w:rPr>
        <w:t>автомобильной дороги М-11</w:t>
      </w:r>
      <w:r w:rsidR="00C27911">
        <w:rPr>
          <w:rFonts w:ascii="Times New Roman" w:hAnsi="Times New Roman"/>
          <w:color w:val="000000" w:themeColor="text1"/>
          <w:sz w:val="24"/>
        </w:rPr>
        <w:t xml:space="preserve"> в месте присоединения объектов дорожного сервиса, </w:t>
      </w:r>
      <w:r w:rsidR="00C27911" w:rsidRPr="004C05DB">
        <w:rPr>
          <w:rFonts w:ascii="Times New Roman" w:hAnsi="Times New Roman"/>
          <w:color w:val="000000" w:themeColor="text1"/>
          <w:sz w:val="24"/>
        </w:rPr>
        <w:t xml:space="preserve">созданных на </w:t>
      </w:r>
      <w:r w:rsidR="00C27911">
        <w:rPr>
          <w:rFonts w:ascii="Times New Roman" w:hAnsi="Times New Roman"/>
          <w:color w:val="000000" w:themeColor="text1"/>
          <w:sz w:val="24"/>
        </w:rPr>
        <w:t>Недвижимом имуществе, не учитываются</w:t>
      </w:r>
      <w:r w:rsidR="00C27911" w:rsidRPr="00B74958">
        <w:rPr>
          <w:rFonts w:ascii="Times New Roman" w:hAnsi="Times New Roman"/>
          <w:sz w:val="24"/>
        </w:rPr>
        <w:t>.</w:t>
      </w:r>
    </w:p>
    <w:p w:rsidR="00D52D19" w:rsidRPr="002578A0" w:rsidRDefault="00D52D19" w:rsidP="00C43B5F">
      <w:pPr>
        <w:pStyle w:val="aff0"/>
        <w:numPr>
          <w:ilvl w:val="1"/>
          <w:numId w:val="34"/>
        </w:numPr>
        <w:autoSpaceDE w:val="0"/>
        <w:autoSpaceDN w:val="0"/>
        <w:adjustRightInd w:val="0"/>
        <w:spacing w:after="0" w:line="240" w:lineRule="auto"/>
        <w:jc w:val="both"/>
        <w:rPr>
          <w:rFonts w:ascii="Times New Roman" w:hAnsi="Times New Roman"/>
          <w:sz w:val="24"/>
          <w:szCs w:val="24"/>
        </w:rPr>
      </w:pPr>
      <w:r w:rsidRPr="00D52D19">
        <w:rPr>
          <w:rFonts w:ascii="Times New Roman" w:hAnsi="Times New Roman"/>
          <w:i/>
          <w:sz w:val="24"/>
          <w:szCs w:val="24"/>
        </w:rPr>
        <w:t>Субарендатор</w:t>
      </w:r>
      <w:r w:rsidRPr="00D52D1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900BF9" w:rsidRPr="00900BF9">
        <w:rPr>
          <w:rFonts w:ascii="Times New Roman" w:hAnsi="Times New Roman"/>
          <w:sz w:val="24"/>
          <w:szCs w:val="24"/>
        </w:rPr>
        <w:t>автомобильной дороги М-11</w:t>
      </w:r>
      <w:r w:rsidR="00C43B5F">
        <w:rPr>
          <w:rFonts w:ascii="Times New Roman" w:hAnsi="Times New Roman"/>
          <w:sz w:val="24"/>
          <w:szCs w:val="24"/>
        </w:rPr>
        <w:t xml:space="preserve"> с учётом пункта 7.5 Договора</w:t>
      </w:r>
      <w:r w:rsidRPr="002578A0">
        <w:rPr>
          <w:rFonts w:ascii="Times New Roman" w:hAnsi="Times New Roman"/>
          <w:sz w:val="24"/>
          <w:szCs w:val="24"/>
        </w:rPr>
        <w:t>.</w:t>
      </w:r>
    </w:p>
    <w:p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bookmarkStart w:id="59" w:name="_Ref85792389"/>
      <w:r w:rsidRPr="00D52D19">
        <w:rPr>
          <w:rFonts w:ascii="Times New Roman" w:hAnsi="Times New Roman"/>
          <w:sz w:val="24"/>
          <w:szCs w:val="24"/>
        </w:rPr>
        <w:t xml:space="preserve">Реализация прав </w:t>
      </w:r>
      <w:r w:rsidRPr="00D52D19">
        <w:rPr>
          <w:rFonts w:ascii="Times New Roman" w:hAnsi="Times New Roman"/>
          <w:i/>
          <w:sz w:val="24"/>
          <w:szCs w:val="24"/>
        </w:rPr>
        <w:t>Арендатора</w:t>
      </w:r>
      <w:r w:rsidRPr="00D52D19">
        <w:rPr>
          <w:rFonts w:ascii="Times New Roman" w:hAnsi="Times New Roman"/>
          <w:sz w:val="24"/>
          <w:szCs w:val="24"/>
        </w:rPr>
        <w:t xml:space="preserve"> на заключение соглашений о сервитуте с третьими лицами</w:t>
      </w:r>
      <w:r w:rsidR="008F6288">
        <w:rPr>
          <w:rFonts w:ascii="Times New Roman" w:hAnsi="Times New Roman"/>
          <w:sz w:val="24"/>
          <w:szCs w:val="24"/>
        </w:rPr>
        <w:t>,</w:t>
      </w:r>
      <w:r w:rsidRPr="00D52D19">
        <w:rPr>
          <w:rFonts w:ascii="Times New Roman" w:hAnsi="Times New Roman"/>
          <w:sz w:val="24"/>
          <w:szCs w:val="24"/>
        </w:rPr>
        <w:t xml:space="preserve"> </w:t>
      </w:r>
      <w:r w:rsidR="00B65B9D" w:rsidRPr="00B65B9D">
        <w:rPr>
          <w:rFonts w:ascii="Times New Roman" w:hAnsi="Times New Roman"/>
          <w:sz w:val="24"/>
          <w:szCs w:val="24"/>
        </w:rPr>
        <w:t>а также по размещению оборудования, необходимого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9"/>
    </w:p>
    <w:p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7F355F">
        <w:rPr>
          <w:rFonts w:ascii="Times New Roman" w:hAnsi="Times New Roman"/>
          <w:sz w:val="24"/>
          <w:szCs w:val="24"/>
        </w:rPr>
        <w:fldChar w:fldCharType="begin"/>
      </w:r>
      <w:r w:rsidR="007F355F">
        <w:rPr>
          <w:rFonts w:ascii="Times New Roman" w:hAnsi="Times New Roman"/>
          <w:sz w:val="24"/>
          <w:szCs w:val="24"/>
        </w:rPr>
        <w:instrText xml:space="preserve"> REF _Ref87949974 \n \h </w:instrText>
      </w:r>
      <w:r w:rsidR="007F355F">
        <w:rPr>
          <w:rFonts w:ascii="Times New Roman" w:hAnsi="Times New Roman"/>
          <w:sz w:val="24"/>
          <w:szCs w:val="24"/>
        </w:rPr>
      </w:r>
      <w:r w:rsidR="007F355F">
        <w:rPr>
          <w:rFonts w:ascii="Times New Roman" w:hAnsi="Times New Roman"/>
          <w:sz w:val="24"/>
          <w:szCs w:val="24"/>
        </w:rPr>
        <w:fldChar w:fldCharType="separate"/>
      </w:r>
      <w:r w:rsidR="007F355F">
        <w:rPr>
          <w:rFonts w:ascii="Times New Roman" w:hAnsi="Times New Roman"/>
          <w:sz w:val="24"/>
          <w:szCs w:val="24"/>
        </w:rPr>
        <w:t>12.1</w:t>
      </w:r>
      <w:r w:rsidR="007F355F">
        <w:rPr>
          <w:rFonts w:ascii="Times New Roman" w:hAnsi="Times New Roman"/>
          <w:sz w:val="24"/>
          <w:szCs w:val="24"/>
        </w:rPr>
        <w:fldChar w:fldCharType="end"/>
      </w:r>
      <w:r w:rsidRPr="00D52D19">
        <w:rPr>
          <w:rFonts w:ascii="Times New Roman" w:hAnsi="Times New Roman"/>
          <w:sz w:val="24"/>
          <w:szCs w:val="24"/>
        </w:rPr>
        <w:t xml:space="preserve"> – </w:t>
      </w:r>
      <w:r w:rsidR="007F355F">
        <w:rPr>
          <w:rFonts w:ascii="Times New Roman" w:hAnsi="Times New Roman"/>
          <w:sz w:val="24"/>
          <w:szCs w:val="24"/>
        </w:rPr>
        <w:fldChar w:fldCharType="begin"/>
      </w:r>
      <w:r w:rsidR="007F355F">
        <w:rPr>
          <w:rFonts w:ascii="Times New Roman" w:hAnsi="Times New Roman"/>
          <w:sz w:val="24"/>
          <w:szCs w:val="24"/>
        </w:rPr>
        <w:instrText xml:space="preserve"> REF _Ref85792389 \n \h </w:instrText>
      </w:r>
      <w:r w:rsidR="007F355F">
        <w:rPr>
          <w:rFonts w:ascii="Times New Roman" w:hAnsi="Times New Roman"/>
          <w:sz w:val="24"/>
          <w:szCs w:val="24"/>
        </w:rPr>
      </w:r>
      <w:r w:rsidR="007F355F">
        <w:rPr>
          <w:rFonts w:ascii="Times New Roman" w:hAnsi="Times New Roman"/>
          <w:sz w:val="24"/>
          <w:szCs w:val="24"/>
        </w:rPr>
        <w:fldChar w:fldCharType="separate"/>
      </w:r>
      <w:r w:rsidR="007F355F">
        <w:rPr>
          <w:rFonts w:ascii="Times New Roman" w:hAnsi="Times New Roman"/>
          <w:sz w:val="24"/>
          <w:szCs w:val="24"/>
        </w:rPr>
        <w:t>12.4</w:t>
      </w:r>
      <w:r w:rsidR="007F355F">
        <w:rPr>
          <w:rFonts w:ascii="Times New Roman" w:hAnsi="Times New Roman"/>
          <w:sz w:val="24"/>
          <w:szCs w:val="24"/>
        </w:rPr>
        <w:fldChar w:fldCharType="end"/>
      </w:r>
      <w:r w:rsidRPr="00D52D19">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rsidR="00D52D19" w:rsidRPr="00D52D19" w:rsidRDefault="00D52D19" w:rsidP="00AB3830">
      <w:pPr>
        <w:pStyle w:val="aff0"/>
        <w:numPr>
          <w:ilvl w:val="1"/>
          <w:numId w:val="34"/>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Pr>
          <w:rFonts w:ascii="Times New Roman" w:eastAsia="Times New Roman" w:hAnsi="Times New Roman"/>
          <w:b/>
          <w:color w:val="000000" w:themeColor="text1"/>
          <w:sz w:val="24"/>
          <w:szCs w:val="24"/>
          <w:lang w:val="en-US" w:eastAsia="ru-RU"/>
        </w:rPr>
        <w:t>XIII</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182372">
        <w:rPr>
          <w:rFonts w:ascii="Times New Roman" w:eastAsia="Times New Roman" w:hAnsi="Times New Roman"/>
          <w:color w:val="000000" w:themeColor="text1"/>
          <w:sz w:val="24"/>
          <w:szCs w:val="24"/>
          <w:lang w:eastAsia="ru-RU"/>
        </w:rPr>
        <w:t>и</w:t>
      </w:r>
      <w:r w:rsidRPr="00D52D19">
        <w:rPr>
          <w:rFonts w:ascii="Times New Roman" w:eastAsia="Times New Roman" w:hAnsi="Times New Roman"/>
          <w:color w:val="000000" w:themeColor="text1"/>
          <w:sz w:val="24"/>
          <w:szCs w:val="24"/>
          <w:lang w:eastAsia="ru-RU"/>
        </w:rPr>
        <w:t xml:space="preserve"> из ЕГРН»;</w:t>
      </w:r>
    </w:p>
    <w:p w:rsidR="00A07317" w:rsidRPr="00D52D19" w:rsidRDefault="00A07317" w:rsidP="0047775A">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2 </w:t>
      </w:r>
      <w:r w:rsidR="00745726">
        <w:rPr>
          <w:rFonts w:ascii="Times New Roman" w:eastAsia="Times New Roman" w:hAnsi="Times New Roman"/>
          <w:color w:val="000000" w:themeColor="text1"/>
          <w:sz w:val="24"/>
          <w:szCs w:val="24"/>
          <w:lang w:eastAsia="ru-RU"/>
        </w:rPr>
        <w:t>«</w:t>
      </w:r>
      <w:r w:rsidR="0041712B" w:rsidRPr="0041712B">
        <w:rPr>
          <w:rFonts w:ascii="Times New Roman" w:eastAsia="Times New Roman" w:hAnsi="Times New Roman"/>
          <w:color w:val="000000" w:themeColor="text1"/>
          <w:sz w:val="24"/>
          <w:szCs w:val="24"/>
          <w:lang w:eastAsia="ru-RU"/>
        </w:rPr>
        <w:t xml:space="preserve">Схема расположения частей земельных участков с кадастровыми номерами </w:t>
      </w:r>
      <w:r w:rsidR="0041712B" w:rsidRPr="0041712B">
        <w:rPr>
          <w:rFonts w:ascii="Times New Roman" w:eastAsia="Times New Roman" w:hAnsi="Times New Roman"/>
          <w:b/>
          <w:color w:val="000000" w:themeColor="text1"/>
          <w:sz w:val="24"/>
          <w:szCs w:val="24"/>
          <w:lang w:eastAsia="ru-RU"/>
        </w:rPr>
        <w:t>47:26:0930001:285, 47:26:0930001:286, 47:26:0930001:287, 47:26:0930001:288, 47:26:0930001:289, 47:26:0930001:290, 47:26:0930001:291</w:t>
      </w:r>
      <w:r w:rsidR="0041712B" w:rsidRPr="0041712B">
        <w:rPr>
          <w:rFonts w:ascii="Times New Roman" w:eastAsia="Times New Roman" w:hAnsi="Times New Roman"/>
          <w:color w:val="000000" w:themeColor="text1"/>
          <w:sz w:val="24"/>
          <w:szCs w:val="24"/>
          <w:lang w:eastAsia="ru-RU"/>
        </w:rPr>
        <w:t xml:space="preserve"> на кадастровом плане территории</w:t>
      </w:r>
      <w:r w:rsidR="00745726">
        <w:rPr>
          <w:rFonts w:ascii="Times New Roman" w:eastAsia="Times New Roman" w:hAnsi="Times New Roman"/>
          <w:color w:val="000000" w:themeColor="text1"/>
          <w:sz w:val="24"/>
          <w:szCs w:val="24"/>
          <w:lang w:eastAsia="ru-RU"/>
        </w:rPr>
        <w:t>»</w:t>
      </w:r>
      <w:r w:rsidRPr="00D52D19">
        <w:rPr>
          <w:rFonts w:ascii="Times New Roman" w:eastAsia="Times New Roman" w:hAnsi="Times New Roman"/>
          <w:color w:val="000000" w:themeColor="text1"/>
          <w:sz w:val="24"/>
          <w:szCs w:val="24"/>
          <w:lang w:eastAsia="ru-RU"/>
        </w:rPr>
        <w:t>;</w:t>
      </w:r>
    </w:p>
    <w:p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rsidR="00A07317" w:rsidRPr="00D52D19" w:rsidRDefault="00A07317" w:rsidP="00AB3830">
      <w:pPr>
        <w:pStyle w:val="aff0"/>
        <w:numPr>
          <w:ilvl w:val="0"/>
          <w:numId w:val="35"/>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7A7038">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val="en-US" w:eastAsia="ru-RU"/>
        </w:rPr>
        <w:t>I</w:t>
      </w:r>
      <w:r w:rsidR="00D52D1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rsidR="00A07317" w:rsidRPr="00E855F9" w:rsidRDefault="00A07317" w:rsidP="00A07317">
      <w:pPr>
        <w:keepNext/>
        <w:spacing w:after="0" w:line="240" w:lineRule="auto"/>
        <w:rPr>
          <w:rFonts w:ascii="Times New Roman" w:eastAsia="Times New Roman" w:hAnsi="Times New Roman"/>
          <w:color w:val="000000" w:themeColor="text1"/>
          <w:sz w:val="24"/>
          <w:szCs w:val="24"/>
          <w:lang w:eastAsia="ru-RU"/>
        </w:rPr>
      </w:pPr>
    </w:p>
    <w:p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XV</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rsidR="00A07317" w:rsidRPr="00E855F9" w:rsidRDefault="00A675BF" w:rsidP="00A07317">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15.1.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rsidTr="00A675BF">
        <w:trPr>
          <w:jc w:val="center"/>
        </w:trPr>
        <w:tc>
          <w:tcPr>
            <w:tcW w:w="450" w:type="pct"/>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rsidTr="00A675BF">
        <w:trPr>
          <w:jc w:val="center"/>
        </w:trPr>
        <w:tc>
          <w:tcPr>
            <w:tcW w:w="1062"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rsidTr="00A675BF">
        <w:trPr>
          <w:jc w:val="center"/>
        </w:trPr>
        <w:tc>
          <w:tcPr>
            <w:tcW w:w="450" w:type="pct"/>
            <w:shd w:val="clear" w:color="auto" w:fill="B3B3B3"/>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rsidR="00A07317" w:rsidRPr="00A675BF" w:rsidRDefault="00A675BF" w:rsidP="00A675BF">
      <w:pPr>
        <w:keepNext/>
        <w:spacing w:after="0" w:line="240" w:lineRule="auto"/>
        <w:ind w:left="709"/>
        <w:jc w:val="both"/>
        <w:rPr>
          <w:rFonts w:ascii="Times New Roman" w:eastAsia="Times New Roman" w:hAnsi="Times New Roman"/>
          <w:b/>
          <w:color w:val="000000" w:themeColor="text1"/>
          <w:sz w:val="24"/>
          <w:szCs w:val="24"/>
          <w:lang w:eastAsia="ru-RU"/>
        </w:rPr>
      </w:pPr>
      <w:bookmarkStart w:id="60" w:name="_Ref87949092"/>
      <w:r>
        <w:rPr>
          <w:rFonts w:ascii="Times New Roman" w:eastAsia="Times New Roman" w:hAnsi="Times New Roman"/>
          <w:b/>
          <w:color w:val="000000" w:themeColor="text1"/>
          <w:sz w:val="24"/>
          <w:szCs w:val="24"/>
          <w:lang w:eastAsia="ru-RU"/>
        </w:rPr>
        <w:t>15.2.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rsidTr="003E639F">
        <w:trPr>
          <w:trHeight w:val="688"/>
          <w:jc w:val="center"/>
        </w:trPr>
        <w:tc>
          <w:tcPr>
            <w:tcW w:w="1061" w:type="pct"/>
            <w:gridSpan w:val="2"/>
            <w:shd w:val="clear" w:color="auto" w:fill="B3B3B3"/>
          </w:tcPr>
          <w:bookmarkEnd w:id="60"/>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p w:rsidR="00A07317" w:rsidRPr="00F210E3" w:rsidRDefault="00A07317" w:rsidP="003E639F">
            <w:pPr>
              <w:spacing w:after="0" w:line="240" w:lineRule="auto"/>
              <w:ind w:right="-85"/>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rsidTr="00AD46EF">
        <w:trPr>
          <w:jc w:val="center"/>
        </w:trPr>
        <w:tc>
          <w:tcPr>
            <w:tcW w:w="449" w:type="pct"/>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1061" w:type="pct"/>
            <w:gridSpan w:val="2"/>
            <w:shd w:val="clear" w:color="auto" w:fill="B3B3B3"/>
          </w:tcPr>
          <w:p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rsidTr="00AD46EF">
        <w:trPr>
          <w:jc w:val="center"/>
        </w:trPr>
        <w:tc>
          <w:tcPr>
            <w:tcW w:w="449" w:type="pct"/>
            <w:shd w:val="clear" w:color="auto" w:fill="B3B3B3"/>
          </w:tcPr>
          <w:p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rsidR="00A07317" w:rsidRPr="00C56F4B" w:rsidRDefault="00A07317" w:rsidP="00A07317">
      <w:pPr>
        <w:keepNext/>
        <w:spacing w:after="0" w:line="240" w:lineRule="auto"/>
        <w:ind w:left="709"/>
        <w:jc w:val="both"/>
        <w:rPr>
          <w:rFonts w:ascii="Times New Roman" w:hAnsi="Times New Roman"/>
        </w:rPr>
      </w:pPr>
    </w:p>
    <w:p w:rsidR="00A07317" w:rsidRPr="00A675BF" w:rsidRDefault="00A07317" w:rsidP="00A675BF">
      <w:pPr>
        <w:pStyle w:val="aff0"/>
        <w:keepNext/>
        <w:numPr>
          <w:ilvl w:val="1"/>
          <w:numId w:val="48"/>
        </w:numPr>
        <w:spacing w:after="0" w:line="240" w:lineRule="auto"/>
        <w:ind w:left="0"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675BF">
        <w:trPr>
          <w:trHeight w:val="80"/>
        </w:trPr>
        <w:tc>
          <w:tcPr>
            <w:tcW w:w="2502"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A07317" w:rsidRPr="00966C2E" w:rsidRDefault="00790584"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567" w:right="567" w:bottom="567" w:left="1134" w:header="567" w:footer="567" w:gutter="0"/>
          <w:cols w:space="720"/>
          <w:titlePg/>
          <w:docGrid w:linePitch="299"/>
        </w:sectPr>
      </w:pPr>
    </w:p>
    <w:p w:rsidR="00625E15" w:rsidRPr="00E855F9" w:rsidRDefault="00625E15" w:rsidP="00625E1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1</w:t>
      </w:r>
    </w:p>
    <w:p w:rsidR="00625E15" w:rsidRPr="00E855F9" w:rsidRDefault="00625E15" w:rsidP="00625E15">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625E15" w:rsidRPr="00E855F9" w:rsidRDefault="00625E15" w:rsidP="00625E15">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5E15" w:rsidRDefault="00625E15" w:rsidP="00625E15">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Выписк</w:t>
      </w:r>
      <w:r>
        <w:rPr>
          <w:rFonts w:ascii="Times New Roman" w:eastAsia="Times New Roman" w:hAnsi="Times New Roman"/>
          <w:color w:val="000000" w:themeColor="text1"/>
          <w:sz w:val="24"/>
          <w:szCs w:val="24"/>
          <w:lang w:eastAsia="ru-RU"/>
        </w:rPr>
        <w:t>и</w:t>
      </w:r>
      <w:r w:rsidRPr="00D52D19">
        <w:rPr>
          <w:rFonts w:ascii="Times New Roman" w:eastAsia="Times New Roman" w:hAnsi="Times New Roman"/>
          <w:color w:val="000000" w:themeColor="text1"/>
          <w:sz w:val="24"/>
          <w:szCs w:val="24"/>
          <w:lang w:eastAsia="ru-RU"/>
        </w:rPr>
        <w:t xml:space="preserve"> из ЕГРН</w:t>
      </w:r>
    </w:p>
    <w:p w:rsidR="00625E15" w:rsidRDefault="00625E15" w:rsidP="00625E15">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625E15" w:rsidRPr="00625E15" w:rsidRDefault="00625E15" w:rsidP="00625E15">
      <w:pPr>
        <w:tabs>
          <w:tab w:val="left" w:pos="7950"/>
        </w:tabs>
        <w:spacing w:after="0" w:line="240" w:lineRule="auto"/>
        <w:jc w:val="center"/>
        <w:rPr>
          <w:rFonts w:ascii="Times New Roman" w:eastAsia="Times New Roman" w:hAnsi="Times New Roman"/>
          <w:i/>
          <w:color w:val="000000"/>
          <w:sz w:val="24"/>
          <w:szCs w:val="24"/>
          <w:lang w:eastAsia="ru-RU"/>
        </w:rPr>
      </w:pPr>
      <w:r w:rsidRPr="00625E15">
        <w:rPr>
          <w:rFonts w:ascii="Times New Roman" w:eastAsia="Times New Roman" w:hAnsi="Times New Roman"/>
          <w:i/>
          <w:color w:val="000000"/>
          <w:sz w:val="24"/>
          <w:szCs w:val="24"/>
          <w:lang w:eastAsia="ru-RU"/>
        </w:rPr>
        <w:t>Заполняется в соответствии с Технической частью (приложение № 1 к Аукционной документации)</w:t>
      </w: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625E15" w:rsidSect="00752001">
          <w:headerReference w:type="default" r:id="rId15"/>
          <w:endnotePr>
            <w:numFmt w:val="decimal"/>
          </w:endnotePr>
          <w:pgSz w:w="11907" w:h="16840" w:code="9"/>
          <w:pgMar w:top="567" w:right="567" w:bottom="567" w:left="1134" w:header="567" w:footer="567" w:gutter="0"/>
          <w:pgNumType w:start="38"/>
          <w:cols w:space="720"/>
        </w:sectPr>
      </w:pPr>
    </w:p>
    <w:p w:rsidR="00625E15" w:rsidRPr="00E855F9" w:rsidRDefault="00625E15" w:rsidP="00625E15">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2</w:t>
      </w:r>
    </w:p>
    <w:p w:rsidR="00625E15" w:rsidRPr="00E855F9" w:rsidRDefault="00625E15" w:rsidP="00625E15">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625E15" w:rsidRPr="00E855F9" w:rsidRDefault="00625E15" w:rsidP="00625E15">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5E15" w:rsidRDefault="00625E15" w:rsidP="00625E15">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41712B">
        <w:rPr>
          <w:rFonts w:ascii="Times New Roman" w:eastAsia="Times New Roman" w:hAnsi="Times New Roman"/>
          <w:color w:val="000000" w:themeColor="text1"/>
          <w:sz w:val="24"/>
          <w:szCs w:val="24"/>
          <w:lang w:eastAsia="ru-RU"/>
        </w:rPr>
        <w:t xml:space="preserve">Схема расположения частей земельных участков с кадастровыми номерами </w:t>
      </w:r>
      <w:r w:rsidRPr="0041712B">
        <w:rPr>
          <w:rFonts w:ascii="Times New Roman" w:eastAsia="Times New Roman" w:hAnsi="Times New Roman"/>
          <w:b/>
          <w:color w:val="000000" w:themeColor="text1"/>
          <w:sz w:val="24"/>
          <w:szCs w:val="24"/>
          <w:lang w:eastAsia="ru-RU"/>
        </w:rPr>
        <w:t>47:26:0930001:285, 47:26:0930001:286, 47:26:0930001:287, 47:26:0930001:288, 47:26:0930001:289, 47:26:0930001:290, 47:26:0930001:291</w:t>
      </w:r>
      <w:r w:rsidRPr="0041712B">
        <w:rPr>
          <w:rFonts w:ascii="Times New Roman" w:eastAsia="Times New Roman" w:hAnsi="Times New Roman"/>
          <w:color w:val="000000" w:themeColor="text1"/>
          <w:sz w:val="24"/>
          <w:szCs w:val="24"/>
          <w:lang w:eastAsia="ru-RU"/>
        </w:rPr>
        <w:t xml:space="preserve"> на кадастровом плане территории</w:t>
      </w:r>
    </w:p>
    <w:p w:rsidR="00625E15" w:rsidRDefault="00625E15" w:rsidP="00625E15">
      <w:pPr>
        <w:tabs>
          <w:tab w:val="left" w:pos="7950"/>
        </w:tabs>
        <w:spacing w:after="0" w:line="240" w:lineRule="auto"/>
        <w:jc w:val="center"/>
        <w:rPr>
          <w:rFonts w:ascii="Times New Roman" w:eastAsia="Times New Roman" w:hAnsi="Times New Roman"/>
          <w:i/>
          <w:color w:val="000000"/>
          <w:sz w:val="24"/>
          <w:szCs w:val="24"/>
          <w:lang w:eastAsia="ru-RU"/>
        </w:rPr>
      </w:pPr>
    </w:p>
    <w:p w:rsidR="00625E15" w:rsidRPr="00625E15" w:rsidRDefault="00625E15" w:rsidP="00625E15">
      <w:pPr>
        <w:tabs>
          <w:tab w:val="left" w:pos="7950"/>
        </w:tabs>
        <w:spacing w:after="0" w:line="240" w:lineRule="auto"/>
        <w:jc w:val="center"/>
        <w:rPr>
          <w:rFonts w:ascii="Times New Roman" w:eastAsia="Times New Roman" w:hAnsi="Times New Roman"/>
          <w:i/>
          <w:color w:val="000000"/>
          <w:sz w:val="24"/>
          <w:szCs w:val="24"/>
          <w:lang w:eastAsia="ru-RU"/>
        </w:rPr>
      </w:pPr>
      <w:r w:rsidRPr="00625E15">
        <w:rPr>
          <w:rFonts w:ascii="Times New Roman" w:eastAsia="Times New Roman" w:hAnsi="Times New Roman"/>
          <w:i/>
          <w:color w:val="000000"/>
          <w:sz w:val="24"/>
          <w:szCs w:val="24"/>
          <w:lang w:eastAsia="ru-RU"/>
        </w:rPr>
        <w:t>Заполняется в соответствии с Технической частью (приложение № 1 к Аукционной документации)</w:t>
      </w: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625E15" w:rsidRDefault="00625E15"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625E15" w:rsidSect="00752001">
          <w:endnotePr>
            <w:numFmt w:val="decimal"/>
          </w:endnotePr>
          <w:pgSz w:w="11907" w:h="16840" w:code="9"/>
          <w:pgMar w:top="567" w:right="567" w:bottom="567" w:left="1134" w:header="567" w:footer="567" w:gutter="0"/>
          <w:pgNumType w:start="38"/>
          <w:cols w:space="720"/>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417EF8" w:rsidRDefault="0041712B"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364C2084" wp14:editId="218831FC">
            <wp:extent cx="6152515" cy="44780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4478020"/>
                    </a:xfrm>
                    <a:prstGeom prst="rect">
                      <a:avLst/>
                    </a:prstGeom>
                  </pic:spPr>
                </pic:pic>
              </a:graphicData>
            </a:graphic>
          </wp:inline>
        </w:drawing>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A07317" w:rsidRPr="008824FB" w:rsidRDefault="00A07317" w:rsidP="00A0731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p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52001">
          <w:endnotePr>
            <w:numFmt w:val="decimal"/>
          </w:endnotePr>
          <w:pgSz w:w="11907" w:h="16840" w:code="9"/>
          <w:pgMar w:top="567" w:right="567" w:bottom="567" w:left="1134" w:header="567" w:footer="567" w:gutter="0"/>
          <w:pgNumType w:start="38"/>
          <w:cols w:space="720"/>
        </w:sectPr>
      </w:pP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4</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6E4AD9">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r w:rsidR="00043509">
        <w:rPr>
          <w:rFonts w:ascii="Times New Roman" w:eastAsia="Times New Roman" w:hAnsi="Times New Roman"/>
          <w:color w:val="000000" w:themeColor="text1"/>
          <w:sz w:val="24"/>
          <w:szCs w:val="24"/>
          <w:lang w:eastAsia="ar-SA"/>
        </w:rPr>
        <w:t>__________________________</w:t>
      </w:r>
    </w:p>
    <w:p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rsidR="00631115" w:rsidRPr="00631115" w:rsidRDefault="00631115" w:rsidP="00631115">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631115" w:rsidRPr="00631115" w:rsidRDefault="00631115" w:rsidP="00631115">
      <w:pPr>
        <w:spacing w:after="0" w:line="240" w:lineRule="auto"/>
        <w:jc w:val="center"/>
        <w:rPr>
          <w:rFonts w:ascii="Times New Roman" w:eastAsia="Times New Roman" w:hAnsi="Times New Roman"/>
          <w:b/>
          <w:color w:val="000000"/>
          <w:sz w:val="24"/>
          <w:szCs w:val="24"/>
          <w:lang w:eastAsia="ru-RU"/>
        </w:rPr>
      </w:pPr>
    </w:p>
    <w:p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00900BF9" w:rsidRPr="00900BF9">
        <w:rPr>
          <w:rFonts w:ascii="Times New Roman" w:eastAsia="Times New Roman" w:hAnsi="Times New Roman"/>
          <w:color w:val="000000"/>
          <w:sz w:val="24"/>
          <w:szCs w:val="24"/>
          <w:lang w:eastAsia="ru-RU"/>
        </w:rPr>
        <w:t>автомобильной дороги М-11</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631115" w:rsidRPr="00631115" w:rsidRDefault="00631115" w:rsidP="00631115">
      <w:pPr>
        <w:widowControl w:val="0"/>
        <w:numPr>
          <w:ilvl w:val="0"/>
          <w:numId w:val="16"/>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w:t>
      </w:r>
      <w:r w:rsidRPr="00135797">
        <w:rPr>
          <w:rFonts w:ascii="Times New Roman" w:eastAsia="Times New Roman" w:hAnsi="Times New Roman"/>
          <w:color w:val="000000"/>
          <w:sz w:val="24"/>
          <w:szCs w:val="24"/>
          <w:lang w:eastAsia="ru-RU"/>
        </w:rPr>
        <w:t>Приложению № 3 к Договору.</w:t>
      </w:r>
    </w:p>
    <w:p w:rsidR="00631115" w:rsidRPr="00135797" w:rsidRDefault="00631115" w:rsidP="00631115">
      <w:pPr>
        <w:numPr>
          <w:ilvl w:val="0"/>
          <w:numId w:val="16"/>
        </w:numPr>
        <w:spacing w:line="240" w:lineRule="auto"/>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704C79" w:rsidRPr="00135797">
        <w:rPr>
          <w:rFonts w:ascii="Times New Roman" w:eastAsia="Times New Roman" w:hAnsi="Times New Roman"/>
          <w:color w:val="000000"/>
          <w:sz w:val="24"/>
          <w:szCs w:val="24"/>
          <w:lang w:eastAsia="ru-RU"/>
        </w:rPr>
        <w:t xml:space="preserve">и (или) осуществляемой </w:t>
      </w:r>
      <w:r w:rsidRPr="00135797">
        <w:rPr>
          <w:rFonts w:ascii="Times New Roman" w:eastAsia="Times New Roman" w:hAnsi="Times New Roman"/>
          <w:color w:val="000000"/>
          <w:sz w:val="24"/>
          <w:szCs w:val="24"/>
          <w:lang w:eastAsia="ru-RU"/>
        </w:rPr>
        <w:t>застройки частей земельн</w:t>
      </w:r>
      <w:r w:rsidR="0041712B">
        <w:rPr>
          <w:rFonts w:ascii="Times New Roman" w:eastAsia="Times New Roman" w:hAnsi="Times New Roman"/>
          <w:color w:val="000000"/>
          <w:sz w:val="24"/>
          <w:szCs w:val="24"/>
          <w:lang w:eastAsia="ru-RU"/>
        </w:rPr>
        <w:t>ых</w:t>
      </w:r>
      <w:r w:rsidRPr="00135797">
        <w:rPr>
          <w:rFonts w:ascii="Times New Roman" w:eastAsia="Times New Roman" w:hAnsi="Times New Roman"/>
          <w:color w:val="000000"/>
          <w:sz w:val="24"/>
          <w:szCs w:val="24"/>
          <w:lang w:eastAsia="ru-RU"/>
        </w:rPr>
        <w:t xml:space="preserve"> участк</w:t>
      </w:r>
      <w:r w:rsidR="0041712B">
        <w:rPr>
          <w:rFonts w:ascii="Times New Roman" w:eastAsia="Times New Roman" w:hAnsi="Times New Roman"/>
          <w:color w:val="000000"/>
          <w:sz w:val="24"/>
          <w:szCs w:val="24"/>
          <w:lang w:eastAsia="ru-RU"/>
        </w:rPr>
        <w:t>ов</w:t>
      </w:r>
      <w:r w:rsidRPr="00135797">
        <w:rPr>
          <w:rFonts w:ascii="Times New Roman" w:eastAsia="Times New Roman" w:hAnsi="Times New Roman"/>
          <w:color w:val="000000"/>
          <w:sz w:val="24"/>
          <w:szCs w:val="24"/>
          <w:lang w:eastAsia="ru-RU"/>
        </w:rPr>
        <w:t xml:space="preserve"> с кадастровым</w:t>
      </w:r>
      <w:r w:rsidR="0041712B">
        <w:rPr>
          <w:rFonts w:ascii="Times New Roman" w:eastAsia="Times New Roman" w:hAnsi="Times New Roman"/>
          <w:color w:val="000000"/>
          <w:sz w:val="24"/>
          <w:szCs w:val="24"/>
          <w:lang w:eastAsia="ru-RU"/>
        </w:rPr>
        <w:t>и</w:t>
      </w:r>
      <w:r w:rsidRPr="00135797">
        <w:rPr>
          <w:rFonts w:ascii="Times New Roman" w:eastAsia="Times New Roman" w:hAnsi="Times New Roman"/>
          <w:color w:val="000000"/>
          <w:sz w:val="24"/>
          <w:szCs w:val="24"/>
          <w:lang w:eastAsia="ru-RU"/>
        </w:rPr>
        <w:t xml:space="preserve"> номер</w:t>
      </w:r>
      <w:r w:rsidR="0041712B">
        <w:rPr>
          <w:rFonts w:ascii="Times New Roman" w:eastAsia="Times New Roman" w:hAnsi="Times New Roman"/>
          <w:color w:val="000000"/>
          <w:sz w:val="24"/>
          <w:szCs w:val="24"/>
          <w:lang w:eastAsia="ru-RU"/>
        </w:rPr>
        <w:t>а</w:t>
      </w:r>
      <w:r w:rsidR="005708F2" w:rsidRPr="00135797">
        <w:rPr>
          <w:rFonts w:ascii="Times New Roman" w:eastAsia="Times New Roman" w:hAnsi="Times New Roman"/>
          <w:color w:val="000000"/>
          <w:sz w:val="24"/>
          <w:szCs w:val="24"/>
          <w:lang w:eastAsia="ru-RU"/>
        </w:rPr>
        <w:t>м</w:t>
      </w:r>
      <w:r w:rsidR="0041712B">
        <w:rPr>
          <w:rFonts w:ascii="Times New Roman" w:eastAsia="Times New Roman" w:hAnsi="Times New Roman"/>
          <w:color w:val="000000"/>
          <w:sz w:val="24"/>
          <w:szCs w:val="24"/>
          <w:lang w:eastAsia="ru-RU"/>
        </w:rPr>
        <w:t>и</w:t>
      </w:r>
      <w:r w:rsidR="005708F2" w:rsidRPr="00135797">
        <w:rPr>
          <w:rFonts w:ascii="Times New Roman" w:eastAsia="Times New Roman" w:hAnsi="Times New Roman"/>
          <w:color w:val="000000"/>
          <w:sz w:val="24"/>
          <w:szCs w:val="24"/>
          <w:lang w:eastAsia="ru-RU"/>
        </w:rPr>
        <w:t xml:space="preserve"> </w:t>
      </w:r>
      <w:r w:rsidR="0041712B" w:rsidRPr="0041712B">
        <w:rPr>
          <w:rFonts w:ascii="Times New Roman" w:eastAsia="Times New Roman" w:hAnsi="Times New Roman"/>
          <w:b/>
          <w:color w:val="000000"/>
          <w:sz w:val="24"/>
          <w:szCs w:val="24"/>
          <w:lang w:eastAsia="ru-RU"/>
        </w:rPr>
        <w:t>47:26:0930001:285, 47:26:0930001:286, 47:26:0930001:287, 47:26:0930001:288, 47:26:0930001:289, 47:26:0930001:290, 47:26:0930001:291</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 xml:space="preserve"> отображенны</w:t>
      </w:r>
      <w:r w:rsidR="008B0197" w:rsidRPr="00135797">
        <w:rPr>
          <w:rFonts w:ascii="Times New Roman" w:eastAsia="Times New Roman" w:hAnsi="Times New Roman"/>
          <w:color w:val="000000"/>
          <w:sz w:val="24"/>
          <w:szCs w:val="24"/>
          <w:lang w:eastAsia="ru-RU"/>
        </w:rPr>
        <w:t>х</w:t>
      </w:r>
      <w:r w:rsidRPr="00135797">
        <w:rPr>
          <w:rFonts w:ascii="Times New Roman" w:eastAsia="Times New Roman" w:hAnsi="Times New Roman"/>
          <w:color w:val="000000"/>
          <w:sz w:val="24"/>
          <w:szCs w:val="24"/>
          <w:lang w:eastAsia="ru-RU"/>
        </w:rPr>
        <w:t xml:space="preserve"> в Приложении № 3 к Договору и не являющихся предметом настоящего Договора.</w:t>
      </w:r>
    </w:p>
    <w:p w:rsidR="00631115" w:rsidRPr="00631115" w:rsidRDefault="00631115" w:rsidP="00631115">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sidR="00704C79">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631115" w:rsidRPr="008B0197"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B0197">
        <w:rPr>
          <w:rFonts w:ascii="Times New Roman" w:eastAsia="Times New Roman" w:hAnsi="Times New Roman" w:hint="eastAsia"/>
          <w:color w:val="000000"/>
          <w:sz w:val="24"/>
          <w:szCs w:val="24"/>
          <w:lang w:eastAsia="ru-RU"/>
        </w:rPr>
        <w:t>В</w:t>
      </w:r>
      <w:r w:rsidRPr="008B0197">
        <w:rPr>
          <w:rFonts w:ascii="Times New Roman" w:eastAsia="Times New Roman" w:hAnsi="Times New Roman"/>
          <w:color w:val="000000"/>
          <w:sz w:val="24"/>
          <w:szCs w:val="24"/>
          <w:lang w:eastAsia="ru-RU"/>
        </w:rPr>
        <w:t xml:space="preserve"> составе комплекса может быть размещено </w:t>
      </w:r>
      <w:r>
        <w:rPr>
          <w:rFonts w:ascii="Times New Roman" w:eastAsia="Times New Roman" w:hAnsi="Times New Roman"/>
          <w:color w:val="000000"/>
          <w:sz w:val="24"/>
          <w:szCs w:val="24"/>
          <w:lang w:eastAsia="ru-RU"/>
        </w:rPr>
        <w:t>з</w:t>
      </w:r>
      <w:r w:rsidR="00631115" w:rsidRPr="00B65B9D">
        <w:rPr>
          <w:rFonts w:ascii="Times New Roman" w:eastAsia="Times New Roman" w:hAnsi="Times New Roman" w:hint="eastAsia"/>
          <w:color w:val="000000"/>
          <w:sz w:val="24"/>
          <w:szCs w:val="24"/>
          <w:lang w:eastAsia="ru-RU"/>
        </w:rPr>
        <w:t>дание операторной</w:t>
      </w:r>
      <w:r w:rsidR="00631115" w:rsidRPr="00B65B9D">
        <w:rPr>
          <w:rFonts w:ascii="Times New Roman" w:eastAsia="Times New Roman" w:hAnsi="Times New Roman"/>
          <w:color w:val="000000"/>
          <w:sz w:val="24"/>
          <w:szCs w:val="24"/>
          <w:lang w:eastAsia="ru-RU"/>
        </w:rPr>
        <w:t xml:space="preserve"> </w:t>
      </w:r>
      <w:r w:rsidR="00631115" w:rsidRPr="00631115">
        <w:rPr>
          <w:rFonts w:ascii="Times New Roman" w:eastAsia="Times New Roman" w:hAnsi="Times New Roman"/>
          <w:color w:val="000000"/>
          <w:sz w:val="24"/>
          <w:szCs w:val="24"/>
          <w:lang w:eastAsia="ru-RU"/>
        </w:rPr>
        <w:t>общей площадью не более 180 м</w:t>
      </w:r>
      <w:r w:rsidR="00631115" w:rsidRPr="00631115">
        <w:rPr>
          <w:rFonts w:ascii="Times New Roman" w:eastAsia="Times New Roman" w:hAnsi="Times New Roman"/>
          <w:color w:val="000000"/>
          <w:sz w:val="24"/>
          <w:szCs w:val="24"/>
          <w:vertAlign w:val="superscript"/>
          <w:lang w:eastAsia="ru-RU"/>
        </w:rPr>
        <w:t>2</w:t>
      </w:r>
      <w:r w:rsidR="00631115"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r w:rsidR="00631115" w:rsidRPr="008B0197">
        <w:rPr>
          <w:rFonts w:ascii="Times New Roman" w:eastAsia="Times New Roman" w:hAnsi="Times New Roman"/>
          <w:color w:val="000000"/>
          <w:sz w:val="24"/>
          <w:szCs w:val="24"/>
          <w:lang w:eastAsia="ru-RU"/>
        </w:rPr>
        <w:t>.</w:t>
      </w:r>
    </w:p>
    <w:p w:rsidR="00631115" w:rsidRPr="00631115" w:rsidRDefault="00B65B9D"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составе </w:t>
      </w:r>
      <w:r w:rsidR="008B0197" w:rsidRPr="008B0197">
        <w:rPr>
          <w:rFonts w:ascii="Times New Roman" w:eastAsia="Times New Roman" w:hAnsi="Times New Roman"/>
          <w:color w:val="000000"/>
          <w:sz w:val="24"/>
          <w:szCs w:val="24"/>
          <w:lang w:eastAsia="ru-RU"/>
        </w:rPr>
        <w:t>з</w:t>
      </w:r>
      <w:r w:rsidR="008B0197" w:rsidRPr="008B0197">
        <w:rPr>
          <w:rFonts w:ascii="Times New Roman" w:eastAsia="Times New Roman" w:hAnsi="Times New Roman" w:hint="eastAsia"/>
          <w:color w:val="000000"/>
          <w:sz w:val="24"/>
          <w:szCs w:val="24"/>
          <w:lang w:eastAsia="ru-RU"/>
        </w:rPr>
        <w:t>дани</w:t>
      </w:r>
      <w:r>
        <w:rPr>
          <w:rFonts w:ascii="Times New Roman" w:eastAsia="Times New Roman" w:hAnsi="Times New Roman"/>
          <w:color w:val="000000"/>
          <w:sz w:val="24"/>
          <w:szCs w:val="24"/>
          <w:lang w:eastAsia="ru-RU"/>
        </w:rPr>
        <w:t>я</w:t>
      </w:r>
      <w:r w:rsidR="008B0197" w:rsidRPr="008B0197">
        <w:rPr>
          <w:rFonts w:ascii="Times New Roman" w:eastAsia="Times New Roman" w:hAnsi="Times New Roman"/>
          <w:color w:val="000000"/>
          <w:sz w:val="24"/>
          <w:szCs w:val="24"/>
          <w:lang w:eastAsia="ru-RU"/>
        </w:rPr>
        <w:t xml:space="preserve"> </w:t>
      </w:r>
      <w:r w:rsidR="00631115" w:rsidRPr="008B0197">
        <w:rPr>
          <w:rFonts w:ascii="Times New Roman" w:eastAsia="Times New Roman" w:hAnsi="Times New Roman"/>
          <w:color w:val="000000"/>
          <w:sz w:val="24"/>
          <w:szCs w:val="24"/>
          <w:lang w:eastAsia="ru-RU"/>
        </w:rPr>
        <w:t xml:space="preserve">операторной предусмотреть отапливаемые освещенные туалеты свободного (бесплатного) доступа для всех пользователей </w:t>
      </w:r>
      <w:r w:rsidR="00E73095" w:rsidRPr="00E73095">
        <w:rPr>
          <w:rFonts w:ascii="Times New Roman" w:eastAsia="Times New Roman" w:hAnsi="Times New Roman"/>
          <w:color w:val="000000"/>
          <w:sz w:val="24"/>
          <w:szCs w:val="24"/>
          <w:lang w:eastAsia="ru-RU"/>
        </w:rPr>
        <w:t>автомобильной дороги М-11</w:t>
      </w:r>
      <w:r w:rsidR="00631115" w:rsidRPr="008B0197">
        <w:rPr>
          <w:rFonts w:ascii="Times New Roman" w:eastAsia="Times New Roman" w:hAnsi="Times New Roman"/>
          <w:color w:val="000000"/>
          <w:sz w:val="24"/>
          <w:szCs w:val="24"/>
          <w:lang w:eastAsia="ru-RU"/>
        </w:rPr>
        <w:t>,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w:t>
      </w:r>
      <w:r w:rsidR="00631115" w:rsidRPr="00631115">
        <w:rPr>
          <w:rFonts w:ascii="Times New Roman" w:eastAsia="Times New Roman" w:hAnsi="Times New Roman"/>
          <w:color w:val="000000"/>
          <w:sz w:val="24"/>
          <w:szCs w:val="24"/>
          <w:lang w:eastAsia="ru-RU"/>
        </w:rPr>
        <w:t xml:space="preserve"> документов.  </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rsidR="003D0057"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Разместить </w:t>
      </w:r>
      <w:r w:rsidRPr="00135797">
        <w:rPr>
          <w:rFonts w:ascii="Times New Roman" w:eastAsia="Times New Roman" w:hAnsi="Times New Roman"/>
          <w:color w:val="000000"/>
          <w:sz w:val="24"/>
          <w:szCs w:val="24"/>
          <w:u w:val="single"/>
          <w:lang w:eastAsia="ru-RU"/>
        </w:rPr>
        <w:t>раздаточные топливные колонки газового топлива: КПГ или СПГ</w:t>
      </w:r>
      <w:r w:rsidR="00704C79" w:rsidRPr="00135797">
        <w:rPr>
          <w:rFonts w:ascii="Times New Roman" w:eastAsia="Times New Roman" w:hAnsi="Times New Roman"/>
          <w:color w:val="000000"/>
          <w:sz w:val="24"/>
          <w:szCs w:val="24"/>
          <w:u w:val="single"/>
          <w:lang w:eastAsia="ru-RU"/>
        </w:rPr>
        <w:t xml:space="preserve"> </w:t>
      </w:r>
      <w:r w:rsidRPr="00135797">
        <w:rPr>
          <w:rFonts w:ascii="Times New Roman" w:eastAsia="Times New Roman" w:hAnsi="Times New Roman"/>
          <w:color w:val="000000"/>
          <w:sz w:val="24"/>
          <w:szCs w:val="24"/>
          <w:lang w:eastAsia="ru-RU"/>
        </w:rPr>
        <w:t xml:space="preserve">в количестве не менее 1 (одной) ед. на 2 (два) заправочных поста;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решении инвестора разместить раздаточные топливные колонки</w:t>
      </w:r>
      <w:r w:rsidR="003D0057" w:rsidRPr="00135797">
        <w:rPr>
          <w:rFonts w:ascii="Times New Roman" w:eastAsia="Times New Roman" w:hAnsi="Times New Roman"/>
          <w:color w:val="000000"/>
          <w:sz w:val="24"/>
          <w:szCs w:val="24"/>
          <w:lang w:eastAsia="ru-RU"/>
        </w:rPr>
        <w:t xml:space="preserve"> одного типа </w:t>
      </w:r>
      <w:r w:rsidR="00811B66"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КПГ или СПГ, второй тип </w:t>
      </w:r>
      <w:r w:rsidR="003D0057" w:rsidRPr="00135797">
        <w:rPr>
          <w:rFonts w:ascii="Times New Roman" w:eastAsia="Times New Roman" w:hAnsi="Times New Roman"/>
          <w:color w:val="000000"/>
          <w:sz w:val="24"/>
          <w:szCs w:val="24"/>
          <w:lang w:eastAsia="ru-RU"/>
        </w:rPr>
        <w:t>раздаточных топливных колонок</w:t>
      </w:r>
      <w:r w:rsidRPr="00135797">
        <w:rPr>
          <w:rFonts w:ascii="Times New Roman" w:eastAsia="Times New Roman" w:hAnsi="Times New Roman"/>
          <w:color w:val="000000"/>
          <w:sz w:val="24"/>
          <w:szCs w:val="24"/>
          <w:lang w:eastAsia="ru-RU"/>
        </w:rPr>
        <w:t xml:space="preserve"> может быть реализован во вторую очередь.</w:t>
      </w:r>
    </w:p>
    <w:p w:rsidR="00FE0352"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135797">
        <w:rPr>
          <w:rFonts w:ascii="Times New Roman" w:eastAsia="Times New Roman" w:hAnsi="Times New Roman"/>
          <w:color w:val="000000"/>
          <w:sz w:val="24"/>
          <w:szCs w:val="24"/>
          <w:lang w:eastAsia="ru-RU"/>
        </w:rPr>
        <w:t>КриоПАГЗ</w:t>
      </w:r>
      <w:proofErr w:type="spellEnd"/>
      <w:r w:rsidRPr="00135797">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631115" w:rsidRPr="00135797" w:rsidRDefault="00631115" w:rsidP="003A5CF0">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Строительство Объектов ГАЗС на Недвижимом имуществе не должно препятствовать оказанию услуг пользователям </w:t>
      </w:r>
      <w:r w:rsidR="00E73095" w:rsidRPr="00E73095">
        <w:rPr>
          <w:rFonts w:ascii="Times New Roman" w:eastAsia="Times New Roman" w:hAnsi="Times New Roman"/>
          <w:color w:val="000000"/>
          <w:sz w:val="24"/>
          <w:szCs w:val="24"/>
          <w:lang w:eastAsia="ru-RU"/>
        </w:rPr>
        <w:t>автомобильной дороги М-11</w:t>
      </w:r>
      <w:r w:rsidRPr="00135797">
        <w:rPr>
          <w:rFonts w:ascii="Times New Roman" w:eastAsia="Times New Roman" w:hAnsi="Times New Roman"/>
          <w:color w:val="000000"/>
          <w:sz w:val="24"/>
          <w:szCs w:val="24"/>
          <w:lang w:eastAsia="ru-RU"/>
        </w:rPr>
        <w:t>, а также оказанию иных услуг на территории МФЗ</w:t>
      </w:r>
      <w:r w:rsidR="003A5CF0" w:rsidRPr="00135797">
        <w:rPr>
          <w:rFonts w:ascii="Times New Roman" w:eastAsia="Times New Roman" w:hAnsi="Times New Roman"/>
          <w:color w:val="000000"/>
          <w:sz w:val="24"/>
          <w:szCs w:val="24"/>
          <w:lang w:eastAsia="ru-RU"/>
        </w:rPr>
        <w:t>, в том</w:t>
      </w:r>
      <w:r w:rsidRPr="00135797">
        <w:rPr>
          <w:rFonts w:ascii="Times New Roman" w:eastAsia="Times New Roman" w:hAnsi="Times New Roman"/>
          <w:color w:val="000000"/>
          <w:sz w:val="24"/>
          <w:szCs w:val="24"/>
          <w:lang w:eastAsia="ru-RU"/>
        </w:rPr>
        <w:t xml:space="preserve"> </w:t>
      </w:r>
      <w:r w:rsidR="003A5CF0" w:rsidRPr="00135797">
        <w:rPr>
          <w:rFonts w:ascii="Times New Roman" w:eastAsia="Times New Roman" w:hAnsi="Times New Roman"/>
          <w:color w:val="000000"/>
          <w:sz w:val="24"/>
          <w:szCs w:val="24"/>
          <w:lang w:eastAsia="ru-RU"/>
        </w:rPr>
        <w:t>числе</w:t>
      </w:r>
      <w:r w:rsidR="00C518AA" w:rsidRPr="00135797">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услуг </w:t>
      </w:r>
      <w:r w:rsidR="00C518AA" w:rsidRPr="00135797">
        <w:rPr>
          <w:rFonts w:ascii="Times New Roman" w:eastAsia="Times New Roman" w:hAnsi="Times New Roman"/>
          <w:color w:val="000000"/>
          <w:sz w:val="24"/>
          <w:szCs w:val="24"/>
          <w:lang w:eastAsia="ru-RU"/>
        </w:rPr>
        <w:t>по</w:t>
      </w:r>
      <w:r w:rsidRPr="00135797">
        <w:rPr>
          <w:rFonts w:ascii="Times New Roman" w:eastAsia="Times New Roman" w:hAnsi="Times New Roman"/>
          <w:color w:val="000000"/>
          <w:sz w:val="24"/>
          <w:szCs w:val="24"/>
          <w:lang w:eastAsia="ru-RU"/>
        </w:rPr>
        <w:t xml:space="preserve"> заправке газомоторным топливом на </w:t>
      </w:r>
      <w:r w:rsidR="00C518AA" w:rsidRPr="00135797">
        <w:rPr>
          <w:rFonts w:ascii="Times New Roman" w:eastAsia="Times New Roman" w:hAnsi="Times New Roman"/>
          <w:color w:val="000000"/>
          <w:sz w:val="24"/>
          <w:szCs w:val="24"/>
          <w:lang w:eastAsia="ru-RU"/>
        </w:rPr>
        <w:t>О</w:t>
      </w:r>
      <w:r w:rsidRPr="00135797">
        <w:rPr>
          <w:rFonts w:ascii="Times New Roman" w:eastAsia="Times New Roman" w:hAnsi="Times New Roman"/>
          <w:color w:val="000000"/>
          <w:sz w:val="24"/>
          <w:szCs w:val="24"/>
          <w:lang w:eastAsia="ru-RU"/>
        </w:rPr>
        <w:t>бъектах первой очереди</w:t>
      </w:r>
      <w:r w:rsidR="00C518AA" w:rsidRPr="00135797">
        <w:rPr>
          <w:rFonts w:ascii="Times New Roman" w:eastAsia="Times New Roman" w:hAnsi="Times New Roman"/>
          <w:color w:val="000000"/>
          <w:sz w:val="24"/>
          <w:szCs w:val="24"/>
          <w:lang w:eastAsia="ru-RU"/>
        </w:rPr>
        <w:t xml:space="preserve"> при </w:t>
      </w:r>
      <w:r w:rsidR="008B0197" w:rsidRPr="00135797">
        <w:rPr>
          <w:rFonts w:ascii="Times New Roman" w:eastAsia="Times New Roman" w:hAnsi="Times New Roman"/>
          <w:color w:val="000000"/>
          <w:sz w:val="24"/>
          <w:szCs w:val="24"/>
          <w:lang w:eastAsia="ru-RU"/>
        </w:rPr>
        <w:t>реализации</w:t>
      </w:r>
      <w:r w:rsidR="00C518AA" w:rsidRPr="00135797">
        <w:rPr>
          <w:rFonts w:ascii="Times New Roman" w:eastAsia="Times New Roman" w:hAnsi="Times New Roman"/>
          <w:color w:val="000000"/>
          <w:sz w:val="24"/>
          <w:szCs w:val="24"/>
          <w:lang w:eastAsia="ru-RU"/>
        </w:rPr>
        <w:t xml:space="preserve"> Объектов второй очереди</w:t>
      </w:r>
      <w:r w:rsidR="00E34CD4" w:rsidRPr="00135797">
        <w:rPr>
          <w:rFonts w:ascii="Times New Roman" w:eastAsia="Times New Roman" w:hAnsi="Times New Roman"/>
          <w:color w:val="000000"/>
          <w:sz w:val="24"/>
          <w:szCs w:val="24"/>
          <w:lang w:eastAsia="ru-RU"/>
        </w:rPr>
        <w:t>.</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631115" w:rsidRPr="00631115"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сопутствующие сооружения ГАЗС: внутриплощадочные водопроводные сети и необходимые подводящие сети, </w:t>
      </w:r>
      <w:proofErr w:type="spellStart"/>
      <w:r w:rsidRPr="00135797">
        <w:rPr>
          <w:rFonts w:ascii="Times New Roman" w:eastAsia="Times New Roman" w:hAnsi="Times New Roman"/>
          <w:color w:val="000000"/>
          <w:sz w:val="24"/>
          <w:szCs w:val="24"/>
          <w:lang w:eastAsia="ru-RU"/>
        </w:rPr>
        <w:t>молниезащиту</w:t>
      </w:r>
      <w:proofErr w:type="spellEnd"/>
      <w:r w:rsidRPr="00135797">
        <w:rPr>
          <w:rFonts w:ascii="Times New Roman" w:eastAsia="Times New Roman" w:hAnsi="Times New Roman"/>
          <w:color w:val="000000"/>
          <w:sz w:val="24"/>
          <w:szCs w:val="24"/>
          <w:lang w:eastAsia="ru-RU"/>
        </w:rPr>
        <w:t xml:space="preserve">, заземление, </w:t>
      </w:r>
      <w:r w:rsidRPr="00135797">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135797">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135797" w:rsidRDefault="00631115" w:rsidP="00631115">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u w:val="single"/>
          <w:lang w:eastAsia="ru-RU"/>
        </w:rPr>
        <w:t>Зону размещения парковочных мест</w:t>
      </w:r>
      <w:r w:rsidRPr="00135797">
        <w:rPr>
          <w:rFonts w:ascii="Times New Roman" w:eastAsia="Times New Roman" w:hAnsi="Times New Roman"/>
          <w:color w:val="000000"/>
          <w:sz w:val="24"/>
          <w:szCs w:val="24"/>
          <w:lang w:eastAsia="ru-RU"/>
        </w:rPr>
        <w:t xml:space="preserve"> </w:t>
      </w:r>
      <w:r w:rsidR="00063A80" w:rsidRPr="00135797">
        <w:rPr>
          <w:rFonts w:ascii="Times New Roman" w:eastAsia="Times New Roman" w:hAnsi="Times New Roman"/>
          <w:color w:val="000000"/>
          <w:sz w:val="24"/>
          <w:szCs w:val="24"/>
          <w:lang w:eastAsia="ru-RU"/>
        </w:rPr>
        <w:t xml:space="preserve">допустимо </w:t>
      </w:r>
      <w:r w:rsidRPr="00135797">
        <w:rPr>
          <w:rFonts w:ascii="Times New Roman" w:eastAsia="Times New Roman" w:hAnsi="Times New Roman"/>
          <w:color w:val="000000"/>
          <w:sz w:val="24"/>
          <w:szCs w:val="24"/>
          <w:lang w:eastAsia="ru-RU"/>
        </w:rPr>
        <w:t>предусмотреть на Недвижимом имущ</w:t>
      </w:r>
      <w:r w:rsidR="00E34CD4" w:rsidRPr="00135797">
        <w:rPr>
          <w:rFonts w:ascii="Times New Roman" w:eastAsia="Times New Roman" w:hAnsi="Times New Roman"/>
          <w:color w:val="000000"/>
          <w:sz w:val="24"/>
          <w:szCs w:val="24"/>
          <w:lang w:eastAsia="ru-RU"/>
        </w:rPr>
        <w:t>естве, на этапе проектирования в</w:t>
      </w:r>
      <w:r w:rsidRPr="00135797">
        <w:rPr>
          <w:rFonts w:ascii="Times New Roman" w:eastAsia="Times New Roman" w:hAnsi="Times New Roman"/>
          <w:color w:val="000000"/>
          <w:sz w:val="24"/>
          <w:szCs w:val="24"/>
          <w:lang w:eastAsia="ru-RU"/>
        </w:rPr>
        <w:t xml:space="preserve"> соответствии с требованиями нормативно-технической документации, включая места для маломобильных групп населения (ММГН)</w:t>
      </w:r>
      <w:r w:rsidR="00E34CD4" w:rsidRPr="00135797">
        <w:rPr>
          <w:rFonts w:ascii="Times New Roman" w:eastAsia="Times New Roman" w:hAnsi="Times New Roman"/>
          <w:color w:val="000000"/>
          <w:sz w:val="24"/>
          <w:szCs w:val="24"/>
          <w:lang w:eastAsia="ru-RU"/>
        </w:rPr>
        <w:t xml:space="preserve"> по </w:t>
      </w:r>
      <w:r w:rsidR="00A675BF" w:rsidRPr="00135797">
        <w:rPr>
          <w:rFonts w:ascii="Times New Roman" w:eastAsia="Times New Roman" w:hAnsi="Times New Roman"/>
          <w:color w:val="000000"/>
          <w:sz w:val="24"/>
          <w:szCs w:val="24"/>
          <w:lang w:eastAsia="ru-RU"/>
        </w:rPr>
        <w:t>расчету</w:t>
      </w:r>
      <w:r w:rsidRPr="00135797">
        <w:rPr>
          <w:rFonts w:ascii="Times New Roman" w:eastAsia="Times New Roman" w:hAnsi="Times New Roman"/>
          <w:color w:val="000000"/>
          <w:sz w:val="24"/>
          <w:szCs w:val="24"/>
          <w:lang w:eastAsia="ru-RU"/>
        </w:rPr>
        <w:t xml:space="preserve">.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E73095" w:rsidRPr="00E73095">
        <w:rPr>
          <w:rFonts w:ascii="Times New Roman" w:eastAsia="Times New Roman" w:hAnsi="Times New Roman"/>
          <w:color w:val="000000"/>
          <w:sz w:val="24"/>
          <w:szCs w:val="24"/>
          <w:lang w:eastAsia="ru-RU"/>
        </w:rPr>
        <w:t>автомобильной дороги М-11</w:t>
      </w:r>
      <w:r w:rsidRPr="00135797">
        <w:rPr>
          <w:rFonts w:ascii="Times New Roman" w:eastAsia="Times New Roman" w:hAnsi="Times New Roman"/>
          <w:color w:val="000000"/>
          <w:sz w:val="24"/>
          <w:szCs w:val="24"/>
          <w:lang w:eastAsia="ru-RU"/>
        </w:rPr>
        <w:t xml:space="preserve">. </w:t>
      </w:r>
    </w:p>
    <w:p w:rsidR="00631115" w:rsidRPr="00135797"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135797">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Парковочные</w:t>
      </w:r>
      <w:r w:rsidRPr="00631115">
        <w:rPr>
          <w:rFonts w:ascii="Times New Roman" w:eastAsia="Times New Roman" w:hAnsi="Times New Roman"/>
          <w:color w:val="000000"/>
          <w:sz w:val="24"/>
          <w:szCs w:val="24"/>
          <w:lang w:eastAsia="ru-RU"/>
        </w:rPr>
        <w:t xml:space="preserve">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631115" w:rsidRPr="00631115" w:rsidRDefault="00631115" w:rsidP="00631115">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631115" w:rsidRPr="00631115" w:rsidRDefault="00631115" w:rsidP="00631115">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w:t>
      </w:r>
      <w:r w:rsidRPr="00135797">
        <w:rPr>
          <w:rFonts w:ascii="Times New Roman" w:eastAsia="Times New Roman" w:hAnsi="Times New Roman"/>
          <w:color w:val="000000"/>
          <w:sz w:val="24"/>
          <w:szCs w:val="24"/>
          <w:lang w:eastAsia="ru-RU"/>
        </w:rPr>
        <w:t xml:space="preserve">ГАЗС.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35797">
        <w:rPr>
          <w:rFonts w:ascii="Times New Roman" w:eastAsia="Times New Roman" w:hAnsi="Times New Roman"/>
          <w:color w:val="000000"/>
          <w:sz w:val="24"/>
          <w:szCs w:val="24"/>
          <w:lang w:eastAsia="ru-RU"/>
        </w:rPr>
        <w:t>энергоменеджмента</w:t>
      </w:r>
      <w:proofErr w:type="spellEnd"/>
      <w:r w:rsidRPr="00135797">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00E73095" w:rsidRPr="00E73095">
        <w:rPr>
          <w:rFonts w:ascii="Times New Roman" w:eastAsia="Times New Roman" w:hAnsi="Times New Roman"/>
          <w:sz w:val="24"/>
          <w:szCs w:val="24"/>
          <w:lang w:eastAsia="ru-RU"/>
        </w:rPr>
        <w:t>автомобильной дороги М-11</w:t>
      </w:r>
      <w:r w:rsidRPr="00135797">
        <w:rPr>
          <w:rFonts w:ascii="Times New Roman" w:eastAsia="Times New Roman" w:hAnsi="Times New Roman"/>
          <w:sz w:val="24"/>
          <w:szCs w:val="24"/>
          <w:lang w:eastAsia="ru-RU"/>
        </w:rPr>
        <w:t xml:space="preserve">, обеспечить за свой счет и по согласованию с </w:t>
      </w:r>
      <w:r w:rsidRPr="00135797">
        <w:rPr>
          <w:rFonts w:ascii="Times New Roman" w:eastAsia="Times New Roman" w:hAnsi="Times New Roman"/>
          <w:i/>
          <w:sz w:val="24"/>
          <w:szCs w:val="24"/>
          <w:lang w:eastAsia="ru-RU"/>
        </w:rPr>
        <w:t>Арендатором</w:t>
      </w:r>
      <w:r w:rsidRPr="00135797">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135797">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3127F6" w:rsidRPr="00135797" w:rsidRDefault="003127F6" w:rsidP="003127F6">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35797">
        <w:rPr>
          <w:rFonts w:ascii="Times New Roman" w:eastAsia="Times New Roman" w:hAnsi="Times New Roman"/>
          <w:i/>
          <w:color w:val="000000"/>
          <w:sz w:val="24"/>
          <w:szCs w:val="24"/>
          <w:lang w:eastAsia="ru-RU"/>
        </w:rPr>
        <w:t>Арендатором</w:t>
      </w:r>
    </w:p>
    <w:p w:rsidR="00631115" w:rsidRPr="00135797"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r w:rsidR="00115A2B" w:rsidRPr="00135797">
        <w:rPr>
          <w:rFonts w:ascii="Times New Roman" w:eastAsia="Times New Roman" w:hAnsi="Times New Roman"/>
          <w:color w:val="000000"/>
          <w:sz w:val="24"/>
          <w:szCs w:val="24"/>
          <w:lang w:eastAsia="ru-RU"/>
        </w:rPr>
        <w:t xml:space="preserve">флагштоки </w:t>
      </w:r>
      <w:r w:rsidRPr="00135797">
        <w:rPr>
          <w:rFonts w:ascii="Times New Roman" w:eastAsia="Times New Roman" w:hAnsi="Times New Roman"/>
          <w:color w:val="000000"/>
          <w:sz w:val="24"/>
          <w:szCs w:val="24"/>
          <w:lang w:eastAsia="ru-RU"/>
        </w:rPr>
        <w:t xml:space="preserve">перед операторной, но не более трёх, для заблаговременного информирования пользователей </w:t>
      </w:r>
      <w:r w:rsidR="00E1321F" w:rsidRPr="00E1321F">
        <w:rPr>
          <w:rFonts w:ascii="Times New Roman" w:eastAsia="Times New Roman" w:hAnsi="Times New Roman"/>
          <w:color w:val="000000"/>
          <w:sz w:val="24"/>
          <w:szCs w:val="24"/>
          <w:lang w:eastAsia="ru-RU"/>
        </w:rPr>
        <w:t>автомобильной дороги М-11</w:t>
      </w:r>
      <w:r w:rsidRPr="00135797">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135797">
        <w:rPr>
          <w:rFonts w:ascii="Times New Roman" w:eastAsia="Times New Roman" w:hAnsi="Times New Roman"/>
          <w:i/>
          <w:color w:val="000000"/>
          <w:sz w:val="24"/>
          <w:szCs w:val="24"/>
          <w:lang w:eastAsia="ru-RU"/>
        </w:rPr>
        <w:t xml:space="preserve">Арендатором </w:t>
      </w:r>
      <w:r w:rsidRPr="00135797">
        <w:rPr>
          <w:rFonts w:ascii="Times New Roman" w:eastAsia="Times New Roman" w:hAnsi="Times New Roman"/>
          <w:color w:val="000000"/>
          <w:sz w:val="24"/>
          <w:szCs w:val="24"/>
          <w:lang w:eastAsia="ru-RU"/>
        </w:rPr>
        <w:t xml:space="preserve">и иными </w:t>
      </w:r>
      <w:r w:rsidR="006E4AD9">
        <w:rPr>
          <w:rFonts w:ascii="Times New Roman" w:eastAsia="Times New Roman" w:hAnsi="Times New Roman"/>
          <w:color w:val="000000"/>
          <w:sz w:val="24"/>
          <w:szCs w:val="24"/>
          <w:lang w:eastAsia="ru-RU"/>
        </w:rPr>
        <w:t>с</w:t>
      </w:r>
      <w:r w:rsidRPr="00135797">
        <w:rPr>
          <w:rFonts w:ascii="Times New Roman" w:eastAsia="Times New Roman" w:hAnsi="Times New Roman"/>
          <w:color w:val="000000"/>
          <w:sz w:val="24"/>
          <w:szCs w:val="24"/>
          <w:lang w:eastAsia="ru-RU"/>
        </w:rPr>
        <w:t>убарендаторами</w:t>
      </w:r>
      <w:r w:rsidRPr="00135797">
        <w:rPr>
          <w:rFonts w:ascii="Times New Roman" w:eastAsia="Times New Roman" w:hAnsi="Times New Roman"/>
          <w:i/>
          <w:color w:val="000000"/>
          <w:sz w:val="24"/>
          <w:szCs w:val="24"/>
          <w:lang w:eastAsia="ru-RU"/>
        </w:rPr>
        <w:t xml:space="preserve"> </w:t>
      </w:r>
      <w:r w:rsidRPr="00135797">
        <w:rPr>
          <w:rFonts w:ascii="Times New Roman" w:eastAsia="Times New Roman" w:hAnsi="Times New Roman"/>
          <w:color w:val="000000"/>
          <w:sz w:val="24"/>
          <w:szCs w:val="24"/>
          <w:lang w:eastAsia="ru-RU"/>
        </w:rPr>
        <w:t>земельных участков в составе МФЗ.</w:t>
      </w:r>
    </w:p>
    <w:p w:rsidR="00631115" w:rsidRPr="00631115" w:rsidRDefault="00631115" w:rsidP="00631115">
      <w:pPr>
        <w:spacing w:after="0" w:line="240" w:lineRule="auto"/>
        <w:ind w:firstLine="709"/>
        <w:contextualSpacing/>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w:t>
      </w:r>
      <w:r w:rsidRPr="00631115">
        <w:rPr>
          <w:rFonts w:ascii="Times New Roman" w:eastAsia="Times New Roman" w:hAnsi="Times New Roman"/>
          <w:color w:val="000000"/>
          <w:sz w:val="24"/>
          <w:szCs w:val="24"/>
          <w:lang w:eastAsia="ru-RU"/>
        </w:rPr>
        <w:t xml:space="preserve">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484E77" w:rsidRPr="00E855F9" w:rsidRDefault="00484E77" w:rsidP="00FD79D7">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5</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F751ED">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w:t>
      </w:r>
      <w:r w:rsidR="00783211">
        <w:rPr>
          <w:rFonts w:ascii="Times New Roman" w:eastAsia="Times New Roman" w:hAnsi="Times New Roman"/>
          <w:color w:val="000000"/>
          <w:sz w:val="24"/>
          <w:szCs w:val="24"/>
          <w:lang w:eastAsia="ru-RU"/>
        </w:rPr>
        <w:t>ей</w:t>
      </w:r>
      <w:r w:rsidR="007B5129">
        <w:rPr>
          <w:rFonts w:ascii="Times New Roman" w:eastAsia="Times New Roman" w:hAnsi="Times New Roman"/>
          <w:color w:val="000000"/>
          <w:sz w:val="24"/>
          <w:szCs w:val="24"/>
          <w:lang w:eastAsia="ru-RU"/>
        </w:rPr>
        <w:t xml:space="preserve">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w:t>
      </w:r>
      <w:r w:rsidR="00423D8C">
        <w:rPr>
          <w:rFonts w:ascii="Times New Roman" w:eastAsia="Times New Roman" w:hAnsi="Times New Roman"/>
          <w:color w:val="000000"/>
          <w:sz w:val="24"/>
          <w:szCs w:val="24"/>
          <w:lang w:eastAsia="ru-RU"/>
        </w:rPr>
        <w:t>и</w:t>
      </w:r>
      <w:r w:rsidRPr="00DB7536">
        <w:rPr>
          <w:rFonts w:ascii="Times New Roman" w:eastAsia="Times New Roman" w:hAnsi="Times New Roman"/>
          <w:color w:val="000000"/>
          <w:sz w:val="24"/>
          <w:szCs w:val="24"/>
          <w:lang w:eastAsia="ru-RU"/>
        </w:rPr>
        <w:t xml:space="preserve"> номер</w:t>
      </w:r>
      <w:r w:rsidR="00423D8C">
        <w:rPr>
          <w:rFonts w:ascii="Times New Roman" w:eastAsia="Times New Roman" w:hAnsi="Times New Roman"/>
          <w:color w:val="000000"/>
          <w:sz w:val="24"/>
          <w:szCs w:val="24"/>
          <w:lang w:eastAsia="ru-RU"/>
        </w:rPr>
        <w:t>ами</w:t>
      </w:r>
      <w:r w:rsidRPr="00DB7536">
        <w:rPr>
          <w:rFonts w:ascii="Times New Roman" w:eastAsia="Times New Roman" w:hAnsi="Times New Roman"/>
          <w:color w:val="000000"/>
          <w:sz w:val="24"/>
          <w:szCs w:val="24"/>
          <w:lang w:eastAsia="ru-RU"/>
        </w:rPr>
        <w:t xml:space="preserve"> </w:t>
      </w:r>
      <w:r w:rsidR="00423D8C" w:rsidRPr="00423D8C">
        <w:rPr>
          <w:rFonts w:ascii="Times New Roman" w:eastAsia="Times New Roman" w:hAnsi="Times New Roman"/>
          <w:b/>
          <w:bCs/>
          <w:color w:val="000000"/>
          <w:sz w:val="24"/>
          <w:szCs w:val="24"/>
          <w:lang w:eastAsia="ru-RU"/>
        </w:rPr>
        <w:t>47:26:0930001:287, 47:26:0930001:288, 47:26:0930001:289</w:t>
      </w:r>
      <w:r w:rsidR="007B5129">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являющихся федеральной собственностью</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r w:rsidR="00423D8C">
        <w:rPr>
          <w:rFonts w:ascii="Times New Roman" w:eastAsia="Times New Roman" w:hAnsi="Times New Roman"/>
          <w:color w:val="000000"/>
          <w:sz w:val="24"/>
          <w:szCs w:val="24"/>
          <w:lang w:eastAsia="ru-RU"/>
        </w:rPr>
        <w:t xml:space="preserve">     </w:t>
      </w:r>
      <w:r w:rsidRPr="00DB7536">
        <w:rPr>
          <w:rFonts w:ascii="Times New Roman" w:eastAsia="Times New Roman" w:hAnsi="Times New Roman"/>
          <w:color w:val="000000"/>
          <w:sz w:val="24"/>
          <w:szCs w:val="24"/>
          <w:lang w:eastAsia="ru-RU"/>
        </w:rPr>
        <w:t>» _______ 202__ г.</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135797" w:rsidRDefault="00DB7536" w:rsidP="00875458">
      <w:pPr>
        <w:spacing w:after="0" w:line="240" w:lineRule="auto"/>
        <w:jc w:val="both"/>
        <w:rPr>
          <w:rFonts w:ascii="Times New Roman" w:eastAsia="Times New Roman" w:hAnsi="Times New Roman"/>
          <w:color w:val="000000"/>
          <w:sz w:val="24"/>
          <w:szCs w:val="24"/>
          <w:lang w:eastAsia="ru-RU"/>
        </w:rPr>
      </w:pPr>
      <w:r w:rsidRPr="00DB7536">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DB7536">
        <w:rPr>
          <w:rFonts w:ascii="Times New Roman" w:eastAsia="Times New Roman" w:hAnsi="Times New Roman"/>
          <w:color w:val="000000"/>
          <w:sz w:val="24"/>
          <w:szCs w:val="24"/>
          <w:lang w:eastAsia="ru-RU"/>
        </w:rPr>
        <w:t xml:space="preserve">, именуемая </w:t>
      </w:r>
      <w:r w:rsidRPr="00DB7536">
        <w:rPr>
          <w:rFonts w:ascii="Times New Roman" w:eastAsia="Times New Roman" w:hAnsi="Times New Roman"/>
          <w:color w:val="000000"/>
          <w:sz w:val="24"/>
          <w:szCs w:val="24"/>
          <w:lang w:eastAsia="ru-RU"/>
        </w:rPr>
        <w:br/>
        <w:t>в дальнейшем «</w:t>
      </w:r>
      <w:r w:rsidRPr="00DB7536">
        <w:rPr>
          <w:rFonts w:ascii="Times New Roman" w:eastAsia="Times New Roman" w:hAnsi="Times New Roman"/>
          <w:i/>
          <w:color w:val="000000"/>
          <w:sz w:val="24"/>
          <w:szCs w:val="24"/>
          <w:lang w:eastAsia="ru-RU"/>
        </w:rPr>
        <w:t>Арендатор</w:t>
      </w:r>
      <w:r w:rsidRPr="00DB7536">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w:t>
      </w:r>
      <w:r w:rsidRPr="00135797">
        <w:rPr>
          <w:rFonts w:ascii="Times New Roman" w:eastAsia="Times New Roman" w:hAnsi="Times New Roman"/>
          <w:color w:val="000000"/>
          <w:sz w:val="24"/>
          <w:szCs w:val="24"/>
          <w:lang w:eastAsia="ru-RU"/>
        </w:rPr>
        <w:t xml:space="preserve">развитию пользовательских сервисов </w:t>
      </w:r>
      <w:proofErr w:type="spellStart"/>
      <w:r w:rsidRPr="00135797">
        <w:rPr>
          <w:rFonts w:ascii="Times New Roman" w:eastAsia="Times New Roman" w:hAnsi="Times New Roman"/>
          <w:color w:val="000000"/>
          <w:sz w:val="24"/>
          <w:szCs w:val="24"/>
          <w:lang w:eastAsia="ru-RU"/>
        </w:rPr>
        <w:t>Макиева</w:t>
      </w:r>
      <w:proofErr w:type="spellEnd"/>
      <w:r w:rsidRPr="00135797">
        <w:rPr>
          <w:rFonts w:ascii="Times New Roman" w:eastAsia="Times New Roman" w:hAnsi="Times New Roman"/>
          <w:color w:val="000000"/>
          <w:sz w:val="24"/>
          <w:szCs w:val="24"/>
          <w:lang w:eastAsia="ru-RU"/>
        </w:rPr>
        <w:t xml:space="preserve"> Константина </w:t>
      </w:r>
      <w:proofErr w:type="spellStart"/>
      <w:r w:rsidRPr="00135797">
        <w:rPr>
          <w:rFonts w:ascii="Times New Roman" w:eastAsia="Times New Roman" w:hAnsi="Times New Roman"/>
          <w:color w:val="000000"/>
          <w:sz w:val="24"/>
          <w:szCs w:val="24"/>
          <w:lang w:eastAsia="ru-RU"/>
        </w:rPr>
        <w:t>Теймуразовича</w:t>
      </w:r>
      <w:proofErr w:type="spellEnd"/>
      <w:r w:rsidRPr="00135797">
        <w:rPr>
          <w:rFonts w:ascii="Times New Roman" w:eastAsia="Times New Roman" w:hAnsi="Times New Roman"/>
          <w:color w:val="000000"/>
          <w:sz w:val="24"/>
          <w:szCs w:val="24"/>
          <w:lang w:eastAsia="ru-RU"/>
        </w:rPr>
        <w:t xml:space="preserve">, действующего на основании доверенности </w:t>
      </w:r>
      <w:r w:rsidR="00856A86" w:rsidRPr="00856A86">
        <w:rPr>
          <w:rFonts w:ascii="Times New Roman" w:eastAsia="Times New Roman" w:hAnsi="Times New Roman"/>
          <w:color w:val="000000"/>
          <w:sz w:val="24"/>
          <w:szCs w:val="24"/>
          <w:lang w:eastAsia="ru-RU"/>
        </w:rPr>
        <w:t>от 20 декабря 2022 г. № Д-422</w:t>
      </w:r>
      <w:r w:rsidRPr="00135797">
        <w:rPr>
          <w:rFonts w:ascii="Times New Roman" w:eastAsia="Times New Roman" w:hAnsi="Times New Roman"/>
          <w:color w:val="000000"/>
          <w:sz w:val="24"/>
          <w:szCs w:val="24"/>
          <w:lang w:eastAsia="ru-RU"/>
        </w:rPr>
        <w:t xml:space="preserve">, передает, а </w:t>
      </w:r>
      <w:r w:rsidRPr="00135797">
        <w:rPr>
          <w:rFonts w:ascii="Times New Roman" w:eastAsia="Times New Roman" w:hAnsi="Times New Roman"/>
          <w:b/>
          <w:color w:val="000000"/>
          <w:sz w:val="24"/>
          <w:szCs w:val="24"/>
          <w:lang w:eastAsia="ru-RU"/>
        </w:rPr>
        <w:t xml:space="preserve">[•], </w:t>
      </w:r>
      <w:r w:rsidRPr="00135797">
        <w:rPr>
          <w:rFonts w:ascii="Times New Roman" w:eastAsia="Times New Roman" w:hAnsi="Times New Roman"/>
          <w:color w:val="000000"/>
          <w:sz w:val="24"/>
          <w:szCs w:val="24"/>
          <w:lang w:eastAsia="ru-RU"/>
        </w:rPr>
        <w:t xml:space="preserve">именуемое в дальнейшем «Субарендатор», в лице </w:t>
      </w:r>
      <w:r w:rsidRPr="00135797">
        <w:rPr>
          <w:rFonts w:ascii="Times New Roman" w:eastAsia="Times New Roman" w:hAnsi="Times New Roman"/>
          <w:b/>
          <w:color w:val="000000"/>
          <w:sz w:val="24"/>
          <w:szCs w:val="24"/>
          <w:lang w:eastAsia="ru-RU"/>
        </w:rPr>
        <w:t>[•]</w:t>
      </w:r>
      <w:r w:rsidRPr="00135797">
        <w:rPr>
          <w:rFonts w:ascii="Times New Roman" w:eastAsia="Times New Roman" w:hAnsi="Times New Roman"/>
          <w:color w:val="000000"/>
          <w:sz w:val="24"/>
          <w:szCs w:val="24"/>
          <w:lang w:eastAsia="ru-RU"/>
        </w:rPr>
        <w:t>,принимает:</w:t>
      </w:r>
    </w:p>
    <w:p w:rsidR="00A5770A" w:rsidRDefault="00A5770A" w:rsidP="00A5770A">
      <w:pPr>
        <w:pStyle w:val="aff0"/>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63448">
        <w:rPr>
          <w:rFonts w:ascii="Times New Roman" w:eastAsia="Times New Roman" w:hAnsi="Times New Roman"/>
          <w:color w:val="000000" w:themeColor="text1"/>
          <w:sz w:val="24"/>
          <w:szCs w:val="24"/>
          <w:lang w:eastAsia="ar-SA"/>
        </w:rPr>
        <w:t xml:space="preserve">- </w:t>
      </w:r>
      <w:r w:rsidRPr="006F2AAB">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6F2AAB">
        <w:rPr>
          <w:rFonts w:ascii="Times New Roman" w:eastAsia="Times New Roman" w:hAnsi="Times New Roman"/>
          <w:b/>
          <w:color w:val="000000" w:themeColor="text1"/>
          <w:sz w:val="24"/>
          <w:szCs w:val="24"/>
          <w:lang w:eastAsia="ar-SA"/>
        </w:rPr>
        <w:t>:287/</w:t>
      </w:r>
      <w:proofErr w:type="spellStart"/>
      <w:r w:rsidRPr="006F2AAB">
        <w:rPr>
          <w:rFonts w:ascii="Times New Roman" w:eastAsia="Times New Roman" w:hAnsi="Times New Roman"/>
          <w:b/>
          <w:color w:val="000000" w:themeColor="text1"/>
          <w:sz w:val="24"/>
          <w:szCs w:val="24"/>
          <w:lang w:eastAsia="ar-SA"/>
        </w:rPr>
        <w:t>чзу</w:t>
      </w:r>
      <w:proofErr w:type="spellEnd"/>
      <w:r w:rsidRPr="006F2AAB">
        <w:rPr>
          <w:rFonts w:ascii="Times New Roman" w:eastAsia="Times New Roman" w:hAnsi="Times New Roman"/>
          <w:b/>
          <w:color w:val="000000" w:themeColor="text1"/>
          <w:sz w:val="24"/>
          <w:szCs w:val="24"/>
          <w:lang w:eastAsia="ar-SA"/>
        </w:rPr>
        <w:t xml:space="preserve"> 3</w:t>
      </w:r>
      <w:r w:rsidRPr="006F2AAB">
        <w:rPr>
          <w:rFonts w:ascii="Times New Roman" w:eastAsia="Times New Roman" w:hAnsi="Times New Roman"/>
          <w:color w:val="000000" w:themeColor="text1"/>
          <w:sz w:val="24"/>
          <w:szCs w:val="24"/>
          <w:lang w:eastAsia="ar-SA"/>
        </w:rPr>
        <w:t xml:space="preserve"> площадью </w:t>
      </w:r>
      <w:r w:rsidRPr="006F2AAB">
        <w:rPr>
          <w:rFonts w:ascii="Times New Roman" w:eastAsia="Times New Roman" w:hAnsi="Times New Roman"/>
          <w:b/>
          <w:color w:val="000000" w:themeColor="text1"/>
          <w:sz w:val="24"/>
          <w:szCs w:val="24"/>
          <w:lang w:eastAsia="ar-SA"/>
        </w:rPr>
        <w:t>5 481</w:t>
      </w:r>
      <w:r w:rsidRPr="006F2AAB">
        <w:rPr>
          <w:rFonts w:ascii="Times New Roman" w:eastAsia="Times New Roman" w:hAnsi="Times New Roman"/>
          <w:color w:val="000000" w:themeColor="text1"/>
          <w:sz w:val="24"/>
          <w:szCs w:val="24"/>
          <w:lang w:eastAsia="ar-SA"/>
        </w:rPr>
        <w:t xml:space="preserve"> </w:t>
      </w:r>
      <w:proofErr w:type="spellStart"/>
      <w:r w:rsidRPr="006F2AAB">
        <w:rPr>
          <w:rFonts w:ascii="Times New Roman" w:eastAsia="Times New Roman" w:hAnsi="Times New Roman"/>
          <w:color w:val="000000" w:themeColor="text1"/>
          <w:sz w:val="24"/>
          <w:szCs w:val="24"/>
          <w:lang w:eastAsia="ar-SA"/>
        </w:rPr>
        <w:t>кв.м</w:t>
      </w:r>
      <w:proofErr w:type="spellEnd"/>
      <w:r w:rsidRPr="006F2AAB">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CC05AF">
        <w:rPr>
          <w:rFonts w:ascii="Times New Roman" w:eastAsia="Times New Roman" w:hAnsi="Times New Roman"/>
          <w:b/>
          <w:color w:val="000000" w:themeColor="text1"/>
          <w:sz w:val="24"/>
          <w:szCs w:val="24"/>
          <w:lang w:eastAsia="ar-SA"/>
        </w:rPr>
        <w:t>47:26:0930001:285, 47:26:0930001:286, 47:26:0930001:287, 47:26:0930001:288, 47:26:0930001:289, 47:26:0930001:290, 47:26:0930001:291</w:t>
      </w:r>
      <w:r w:rsidRPr="006F2AAB">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Pr="00CC05AF">
        <w:rPr>
          <w:rFonts w:ascii="Times New Roman" w:eastAsia="Times New Roman" w:hAnsi="Times New Roman"/>
          <w:b/>
          <w:color w:val="000000" w:themeColor="text1"/>
          <w:sz w:val="24"/>
          <w:szCs w:val="24"/>
          <w:lang w:eastAsia="ar-SA"/>
        </w:rPr>
        <w:t>47:26:0930001:287</w:t>
      </w:r>
      <w:r w:rsidRPr="006F2AAB">
        <w:rPr>
          <w:rFonts w:ascii="Times New Roman" w:eastAsia="Times New Roman" w:hAnsi="Times New Roman"/>
          <w:color w:val="000000" w:themeColor="text1"/>
          <w:sz w:val="24"/>
          <w:szCs w:val="24"/>
          <w:lang w:eastAsia="ar-SA"/>
        </w:rPr>
        <w:t xml:space="preserve"> общей площадью </w:t>
      </w:r>
      <w:r w:rsidRPr="00CC05AF">
        <w:rPr>
          <w:rFonts w:ascii="Times New Roman" w:eastAsia="Times New Roman" w:hAnsi="Times New Roman"/>
          <w:b/>
          <w:color w:val="000000" w:themeColor="text1"/>
          <w:sz w:val="24"/>
          <w:szCs w:val="24"/>
          <w:lang w:eastAsia="ar-SA"/>
        </w:rPr>
        <w:t>46 692</w:t>
      </w:r>
      <w:r w:rsidRPr="006F2AAB">
        <w:rPr>
          <w:rFonts w:ascii="Times New Roman" w:eastAsia="Times New Roman" w:hAnsi="Times New Roman"/>
          <w:color w:val="000000" w:themeColor="text1"/>
          <w:sz w:val="24"/>
          <w:szCs w:val="24"/>
          <w:lang w:eastAsia="ar-SA"/>
        </w:rPr>
        <w:t xml:space="preserve"> </w:t>
      </w:r>
      <w:proofErr w:type="spellStart"/>
      <w:r w:rsidRPr="006F2AAB">
        <w:rPr>
          <w:rFonts w:ascii="Times New Roman" w:eastAsia="Times New Roman" w:hAnsi="Times New Roman"/>
          <w:color w:val="000000" w:themeColor="text1"/>
          <w:sz w:val="24"/>
          <w:szCs w:val="24"/>
          <w:lang w:eastAsia="ar-SA"/>
        </w:rPr>
        <w:t>кв.м</w:t>
      </w:r>
      <w:proofErr w:type="spellEnd"/>
      <w:r w:rsidRPr="006F2AAB">
        <w:rPr>
          <w:rFonts w:ascii="Times New Roman" w:eastAsia="Times New Roman" w:hAnsi="Times New Roman"/>
          <w:color w:val="000000" w:themeColor="text1"/>
          <w:sz w:val="24"/>
          <w:szCs w:val="24"/>
          <w:lang w:eastAsia="ar-SA"/>
        </w:rPr>
        <w:t xml:space="preserve">., расположенного по адресу: </w:t>
      </w:r>
      <w:r w:rsidRPr="000973D6">
        <w:rPr>
          <w:rFonts w:ascii="Times New Roman" w:eastAsia="Times New Roman" w:hAnsi="Times New Roman"/>
          <w:color w:val="000000" w:themeColor="text1"/>
          <w:sz w:val="24"/>
          <w:szCs w:val="24"/>
          <w:lang w:eastAsia="ar-SA"/>
        </w:rPr>
        <w:t>Ленинградская область,</w:t>
      </w:r>
      <w:r>
        <w:rPr>
          <w:rFonts w:ascii="Times New Roman" w:eastAsia="Times New Roman" w:hAnsi="Times New Roman"/>
          <w:color w:val="000000" w:themeColor="text1"/>
          <w:sz w:val="24"/>
          <w:szCs w:val="24"/>
          <w:lang w:eastAsia="ar-SA"/>
        </w:rPr>
        <w:t xml:space="preserve"> </w:t>
      </w:r>
      <w:proofErr w:type="spellStart"/>
      <w:r w:rsidRPr="000973D6">
        <w:rPr>
          <w:rFonts w:ascii="Times New Roman" w:eastAsia="Times New Roman" w:hAnsi="Times New Roman"/>
          <w:color w:val="000000" w:themeColor="text1"/>
          <w:sz w:val="24"/>
          <w:szCs w:val="24"/>
          <w:lang w:eastAsia="ar-SA"/>
        </w:rPr>
        <w:t>Тосненский</w:t>
      </w:r>
      <w:proofErr w:type="spellEnd"/>
      <w:r w:rsidRPr="000973D6">
        <w:rPr>
          <w:rFonts w:ascii="Times New Roman" w:eastAsia="Times New Roman" w:hAnsi="Times New Roman"/>
          <w:color w:val="000000" w:themeColor="text1"/>
          <w:sz w:val="24"/>
          <w:szCs w:val="24"/>
          <w:lang w:eastAsia="ar-SA"/>
        </w:rPr>
        <w:t xml:space="preserve"> район, </w:t>
      </w:r>
      <w:proofErr w:type="spellStart"/>
      <w:r w:rsidRPr="000973D6">
        <w:rPr>
          <w:rFonts w:ascii="Times New Roman" w:eastAsia="Times New Roman" w:hAnsi="Times New Roman"/>
          <w:color w:val="000000" w:themeColor="text1"/>
          <w:sz w:val="24"/>
          <w:szCs w:val="24"/>
          <w:lang w:eastAsia="ar-SA"/>
        </w:rPr>
        <w:t>Любанское</w:t>
      </w:r>
      <w:proofErr w:type="spellEnd"/>
      <w:r w:rsidRPr="000973D6">
        <w:rPr>
          <w:rFonts w:ascii="Times New Roman" w:eastAsia="Times New Roman" w:hAnsi="Times New Roman"/>
          <w:color w:val="000000" w:themeColor="text1"/>
          <w:sz w:val="24"/>
          <w:szCs w:val="24"/>
          <w:lang w:eastAsia="ar-SA"/>
        </w:rPr>
        <w:t xml:space="preserve"> ле</w:t>
      </w:r>
      <w:r>
        <w:rPr>
          <w:rFonts w:ascii="Times New Roman" w:eastAsia="Times New Roman" w:hAnsi="Times New Roman"/>
          <w:color w:val="000000" w:themeColor="text1"/>
          <w:sz w:val="24"/>
          <w:szCs w:val="24"/>
          <w:lang w:eastAsia="ar-SA"/>
        </w:rPr>
        <w:t xml:space="preserve">сничество, </w:t>
      </w:r>
      <w:proofErr w:type="spellStart"/>
      <w:r>
        <w:rPr>
          <w:rFonts w:ascii="Times New Roman" w:eastAsia="Times New Roman" w:hAnsi="Times New Roman"/>
          <w:color w:val="000000" w:themeColor="text1"/>
          <w:sz w:val="24"/>
          <w:szCs w:val="24"/>
          <w:lang w:eastAsia="ar-SA"/>
        </w:rPr>
        <w:t>Броницкое</w:t>
      </w:r>
      <w:proofErr w:type="spellEnd"/>
      <w:r>
        <w:rPr>
          <w:rFonts w:ascii="Times New Roman" w:eastAsia="Times New Roman" w:hAnsi="Times New Roman"/>
          <w:color w:val="000000" w:themeColor="text1"/>
          <w:sz w:val="24"/>
          <w:szCs w:val="24"/>
          <w:lang w:eastAsia="ar-SA"/>
        </w:rPr>
        <w:t xml:space="preserve"> участковое </w:t>
      </w:r>
      <w:r w:rsidRPr="000973D6">
        <w:rPr>
          <w:rFonts w:ascii="Times New Roman" w:eastAsia="Times New Roman" w:hAnsi="Times New Roman"/>
          <w:color w:val="000000" w:themeColor="text1"/>
          <w:sz w:val="24"/>
          <w:szCs w:val="24"/>
          <w:lang w:eastAsia="ar-SA"/>
        </w:rPr>
        <w:t>лесничество, лесной квартал № 44, части выделов №№ 18, 19, 22, 23, 24, 25, 32, 34, 35, 36,</w:t>
      </w:r>
      <w:r>
        <w:rPr>
          <w:rFonts w:ascii="Times New Roman" w:eastAsia="Times New Roman" w:hAnsi="Times New Roman"/>
          <w:color w:val="000000" w:themeColor="text1"/>
          <w:sz w:val="24"/>
          <w:szCs w:val="24"/>
          <w:lang w:eastAsia="ar-SA"/>
        </w:rPr>
        <w:t xml:space="preserve"> </w:t>
      </w:r>
      <w:r w:rsidRPr="000973D6">
        <w:rPr>
          <w:rFonts w:ascii="Times New Roman" w:eastAsia="Times New Roman" w:hAnsi="Times New Roman"/>
          <w:color w:val="000000" w:themeColor="text1"/>
          <w:sz w:val="24"/>
          <w:szCs w:val="24"/>
          <w:lang w:eastAsia="ar-SA"/>
        </w:rPr>
        <w:t>38, лесной квартал № 45, части выделов №№ 44, 45, 57, лесной квартал № 55, части выделов</w:t>
      </w:r>
      <w:r>
        <w:rPr>
          <w:rFonts w:ascii="Times New Roman" w:eastAsia="Times New Roman" w:hAnsi="Times New Roman"/>
          <w:color w:val="000000" w:themeColor="text1"/>
          <w:sz w:val="24"/>
          <w:szCs w:val="24"/>
          <w:lang w:eastAsia="ar-SA"/>
        </w:rPr>
        <w:t xml:space="preserve"> </w:t>
      </w:r>
      <w:r w:rsidRPr="000973D6">
        <w:rPr>
          <w:rFonts w:ascii="Times New Roman" w:eastAsia="Times New Roman" w:hAnsi="Times New Roman"/>
          <w:color w:val="000000" w:themeColor="text1"/>
          <w:sz w:val="24"/>
          <w:szCs w:val="24"/>
          <w:lang w:eastAsia="ar-SA"/>
        </w:rPr>
        <w:t>№№ 9, 50, 51, лесной квартал № 56, части выделов №№ 1, 6, 7, 12, 13, 17, 18, 28, 29, 30, 34,</w:t>
      </w:r>
      <w:r>
        <w:rPr>
          <w:rFonts w:ascii="Times New Roman" w:eastAsia="Times New Roman" w:hAnsi="Times New Roman"/>
          <w:color w:val="000000" w:themeColor="text1"/>
          <w:sz w:val="24"/>
          <w:szCs w:val="24"/>
          <w:lang w:eastAsia="ar-SA"/>
        </w:rPr>
        <w:t xml:space="preserve"> </w:t>
      </w:r>
      <w:r w:rsidRPr="000973D6">
        <w:rPr>
          <w:rFonts w:ascii="Times New Roman" w:eastAsia="Times New Roman" w:hAnsi="Times New Roman"/>
          <w:color w:val="000000" w:themeColor="text1"/>
          <w:sz w:val="24"/>
          <w:szCs w:val="24"/>
          <w:lang w:eastAsia="ar-SA"/>
        </w:rPr>
        <w:t>35, 36, 40, 44, 50, 52, 53, 54, выдела 37, 38, 39, 41, 49, лесной квартал № 57, части выделов №</w:t>
      </w:r>
      <w:r>
        <w:rPr>
          <w:rFonts w:ascii="Times New Roman" w:eastAsia="Times New Roman" w:hAnsi="Times New Roman"/>
          <w:color w:val="000000" w:themeColor="text1"/>
          <w:sz w:val="24"/>
          <w:szCs w:val="24"/>
          <w:lang w:eastAsia="ar-SA"/>
        </w:rPr>
        <w:t xml:space="preserve"> </w:t>
      </w:r>
      <w:r w:rsidRPr="000973D6">
        <w:rPr>
          <w:rFonts w:ascii="Times New Roman" w:eastAsia="Times New Roman" w:hAnsi="Times New Roman"/>
          <w:color w:val="000000" w:themeColor="text1"/>
          <w:sz w:val="24"/>
          <w:szCs w:val="24"/>
          <w:lang w:eastAsia="ar-SA"/>
        </w:rPr>
        <w:t>№ 17, 18, 20, 23, 24, 38, 39, 45, выдела 19, 21, 22, 40, лесной квартал № 67, части выделов №</w:t>
      </w:r>
      <w:r>
        <w:rPr>
          <w:rFonts w:ascii="Times New Roman" w:eastAsia="Times New Roman" w:hAnsi="Times New Roman"/>
          <w:color w:val="000000" w:themeColor="text1"/>
          <w:sz w:val="24"/>
          <w:szCs w:val="24"/>
          <w:lang w:eastAsia="ar-SA"/>
        </w:rPr>
        <w:t xml:space="preserve"> </w:t>
      </w:r>
      <w:r w:rsidRPr="000973D6">
        <w:rPr>
          <w:rFonts w:ascii="Times New Roman" w:eastAsia="Times New Roman" w:hAnsi="Times New Roman"/>
          <w:color w:val="000000" w:themeColor="text1"/>
          <w:sz w:val="24"/>
          <w:szCs w:val="24"/>
          <w:lang w:eastAsia="ar-SA"/>
        </w:rPr>
        <w:t>№ 11, 12, 19</w:t>
      </w:r>
      <w:r w:rsidRPr="006F2AAB">
        <w:rPr>
          <w:rFonts w:ascii="Times New Roman" w:eastAsia="Times New Roman" w:hAnsi="Times New Roman"/>
          <w:color w:val="000000" w:themeColor="text1"/>
          <w:sz w:val="24"/>
          <w:szCs w:val="24"/>
          <w:lang w:eastAsia="ar-SA"/>
        </w:rPr>
        <w:t>, км 594 (право) автомобильной дороги общего пользования федерального значения М-11 «Нева» Москва – Санкт-Петербург (далее – автомобильная дорога М-11).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придорожного сервиса</w:t>
      </w:r>
      <w:r>
        <w:rPr>
          <w:rFonts w:ascii="Times New Roman" w:eastAsia="Times New Roman" w:hAnsi="Times New Roman"/>
          <w:color w:val="000000" w:themeColor="text1"/>
          <w:sz w:val="24"/>
          <w:szCs w:val="24"/>
          <w:lang w:eastAsia="ar-SA"/>
        </w:rPr>
        <w:t>;</w:t>
      </w:r>
    </w:p>
    <w:p w:rsidR="00A5770A" w:rsidRDefault="00A5770A" w:rsidP="00A5770A">
      <w:pPr>
        <w:pStyle w:val="aff0"/>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Pr="00CC05AF">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CC05AF">
        <w:rPr>
          <w:rFonts w:ascii="Times New Roman" w:eastAsia="Times New Roman" w:hAnsi="Times New Roman"/>
          <w:b/>
          <w:color w:val="000000" w:themeColor="text1"/>
          <w:sz w:val="24"/>
          <w:szCs w:val="24"/>
          <w:lang w:eastAsia="ar-SA"/>
        </w:rPr>
        <w:t>:289/</w:t>
      </w:r>
      <w:proofErr w:type="spellStart"/>
      <w:r w:rsidRPr="00CC05AF">
        <w:rPr>
          <w:rFonts w:ascii="Times New Roman" w:eastAsia="Times New Roman" w:hAnsi="Times New Roman"/>
          <w:b/>
          <w:color w:val="000000" w:themeColor="text1"/>
          <w:sz w:val="24"/>
          <w:szCs w:val="24"/>
          <w:lang w:eastAsia="ar-SA"/>
        </w:rPr>
        <w:t>чзу</w:t>
      </w:r>
      <w:proofErr w:type="spellEnd"/>
      <w:r w:rsidRPr="00CC05AF">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4</w:t>
      </w:r>
      <w:r w:rsidRPr="00CC05AF">
        <w:rPr>
          <w:rFonts w:ascii="Times New Roman" w:eastAsia="Times New Roman" w:hAnsi="Times New Roman"/>
          <w:color w:val="000000" w:themeColor="text1"/>
          <w:sz w:val="24"/>
          <w:szCs w:val="24"/>
          <w:lang w:eastAsia="ar-SA"/>
        </w:rPr>
        <w:t xml:space="preserve"> площадью </w:t>
      </w:r>
      <w:r>
        <w:rPr>
          <w:rFonts w:ascii="Times New Roman" w:eastAsia="Times New Roman" w:hAnsi="Times New Roman"/>
          <w:b/>
          <w:bCs/>
          <w:color w:val="000000" w:themeColor="text1"/>
          <w:sz w:val="24"/>
          <w:szCs w:val="24"/>
          <w:lang w:eastAsia="ar-SA"/>
        </w:rPr>
        <w:t>4</w:t>
      </w:r>
      <w:r w:rsidRPr="00CC05AF">
        <w:rPr>
          <w:rFonts w:ascii="Times New Roman" w:eastAsia="Times New Roman" w:hAnsi="Times New Roman"/>
          <w:b/>
          <w:bCs/>
          <w:color w:val="000000" w:themeColor="text1"/>
          <w:sz w:val="24"/>
          <w:szCs w:val="24"/>
          <w:lang w:eastAsia="ar-SA"/>
        </w:rPr>
        <w:t xml:space="preserve"> </w:t>
      </w:r>
      <w:r>
        <w:rPr>
          <w:rFonts w:ascii="Times New Roman" w:eastAsia="Times New Roman" w:hAnsi="Times New Roman"/>
          <w:b/>
          <w:bCs/>
          <w:color w:val="000000" w:themeColor="text1"/>
          <w:sz w:val="24"/>
          <w:szCs w:val="24"/>
          <w:lang w:eastAsia="ar-SA"/>
        </w:rPr>
        <w:t>385</w:t>
      </w:r>
      <w:r w:rsidRPr="00CC05AF">
        <w:rPr>
          <w:rFonts w:ascii="Times New Roman" w:eastAsia="Times New Roman" w:hAnsi="Times New Roman"/>
          <w:b/>
          <w:bCs/>
          <w:color w:val="000000" w:themeColor="text1"/>
          <w:sz w:val="24"/>
          <w:szCs w:val="24"/>
          <w:lang w:eastAsia="ar-SA"/>
        </w:rPr>
        <w:t xml:space="preserve"> </w:t>
      </w:r>
      <w:proofErr w:type="spellStart"/>
      <w:r w:rsidRPr="00CC05AF">
        <w:rPr>
          <w:rFonts w:ascii="Times New Roman" w:eastAsia="Times New Roman" w:hAnsi="Times New Roman"/>
          <w:b/>
          <w:color w:val="000000" w:themeColor="text1"/>
          <w:sz w:val="24"/>
          <w:szCs w:val="24"/>
          <w:lang w:eastAsia="ar-SA"/>
        </w:rPr>
        <w:t>кв.м</w:t>
      </w:r>
      <w:proofErr w:type="spellEnd"/>
      <w:r w:rsidRPr="00CC05AF">
        <w:rPr>
          <w:rFonts w:ascii="Times New Roman" w:eastAsia="Times New Roman" w:hAnsi="Times New Roman"/>
          <w:b/>
          <w:color w:val="000000" w:themeColor="text1"/>
          <w:sz w:val="24"/>
          <w:szCs w:val="24"/>
          <w:lang w:eastAsia="ar-SA"/>
        </w:rPr>
        <w:t xml:space="preserve"> </w:t>
      </w:r>
      <w:r w:rsidRPr="00CC05AF">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CC05AF">
        <w:rPr>
          <w:rFonts w:ascii="Times New Roman" w:eastAsia="Times New Roman" w:hAnsi="Times New Roman"/>
          <w:b/>
          <w:bCs/>
          <w:color w:val="000000" w:themeColor="text1"/>
          <w:sz w:val="24"/>
          <w:szCs w:val="24"/>
          <w:lang w:eastAsia="ar-SA"/>
        </w:rPr>
        <w:t>47:26:0930001:285, 47:26:0930001:286, 47:26:0930001:287, 47:26:0930001:288, 47:26:0930001:289, 47:26:0930001:290, 47:26:0930001:291</w:t>
      </w:r>
      <w:r w:rsidRPr="00CC05AF">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Pr="00CC05AF">
        <w:rPr>
          <w:rFonts w:ascii="Times New Roman" w:eastAsia="Times New Roman" w:hAnsi="Times New Roman"/>
          <w:b/>
          <w:bCs/>
          <w:color w:val="000000" w:themeColor="text1"/>
          <w:sz w:val="24"/>
          <w:szCs w:val="24"/>
          <w:lang w:eastAsia="ar-SA"/>
        </w:rPr>
        <w:t>47:26:0930001:289</w:t>
      </w:r>
      <w:r w:rsidRPr="00CC05AF">
        <w:rPr>
          <w:rFonts w:ascii="Times New Roman" w:eastAsia="Times New Roman" w:hAnsi="Times New Roman"/>
          <w:b/>
          <w:color w:val="000000" w:themeColor="text1"/>
          <w:sz w:val="24"/>
          <w:szCs w:val="24"/>
          <w:lang w:eastAsia="ar-SA"/>
        </w:rPr>
        <w:t xml:space="preserve"> </w:t>
      </w:r>
      <w:r w:rsidRPr="00CC05AF">
        <w:rPr>
          <w:rFonts w:ascii="Times New Roman" w:eastAsia="Times New Roman" w:hAnsi="Times New Roman"/>
          <w:color w:val="000000" w:themeColor="text1"/>
          <w:sz w:val="24"/>
          <w:szCs w:val="24"/>
          <w:lang w:eastAsia="ar-SA"/>
        </w:rPr>
        <w:t xml:space="preserve">общей площадью </w:t>
      </w:r>
      <w:r w:rsidRPr="00CC05AF">
        <w:rPr>
          <w:rFonts w:ascii="Times New Roman" w:eastAsia="Times New Roman" w:hAnsi="Times New Roman"/>
          <w:b/>
          <w:color w:val="000000" w:themeColor="text1"/>
          <w:sz w:val="24"/>
          <w:szCs w:val="24"/>
          <w:lang w:eastAsia="ar-SA"/>
        </w:rPr>
        <w:t>10 585</w:t>
      </w:r>
      <w:r w:rsidRPr="00CC05AF">
        <w:rPr>
          <w:rFonts w:ascii="Times New Roman" w:eastAsia="Times New Roman" w:hAnsi="Times New Roman"/>
          <w:color w:val="000000" w:themeColor="text1"/>
          <w:sz w:val="24"/>
          <w:szCs w:val="24"/>
          <w:lang w:eastAsia="ar-SA"/>
        </w:rPr>
        <w:t xml:space="preserve"> </w:t>
      </w:r>
      <w:proofErr w:type="spellStart"/>
      <w:r w:rsidRPr="00CC05AF">
        <w:rPr>
          <w:rFonts w:ascii="Times New Roman" w:eastAsia="Times New Roman" w:hAnsi="Times New Roman"/>
          <w:b/>
          <w:color w:val="000000" w:themeColor="text1"/>
          <w:sz w:val="24"/>
          <w:szCs w:val="24"/>
          <w:lang w:eastAsia="ar-SA"/>
        </w:rPr>
        <w:t>кв.м</w:t>
      </w:r>
      <w:proofErr w:type="spellEnd"/>
      <w:r w:rsidRPr="00CC05AF">
        <w:rPr>
          <w:rFonts w:ascii="Times New Roman" w:eastAsia="Times New Roman" w:hAnsi="Times New Roman"/>
          <w:b/>
          <w:color w:val="000000" w:themeColor="text1"/>
          <w:sz w:val="24"/>
          <w:szCs w:val="24"/>
          <w:lang w:eastAsia="ar-SA"/>
        </w:rPr>
        <w:t>.</w:t>
      </w:r>
      <w:r w:rsidRPr="00CC05AF">
        <w:rPr>
          <w:rFonts w:ascii="Times New Roman" w:eastAsia="Times New Roman" w:hAnsi="Times New Roman"/>
          <w:color w:val="000000" w:themeColor="text1"/>
          <w:sz w:val="24"/>
          <w:szCs w:val="24"/>
          <w:lang w:eastAsia="ar-SA"/>
        </w:rPr>
        <w:t xml:space="preserve">, расположенного по адресу: </w:t>
      </w:r>
      <w:r w:rsidRPr="00B72AD9">
        <w:rPr>
          <w:rFonts w:ascii="Times New Roman" w:eastAsia="Times New Roman" w:hAnsi="Times New Roman"/>
          <w:color w:val="000000" w:themeColor="text1"/>
          <w:sz w:val="24"/>
          <w:szCs w:val="24"/>
          <w:lang w:eastAsia="ar-SA"/>
        </w:rPr>
        <w:t xml:space="preserve">Ленинградская </w:t>
      </w:r>
      <w:proofErr w:type="spellStart"/>
      <w:r w:rsidRPr="00B72AD9">
        <w:rPr>
          <w:rFonts w:ascii="Times New Roman" w:eastAsia="Times New Roman" w:hAnsi="Times New Roman"/>
          <w:color w:val="000000" w:themeColor="text1"/>
          <w:sz w:val="24"/>
          <w:szCs w:val="24"/>
          <w:lang w:eastAsia="ar-SA"/>
        </w:rPr>
        <w:t>область,Тосненский</w:t>
      </w:r>
      <w:proofErr w:type="spellEnd"/>
      <w:r w:rsidRPr="00B72AD9">
        <w:rPr>
          <w:rFonts w:ascii="Times New Roman" w:eastAsia="Times New Roman" w:hAnsi="Times New Roman"/>
          <w:color w:val="000000" w:themeColor="text1"/>
          <w:sz w:val="24"/>
          <w:szCs w:val="24"/>
          <w:lang w:eastAsia="ar-SA"/>
        </w:rPr>
        <w:t xml:space="preserve"> район, </w:t>
      </w:r>
      <w:proofErr w:type="spellStart"/>
      <w:r w:rsidRPr="00B72AD9">
        <w:rPr>
          <w:rFonts w:ascii="Times New Roman" w:eastAsia="Times New Roman" w:hAnsi="Times New Roman"/>
          <w:color w:val="000000" w:themeColor="text1"/>
          <w:sz w:val="24"/>
          <w:szCs w:val="24"/>
          <w:lang w:eastAsia="ar-SA"/>
        </w:rPr>
        <w:t>Любанское</w:t>
      </w:r>
      <w:proofErr w:type="spellEnd"/>
      <w:r w:rsidRPr="00B72AD9">
        <w:rPr>
          <w:rFonts w:ascii="Times New Roman" w:eastAsia="Times New Roman" w:hAnsi="Times New Roman"/>
          <w:color w:val="000000" w:themeColor="text1"/>
          <w:sz w:val="24"/>
          <w:szCs w:val="24"/>
          <w:lang w:eastAsia="ar-SA"/>
        </w:rPr>
        <w:t xml:space="preserve"> лесничество, </w:t>
      </w:r>
      <w:proofErr w:type="spellStart"/>
      <w:r w:rsidRPr="00B72AD9">
        <w:rPr>
          <w:rFonts w:ascii="Times New Roman" w:eastAsia="Times New Roman" w:hAnsi="Times New Roman"/>
          <w:color w:val="000000" w:themeColor="text1"/>
          <w:sz w:val="24"/>
          <w:szCs w:val="24"/>
          <w:lang w:eastAsia="ar-SA"/>
        </w:rPr>
        <w:t>Броницкое</w:t>
      </w:r>
      <w:proofErr w:type="spellEnd"/>
      <w:r w:rsidRPr="00B72AD9">
        <w:rPr>
          <w:rFonts w:ascii="Times New Roman" w:eastAsia="Times New Roman" w:hAnsi="Times New Roman"/>
          <w:color w:val="000000" w:themeColor="text1"/>
          <w:sz w:val="24"/>
          <w:szCs w:val="24"/>
          <w:lang w:eastAsia="ar-SA"/>
        </w:rPr>
        <w:t xml:space="preserve"> участковое</w:t>
      </w:r>
      <w:r>
        <w:rPr>
          <w:rFonts w:ascii="Times New Roman" w:eastAsia="Times New Roman" w:hAnsi="Times New Roman"/>
          <w:color w:val="000000" w:themeColor="text1"/>
          <w:sz w:val="24"/>
          <w:szCs w:val="24"/>
          <w:lang w:eastAsia="ar-SA"/>
        </w:rPr>
        <w:t xml:space="preserve"> </w:t>
      </w:r>
      <w:r w:rsidRPr="00B72AD9">
        <w:rPr>
          <w:rFonts w:ascii="Times New Roman" w:eastAsia="Times New Roman" w:hAnsi="Times New Roman"/>
          <w:color w:val="000000" w:themeColor="text1"/>
          <w:sz w:val="24"/>
          <w:szCs w:val="24"/>
          <w:lang w:eastAsia="ar-SA"/>
        </w:rPr>
        <w:t>лесничество, лесной квартал № 44, части выделов №№ 18, 19, 22, 23, 24, 25, 32, 34, 35, 36,</w:t>
      </w:r>
      <w:r>
        <w:rPr>
          <w:rFonts w:ascii="Times New Roman" w:eastAsia="Times New Roman" w:hAnsi="Times New Roman"/>
          <w:color w:val="000000" w:themeColor="text1"/>
          <w:sz w:val="24"/>
          <w:szCs w:val="24"/>
          <w:lang w:eastAsia="ar-SA"/>
        </w:rPr>
        <w:t xml:space="preserve"> </w:t>
      </w:r>
      <w:r w:rsidRPr="00B72AD9">
        <w:rPr>
          <w:rFonts w:ascii="Times New Roman" w:eastAsia="Times New Roman" w:hAnsi="Times New Roman"/>
          <w:color w:val="000000" w:themeColor="text1"/>
          <w:sz w:val="24"/>
          <w:szCs w:val="24"/>
          <w:lang w:eastAsia="ar-SA"/>
        </w:rPr>
        <w:t>38, лесной квартал № 45, части выделов №№ 44, 45, 57, лес</w:t>
      </w:r>
      <w:r>
        <w:rPr>
          <w:rFonts w:ascii="Times New Roman" w:eastAsia="Times New Roman" w:hAnsi="Times New Roman"/>
          <w:color w:val="000000" w:themeColor="text1"/>
          <w:sz w:val="24"/>
          <w:szCs w:val="24"/>
          <w:lang w:eastAsia="ar-SA"/>
        </w:rPr>
        <w:t xml:space="preserve">ной квартал № 55, части выделов </w:t>
      </w:r>
      <w:r w:rsidRPr="00B72AD9">
        <w:rPr>
          <w:rFonts w:ascii="Times New Roman" w:eastAsia="Times New Roman" w:hAnsi="Times New Roman"/>
          <w:color w:val="000000" w:themeColor="text1"/>
          <w:sz w:val="24"/>
          <w:szCs w:val="24"/>
          <w:lang w:eastAsia="ar-SA"/>
        </w:rPr>
        <w:t>№№ 9, 50, 51, лесной квартал № 56, части выделов №№ 1, 6, 7, 12, 13, 17, 18, 28, 29, 30, 34,</w:t>
      </w:r>
      <w:r>
        <w:rPr>
          <w:rFonts w:ascii="Times New Roman" w:eastAsia="Times New Roman" w:hAnsi="Times New Roman"/>
          <w:color w:val="000000" w:themeColor="text1"/>
          <w:sz w:val="24"/>
          <w:szCs w:val="24"/>
          <w:lang w:eastAsia="ar-SA"/>
        </w:rPr>
        <w:t xml:space="preserve"> </w:t>
      </w:r>
      <w:r w:rsidRPr="00B72AD9">
        <w:rPr>
          <w:rFonts w:ascii="Times New Roman" w:eastAsia="Times New Roman" w:hAnsi="Times New Roman"/>
          <w:color w:val="000000" w:themeColor="text1"/>
          <w:sz w:val="24"/>
          <w:szCs w:val="24"/>
          <w:lang w:eastAsia="ar-SA"/>
        </w:rPr>
        <w:t>35, 36, 40, 44, 50, 52, 53, 54, выдела 37, 38, 39, 41, 49, лесно</w:t>
      </w:r>
      <w:r>
        <w:rPr>
          <w:rFonts w:ascii="Times New Roman" w:eastAsia="Times New Roman" w:hAnsi="Times New Roman"/>
          <w:color w:val="000000" w:themeColor="text1"/>
          <w:sz w:val="24"/>
          <w:szCs w:val="24"/>
          <w:lang w:eastAsia="ar-SA"/>
        </w:rPr>
        <w:t xml:space="preserve">й квартал № 57, части выделов № </w:t>
      </w:r>
      <w:r w:rsidRPr="00B72AD9">
        <w:rPr>
          <w:rFonts w:ascii="Times New Roman" w:eastAsia="Times New Roman" w:hAnsi="Times New Roman"/>
          <w:color w:val="000000" w:themeColor="text1"/>
          <w:sz w:val="24"/>
          <w:szCs w:val="24"/>
          <w:lang w:eastAsia="ar-SA"/>
        </w:rPr>
        <w:t>№ 17, 18, 20, 23, 24, 38, 39, 45, выдела 19, 21, 22, 40, лесной квартал № 67, части выделов №</w:t>
      </w:r>
      <w:r>
        <w:rPr>
          <w:rFonts w:ascii="Times New Roman" w:eastAsia="Times New Roman" w:hAnsi="Times New Roman"/>
          <w:color w:val="000000" w:themeColor="text1"/>
          <w:sz w:val="24"/>
          <w:szCs w:val="24"/>
          <w:lang w:eastAsia="ar-SA"/>
        </w:rPr>
        <w:t xml:space="preserve"> </w:t>
      </w:r>
      <w:r w:rsidRPr="00B72AD9">
        <w:rPr>
          <w:rFonts w:ascii="Times New Roman" w:eastAsia="Times New Roman" w:hAnsi="Times New Roman"/>
          <w:color w:val="000000" w:themeColor="text1"/>
          <w:sz w:val="24"/>
          <w:szCs w:val="24"/>
          <w:lang w:eastAsia="ar-SA"/>
        </w:rPr>
        <w:t>№ 11, 12, 19</w:t>
      </w:r>
      <w:r w:rsidRPr="00CC05AF">
        <w:rPr>
          <w:rFonts w:ascii="Times New Roman" w:eastAsia="Times New Roman" w:hAnsi="Times New Roman"/>
          <w:color w:val="000000" w:themeColor="text1"/>
          <w:sz w:val="24"/>
          <w:szCs w:val="24"/>
          <w:lang w:eastAsia="ar-SA"/>
        </w:rPr>
        <w:t xml:space="preserve">, км 594 (право) Автомобильной дороги М-11. </w:t>
      </w:r>
      <w:r w:rsidRPr="00A7590A">
        <w:rPr>
          <w:rFonts w:ascii="Times New Roman" w:eastAsia="Times New Roman" w:hAnsi="Times New Roman"/>
          <w:color w:val="000000" w:themeColor="text1"/>
          <w:sz w:val="24"/>
          <w:szCs w:val="24"/>
          <w:lang w:eastAsia="ar-SA"/>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придорожного сервиса</w:t>
      </w:r>
      <w:r w:rsidRPr="00AB10D9">
        <w:rPr>
          <w:rFonts w:ascii="Times New Roman" w:eastAsia="Times New Roman" w:hAnsi="Times New Roman"/>
          <w:color w:val="000000" w:themeColor="text1"/>
          <w:sz w:val="24"/>
          <w:szCs w:val="24"/>
          <w:lang w:eastAsia="ar-SA"/>
        </w:rPr>
        <w:t>;</w:t>
      </w:r>
    </w:p>
    <w:p w:rsidR="00DB7536" w:rsidRPr="00135797" w:rsidRDefault="00A5770A" w:rsidP="00A5770A">
      <w:pPr>
        <w:suppressAutoHyphens/>
        <w:spacing w:after="0" w:line="240" w:lineRule="auto"/>
        <w:ind w:firstLine="567"/>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themeColor="text1"/>
          <w:sz w:val="24"/>
          <w:szCs w:val="24"/>
          <w:lang w:eastAsia="ar-SA"/>
        </w:rPr>
        <w:t xml:space="preserve">- </w:t>
      </w:r>
      <w:r w:rsidRPr="00AB10D9">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AB10D9">
        <w:rPr>
          <w:rFonts w:ascii="Times New Roman" w:eastAsia="Times New Roman" w:hAnsi="Times New Roman"/>
          <w:b/>
          <w:color w:val="000000" w:themeColor="text1"/>
          <w:sz w:val="24"/>
          <w:szCs w:val="24"/>
          <w:lang w:eastAsia="ar-SA"/>
        </w:rPr>
        <w:t>:288/</w:t>
      </w:r>
      <w:proofErr w:type="spellStart"/>
      <w:r w:rsidRPr="00AB10D9">
        <w:rPr>
          <w:rFonts w:ascii="Times New Roman" w:eastAsia="Times New Roman" w:hAnsi="Times New Roman"/>
          <w:b/>
          <w:color w:val="000000" w:themeColor="text1"/>
          <w:sz w:val="24"/>
          <w:szCs w:val="24"/>
          <w:lang w:eastAsia="ar-SA"/>
        </w:rPr>
        <w:t>чзу</w:t>
      </w:r>
      <w:proofErr w:type="spellEnd"/>
      <w:r w:rsidRPr="00AB10D9">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3</w:t>
      </w:r>
      <w:r w:rsidRPr="00AB10D9">
        <w:rPr>
          <w:rFonts w:ascii="Times New Roman" w:eastAsia="Times New Roman" w:hAnsi="Times New Roman"/>
          <w:color w:val="000000" w:themeColor="text1"/>
          <w:sz w:val="24"/>
          <w:szCs w:val="24"/>
          <w:lang w:eastAsia="ar-SA"/>
        </w:rPr>
        <w:t xml:space="preserve"> площадью </w:t>
      </w:r>
      <w:r>
        <w:rPr>
          <w:rFonts w:ascii="Times New Roman" w:eastAsia="Times New Roman" w:hAnsi="Times New Roman"/>
          <w:b/>
          <w:bCs/>
          <w:color w:val="000000" w:themeColor="text1"/>
          <w:sz w:val="24"/>
          <w:szCs w:val="24"/>
          <w:lang w:eastAsia="ar-SA"/>
        </w:rPr>
        <w:t>207</w:t>
      </w:r>
      <w:r w:rsidRPr="00AB10D9">
        <w:rPr>
          <w:rFonts w:ascii="Times New Roman" w:eastAsia="Times New Roman" w:hAnsi="Times New Roman"/>
          <w:b/>
          <w:bCs/>
          <w:color w:val="000000" w:themeColor="text1"/>
          <w:sz w:val="24"/>
          <w:szCs w:val="24"/>
          <w:lang w:eastAsia="ar-SA"/>
        </w:rPr>
        <w:t xml:space="preserve"> </w:t>
      </w:r>
      <w:proofErr w:type="spellStart"/>
      <w:r w:rsidRPr="00AB10D9">
        <w:rPr>
          <w:rFonts w:ascii="Times New Roman" w:eastAsia="Times New Roman" w:hAnsi="Times New Roman"/>
          <w:b/>
          <w:color w:val="000000" w:themeColor="text1"/>
          <w:sz w:val="24"/>
          <w:szCs w:val="24"/>
          <w:lang w:eastAsia="ar-SA"/>
        </w:rPr>
        <w:t>кв.м</w:t>
      </w:r>
      <w:proofErr w:type="spellEnd"/>
      <w:r w:rsidRPr="00AB10D9">
        <w:rPr>
          <w:rFonts w:ascii="Times New Roman" w:eastAsia="Times New Roman" w:hAnsi="Times New Roman"/>
          <w:b/>
          <w:color w:val="000000" w:themeColor="text1"/>
          <w:sz w:val="24"/>
          <w:szCs w:val="24"/>
          <w:lang w:eastAsia="ar-SA"/>
        </w:rPr>
        <w:t xml:space="preserve"> </w:t>
      </w:r>
      <w:r w:rsidRPr="00AB10D9">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w:t>
      </w:r>
      <w:r w:rsidRPr="00AB10D9">
        <w:rPr>
          <w:rFonts w:ascii="Times New Roman" w:eastAsia="Times New Roman" w:hAnsi="Times New Roman"/>
          <w:b/>
          <w:bCs/>
          <w:color w:val="000000" w:themeColor="text1"/>
          <w:sz w:val="24"/>
          <w:szCs w:val="24"/>
          <w:lang w:eastAsia="ar-SA"/>
        </w:rPr>
        <w:t>47:26:0930001:285, 47:26:0930001:286, 47:26:0930001:287, 47:26:0930001:288, 47:26:0930001:289, 47:26:0930001:290, 47:26:0930001:291</w:t>
      </w:r>
      <w:r w:rsidRPr="00AB10D9">
        <w:rPr>
          <w:rFonts w:ascii="Times New Roman" w:eastAsia="Times New Roman" w:hAnsi="Times New Roman"/>
          <w:color w:val="000000" w:themeColor="text1"/>
          <w:sz w:val="24"/>
          <w:szCs w:val="24"/>
          <w:lang w:eastAsia="ar-SA"/>
        </w:rPr>
        <w:t xml:space="preserve"> на кадастровом плане территории) из состава земельного участка с кадастровым номером </w:t>
      </w:r>
      <w:r w:rsidRPr="00AB10D9">
        <w:rPr>
          <w:rFonts w:ascii="Times New Roman" w:eastAsia="Times New Roman" w:hAnsi="Times New Roman"/>
          <w:b/>
          <w:bCs/>
          <w:color w:val="000000" w:themeColor="text1"/>
          <w:sz w:val="24"/>
          <w:szCs w:val="24"/>
          <w:lang w:eastAsia="ar-SA"/>
        </w:rPr>
        <w:t>47:26:0930001:288</w:t>
      </w:r>
      <w:r w:rsidRPr="00AB10D9">
        <w:rPr>
          <w:rFonts w:ascii="Times New Roman" w:eastAsia="Times New Roman" w:hAnsi="Times New Roman"/>
          <w:b/>
          <w:color w:val="000000" w:themeColor="text1"/>
          <w:sz w:val="24"/>
          <w:szCs w:val="24"/>
          <w:lang w:eastAsia="ar-SA"/>
        </w:rPr>
        <w:t xml:space="preserve"> </w:t>
      </w:r>
      <w:r w:rsidRPr="00AB10D9">
        <w:rPr>
          <w:rFonts w:ascii="Times New Roman" w:eastAsia="Times New Roman" w:hAnsi="Times New Roman"/>
          <w:color w:val="000000" w:themeColor="text1"/>
          <w:sz w:val="24"/>
          <w:szCs w:val="24"/>
          <w:lang w:eastAsia="ar-SA"/>
        </w:rPr>
        <w:t xml:space="preserve">общей площадью </w:t>
      </w:r>
      <w:r w:rsidRPr="00AB10D9">
        <w:rPr>
          <w:rFonts w:ascii="Times New Roman" w:eastAsia="Times New Roman" w:hAnsi="Times New Roman"/>
          <w:b/>
          <w:color w:val="000000" w:themeColor="text1"/>
          <w:sz w:val="24"/>
          <w:szCs w:val="24"/>
          <w:lang w:eastAsia="ar-SA"/>
        </w:rPr>
        <w:t>11 555</w:t>
      </w:r>
      <w:r w:rsidRPr="00AB10D9">
        <w:rPr>
          <w:rFonts w:ascii="Times New Roman" w:eastAsia="Times New Roman" w:hAnsi="Times New Roman"/>
          <w:color w:val="000000" w:themeColor="text1"/>
          <w:sz w:val="24"/>
          <w:szCs w:val="24"/>
          <w:lang w:eastAsia="ar-SA"/>
        </w:rPr>
        <w:t xml:space="preserve"> </w:t>
      </w:r>
      <w:proofErr w:type="spellStart"/>
      <w:r w:rsidRPr="00AB10D9">
        <w:rPr>
          <w:rFonts w:ascii="Times New Roman" w:eastAsia="Times New Roman" w:hAnsi="Times New Roman"/>
          <w:b/>
          <w:color w:val="000000" w:themeColor="text1"/>
          <w:sz w:val="24"/>
          <w:szCs w:val="24"/>
          <w:lang w:eastAsia="ar-SA"/>
        </w:rPr>
        <w:t>кв.м</w:t>
      </w:r>
      <w:proofErr w:type="spellEnd"/>
      <w:r w:rsidRPr="00AB10D9">
        <w:rPr>
          <w:rFonts w:ascii="Times New Roman" w:eastAsia="Times New Roman" w:hAnsi="Times New Roman"/>
          <w:b/>
          <w:color w:val="000000" w:themeColor="text1"/>
          <w:sz w:val="24"/>
          <w:szCs w:val="24"/>
          <w:lang w:eastAsia="ar-SA"/>
        </w:rPr>
        <w:t>.</w:t>
      </w:r>
      <w:r w:rsidRPr="00AB10D9">
        <w:rPr>
          <w:rFonts w:ascii="Times New Roman" w:eastAsia="Times New Roman" w:hAnsi="Times New Roman"/>
          <w:color w:val="000000" w:themeColor="text1"/>
          <w:sz w:val="24"/>
          <w:szCs w:val="24"/>
          <w:lang w:eastAsia="ar-SA"/>
        </w:rPr>
        <w:t xml:space="preserve">, расположенного по адресу: Российская Федерация, Ленинградская область, </w:t>
      </w:r>
      <w:proofErr w:type="spellStart"/>
      <w:r w:rsidRPr="00AB10D9">
        <w:rPr>
          <w:rFonts w:ascii="Times New Roman" w:eastAsia="Times New Roman" w:hAnsi="Times New Roman"/>
          <w:color w:val="000000" w:themeColor="text1"/>
          <w:sz w:val="24"/>
          <w:szCs w:val="24"/>
          <w:lang w:eastAsia="ar-SA"/>
        </w:rPr>
        <w:t>Тосненский</w:t>
      </w:r>
      <w:proofErr w:type="spellEnd"/>
      <w:r w:rsidRPr="00AB10D9">
        <w:rPr>
          <w:rFonts w:ascii="Times New Roman" w:eastAsia="Times New Roman" w:hAnsi="Times New Roman"/>
          <w:color w:val="000000" w:themeColor="text1"/>
          <w:sz w:val="24"/>
          <w:szCs w:val="24"/>
          <w:lang w:eastAsia="ar-SA"/>
        </w:rPr>
        <w:t xml:space="preserve"> район, </w:t>
      </w:r>
      <w:proofErr w:type="spellStart"/>
      <w:r w:rsidRPr="00AB10D9">
        <w:rPr>
          <w:rFonts w:ascii="Times New Roman" w:eastAsia="Times New Roman" w:hAnsi="Times New Roman"/>
          <w:color w:val="000000" w:themeColor="text1"/>
          <w:sz w:val="24"/>
          <w:szCs w:val="24"/>
          <w:lang w:eastAsia="ar-SA"/>
        </w:rPr>
        <w:t>Любанское</w:t>
      </w:r>
      <w:proofErr w:type="spellEnd"/>
      <w:r w:rsidRPr="00AB10D9">
        <w:rPr>
          <w:rFonts w:ascii="Times New Roman" w:eastAsia="Times New Roman" w:hAnsi="Times New Roman"/>
          <w:color w:val="000000" w:themeColor="text1"/>
          <w:sz w:val="24"/>
          <w:szCs w:val="24"/>
          <w:lang w:eastAsia="ar-SA"/>
        </w:rPr>
        <w:t xml:space="preserve"> лесничество, </w:t>
      </w:r>
      <w:proofErr w:type="spellStart"/>
      <w:r w:rsidRPr="00AB10D9">
        <w:rPr>
          <w:rFonts w:ascii="Times New Roman" w:eastAsia="Times New Roman" w:hAnsi="Times New Roman"/>
          <w:color w:val="000000" w:themeColor="text1"/>
          <w:sz w:val="24"/>
          <w:szCs w:val="24"/>
          <w:lang w:eastAsia="ar-SA"/>
        </w:rPr>
        <w:t>Броницкое</w:t>
      </w:r>
      <w:proofErr w:type="spellEnd"/>
      <w:r w:rsidRPr="00AB10D9">
        <w:rPr>
          <w:rFonts w:ascii="Times New Roman" w:eastAsia="Times New Roman" w:hAnsi="Times New Roman"/>
          <w:color w:val="000000" w:themeColor="text1"/>
          <w:sz w:val="24"/>
          <w:szCs w:val="24"/>
          <w:lang w:eastAsia="ar-SA"/>
        </w:rPr>
        <w:t xml:space="preserve"> участковое лесничество, лесной квартал № 44, части выделов №№ 18, 19, 22, 23, 24, 25, 32, 34, 35, 36, 38, лесной квартал № 45, части выделов №№ 44, 45, 57, лесной квартал № 55, части выделов №№ 9, 50, 51, лесной квартал № 56, части выделов №№ 1, 6, 7, 12, 13, 17, 18, 28, 29, 30, 34, 35, 36, 40, 44, 50, 52, 53, 54, выдела 37, 38, 39, 41, 49, лесной квартал № 57, части выделов № № 17, 18, 20, 23, 24, 38, 39, 45, выдела 19, 21, 22, 40, лесной квартал № 67, части выделов № № 11, 12, 19, км 594 (право) Автомобильной дороги М-11. </w:t>
      </w:r>
      <w:r w:rsidRPr="00A7590A">
        <w:rPr>
          <w:rFonts w:ascii="Times New Roman" w:eastAsia="Times New Roman" w:hAnsi="Times New Roman"/>
          <w:color w:val="000000" w:themeColor="text1"/>
          <w:sz w:val="24"/>
          <w:szCs w:val="24"/>
          <w:lang w:eastAsia="ar-SA"/>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придорожного сервиса</w:t>
      </w:r>
      <w:r w:rsidR="00A95361" w:rsidRPr="00163448">
        <w:rPr>
          <w:rFonts w:ascii="Times New Roman" w:eastAsia="Times New Roman" w:hAnsi="Times New Roman"/>
          <w:color w:val="000000" w:themeColor="text1"/>
          <w:sz w:val="24"/>
          <w:szCs w:val="24"/>
          <w:lang w:eastAsia="ar-SA"/>
        </w:rPr>
        <w:t xml:space="preserve"> </w:t>
      </w:r>
      <w:r w:rsidR="00A95361" w:rsidRPr="00163448">
        <w:rPr>
          <w:rFonts w:ascii="Times New Roman" w:eastAsia="Times New Roman CYR" w:hAnsi="Times New Roman"/>
          <w:color w:val="000000" w:themeColor="text1"/>
          <w:sz w:val="24"/>
          <w:szCs w:val="24"/>
          <w:lang w:eastAsia="ar-SA"/>
        </w:rPr>
        <w:t>(далее –</w:t>
      </w:r>
      <w:r w:rsidR="00423D8C">
        <w:rPr>
          <w:rFonts w:ascii="Times New Roman" w:eastAsia="Times New Roman CYR" w:hAnsi="Times New Roman"/>
          <w:color w:val="000000" w:themeColor="text1"/>
          <w:sz w:val="24"/>
          <w:szCs w:val="24"/>
          <w:lang w:eastAsia="ar-SA"/>
        </w:rPr>
        <w:t xml:space="preserve"> </w:t>
      </w:r>
      <w:r w:rsidR="00A95361" w:rsidRPr="00163448">
        <w:rPr>
          <w:rFonts w:ascii="Times New Roman" w:eastAsia="Times New Roman CYR" w:hAnsi="Times New Roman"/>
          <w:color w:val="000000" w:themeColor="text1"/>
          <w:sz w:val="24"/>
          <w:szCs w:val="24"/>
          <w:lang w:eastAsia="ar-SA"/>
        </w:rPr>
        <w:t>Недвижимое имущество)</w:t>
      </w:r>
      <w:r w:rsidR="00DB7536" w:rsidRPr="00135797">
        <w:rPr>
          <w:rFonts w:ascii="Times New Roman" w:eastAsia="Times New Roman" w:hAnsi="Times New Roman"/>
          <w:bCs/>
          <w:color w:val="000000"/>
          <w:sz w:val="24"/>
          <w:szCs w:val="24"/>
          <w:lang w:eastAsia="ru-RU"/>
        </w:rPr>
        <w:t>.</w:t>
      </w:r>
    </w:p>
    <w:p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B7536" w:rsidRPr="00DB7536" w:rsidTr="005A3C91">
        <w:trPr>
          <w:gridBefore w:val="1"/>
          <w:wBefore w:w="8" w:type="dxa"/>
          <w:trHeight w:val="256"/>
        </w:trPr>
        <w:tc>
          <w:tcPr>
            <w:tcW w:w="4837" w:type="dxa"/>
            <w:vAlign w:val="center"/>
          </w:tcPr>
          <w:p w:rsidR="00DB7536" w:rsidRPr="00DB7536" w:rsidRDefault="00DB7536" w:rsidP="00DB7536">
            <w:pPr>
              <w:spacing w:after="0" w:line="240" w:lineRule="auto"/>
              <w:rPr>
                <w:rFonts w:ascii="Times New Roman" w:eastAsia="Times New Roman" w:hAnsi="Times New Roman"/>
                <w:b/>
                <w:color w:val="000000"/>
                <w:sz w:val="24"/>
                <w:szCs w:val="24"/>
                <w:lang w:eastAsia="ru-RU"/>
              </w:rPr>
            </w:pPr>
          </w:p>
          <w:p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tc>
        <w:tc>
          <w:tcPr>
            <w:tcW w:w="5186" w:type="dxa"/>
            <w:vAlign w:val="center"/>
          </w:tcPr>
          <w:p w:rsidR="00DB7536" w:rsidRPr="00DB7536" w:rsidRDefault="00DB7536" w:rsidP="00DB7536">
            <w:pPr>
              <w:spacing w:after="0" w:line="240" w:lineRule="auto"/>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DB7536" w:rsidRPr="00DB7536" w:rsidTr="005A3C91">
        <w:trPr>
          <w:trHeight w:val="80"/>
        </w:trPr>
        <w:tc>
          <w:tcPr>
            <w:tcW w:w="4845" w:type="dxa"/>
            <w:gridSpan w:val="2"/>
          </w:tcPr>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rsid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развитию пользовательских сервисов</w:t>
            </w:r>
          </w:p>
          <w:p w:rsidR="00115A2B" w:rsidRPr="00DB7536" w:rsidRDefault="00115A2B" w:rsidP="00DB753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Государственной компании «Российские автомобильные дороги»</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Макиев</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Default="00DB7536" w:rsidP="00DB7536">
            <w:pPr>
              <w:spacing w:after="0" w:line="240" w:lineRule="auto"/>
              <w:rPr>
                <w:rFonts w:ascii="Times New Roman" w:eastAsia="Times New Roman" w:hAnsi="Times New Roman"/>
                <w:color w:val="000000"/>
                <w:sz w:val="24"/>
                <w:szCs w:val="24"/>
                <w:lang w:eastAsia="ru-RU"/>
              </w:rPr>
            </w:pPr>
          </w:p>
          <w:p w:rsidR="00115A2B" w:rsidRDefault="00115A2B" w:rsidP="00DB7536">
            <w:pPr>
              <w:spacing w:after="0" w:line="240" w:lineRule="auto"/>
              <w:rPr>
                <w:rFonts w:ascii="Times New Roman" w:eastAsia="Times New Roman" w:hAnsi="Times New Roman"/>
                <w:color w:val="000000"/>
                <w:sz w:val="24"/>
                <w:szCs w:val="24"/>
                <w:lang w:eastAsia="ru-RU"/>
              </w:rPr>
            </w:pPr>
          </w:p>
          <w:p w:rsidR="00115A2B" w:rsidRPr="00DB7536" w:rsidRDefault="00115A2B"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__________________________ / </w:t>
            </w:r>
          </w:p>
          <w:p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 xml:space="preserve">                </w:t>
            </w: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6</w:t>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A37EF7" w:rsidRPr="005D5D1C">
        <w:rPr>
          <w:rFonts w:ascii="Times New Roman" w:eastAsia="Times New Roman" w:hAnsi="Times New Roman"/>
          <w:color w:val="000000" w:themeColor="text1"/>
          <w:sz w:val="24"/>
          <w:szCs w:val="24"/>
          <w:lang w:eastAsia="ar-SA"/>
        </w:rPr>
        <w:t>202</w:t>
      </w:r>
      <w:r w:rsidR="00A37EF7">
        <w:rPr>
          <w:rFonts w:ascii="Times New Roman" w:eastAsia="Times New Roman" w:hAnsi="Times New Roman"/>
          <w:color w:val="000000" w:themeColor="text1"/>
          <w:sz w:val="24"/>
          <w:szCs w:val="24"/>
          <w:lang w:eastAsia="ar-SA"/>
        </w:rPr>
        <w:t>__</w:t>
      </w:r>
      <w:r w:rsidR="00A37EF7"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726A81">
        <w:rPr>
          <w:rFonts w:ascii="Times New Roman" w:eastAsia="Times New Roman" w:hAnsi="Times New Roman"/>
          <w:color w:val="000000" w:themeColor="text1"/>
          <w:sz w:val="24"/>
          <w:szCs w:val="24"/>
          <w:lang w:eastAsia="ru-RU"/>
        </w:rPr>
        <w:t>от 01.02.2022 № 13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00726A81">
        <w:rPr>
          <w:rFonts w:ascii="Times New Roman" w:eastAsia="Times New Roman" w:hAnsi="Times New Roman"/>
          <w:color w:val="000000" w:themeColor="text1"/>
          <w:sz w:val="24"/>
          <w:szCs w:val="24"/>
          <w:lang w:eastAsia="ru-RU"/>
        </w:rPr>
        <w:t xml:space="preserve"> по ссылке: </w:t>
      </w:r>
      <w:r w:rsidR="00726A81" w:rsidRPr="00504C58">
        <w:rPr>
          <w:rFonts w:ascii="Times New Roman" w:eastAsia="Times New Roman" w:hAnsi="Times New Roman"/>
          <w:color w:val="000000" w:themeColor="text1"/>
          <w:spacing w:val="-1"/>
          <w:sz w:val="24"/>
          <w:szCs w:val="24"/>
          <w:lang w:eastAsia="ru-RU"/>
        </w:rPr>
        <w:t>https://www.ruhw.ru/upload/iblock/057/Prikaz-_-13-ot-01.02.2022_13_01_02_2022_ver1_.PDF_0.PDF</w:t>
      </w:r>
      <w:r w:rsidR="00DB7A44" w:rsidRPr="00DB7A44">
        <w:rPr>
          <w:rFonts w:ascii="Times New Roman" w:eastAsia="Times New Roman" w:hAnsi="Times New Roman"/>
          <w:color w:val="000000" w:themeColor="text1"/>
          <w:spacing w:val="-2"/>
          <w:sz w:val="24"/>
          <w:szCs w:val="24"/>
          <w:lang w:eastAsia="ru-RU"/>
        </w:rPr>
        <w:t>)</w:t>
      </w:r>
      <w:r w:rsidRPr="00DB7A44">
        <w:rPr>
          <w:rFonts w:ascii="Times New Roman" w:eastAsia="Times New Roman" w:hAnsi="Times New Roman"/>
          <w:color w:val="000000" w:themeColor="text1"/>
          <w:spacing w:val="-2"/>
          <w:sz w:val="24"/>
          <w:szCs w:val="24"/>
          <w:lang w:eastAsia="ru-RU"/>
        </w:rPr>
        <w:t>.</w:t>
      </w:r>
    </w:p>
    <w:p w:rsidR="00726A81" w:rsidRDefault="00726A81"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p>
    <w:p w:rsidR="00726A81" w:rsidRDefault="00726A81" w:rsidP="00726A81">
      <w:pPr>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80"/>
        <w:gridCol w:w="2801"/>
        <w:gridCol w:w="7075"/>
      </w:tblGrid>
      <w:tr w:rsidR="00726A81" w:rsidRPr="0011266C" w:rsidTr="00726A81">
        <w:trPr>
          <w:cantSplit/>
          <w:trHeight w:val="20"/>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726A81" w:rsidRPr="0011266C" w:rsidRDefault="00726A81" w:rsidP="00726A81">
            <w:pPr>
              <w:spacing w:after="0" w:line="264" w:lineRule="auto"/>
              <w:contextualSpacing/>
              <w:jc w:val="center"/>
              <w:rPr>
                <w:rFonts w:ascii="Times New Roman" w:eastAsia="Times New Roman" w:hAnsi="Times New Roman"/>
                <w:b/>
                <w:bCs/>
                <w:sz w:val="20"/>
                <w:szCs w:val="20"/>
                <w:lang w:eastAsia="ru-RU"/>
              </w:rPr>
            </w:pPr>
            <w:r w:rsidRPr="0011266C">
              <w:rPr>
                <w:rFonts w:ascii="Times New Roman" w:eastAsia="Times New Roman" w:hAnsi="Times New Roman"/>
                <w:b/>
                <w:bCs/>
                <w:sz w:val="20"/>
                <w:szCs w:val="20"/>
                <w:lang w:eastAsia="ru-RU"/>
              </w:rPr>
              <w:t>№</w:t>
            </w:r>
          </w:p>
          <w:p w:rsidR="00726A81" w:rsidRPr="0011266C" w:rsidRDefault="00726A81" w:rsidP="00726A81">
            <w:pPr>
              <w:spacing w:after="0" w:line="264" w:lineRule="auto"/>
              <w:ind w:left="-100" w:firstLine="100"/>
              <w:contextualSpacing/>
              <w:jc w:val="center"/>
              <w:rPr>
                <w:rFonts w:ascii="Times New Roman" w:eastAsia="Times New Roman" w:hAnsi="Times New Roman"/>
                <w:b/>
                <w:bCs/>
                <w:lang w:eastAsia="ru-RU"/>
              </w:rPr>
            </w:pPr>
            <w:r w:rsidRPr="0011266C">
              <w:rPr>
                <w:rFonts w:ascii="Times New Roman" w:eastAsia="Times New Roman" w:hAnsi="Times New Roman"/>
                <w:b/>
                <w:bCs/>
                <w:sz w:val="20"/>
                <w:szCs w:val="20"/>
                <w:lang w:eastAsia="ru-RU"/>
              </w:rPr>
              <w:t>п/п</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tcPr>
          <w:p w:rsidR="00726A81" w:rsidRPr="0011266C" w:rsidRDefault="00726A81" w:rsidP="00726A81">
            <w:pPr>
              <w:spacing w:after="0" w:line="264" w:lineRule="auto"/>
              <w:contextualSpacing/>
              <w:jc w:val="center"/>
              <w:rPr>
                <w:rFonts w:ascii="Times New Roman" w:eastAsia="Times New Roman" w:hAnsi="Times New Roman"/>
                <w:b/>
                <w:bCs/>
                <w:sz w:val="20"/>
                <w:lang w:eastAsia="ru-RU"/>
              </w:rPr>
            </w:pPr>
            <w:r w:rsidRPr="0011266C">
              <w:rPr>
                <w:rFonts w:ascii="Times New Roman" w:eastAsia="Times New Roman" w:hAnsi="Times New Roman"/>
                <w:b/>
                <w:bCs/>
                <w:sz w:val="20"/>
                <w:lang w:eastAsia="ru-RU"/>
              </w:rPr>
              <w:t>Обозначение нормативного документа</w:t>
            </w:r>
          </w:p>
        </w:tc>
        <w:tc>
          <w:tcPr>
            <w:tcW w:w="6804" w:type="dxa"/>
            <w:tcBorders>
              <w:top w:val="single" w:sz="8" w:space="0" w:color="auto"/>
              <w:left w:val="single" w:sz="8" w:space="0" w:color="auto"/>
              <w:bottom w:val="single" w:sz="8" w:space="0" w:color="auto"/>
            </w:tcBorders>
            <w:shd w:val="clear" w:color="auto" w:fill="auto"/>
            <w:vAlign w:val="center"/>
          </w:tcPr>
          <w:p w:rsidR="00726A81" w:rsidRPr="0011266C" w:rsidRDefault="00726A81" w:rsidP="00726A81">
            <w:pPr>
              <w:widowControl w:val="0"/>
              <w:autoSpaceDE w:val="0"/>
              <w:autoSpaceDN w:val="0"/>
              <w:adjustRightInd w:val="0"/>
              <w:spacing w:after="0" w:line="264" w:lineRule="auto"/>
              <w:contextualSpacing/>
              <w:jc w:val="center"/>
              <w:outlineLvl w:val="4"/>
              <w:rPr>
                <w:rFonts w:ascii="Times New Roman" w:eastAsia="Times New Roman" w:hAnsi="Times New Roman"/>
                <w:b/>
                <w:bCs/>
                <w:iCs/>
                <w:sz w:val="20"/>
                <w:lang w:eastAsia="ru-RU"/>
              </w:rPr>
            </w:pPr>
            <w:r w:rsidRPr="0011266C">
              <w:rPr>
                <w:rFonts w:ascii="Times New Roman" w:eastAsia="Times New Roman" w:hAnsi="Times New Roman"/>
                <w:b/>
                <w:bCs/>
                <w:iCs/>
                <w:sz w:val="20"/>
                <w:lang w:eastAsia="ru-RU"/>
              </w:rPr>
              <w:t>Наименование нормативного документа</w:t>
            </w:r>
          </w:p>
        </w:tc>
      </w:tr>
      <w:tr w:rsidR="00726A81" w:rsidRPr="0011266C" w:rsidTr="00726A81">
        <w:trPr>
          <w:cantSplit/>
          <w:trHeight w:val="20"/>
          <w:jc w:val="center"/>
        </w:trPr>
        <w:tc>
          <w:tcPr>
            <w:tcW w:w="10055" w:type="dxa"/>
            <w:gridSpan w:val="3"/>
            <w:shd w:val="clear" w:color="auto" w:fill="auto"/>
            <w:vAlign w:val="center"/>
          </w:tcPr>
          <w:p w:rsidR="00726A81" w:rsidRPr="0011266C" w:rsidRDefault="00726A81" w:rsidP="00726A81">
            <w:pPr>
              <w:spacing w:after="0" w:line="264" w:lineRule="auto"/>
              <w:contextualSpacing/>
              <w:jc w:val="center"/>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СТАНДАРТЫ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17.4.3.02-85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Требования к охране плодородного слоя почвы при производстве земляных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17.4.3.03-85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Общие требования к методам определения загрязняющих веществ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17.4.3.04-85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Охрана природы. Почвы. Общие требования к контролю и охране от загрязнения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17.4.4.02-2017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Методы отбора и подготовки проб для химического, бактериологического, гельминтологического анализа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17.4.3.01-2017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Почвы. Общие требования к отбору проб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58486-2019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Почвы. Номенклатура показателей санитарного состояния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17.5.3.05-84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Охрана природы (ССОП). Рекультивация земель. Общие требования к землеванию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21.701-2013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автомобильных дорог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21.502-2016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металлических конструкций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21.101-2020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проектной документации для строительства (СПДС). Основные требования к проектной и рабочей документации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21.1003-2009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Учет и хранение проектной документации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21.001-2013</w:t>
            </w:r>
          </w:p>
        </w:tc>
        <w:tc>
          <w:tcPr>
            <w:tcW w:w="680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Общие положения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21.002-2014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проектной документации для строительства (СПДС). </w:t>
            </w:r>
            <w:proofErr w:type="spellStart"/>
            <w:r w:rsidRPr="0011266C">
              <w:rPr>
                <w:rFonts w:ascii="Times New Roman" w:eastAsia="Times New Roman" w:hAnsi="Times New Roman"/>
                <w:bCs/>
                <w:spacing w:val="-2"/>
                <w:lang w:eastAsia="ru-RU"/>
              </w:rPr>
              <w:t>Нормоконтроль</w:t>
            </w:r>
            <w:proofErr w:type="spellEnd"/>
            <w:r w:rsidRPr="0011266C">
              <w:rPr>
                <w:rFonts w:ascii="Times New Roman" w:eastAsia="Times New Roman" w:hAnsi="Times New Roman"/>
                <w:bCs/>
                <w:spacing w:val="-2"/>
                <w:lang w:eastAsia="ru-RU"/>
              </w:rPr>
              <w:t xml:space="preserve"> проектной и рабочей документации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21.508-2020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проектной документации для строительства (СПДС). Правила выполнения рабочей документации генеральных планов предприятий, сооружений и жилищно-гражданских объектов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21.204-2020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Условные графические обозначения и изображения элементов генеральных планов и сооружений транспорта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21.302-2013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Условные графические обозначения в документации по инженерно-геологическим изысканиям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21.703-2020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проводных средств связи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21.704-2011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Правила выполнения рабочей документации наружных сетей водоснабжения и канализации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21.110-2013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проектной документации для строительства (СПДС). Спецификация оборудования, изделий и материалов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5180-2015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лабораторного определения физических характеристик</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12071-2014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Отбор, упаковка, транспортирование и хранение образцов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12248.1-11-2020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Грунты. Методы определения характеристик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12536-2014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Грунты. Методы лабораторного определения гранулометрического (зернового) и </w:t>
            </w:r>
            <w:proofErr w:type="spellStart"/>
            <w:r w:rsidRPr="0011266C">
              <w:rPr>
                <w:rFonts w:ascii="Times New Roman" w:eastAsia="Times New Roman" w:hAnsi="Times New Roman"/>
                <w:bCs/>
                <w:spacing w:val="-2"/>
                <w:lang w:eastAsia="ru-RU"/>
              </w:rPr>
              <w:t>микроагрегатного</w:t>
            </w:r>
            <w:proofErr w:type="spellEnd"/>
            <w:r w:rsidRPr="0011266C">
              <w:rPr>
                <w:rFonts w:ascii="Times New Roman" w:eastAsia="Times New Roman" w:hAnsi="Times New Roman"/>
                <w:bCs/>
                <w:spacing w:val="-2"/>
                <w:lang w:eastAsia="ru-RU"/>
              </w:rPr>
              <w:t xml:space="preserve"> состава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19912-2012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Методы полевых испытаний статическим и динамическим зондированием</w:t>
            </w:r>
            <w:r w:rsidRPr="0011266C">
              <w:rPr>
                <w:rFonts w:eastAsia="Times New Roman"/>
                <w:color w:val="000000"/>
                <w:lang w:eastAsia="ru-RU"/>
              </w:rPr>
              <w:t xml:space="preserve"> </w:t>
            </w:r>
            <w:r w:rsidRPr="0011266C">
              <w:rPr>
                <w:rFonts w:ascii="Times New Roman" w:eastAsia="Times New Roman" w:hAnsi="Times New Roman"/>
                <w:color w:val="000000"/>
                <w:lang w:eastAsia="ru-RU"/>
              </w:rPr>
              <w:t>(с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20276.1-2020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Методы испытания штампом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20276.2-2020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 xml:space="preserve">Грунты. Метод испытания радиальным </w:t>
            </w:r>
            <w:proofErr w:type="spellStart"/>
            <w:r w:rsidRPr="0011266C">
              <w:rPr>
                <w:rFonts w:ascii="Times New Roman" w:eastAsia="Times New Roman" w:hAnsi="Times New Roman"/>
                <w:bCs/>
                <w:color w:val="000000"/>
                <w:spacing w:val="-2"/>
                <w:lang w:eastAsia="ru-RU"/>
              </w:rPr>
              <w:t>прессиометром</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20276.3-2020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 испытания горячим штампом мерзлых грунтов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spacing w:val="-2"/>
                <w:lang w:eastAsia="ru-RU"/>
              </w:rPr>
              <w:t>ГОСТ 20276.4-2020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 среза целиков грунта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20522-2012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Грунты. Методы статистической обработки результатов испытаний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22733-2016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 лабораторного определения максимальной плотности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23061-2012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Грунты. Методы радиоизотопных измерений плотности и влажности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lang w:eastAsia="ru-RU"/>
              </w:rPr>
              <w:t>ГОСТ 23161-2012</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 xml:space="preserve">Грунты. Метод лабораторного определения характеристик </w:t>
            </w:r>
            <w:proofErr w:type="spellStart"/>
            <w:r w:rsidRPr="0011266C">
              <w:rPr>
                <w:rFonts w:ascii="Times New Roman" w:eastAsia="Times New Roman" w:hAnsi="Times New Roman"/>
                <w:lang w:eastAsia="ru-RU"/>
              </w:rPr>
              <w:t>просадочности</w:t>
            </w:r>
            <w:proofErr w:type="spellEnd"/>
            <w:r w:rsidRPr="0011266C">
              <w:rPr>
                <w:rFonts w:ascii="Times New Roman" w:eastAsia="Times New Roman" w:hAnsi="Times New Roman"/>
                <w:lang w:eastAsia="ru-RU"/>
              </w:rPr>
              <w:t xml:space="preserve">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23278-2014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полевых испытаний проницаемости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23740-2016</w:t>
            </w:r>
          </w:p>
        </w:tc>
        <w:tc>
          <w:tcPr>
            <w:tcW w:w="6804" w:type="dxa"/>
            <w:shd w:val="clear" w:color="auto" w:fill="auto"/>
          </w:tcPr>
          <w:p w:rsidR="00726A81" w:rsidRPr="0011266C" w:rsidRDefault="00726A81" w:rsidP="00726A81">
            <w:pPr>
              <w:keepNext/>
              <w:spacing w:after="0" w:line="264" w:lineRule="auto"/>
              <w:contextualSpacing/>
              <w:jc w:val="both"/>
              <w:outlineLvl w:val="0"/>
              <w:rPr>
                <w:rFonts w:ascii="Times New Roman" w:eastAsia="Times New Roman" w:hAnsi="Times New Roman"/>
                <w:spacing w:val="-2"/>
                <w:kern w:val="32"/>
                <w:lang w:eastAsia="ru-RU"/>
              </w:rPr>
            </w:pPr>
            <w:r w:rsidRPr="0011266C">
              <w:rPr>
                <w:rFonts w:ascii="Times New Roman" w:eastAsia="Times New Roman" w:hAnsi="Times New Roman"/>
                <w:bCs/>
                <w:spacing w:val="-2"/>
                <w:lang w:eastAsia="ru-RU"/>
              </w:rPr>
              <w:t>Грунты. Методы определения содержания органических веществ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24846-2019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Методы измерения деформаций оснований зданий и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24847-2017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определения глубины сезонного промерзания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25100-2020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Классификация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25358-2020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Метод полевого определения температуры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25584-2016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лабораторного определения коэффициента фильтрации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26262-2014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Грунты. Методы полевого определения глубины сезонного оттаивания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27217-2012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Грунты. Метод полевого определения удельных касательных сил морозного пучения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28622-2012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Грунты. Метод лабораторного определения степени </w:t>
            </w:r>
            <w:proofErr w:type="spellStart"/>
            <w:r w:rsidRPr="0011266C">
              <w:rPr>
                <w:rFonts w:ascii="Times New Roman" w:eastAsia="Times New Roman" w:hAnsi="Times New Roman"/>
                <w:bCs/>
                <w:color w:val="000000"/>
                <w:spacing w:val="-2"/>
                <w:lang w:eastAsia="ru-RU"/>
              </w:rPr>
              <w:t>пучинистости</w:t>
            </w:r>
            <w:proofErr w:type="spellEnd"/>
            <w:r w:rsidRPr="0011266C">
              <w:rPr>
                <w:rFonts w:ascii="Times New Roman" w:eastAsia="Times New Roman" w:hAnsi="Times New Roman"/>
                <w:bCs/>
                <w:color w:val="000000"/>
                <w:spacing w:val="-2"/>
                <w:lang w:eastAsia="ru-RU"/>
              </w:rPr>
              <w:t xml:space="preserve">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30416-2020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Лабораторные испытания. Общие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30672-2019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Грунты. Полевые испытания. Общие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ГОСТ 24847-2017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Грунты. Методы определения глубины сезонного промерзания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ГОСТ Р 56726-2015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 xml:space="preserve">Грунты. Метод лабораторного определения удельной касательной силы морозного пучения </w:t>
            </w:r>
            <w:r w:rsidRPr="0011266C">
              <w:rPr>
                <w:rFonts w:ascii="Times New Roman" w:eastAsia="Times New Roman" w:hAnsi="Times New Roman"/>
                <w:bCs/>
                <w:spacing w:val="-2"/>
                <w:lang w:eastAsia="ru-RU"/>
              </w:rPr>
              <w:t>(с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30491-2012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Смеси органоминеральные и грунты, укрепленные органическими вяжущими, для дорожного и аэродромного строительства. Технические условия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23558-94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55028-2012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Классификация, термины и определения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55029-2020</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армирования асфальтобетонных слоев дорожной одежды.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Метод определения прочности при растяжении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55031-2012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Метод определения устойчивости к ультрафиолетовому излучению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55032-2012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Метод определения устойчивости к многократному замораживанию и оттаиванию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55033-2012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Метод определения гибкости при отрицательных температурах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55034-2012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армирования асфальтобетонных слоев дорожной одежды. Метод определения теплостойкости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55035-2012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Метод определения устойчивости к агрессивным средам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56335-2015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Метод определения прочности при статическом продавливании </w:t>
            </w:r>
            <w:r w:rsidRPr="0011266C">
              <w:rPr>
                <w:rFonts w:ascii="Times New Roman" w:eastAsia="Times New Roman" w:hAnsi="Times New Roman"/>
                <w:color w:val="000000"/>
                <w:szCs w:val="24"/>
                <w:lang w:eastAsia="ru-RU"/>
              </w:rPr>
              <w:t>(с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56336-2015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Метод определения стойкости к циклическим нагрузкам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56337-2015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Метод определения прочности при динамическом продавливании (испытание падающим конусом)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56338-2015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армирования нижних слоев основания дорожной одежды. Технические требования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56339-2015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Материалы </w:t>
            </w:r>
            <w:proofErr w:type="spellStart"/>
            <w:r w:rsidRPr="0011266C">
              <w:rPr>
                <w:rFonts w:ascii="Times New Roman" w:eastAsia="Times New Roman" w:hAnsi="Times New Roman"/>
                <w:bCs/>
                <w:spacing w:val="-2"/>
                <w:lang w:eastAsia="ru-RU"/>
              </w:rPr>
              <w:t>геосинтетические</w:t>
            </w:r>
            <w:proofErr w:type="spellEnd"/>
            <w:r w:rsidRPr="0011266C">
              <w:rPr>
                <w:rFonts w:ascii="Times New Roman" w:eastAsia="Times New Roman" w:hAnsi="Times New Roman"/>
                <w:bCs/>
                <w:spacing w:val="-2"/>
                <w:lang w:eastAsia="ru-RU"/>
              </w:rPr>
              <w:t xml:space="preserve"> для дорожного строительства. Метод определения ползучести при растяжении и разрыва при ползучести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58830-2020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Материалы </w:t>
            </w:r>
            <w:proofErr w:type="spellStart"/>
            <w:r w:rsidRPr="0011266C">
              <w:rPr>
                <w:rFonts w:ascii="Times New Roman" w:eastAsia="Times New Roman" w:hAnsi="Times New Roman"/>
                <w:color w:val="000000"/>
                <w:lang w:eastAsia="ru-RU"/>
              </w:rPr>
              <w:t>геосинтетические</w:t>
            </w:r>
            <w:proofErr w:type="spellEnd"/>
            <w:r w:rsidRPr="0011266C">
              <w:rPr>
                <w:rFonts w:ascii="Times New Roman" w:eastAsia="Times New Roman" w:hAnsi="Times New Roman"/>
                <w:color w:val="000000"/>
                <w:lang w:eastAsia="ru-RU"/>
              </w:rPr>
              <w:t xml:space="preserve"> для дорожного строительства. Методика определения устойчивости </w:t>
            </w:r>
            <w:proofErr w:type="spellStart"/>
            <w:r w:rsidRPr="0011266C">
              <w:rPr>
                <w:rFonts w:ascii="Times New Roman" w:eastAsia="Times New Roman" w:hAnsi="Times New Roman"/>
                <w:color w:val="000000"/>
                <w:lang w:eastAsia="ru-RU"/>
              </w:rPr>
              <w:t>геосинтетических</w:t>
            </w:r>
            <w:proofErr w:type="spellEnd"/>
            <w:r w:rsidRPr="0011266C">
              <w:rPr>
                <w:rFonts w:ascii="Times New Roman" w:eastAsia="Times New Roman" w:hAnsi="Times New Roman"/>
                <w:color w:val="000000"/>
                <w:lang w:eastAsia="ru-RU"/>
              </w:rPr>
              <w:t xml:space="preserve"> материалов к микробиологическому воздействию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56419-2015</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z w:val="24"/>
                <w:szCs w:val="24"/>
                <w:lang w:eastAsia="ru-RU"/>
              </w:rPr>
            </w:pPr>
            <w:r w:rsidRPr="0011266C">
              <w:rPr>
                <w:rFonts w:ascii="Times New Roman" w:eastAsia="Times New Roman" w:hAnsi="Times New Roman"/>
                <w:color w:val="000000"/>
                <w:lang w:eastAsia="ru-RU"/>
              </w:rPr>
              <w:t xml:space="preserve">Дороги автомобильные общего пользования. Материалы </w:t>
            </w:r>
            <w:proofErr w:type="spellStart"/>
            <w:r w:rsidRPr="0011266C">
              <w:rPr>
                <w:rFonts w:ascii="Times New Roman" w:eastAsia="Times New Roman" w:hAnsi="Times New Roman"/>
                <w:color w:val="000000"/>
                <w:lang w:eastAsia="ru-RU"/>
              </w:rPr>
              <w:t>геосинтетические</w:t>
            </w:r>
            <w:proofErr w:type="spellEnd"/>
            <w:r w:rsidRPr="0011266C">
              <w:rPr>
                <w:rFonts w:ascii="Times New Roman" w:eastAsia="Times New Roman" w:hAnsi="Times New Roman"/>
                <w:color w:val="000000"/>
                <w:lang w:eastAsia="ru-RU"/>
              </w:rPr>
              <w:t xml:space="preserve"> для разделения слоев дорожной одежды из минеральных материалов.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52608-2006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Материалы </w:t>
            </w:r>
            <w:proofErr w:type="spellStart"/>
            <w:r w:rsidRPr="0011266C">
              <w:rPr>
                <w:rFonts w:ascii="Times New Roman" w:eastAsia="Times New Roman" w:hAnsi="Times New Roman"/>
                <w:bCs/>
                <w:spacing w:val="-2"/>
                <w:lang w:eastAsia="ru-RU"/>
              </w:rPr>
              <w:t>геотекстильные</w:t>
            </w:r>
            <w:proofErr w:type="spellEnd"/>
            <w:r w:rsidRPr="0011266C">
              <w:rPr>
                <w:rFonts w:ascii="Times New Roman" w:eastAsia="Times New Roman" w:hAnsi="Times New Roman"/>
                <w:bCs/>
                <w:spacing w:val="-2"/>
                <w:lang w:eastAsia="ru-RU"/>
              </w:rPr>
              <w:t>. Методы определения водопроницаемости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53238-2008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Материалы </w:t>
            </w:r>
            <w:proofErr w:type="spellStart"/>
            <w:r w:rsidRPr="0011266C">
              <w:rPr>
                <w:rFonts w:ascii="Times New Roman" w:eastAsia="Times New Roman" w:hAnsi="Times New Roman"/>
                <w:bCs/>
                <w:spacing w:val="-2"/>
                <w:lang w:eastAsia="ru-RU"/>
              </w:rPr>
              <w:t>геотекстильные</w:t>
            </w:r>
            <w:proofErr w:type="spellEnd"/>
            <w:r w:rsidRPr="0011266C">
              <w:rPr>
                <w:rFonts w:ascii="Times New Roman" w:eastAsia="Times New Roman" w:hAnsi="Times New Roman"/>
                <w:bCs/>
                <w:spacing w:val="-2"/>
                <w:lang w:eastAsia="ru-RU"/>
              </w:rPr>
              <w:t>. Метод определения характеристики пор</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10060-2012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Бетоны. Методы определения морозостойкости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10180-2012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Бетоны. Методы определения прочности по контрольным образцам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Бетоны. Общие требования к методам определения плотности, влажности, </w:t>
            </w:r>
            <w:proofErr w:type="spellStart"/>
            <w:r w:rsidRPr="0011266C">
              <w:rPr>
                <w:rFonts w:ascii="Times New Roman" w:eastAsia="Times New Roman" w:hAnsi="Times New Roman"/>
                <w:bCs/>
                <w:spacing w:val="-2"/>
                <w:lang w:eastAsia="ru-RU"/>
              </w:rPr>
              <w:t>водопоглощения</w:t>
            </w:r>
            <w:proofErr w:type="spellEnd"/>
            <w:r w:rsidRPr="0011266C">
              <w:rPr>
                <w:rFonts w:ascii="Times New Roman" w:eastAsia="Times New Roman" w:hAnsi="Times New Roman"/>
                <w:bCs/>
                <w:spacing w:val="-2"/>
                <w:lang w:eastAsia="ru-RU"/>
              </w:rPr>
              <w:t>, пористости и водонепроницаемости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12730.1-2020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 определения плотности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12730.2-2020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 определения влажности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12730.3-2020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Бетоны. Метод определения </w:t>
            </w:r>
            <w:proofErr w:type="spellStart"/>
            <w:r w:rsidRPr="0011266C">
              <w:rPr>
                <w:rFonts w:ascii="Times New Roman" w:eastAsia="Times New Roman" w:hAnsi="Times New Roman"/>
                <w:bCs/>
                <w:spacing w:val="-2"/>
                <w:lang w:eastAsia="ru-RU"/>
              </w:rPr>
              <w:t>водопоглощения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12730.5-2018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Методы определения водонепроницаемости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12852.0-2020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 ячеистый. Общие требования к методам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12852.5-2020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 ячеистый. Метод определения коэффициента </w:t>
            </w:r>
            <w:proofErr w:type="spellStart"/>
            <w:r w:rsidRPr="0011266C">
              <w:rPr>
                <w:rFonts w:ascii="Times New Roman" w:eastAsia="Times New Roman" w:hAnsi="Times New Roman"/>
                <w:bCs/>
                <w:spacing w:val="-2"/>
                <w:lang w:eastAsia="ru-RU"/>
              </w:rPr>
              <w:t>паропроницаемости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12852.6-2020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 ячеистый. Метод определения сорбционной влажности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22690-2015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Определение прочности механическими методами неразрушающего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22783-77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 ускоренного определения прочности на сжатие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FF0000"/>
                <w:lang w:eastAsia="ru-RU"/>
              </w:rPr>
            </w:pPr>
            <w:r w:rsidRPr="0011266C">
              <w:rPr>
                <w:rFonts w:ascii="Times New Roman" w:eastAsia="Times New Roman" w:hAnsi="Times New Roman"/>
                <w:bCs/>
                <w:lang w:eastAsia="ru-RU"/>
              </w:rPr>
              <w:t>ГОСТ 24316-80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FF0000"/>
                <w:spacing w:val="-2"/>
                <w:lang w:eastAsia="ru-RU"/>
              </w:rPr>
            </w:pPr>
            <w:r w:rsidRPr="0011266C">
              <w:rPr>
                <w:rFonts w:ascii="Times New Roman" w:eastAsia="Times New Roman" w:hAnsi="Times New Roman"/>
                <w:bCs/>
                <w:spacing w:val="-2"/>
                <w:lang w:eastAsia="ru-RU"/>
              </w:rPr>
              <w:t>Бетоны. Метод определения тепловыделения при твердении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24452-80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Методы определения призменной прочности, модуля упругости и коэффициента Пуассона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24544-2020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Бетоны. Методы определения деформаций усадки и ползучести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24545-81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Методы испытаний на выносливость</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25192-2012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Бетоны. Классификация и общие технические требования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25214-82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 силикатный плотный.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58895-2020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химически стойкие.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31359-2007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ячеистые автоклавного твердения.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26134-2016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Ультразвуковой метод определения морозостойкости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spacing w:val="-2"/>
                <w:lang w:eastAsia="ru-RU"/>
              </w:rPr>
              <w:t>ГОСТ 26633-2015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Бетоны тяжелые и мелкозернистые.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27005-2014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легкие и ячеистые. Правила контроля средней плотности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29167-91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Бетоны. Методы определения характеристики </w:t>
            </w:r>
            <w:proofErr w:type="spellStart"/>
            <w:r w:rsidRPr="0011266C">
              <w:rPr>
                <w:rFonts w:ascii="Times New Roman" w:eastAsia="Times New Roman" w:hAnsi="Times New Roman"/>
                <w:bCs/>
                <w:spacing w:val="-2"/>
                <w:lang w:eastAsia="ru-RU"/>
              </w:rPr>
              <w:t>трещиностойкости</w:t>
            </w:r>
            <w:proofErr w:type="spellEnd"/>
            <w:r w:rsidRPr="0011266C">
              <w:rPr>
                <w:rFonts w:ascii="Times New Roman" w:eastAsia="Times New Roman" w:hAnsi="Times New Roman"/>
                <w:bCs/>
                <w:spacing w:val="-2"/>
                <w:lang w:eastAsia="ru-RU"/>
              </w:rPr>
              <w:t xml:space="preserve"> (вязкости разрушения) при статическом </w:t>
            </w:r>
            <w:proofErr w:type="spellStart"/>
            <w:r w:rsidRPr="0011266C">
              <w:rPr>
                <w:rFonts w:ascii="Times New Roman" w:eastAsia="Times New Roman" w:hAnsi="Times New Roman"/>
                <w:bCs/>
                <w:spacing w:val="-2"/>
                <w:lang w:eastAsia="ru-RU"/>
              </w:rPr>
              <w:t>нагружении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ГОСТ 18105-2018 </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iCs/>
                <w:lang w:eastAsia="ru-RU"/>
              </w:rPr>
            </w:pPr>
            <w:r w:rsidRPr="0011266C">
              <w:rPr>
                <w:rFonts w:ascii="Times New Roman" w:eastAsia="Times New Roman" w:hAnsi="Times New Roman"/>
                <w:bCs/>
                <w:iCs/>
                <w:lang w:eastAsia="ru-RU"/>
              </w:rPr>
              <w:t>Бетоны. Правила контроля и оценки прочности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27006-2019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Бетоны. Правила подбора состава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13015-2012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Изделия бетонные и железобетонные для строительства. Общие технические требования. Правила приемки, маркировки, транспортирования и хранения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17625-83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22362-77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Конструкции железобетонные. Методы измерения силы натяжения арматуры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22904-93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Конструкции железобетонные. Магнитный метод определения толщины защитного слоя бетона и расположения арматуры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19804-2012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Сваи железобетонные заводского изготовления. Общие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20054-2016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бетонные безнапорные.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22000-86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бетонные и железобетонные. Типы и основные параметры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25818-2017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Золы-уноса тепловых электростанций для бетонов.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24547-2016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Звенья железобетонные водопропускных труб под насыпи автомобильных и железных дорог. Общие технические условия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24211-2008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Добавки для бетонов и строительных растворов. Общие технические условия (с изменением № 1,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32496-2013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Заполнители пористые для легких бетонов. Технические условия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25592-2019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Смеси </w:t>
            </w:r>
            <w:proofErr w:type="spellStart"/>
            <w:r w:rsidRPr="0011266C">
              <w:rPr>
                <w:rFonts w:ascii="Times New Roman" w:eastAsia="Times New Roman" w:hAnsi="Times New Roman"/>
                <w:bCs/>
                <w:spacing w:val="-2"/>
                <w:lang w:eastAsia="ru-RU"/>
              </w:rPr>
              <w:t>золошлаковые</w:t>
            </w:r>
            <w:proofErr w:type="spellEnd"/>
            <w:r w:rsidRPr="0011266C">
              <w:rPr>
                <w:rFonts w:ascii="Times New Roman" w:eastAsia="Times New Roman" w:hAnsi="Times New Roman"/>
                <w:bCs/>
                <w:spacing w:val="-2"/>
                <w:lang w:eastAsia="ru-RU"/>
              </w:rPr>
              <w:t xml:space="preserve"> тепловых электростанций для бетонов.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31015-2002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асфальтобетонные и асфальтобетон щебеночно-мастичные. Технические условия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9128-2009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асфальтобетонные дорожные, аэродромные и асфальтобетон.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7473-2010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iCs/>
                <w:lang w:eastAsia="ru-RU"/>
              </w:rPr>
              <w:t xml:space="preserve">Смеси бетонные. Технические условия </w:t>
            </w:r>
            <w:r w:rsidRPr="0011266C">
              <w:rPr>
                <w:rFonts w:ascii="Times New Roman" w:eastAsia="Times New Roman" w:hAnsi="Times New Roman"/>
                <w:bCs/>
                <w:spacing w:val="-2"/>
                <w:lang w:eastAsia="ru-RU"/>
              </w:rPr>
              <w:t>(с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szCs w:val="24"/>
                <w:lang w:eastAsia="ru-RU"/>
              </w:rPr>
              <w:t>ГОСТ 10181-2014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бетонные.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26644-85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песок из шлаков тепловых электростанций для бетона. Технические условия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31383-2008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iCs/>
                <w:lang w:eastAsia="ru-RU"/>
              </w:rPr>
              <w:t>Защита бетонных и железобетонных конструкций от коррозии.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23732-2011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spacing w:val="-2"/>
                <w:kern w:val="32"/>
                <w:lang w:eastAsia="ru-RU"/>
              </w:rPr>
              <w:t xml:space="preserve">Вода для бетонов и строительных растворов.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lang w:eastAsia="ru-RU"/>
              </w:rPr>
              <w:t>ГОСТ 310.1-76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bCs/>
                <w:spacing w:val="-2"/>
                <w:lang w:eastAsia="ru-RU"/>
              </w:rPr>
              <w:t>Цементы. Методы испытаний. Общие положения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lang w:eastAsia="ru-RU"/>
              </w:rPr>
              <w:t>ГОСТ 310.2-76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bCs/>
                <w:spacing w:val="-2"/>
                <w:lang w:eastAsia="ru-RU"/>
              </w:rPr>
              <w:t>Цементы. Методы определение тонкости помола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310.3-76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Методы определения нормальной густоты, сроков схватывания и равномерности изменения объема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310.4-81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Методы определения предела прочности при изгибе и сжатии (с изменениями № 1,2)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310.5-88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Метод определения тепловыделения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310.6-2020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Цементы. Метод определения </w:t>
            </w:r>
            <w:proofErr w:type="spellStart"/>
            <w:r w:rsidRPr="0011266C">
              <w:rPr>
                <w:rFonts w:ascii="Times New Roman" w:eastAsia="Times New Roman" w:hAnsi="Times New Roman"/>
                <w:bCs/>
                <w:spacing w:val="-2"/>
                <w:lang w:eastAsia="ru-RU"/>
              </w:rPr>
              <w:t>водоотделения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11052-74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 гипсоглиноземистый расширяющийся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22266-2013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Цементы </w:t>
            </w:r>
            <w:proofErr w:type="spellStart"/>
            <w:r w:rsidRPr="0011266C">
              <w:rPr>
                <w:rFonts w:ascii="Times New Roman" w:eastAsia="Times New Roman" w:hAnsi="Times New Roman"/>
                <w:bCs/>
                <w:spacing w:val="-2"/>
                <w:lang w:eastAsia="ru-RU"/>
              </w:rPr>
              <w:t>сульфатостойкие</w:t>
            </w:r>
            <w:proofErr w:type="spellEnd"/>
            <w:r w:rsidRPr="0011266C">
              <w:rPr>
                <w:rFonts w:ascii="Times New Roman" w:eastAsia="Times New Roman" w:hAnsi="Times New Roman"/>
                <w:bCs/>
                <w:spacing w:val="-2"/>
                <w:lang w:eastAsia="ru-RU"/>
              </w:rPr>
              <w:t>.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30515-2013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spacing w:val="-2"/>
                <w:lang w:eastAsia="ru-RU"/>
              </w:rPr>
              <w:t xml:space="preserve">Цементы. Общие технические условия </w:t>
            </w:r>
            <w:r w:rsidRPr="0011266C">
              <w:rPr>
                <w:rFonts w:ascii="Times New Roman" w:eastAsia="Times New Roman" w:hAnsi="Times New Roman"/>
                <w:bCs/>
                <w:color w:val="000000"/>
                <w:spacing w:val="-2"/>
                <w:lang w:eastAsia="ru-RU"/>
              </w:rPr>
              <w:t>(переиздание с поправкой,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5382-2019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Цементы и материалы цементного производства. Методы химического анализа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30744-2001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Цементы. Методы испытаний с использованием </w:t>
            </w:r>
            <w:proofErr w:type="spellStart"/>
            <w:r w:rsidRPr="0011266C">
              <w:rPr>
                <w:rFonts w:ascii="Times New Roman" w:eastAsia="Times New Roman" w:hAnsi="Times New Roman"/>
                <w:lang w:eastAsia="ru-RU"/>
              </w:rPr>
              <w:t>полифракционного</w:t>
            </w:r>
            <w:proofErr w:type="spellEnd"/>
            <w:r w:rsidRPr="0011266C">
              <w:rPr>
                <w:rFonts w:ascii="Times New Roman" w:eastAsia="Times New Roman" w:hAnsi="Times New Roman"/>
                <w:lang w:eastAsia="ru-RU"/>
              </w:rPr>
              <w:t xml:space="preserve"> песка (с поправкой,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58100-2018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Оценка соответствия. Правила сертификации цементов. Требования к технологическому регламенту производства цемента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24640-91 (СТ СЭВ 6824-89)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Добавки для цементов. Классификация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31108-2020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Цементы общестроительные.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pacing w:val="2"/>
                <w:lang w:eastAsia="ru-RU"/>
              </w:rPr>
              <w:t>ГОСТ Р 56829-2015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spacing w:val="2"/>
                <w:lang w:eastAsia="ru-RU"/>
              </w:rPr>
              <w:t>Интеллектуальные транспортные системы.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hAnsi="Times New Roman"/>
                <w:bCs/>
                <w:color w:val="000000"/>
              </w:rPr>
              <w:t>ГОСТ Р 8.589-2001</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cs="Arial"/>
                <w:b/>
                <w:bCs/>
                <w:color w:val="000000"/>
                <w:spacing w:val="2"/>
                <w:kern w:val="32"/>
                <w:sz w:val="32"/>
                <w:szCs w:val="32"/>
                <w:shd w:val="clear" w:color="auto" w:fill="FFFFFF"/>
                <w:lang w:eastAsia="ru-RU"/>
              </w:rPr>
            </w:pPr>
            <w:r w:rsidRPr="0011266C">
              <w:rPr>
                <w:rFonts w:ascii="Times New Roman" w:eastAsia="Times New Roman" w:hAnsi="Times New Roman"/>
                <w:bCs/>
                <w:spacing w:val="-2"/>
                <w:lang w:eastAsia="ru-RU"/>
              </w:rPr>
              <w:t xml:space="preserve">Государственная система обеспечения единства измерений (ГСИ). </w:t>
            </w:r>
            <w:r w:rsidRPr="0011266C">
              <w:rPr>
                <w:rFonts w:ascii="Times New Roman" w:eastAsia="Times New Roman" w:hAnsi="Times New Roman"/>
                <w:spacing w:val="2"/>
                <w:lang w:eastAsia="ru-RU"/>
              </w:rPr>
              <w:t>Контроль загрязнения окружающей природной среды. Метрологическое обеспечение. Общие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bCs/>
                <w:spacing w:val="2"/>
                <w:lang w:eastAsia="ru-RU"/>
              </w:rPr>
              <w:t>ГОСТ Р 8.905-2015</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spacing w:val="2"/>
                <w:lang w:eastAsia="ru-RU"/>
              </w:rPr>
            </w:pPr>
            <w:r w:rsidRPr="0011266C">
              <w:rPr>
                <w:rFonts w:ascii="Times New Roman" w:eastAsia="Times New Roman" w:hAnsi="Times New Roman"/>
                <w:spacing w:val="2"/>
                <w:lang w:eastAsia="ru-RU"/>
              </w:rPr>
              <w:t>Государственная система обеспечения единства измерений (ГСИ). Манометры показывающие. Рабочие средства измерений. Метрологические требования и методы испытаний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17" w:tooltip="ГОСТ 15.601-98 (page does not exist)" w:history="1">
              <w:r w:rsidR="00726A81" w:rsidRPr="0011266C">
                <w:rPr>
                  <w:rFonts w:ascii="Times New Roman" w:eastAsia="Times New Roman" w:hAnsi="Times New Roman"/>
                  <w:bCs/>
                  <w:spacing w:val="-2"/>
                  <w:lang w:eastAsia="ru-RU"/>
                </w:rPr>
                <w:t>ГОСТ 15.601-98</w:t>
              </w:r>
            </w:hyperlink>
            <w:r w:rsidR="00726A81" w:rsidRPr="0011266C">
              <w:rPr>
                <w:rFonts w:ascii="Times New Roman" w:eastAsia="Times New Roman" w:hAnsi="Times New Roman"/>
                <w:bCs/>
                <w:spacing w:val="-2"/>
                <w:lang w:eastAsia="ru-RU"/>
              </w:rPr>
              <w:t> </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разработки и постановки продукции на производство (СРПП). Техническое обслуживание и ремонт техники. Основные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18" w:tooltip="ГОСТ 15971-90" w:history="1">
              <w:r w:rsidR="00726A81" w:rsidRPr="0011266C">
                <w:rPr>
                  <w:rFonts w:ascii="Times New Roman" w:eastAsia="Times New Roman" w:hAnsi="Times New Roman"/>
                  <w:bCs/>
                  <w:spacing w:val="-2"/>
                  <w:lang w:eastAsia="ru-RU"/>
                </w:rPr>
                <w:t>ГОСТ 15971-90</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обработки информации.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19.101-77</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Виды программ и программных документов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19" w:tooltip="ГОСТ 19.102-77 (page does not exist)" w:history="1">
              <w:r w:rsidR="00726A81" w:rsidRPr="0011266C">
                <w:rPr>
                  <w:rFonts w:ascii="Times New Roman" w:eastAsia="Times New Roman" w:hAnsi="Times New Roman"/>
                  <w:bCs/>
                  <w:spacing w:val="-2"/>
                  <w:lang w:eastAsia="ru-RU"/>
                </w:rPr>
                <w:t>ГОСТ 19.102-77</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Стадии разработки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0" w:tooltip="ГОСТ 19.105-78 (page does not exist)" w:history="1">
              <w:r w:rsidR="00726A81" w:rsidRPr="0011266C">
                <w:rPr>
                  <w:rFonts w:ascii="Times New Roman" w:eastAsia="Times New Roman" w:hAnsi="Times New Roman"/>
                  <w:bCs/>
                  <w:spacing w:val="-2"/>
                  <w:lang w:eastAsia="ru-RU"/>
                </w:rPr>
                <w:t>ГОСТ 19.105-78</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Общие требования к программным документам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1" w:tooltip="ГОСТ 19.701-90 (page does not exist)" w:history="1">
              <w:r w:rsidR="00726A81" w:rsidRPr="0011266C">
                <w:rPr>
                  <w:rFonts w:ascii="Times New Roman" w:eastAsia="Times New Roman" w:hAnsi="Times New Roman"/>
                  <w:bCs/>
                  <w:spacing w:val="-2"/>
                  <w:lang w:eastAsia="ru-RU"/>
                </w:rPr>
                <w:t>ГОСТ 19.701-90</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Схемы алгоритмов, программ, данных и систем. Обозначения условные и правила выполнения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2" w:tooltip="ГОСТ 19.201-78 (page does not exist)" w:history="1">
              <w:r w:rsidR="00726A81" w:rsidRPr="0011266C">
                <w:rPr>
                  <w:rFonts w:ascii="Times New Roman" w:eastAsia="Times New Roman" w:hAnsi="Times New Roman"/>
                  <w:bCs/>
                  <w:spacing w:val="-2"/>
                  <w:lang w:eastAsia="ru-RU"/>
                </w:rPr>
                <w:t>ГОСТ 19.201-78</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Техническое задание.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3" w:tooltip="ГОСТ 19.202-78 (page does not exist)" w:history="1">
              <w:r w:rsidR="00726A81" w:rsidRPr="0011266C">
                <w:rPr>
                  <w:rFonts w:ascii="Times New Roman" w:eastAsia="Times New Roman" w:hAnsi="Times New Roman"/>
                  <w:bCs/>
                  <w:spacing w:val="-2"/>
                  <w:lang w:eastAsia="ru-RU"/>
                </w:rPr>
                <w:t>ГОСТ 19.202-78</w:t>
              </w:r>
            </w:hyperlink>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Спецификация.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4" w:tooltip="ГОСТ 19.401-78 (page does not exist)" w:history="1">
              <w:r w:rsidR="00726A81" w:rsidRPr="0011266C">
                <w:rPr>
                  <w:rFonts w:ascii="Times New Roman" w:eastAsia="Times New Roman" w:hAnsi="Times New Roman"/>
                  <w:bCs/>
                  <w:spacing w:val="-2"/>
                  <w:lang w:eastAsia="ru-RU"/>
                </w:rPr>
                <w:t>ГОСТ 19.401-78</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Текст программы.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5" w:tooltip="ГОСТ 19.501-78 (page does not exist)" w:history="1">
              <w:r w:rsidR="00726A81" w:rsidRPr="0011266C">
                <w:rPr>
                  <w:rFonts w:ascii="Times New Roman" w:eastAsia="Times New Roman" w:hAnsi="Times New Roman"/>
                  <w:bCs/>
                  <w:spacing w:val="-2"/>
                  <w:lang w:eastAsia="ru-RU"/>
                </w:rPr>
                <w:t>ГОСТ 19.501-78</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Формуляр. Требования к содержанию и оформлению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6" w:tooltip="ГОСТ 19.502-78 (page does not exist)" w:history="1">
              <w:r w:rsidR="00726A81" w:rsidRPr="0011266C">
                <w:rPr>
                  <w:rFonts w:ascii="Times New Roman" w:eastAsia="Times New Roman" w:hAnsi="Times New Roman"/>
                  <w:bCs/>
                  <w:spacing w:val="-2"/>
                  <w:lang w:eastAsia="ru-RU"/>
                </w:rPr>
                <w:t>ГОСТ 19.502-78</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Описание применения.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7" w:tooltip="ГОСТ 19.503-79 (page does not exist)" w:history="1">
              <w:r w:rsidR="00726A81" w:rsidRPr="0011266C">
                <w:rPr>
                  <w:rFonts w:ascii="Times New Roman" w:eastAsia="Times New Roman" w:hAnsi="Times New Roman"/>
                  <w:bCs/>
                  <w:spacing w:val="-2"/>
                  <w:lang w:eastAsia="ru-RU"/>
                </w:rPr>
                <w:t>ГОСТ 19.503-79</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системного программиста.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rPr>
                <w:rFonts w:ascii="Times New Roman" w:eastAsia="Times New Roman" w:hAnsi="Times New Roman"/>
                <w:bCs/>
                <w:spacing w:val="-2"/>
                <w:lang w:eastAsia="ru-RU"/>
              </w:rPr>
            </w:pPr>
            <w:hyperlink r:id="rId28" w:tooltip="ГОСТ 19.504-79 (page does not exist)" w:history="1">
              <w:r w:rsidR="00726A81" w:rsidRPr="0011266C">
                <w:rPr>
                  <w:rFonts w:ascii="Times New Roman" w:eastAsia="Times New Roman" w:hAnsi="Times New Roman"/>
                  <w:bCs/>
                  <w:spacing w:val="-2"/>
                  <w:lang w:eastAsia="ru-RU"/>
                </w:rPr>
                <w:t>ГОСТ 19.504-79</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программиста.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29" w:tooltip="ГОСТ 19.505-79 (page does not exist)" w:history="1">
              <w:r w:rsidR="00726A81" w:rsidRPr="0011266C">
                <w:rPr>
                  <w:rFonts w:ascii="Times New Roman" w:eastAsia="Times New Roman" w:hAnsi="Times New Roman"/>
                  <w:bCs/>
                  <w:spacing w:val="-2"/>
                  <w:lang w:eastAsia="ru-RU"/>
                </w:rPr>
                <w:t>ГОСТ 19.505-79</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оператора.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0" w:tooltip="ГОСТ 19.506-79 (page does not exist)" w:history="1">
              <w:r w:rsidR="00726A81" w:rsidRPr="0011266C">
                <w:rPr>
                  <w:rFonts w:ascii="Times New Roman" w:eastAsia="Times New Roman" w:hAnsi="Times New Roman"/>
                  <w:bCs/>
                  <w:spacing w:val="-2"/>
                  <w:lang w:eastAsia="ru-RU"/>
                </w:rPr>
                <w:t>ГОСТ 19.506-79</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Описание языка. Требования к содержанию и оформлению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1" w:tooltip="ГОСТ 19.507-79 (page does not exist)" w:history="1">
              <w:r w:rsidR="00726A81" w:rsidRPr="0011266C">
                <w:rPr>
                  <w:rFonts w:ascii="Times New Roman" w:eastAsia="Times New Roman" w:hAnsi="Times New Roman"/>
                  <w:bCs/>
                  <w:spacing w:val="-2"/>
                  <w:lang w:eastAsia="ru-RU"/>
                </w:rPr>
                <w:t>ГОСТ 19.507-79</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Ведомость эксплуатационных документов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2" w:tooltip="ГОСТ 19.508-79 (page does not exist)" w:history="1">
              <w:r w:rsidR="00726A81" w:rsidRPr="0011266C">
                <w:rPr>
                  <w:rFonts w:ascii="Times New Roman" w:eastAsia="Times New Roman" w:hAnsi="Times New Roman"/>
                  <w:bCs/>
                  <w:spacing w:val="-2"/>
                  <w:lang w:eastAsia="ru-RU"/>
                </w:rPr>
                <w:t>ГОСТ 19.508-79</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Руководство по техническому обслуживанию. Требования к содержанию и оформлению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3" w:tooltip="ГОСТ 19.603-78 (page does not exist)" w:history="1">
              <w:r w:rsidR="00726A81" w:rsidRPr="0011266C">
                <w:rPr>
                  <w:rFonts w:ascii="Times New Roman" w:eastAsia="Times New Roman" w:hAnsi="Times New Roman"/>
                  <w:bCs/>
                  <w:spacing w:val="-2"/>
                  <w:lang w:eastAsia="ru-RU"/>
                </w:rPr>
                <w:t>ГОСТ 19.603-78</w:t>
              </w:r>
            </w:hyperlink>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программной документации (ЕСПД). Общие правила внесения изменений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57193-2016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Системная и программная инженерия. Процессы жизненного цикла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56713-2015 (ISO/IEC/IEEE 15289:2011)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4" w:tooltip="ГОСТ 24.301-80" w:history="1">
              <w:r w:rsidR="00726A81" w:rsidRPr="0011266C">
                <w:rPr>
                  <w:rFonts w:ascii="Times New Roman" w:eastAsia="Times New Roman" w:hAnsi="Times New Roman"/>
                  <w:bCs/>
                  <w:spacing w:val="-2"/>
                  <w:lang w:eastAsia="ru-RU"/>
                </w:rPr>
                <w:t>ГОСТ 24.301-80</w:t>
              </w:r>
            </w:hyperlink>
          </w:p>
        </w:tc>
        <w:tc>
          <w:tcPr>
            <w:tcW w:w="6804" w:type="dxa"/>
            <w:shd w:val="clear" w:color="auto" w:fill="auto"/>
          </w:tcPr>
          <w:p w:rsidR="00726A81" w:rsidRPr="0011266C" w:rsidRDefault="00726A81" w:rsidP="00726A81">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технической документации на </w:t>
            </w:r>
            <w:hyperlink r:id="rId35" w:tooltip="АСУ (page does not exist)" w:history="1">
              <w:r w:rsidRPr="0011266C">
                <w:rPr>
                  <w:rFonts w:ascii="Times New Roman" w:eastAsia="Times New Roman" w:hAnsi="Times New Roman"/>
                  <w:bCs/>
                  <w:spacing w:val="-2"/>
                  <w:lang w:eastAsia="ru-RU"/>
                </w:rPr>
                <w:t>АСУ</w:t>
              </w:r>
            </w:hyperlink>
            <w:r w:rsidRPr="0011266C">
              <w:rPr>
                <w:rFonts w:ascii="Times New Roman" w:eastAsia="Times New Roman" w:hAnsi="Times New Roman"/>
                <w:bCs/>
                <w:spacing w:val="-2"/>
                <w:lang w:eastAsia="ru-RU"/>
              </w:rPr>
              <w:t>. Общие требования к выполнению текстовых документов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6" w:tooltip="ГОСТ 24.302-80" w:history="1">
              <w:r w:rsidR="00726A81" w:rsidRPr="0011266C">
                <w:rPr>
                  <w:rFonts w:ascii="Times New Roman" w:eastAsia="Times New Roman" w:hAnsi="Times New Roman"/>
                  <w:bCs/>
                  <w:spacing w:val="-2"/>
                  <w:lang w:eastAsia="ru-RU"/>
                </w:rPr>
                <w:t>ГОСТ 24.302-80</w:t>
              </w:r>
            </w:hyperlink>
          </w:p>
        </w:tc>
        <w:tc>
          <w:tcPr>
            <w:tcW w:w="6804" w:type="dxa"/>
            <w:shd w:val="clear" w:color="auto" w:fill="auto"/>
          </w:tcPr>
          <w:p w:rsidR="00726A81" w:rsidRPr="0011266C" w:rsidRDefault="00726A81" w:rsidP="00726A81">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технической документации на </w:t>
            </w:r>
            <w:hyperlink r:id="rId37" w:tooltip="АСУ (page does not exist)" w:history="1">
              <w:r w:rsidRPr="0011266C">
                <w:rPr>
                  <w:rFonts w:ascii="Times New Roman" w:eastAsia="Times New Roman" w:hAnsi="Times New Roman"/>
                  <w:bCs/>
                  <w:spacing w:val="-2"/>
                  <w:lang w:eastAsia="ru-RU"/>
                </w:rPr>
                <w:t>АСУ</w:t>
              </w:r>
            </w:hyperlink>
            <w:r w:rsidRPr="0011266C">
              <w:rPr>
                <w:rFonts w:ascii="Times New Roman" w:eastAsia="Times New Roman" w:hAnsi="Times New Roman"/>
                <w:bCs/>
                <w:spacing w:val="-2"/>
                <w:lang w:eastAsia="ru-RU"/>
              </w:rPr>
              <w:t>. Общие требования к выполнению схем (с изменениями № 1, 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8" w:tooltip="ГОСТ 24.303-80 (page does not exist)" w:history="1">
              <w:r w:rsidR="00726A81" w:rsidRPr="0011266C">
                <w:rPr>
                  <w:rFonts w:ascii="Times New Roman" w:eastAsia="Times New Roman" w:hAnsi="Times New Roman"/>
                  <w:bCs/>
                  <w:spacing w:val="-2"/>
                  <w:lang w:eastAsia="ru-RU"/>
                </w:rPr>
                <w:t>ГОСТ 24.303-80</w:t>
              </w:r>
            </w:hyperlink>
          </w:p>
        </w:tc>
        <w:tc>
          <w:tcPr>
            <w:tcW w:w="6804" w:type="dxa"/>
            <w:shd w:val="clear" w:color="auto" w:fill="auto"/>
          </w:tcPr>
          <w:p w:rsidR="00726A81" w:rsidRPr="0011266C" w:rsidRDefault="00726A81" w:rsidP="00726A81">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технической документации на АСУ. Обозначения условные графические технических средств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39" w:tooltip="ГОСТ 24.304-82 (page does not exist)" w:history="1">
              <w:r w:rsidR="00726A81" w:rsidRPr="0011266C">
                <w:rPr>
                  <w:rFonts w:ascii="Times New Roman" w:eastAsia="Times New Roman" w:hAnsi="Times New Roman"/>
                  <w:bCs/>
                  <w:spacing w:val="-2"/>
                  <w:lang w:eastAsia="ru-RU"/>
                </w:rPr>
                <w:t>ГОСТ 24.304-82</w:t>
              </w:r>
            </w:hyperlink>
          </w:p>
        </w:tc>
        <w:tc>
          <w:tcPr>
            <w:tcW w:w="6804" w:type="dxa"/>
            <w:shd w:val="clear" w:color="auto" w:fill="auto"/>
          </w:tcPr>
          <w:p w:rsidR="00726A81" w:rsidRPr="0011266C" w:rsidRDefault="00726A81" w:rsidP="00726A81">
            <w:pPr>
              <w:shd w:val="clear" w:color="auto" w:fill="FFFFFF"/>
              <w:spacing w:after="0" w:line="264" w:lineRule="auto"/>
              <w:ind w:left="24"/>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технической документации на АСУ. Требования к выполнению чертежей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0" w:tooltip="ГОСТ 24.401-80 (page does not exist)" w:history="1">
              <w:r w:rsidR="00726A81" w:rsidRPr="0011266C">
                <w:rPr>
                  <w:rFonts w:ascii="Times New Roman" w:eastAsia="Times New Roman" w:hAnsi="Times New Roman"/>
                  <w:bCs/>
                  <w:spacing w:val="-2"/>
                  <w:lang w:eastAsia="ru-RU"/>
                </w:rPr>
                <w:t>ГОСТ 24.401-80</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технической документации на АСУ. Внесение изменений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24.501-82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Автоматизированные системы управления дорожным движением.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1" w:tooltip="ГОСТ 24.601-86 (page does not exist)" w:history="1">
              <w:r w:rsidR="00726A81" w:rsidRPr="0011266C">
                <w:rPr>
                  <w:rFonts w:ascii="Times New Roman" w:eastAsia="Times New Roman" w:hAnsi="Times New Roman"/>
                  <w:bCs/>
                  <w:spacing w:val="-2"/>
                  <w:lang w:eastAsia="ru-RU"/>
                </w:rPr>
                <w:t>ГОСТ</w:t>
              </w:r>
            </w:hyperlink>
            <w:r w:rsidR="00726A81" w:rsidRPr="0011266C">
              <w:rPr>
                <w:rFonts w:ascii="Times New Roman" w:eastAsia="Times New Roman" w:hAnsi="Times New Roman"/>
                <w:bCs/>
                <w:spacing w:val="-2"/>
                <w:lang w:eastAsia="ru-RU"/>
              </w:rPr>
              <w:t xml:space="preserve"> 34.601-90</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Комплекс стандартов на автоматизированные системы. Автоматизированные системы. Стадии создания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2" w:history="1">
              <w:r w:rsidR="00726A81" w:rsidRPr="0011266C">
                <w:rPr>
                  <w:rFonts w:ascii="Times New Roman" w:eastAsia="Times New Roman" w:hAnsi="Times New Roman"/>
                  <w:bCs/>
                  <w:spacing w:val="-2"/>
                  <w:lang w:eastAsia="ru-RU"/>
                </w:rPr>
                <w:t>ГОСТ Р 59853-2021</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Автоматизированные системы.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3" w:history="1">
              <w:r w:rsidR="00726A81" w:rsidRPr="0011266C">
                <w:rPr>
                  <w:rFonts w:ascii="Times New Roman" w:eastAsia="Times New Roman" w:hAnsi="Times New Roman"/>
                  <w:bCs/>
                  <w:spacing w:val="-2"/>
                  <w:lang w:eastAsia="ru-RU"/>
                </w:rPr>
                <w:t>ГОСТ 34.201-2020</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34.401-90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4" w:history="1">
              <w:r w:rsidR="00726A81" w:rsidRPr="0011266C">
                <w:rPr>
                  <w:rFonts w:ascii="Times New Roman" w:eastAsia="Times New Roman" w:hAnsi="Times New Roman"/>
                  <w:bCs/>
                  <w:spacing w:val="-2"/>
                  <w:lang w:eastAsia="ru-RU"/>
                </w:rPr>
                <w:t>ГОСТ 34.602-2020</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5" w:history="1">
              <w:r w:rsidR="00726A81" w:rsidRPr="0011266C">
                <w:rPr>
                  <w:rFonts w:ascii="Times New Roman" w:eastAsia="Times New Roman" w:hAnsi="Times New Roman"/>
                  <w:bCs/>
                  <w:spacing w:val="-2"/>
                  <w:lang w:eastAsia="ru-RU"/>
                </w:rPr>
                <w:t>ГОСТ Р 59792-2021</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Информационные технологии. Комплекс стандартов на автоматизированные системы. Виды испытаний автоматизированных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53113.1-2008</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Информационная технология (ИТ). Защита информационных технологий и автоматизированных систем от угроз информационной безопасности, реализуемых с использованием скрытых каналов. </w:t>
            </w:r>
            <w:proofErr w:type="spellStart"/>
            <w:r w:rsidRPr="0011266C">
              <w:rPr>
                <w:rFonts w:ascii="Times New Roman" w:eastAsia="Times New Roman" w:hAnsi="Times New Roman"/>
                <w:color w:val="000000"/>
                <w:szCs w:val="21"/>
                <w:lang w:val="en-GB"/>
              </w:rPr>
              <w:t>Часть</w:t>
            </w:r>
            <w:proofErr w:type="spellEnd"/>
            <w:r>
              <w:rPr>
                <w:rFonts w:ascii="Times New Roman" w:eastAsia="Times New Roman" w:hAnsi="Times New Roman"/>
                <w:color w:val="000000"/>
                <w:szCs w:val="21"/>
              </w:rPr>
              <w:t> </w:t>
            </w:r>
            <w:r w:rsidRPr="0011266C">
              <w:rPr>
                <w:rFonts w:ascii="Times New Roman" w:eastAsia="Times New Roman" w:hAnsi="Times New Roman"/>
                <w:color w:val="000000"/>
                <w:szCs w:val="21"/>
                <w:lang w:val="en-GB"/>
              </w:rPr>
              <w:t xml:space="preserve">1. </w:t>
            </w:r>
            <w:proofErr w:type="spellStart"/>
            <w:r w:rsidRPr="0011266C">
              <w:rPr>
                <w:rFonts w:ascii="Times New Roman" w:eastAsia="Times New Roman" w:hAnsi="Times New Roman"/>
                <w:color w:val="000000"/>
                <w:szCs w:val="21"/>
                <w:lang w:val="en-GB"/>
              </w:rPr>
              <w:t>Общие</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положения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53113.2-2009</w:t>
            </w:r>
          </w:p>
        </w:tc>
        <w:tc>
          <w:tcPr>
            <w:tcW w:w="6804" w:type="dxa"/>
            <w:shd w:val="clear" w:color="auto" w:fill="auto"/>
          </w:tcPr>
          <w:p w:rsidR="00726A81" w:rsidRPr="0011266C" w:rsidRDefault="00726A81" w:rsidP="00726A81">
            <w:pPr>
              <w:suppressAutoHyphens/>
              <w:spacing w:after="0" w:line="264" w:lineRule="auto"/>
              <w:jc w:val="both"/>
              <w:rPr>
                <w:rFonts w:ascii="Times New Roman" w:eastAsia="Arial" w:hAnsi="Times New Roman"/>
                <w:szCs w:val="21"/>
              </w:rPr>
            </w:pPr>
            <w:r w:rsidRPr="0011266C">
              <w:rPr>
                <w:rFonts w:ascii="Times New Roman" w:eastAsia="Arial" w:hAnsi="Times New Roman"/>
                <w:szCs w:val="21"/>
              </w:rPr>
              <w:t>Информационная технология (ИТ).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Arial" w:hAnsi="Times New Roman"/>
                <w:szCs w:val="21"/>
              </w:rPr>
            </w:pPr>
            <w:r w:rsidRPr="0011266C">
              <w:rPr>
                <w:rFonts w:ascii="Times New Roman" w:eastAsia="Arial" w:hAnsi="Times New Roman"/>
                <w:szCs w:val="21"/>
              </w:rPr>
              <w:t>ГОСТ Р 53245-2008</w:t>
            </w:r>
          </w:p>
        </w:tc>
        <w:tc>
          <w:tcPr>
            <w:tcW w:w="6804" w:type="dxa"/>
            <w:shd w:val="clear" w:color="auto" w:fill="auto"/>
          </w:tcPr>
          <w:p w:rsidR="00726A81" w:rsidRPr="0011266C" w:rsidRDefault="00726A81" w:rsidP="00726A81">
            <w:pPr>
              <w:suppressAutoHyphens/>
              <w:spacing w:after="0" w:line="264" w:lineRule="auto"/>
              <w:jc w:val="both"/>
              <w:rPr>
                <w:rFonts w:ascii="Times New Roman" w:eastAsia="Arial" w:hAnsi="Times New Roman"/>
                <w:szCs w:val="21"/>
              </w:rPr>
            </w:pPr>
            <w:r w:rsidRPr="0011266C">
              <w:rPr>
                <w:rFonts w:ascii="Times New Roman" w:eastAsia="Arial" w:hAnsi="Times New Roman"/>
                <w:szCs w:val="21"/>
              </w:rPr>
              <w:t>Информационные технологии (ИТ). Системы кабельные структурированные. Монтаж основных узлов системы. Методы испытания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Arial" w:hAnsi="Times New Roman"/>
                <w:szCs w:val="21"/>
              </w:rPr>
            </w:pPr>
            <w:r w:rsidRPr="0011266C">
              <w:rPr>
                <w:rFonts w:ascii="Times New Roman" w:eastAsia="Arial" w:hAnsi="Times New Roman"/>
                <w:szCs w:val="21"/>
              </w:rPr>
              <w:t>ГОСТ Р 53246-2008</w:t>
            </w:r>
          </w:p>
        </w:tc>
        <w:tc>
          <w:tcPr>
            <w:tcW w:w="6804" w:type="dxa"/>
            <w:shd w:val="clear" w:color="auto" w:fill="auto"/>
          </w:tcPr>
          <w:p w:rsidR="00726A81" w:rsidRPr="0011266C" w:rsidRDefault="00726A81" w:rsidP="00726A81">
            <w:pPr>
              <w:suppressAutoHyphens/>
              <w:spacing w:after="0" w:line="264" w:lineRule="auto"/>
              <w:jc w:val="both"/>
              <w:rPr>
                <w:rFonts w:ascii="Times New Roman" w:eastAsia="Arial" w:hAnsi="Times New Roman"/>
                <w:szCs w:val="21"/>
              </w:rPr>
            </w:pPr>
            <w:r w:rsidRPr="0011266C">
              <w:rPr>
                <w:rFonts w:ascii="Times New Roman" w:eastAsia="Arial" w:hAnsi="Times New Roman"/>
                <w:szCs w:val="21"/>
              </w:rPr>
              <w:t>Информационные технологии (ИТ). Системы кабельные структурированные. Проектирование основных узлов системы.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ТО 19791-2008</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Оценка безопасности автоматизированных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23545-79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Автоматизированные системы управления дорожным движением. Условные обозначения на схемах и планах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34.603-92</w:t>
            </w:r>
          </w:p>
        </w:tc>
        <w:tc>
          <w:tcPr>
            <w:tcW w:w="6804" w:type="dxa"/>
            <w:shd w:val="clear" w:color="auto" w:fill="auto"/>
          </w:tcPr>
          <w:p w:rsidR="00726A81" w:rsidRPr="0011266C" w:rsidRDefault="00726A81" w:rsidP="00726A81">
            <w:pPr>
              <w:autoSpaceDE w:val="0"/>
              <w:autoSpaceDN w:val="0"/>
              <w:adjustRightInd w:val="0"/>
              <w:spacing w:after="0" w:line="240" w:lineRule="auto"/>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Виды испытаний автоматизированных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ИСО/МЭК ТО 9294-93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spacing w:val="-2"/>
                <w:lang w:eastAsia="ru-RU"/>
              </w:rPr>
              <w:t>Информационная технология (ИТ). Руководство по управлению документированием программного обеспечения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ГОСТ Р ИСО/МЭК 12119-2000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Информационная технология (ИТ). Пакеты программ. Требования к качеству и тестирование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34.10-2012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Криптографическая защита информации. Процессы формирования и проверки электронной цифровой подписи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34.11-2012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Информационная технология. Криптографическая защита информации. Функция </w:t>
            </w:r>
            <w:proofErr w:type="spellStart"/>
            <w:r w:rsidRPr="0011266C">
              <w:rPr>
                <w:rFonts w:ascii="Times New Roman" w:eastAsia="Times New Roman" w:hAnsi="Times New Roman"/>
                <w:bCs/>
                <w:spacing w:val="-2"/>
                <w:lang w:eastAsia="ru-RU"/>
              </w:rPr>
              <w:t>хэширования</w:t>
            </w:r>
            <w:proofErr w:type="spellEnd"/>
            <w:r w:rsidRPr="0011266C">
              <w:rPr>
                <w:rFonts w:ascii="Times New Roman" w:eastAsia="Times New Roman" w:hAnsi="Times New Roman"/>
                <w:bCs/>
                <w:spacing w:val="-2"/>
                <w:lang w:eastAsia="ru-RU"/>
              </w:rPr>
              <w:t xml:space="preserve">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34.12-2018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Криптографическая защита информации. Блочные шифры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34.13-2018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Информационная технология (ИТ). Криптографическая защита информации. Режимы работы блочных шифров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27005-2010</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Менеджмент риска информационной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ТО 13335-5-2006</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Часть 5. Руководство по менеджменту безопасности сети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15408-1-2012</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Критерии оценки безопасности информационных технологий. Часть 1. Введение и общая модель</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15408-2-2013</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Информационная технология (ИТ). Методы и средства обеспечения безопасности. Критерии оценки безопасности информационных технологий. </w:t>
            </w:r>
            <w:proofErr w:type="spellStart"/>
            <w:r w:rsidRPr="0011266C">
              <w:rPr>
                <w:rFonts w:ascii="Times New Roman" w:eastAsia="Times New Roman" w:hAnsi="Times New Roman"/>
                <w:color w:val="000000"/>
                <w:szCs w:val="21"/>
                <w:lang w:val="en-GB"/>
              </w:rPr>
              <w:t>Часть</w:t>
            </w:r>
            <w:proofErr w:type="spellEnd"/>
            <w:r w:rsidRPr="0011266C">
              <w:rPr>
                <w:rFonts w:ascii="Times New Roman" w:eastAsia="Times New Roman" w:hAnsi="Times New Roman"/>
                <w:color w:val="000000"/>
                <w:szCs w:val="21"/>
                <w:lang w:val="en-GB"/>
              </w:rPr>
              <w:t xml:space="preserve"> 2. </w:t>
            </w:r>
            <w:proofErr w:type="spellStart"/>
            <w:r w:rsidRPr="0011266C">
              <w:rPr>
                <w:rFonts w:ascii="Times New Roman" w:eastAsia="Times New Roman" w:hAnsi="Times New Roman"/>
                <w:color w:val="000000"/>
                <w:szCs w:val="21"/>
                <w:lang w:val="en-GB"/>
              </w:rPr>
              <w:t>Функциональные</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компоненты</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безопасности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15408-3-2013</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57628-2017</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Информационная технология (ИТ). Методы и средства обеспечения безопасности. </w:t>
            </w:r>
            <w:proofErr w:type="spellStart"/>
            <w:r w:rsidRPr="0011266C">
              <w:rPr>
                <w:rFonts w:ascii="Times New Roman" w:eastAsia="Times New Roman" w:hAnsi="Times New Roman"/>
                <w:color w:val="000000"/>
                <w:szCs w:val="21"/>
                <w:lang w:val="en-GB"/>
              </w:rPr>
              <w:t>Руководство</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по</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разработке</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профилей</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защиты</w:t>
            </w:r>
            <w:proofErr w:type="spellEnd"/>
            <w:r w:rsidRPr="0011266C">
              <w:rPr>
                <w:rFonts w:ascii="Times New Roman" w:eastAsia="Times New Roman" w:hAnsi="Times New Roman"/>
                <w:color w:val="000000"/>
                <w:szCs w:val="21"/>
                <w:lang w:val="en-GB"/>
              </w:rPr>
              <w:t xml:space="preserve"> и </w:t>
            </w:r>
            <w:proofErr w:type="spellStart"/>
            <w:r w:rsidRPr="0011266C">
              <w:rPr>
                <w:rFonts w:ascii="Times New Roman" w:eastAsia="Times New Roman" w:hAnsi="Times New Roman"/>
                <w:color w:val="000000"/>
                <w:szCs w:val="21"/>
                <w:lang w:val="en-GB"/>
              </w:rPr>
              <w:t>заданий</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по</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безопасности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ТО 18044-2007</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 xml:space="preserve">Информационная технология (ИТ). Методы и средства обеспечения безопасности. </w:t>
            </w:r>
            <w:proofErr w:type="spellStart"/>
            <w:r w:rsidRPr="0011266C">
              <w:rPr>
                <w:rFonts w:ascii="Times New Roman" w:eastAsia="Times New Roman" w:hAnsi="Times New Roman"/>
                <w:color w:val="000000"/>
                <w:szCs w:val="21"/>
                <w:lang w:val="en-GB"/>
              </w:rPr>
              <w:t>Менеджмент</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инцидентов</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информационной</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безопасности</w:t>
            </w:r>
            <w:proofErr w:type="spellEnd"/>
            <w:r w:rsidRPr="0011266C">
              <w:rPr>
                <w:rFonts w:ascii="Times New Roman" w:eastAsia="Times New Roman" w:hAnsi="Times New Roman"/>
                <w:color w:val="000000"/>
                <w:szCs w:val="21"/>
              </w:rPr>
              <w:t xml:space="preserve">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color w:val="000000"/>
                <w:szCs w:val="21"/>
              </w:rPr>
            </w:pPr>
            <w:hyperlink r:id="rId46" w:history="1">
              <w:r w:rsidR="00726A81" w:rsidRPr="0011266C">
                <w:rPr>
                  <w:rFonts w:ascii="Times New Roman" w:eastAsia="Times New Roman" w:hAnsi="Times New Roman"/>
                  <w:color w:val="000000"/>
                  <w:szCs w:val="21"/>
                </w:rPr>
                <w:t>ГОСТ Р ИСО/МЭК 27001-2021</w:t>
              </w:r>
            </w:hyperlink>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ИСО/МЭК 27004-2021</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 xml:space="preserve">ГОСТ Р ИСО/МЭК 27006-2020 </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Информационная технология (ИТ).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zCs w:val="21"/>
              </w:rPr>
            </w:pPr>
            <w:r w:rsidRPr="0011266C">
              <w:rPr>
                <w:rFonts w:ascii="Times New Roman" w:eastAsia="Times New Roman" w:hAnsi="Times New Roman"/>
                <w:color w:val="000000"/>
                <w:szCs w:val="21"/>
              </w:rPr>
              <w:t>ГОСТ Р 59792-2021</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Информационные технологии (ИТ). Комплекс стандартов на автоматизированные системы. Виды испытаний автоматизированных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56294-2014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56351-2015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56350-2015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56675-2015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11266C">
              <w:rPr>
                <w:rFonts w:ascii="Times New Roman" w:eastAsia="Times New Roman" w:hAnsi="Times New Roman"/>
                <w:spacing w:val="-2"/>
                <w:lang w:eastAsia="ru-RU"/>
              </w:rPr>
              <w:t>телематических</w:t>
            </w:r>
            <w:proofErr w:type="spellEnd"/>
            <w:r w:rsidRPr="0011266C">
              <w:rPr>
                <w:rFonts w:ascii="Times New Roman" w:eastAsia="Times New Roman" w:hAnsi="Times New Roman"/>
                <w:spacing w:val="-2"/>
                <w:lang w:eastAsia="ru-RU"/>
              </w:rPr>
              <w:t xml:space="preserve"> данных дорожных машин</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14813-1-2011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21214-2015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Интеллектуальные транспортные системы. </w:t>
            </w:r>
            <w:proofErr w:type="spellStart"/>
            <w:r w:rsidRPr="0011266C">
              <w:rPr>
                <w:rFonts w:ascii="Times New Roman" w:eastAsia="Times New Roman" w:hAnsi="Times New Roman"/>
                <w:bCs/>
                <w:spacing w:val="-2"/>
                <w:lang w:eastAsia="ru-RU"/>
              </w:rPr>
              <w:t>Радиоинтерфейс</w:t>
            </w:r>
            <w:proofErr w:type="spellEnd"/>
            <w:r w:rsidRPr="0011266C">
              <w:rPr>
                <w:rFonts w:ascii="Times New Roman" w:eastAsia="Times New Roman" w:hAnsi="Times New Roman"/>
                <w:bCs/>
                <w:spacing w:val="-2"/>
                <w:lang w:eastAsia="ru-RU"/>
              </w:rPr>
              <w:t xml:space="preserve"> непрерывного действия, длинный и средний диапазоны (CALM). Инфракрасные системы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21218-2015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Доступ к наземным мобильным средствам связи (CALM). Поддержка технологии доступа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57186-2016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 w:val="6"/>
                <w:szCs w:val="24"/>
                <w:lang w:eastAsia="ru-RU"/>
              </w:rPr>
            </w:pPr>
            <w:r w:rsidRPr="0011266C">
              <w:rPr>
                <w:rFonts w:ascii="Times New Roman" w:eastAsia="Times New Roman" w:hAnsi="Times New Roman"/>
                <w:bCs/>
                <w:spacing w:val="-2"/>
                <w:szCs w:val="24"/>
                <w:lang w:eastAsia="ru-RU"/>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56293-2014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ИСО 17261-2014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11266C">
              <w:rPr>
                <w:rFonts w:ascii="Times New Roman" w:eastAsia="Times New Roman" w:hAnsi="Times New Roman"/>
                <w:bCs/>
                <w:spacing w:val="-2"/>
                <w:szCs w:val="24"/>
                <w:lang w:eastAsia="ru-RU"/>
              </w:rPr>
              <w:t>интермодальных</w:t>
            </w:r>
            <w:proofErr w:type="spellEnd"/>
            <w:r w:rsidRPr="0011266C">
              <w:rPr>
                <w:rFonts w:ascii="Times New Roman" w:eastAsia="Times New Roman" w:hAnsi="Times New Roman"/>
                <w:bCs/>
                <w:spacing w:val="-2"/>
                <w:szCs w:val="24"/>
                <w:lang w:eastAsia="ru-RU"/>
              </w:rPr>
              <w:t xml:space="preserve"> грузовых перевозок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56670-2015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11266C">
              <w:rPr>
                <w:rFonts w:ascii="Times New Roman" w:eastAsia="Times New Roman" w:hAnsi="Times New Roman"/>
                <w:bCs/>
                <w:spacing w:val="-2"/>
                <w:szCs w:val="24"/>
                <w:lang w:eastAsia="ru-RU"/>
              </w:rPr>
              <w:t>телематических</w:t>
            </w:r>
            <w:proofErr w:type="spellEnd"/>
            <w:r w:rsidRPr="0011266C">
              <w:rPr>
                <w:rFonts w:ascii="Times New Roman" w:eastAsia="Times New Roman" w:hAnsi="Times New Roman"/>
                <w:bCs/>
                <w:spacing w:val="-2"/>
                <w:szCs w:val="24"/>
                <w:lang w:eastAsia="ru-RU"/>
              </w:rPr>
              <w:t xml:space="preserve"> данных городского пассажирского транспорта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ИСО 22178-2016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Интеллектуальные транспортные системы. Низкоскоростные системы слежения. Требования к эксплуатации и процедуре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57187-2016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 xml:space="preserve">Интеллектуальные транспортные системы. Протокол обмена данными бортового </w:t>
            </w:r>
            <w:proofErr w:type="spellStart"/>
            <w:r w:rsidRPr="0011266C">
              <w:rPr>
                <w:rFonts w:ascii="Times New Roman" w:eastAsia="Times New Roman" w:hAnsi="Times New Roman"/>
                <w:bCs/>
                <w:spacing w:val="-2"/>
                <w:szCs w:val="24"/>
                <w:lang w:eastAsia="ru-RU"/>
              </w:rPr>
              <w:t>телематического</w:t>
            </w:r>
            <w:proofErr w:type="spellEnd"/>
            <w:r w:rsidRPr="0011266C">
              <w:rPr>
                <w:rFonts w:ascii="Times New Roman" w:eastAsia="Times New Roman" w:hAnsi="Times New Roman"/>
                <w:bCs/>
                <w:spacing w:val="-2"/>
                <w:szCs w:val="24"/>
                <w:lang w:eastAsia="ru-RU"/>
              </w:rPr>
              <w:t xml:space="preserve"> устройства транспортного средства городского пассажирского транспорта с системой диспетчерского управления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ISO 17264:2009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Интерфейсы автоматической идентификации транспортных средств и оборудования (AVI/AEI)</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ISO 17267:2009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Интеллектуальные транспортные системы. Навигационные системы. Интерфейс прикладного применения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7" w:tooltip="ГОСТ 24.703-85 (page does not exist)" w:history="1">
              <w:r w:rsidR="00726A81" w:rsidRPr="0011266C">
                <w:rPr>
                  <w:rFonts w:ascii="Times New Roman" w:eastAsia="Times New Roman" w:hAnsi="Times New Roman"/>
                  <w:bCs/>
                  <w:spacing w:val="-2"/>
                  <w:lang w:eastAsia="ru-RU"/>
                </w:rPr>
                <w:t>ГОСТ 24.703-85</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стандартов автоматизированных систем управления. Типовые проектные решения в АСУ. Основные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24.701-86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стандартов автоматизированных систем управления. Надежность автоматизированных систем управления. Основные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lang w:eastAsia="ru-RU"/>
              </w:rPr>
            </w:pPr>
            <w:hyperlink r:id="rId48" w:tooltip="ГОСТ 24.702-85 (page does not exist)" w:history="1">
              <w:r w:rsidR="00726A81" w:rsidRPr="0011266C">
                <w:rPr>
                  <w:rFonts w:ascii="Times New Roman" w:eastAsia="Times New Roman" w:hAnsi="Times New Roman"/>
                  <w:bCs/>
                  <w:spacing w:val="-2"/>
                  <w:lang w:eastAsia="ru-RU"/>
                </w:rPr>
                <w:t>ГОСТ 24.702-85</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стандартов автоматизированных систем управления. Эффективность автоматизированных систем управления. Основные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27.102-2021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Надежность в технике. Надежность объекта.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24534-1-2014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Автоматическая идентификация транспортных средств и оборудования. Электронная регистрационная идентификация (</w:t>
            </w:r>
            <w:r w:rsidRPr="0011266C">
              <w:rPr>
                <w:rFonts w:ascii="Times New Roman" w:eastAsia="Times New Roman" w:hAnsi="Times New Roman"/>
                <w:spacing w:val="-2"/>
                <w:lang w:val="en-US" w:eastAsia="ru-RU"/>
              </w:rPr>
              <w:t>ERI</w:t>
            </w:r>
            <w:r w:rsidRPr="0011266C">
              <w:rPr>
                <w:rFonts w:ascii="Times New Roman" w:eastAsia="Times New Roman" w:hAnsi="Times New Roman"/>
                <w:spacing w:val="-2"/>
                <w:lang w:eastAsia="ru-RU"/>
              </w:rPr>
              <w:t>) транспортных средств. Часть 1. Архитектура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Р ИСО 17573-2014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Электронный сбор платежей. Архитектура систем для взимания платы за проезд транспортных средств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52266-2020</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Кабели оптические. Общие технические условия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794-1-93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Кабели оптические. Общие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kern w:val="36"/>
                <w:lang w:eastAsia="ru-RU"/>
              </w:rPr>
              <w:t>ГОСТ Р МЭК 60794-1-23-2017</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r w:rsidRPr="0011266C">
              <w:rPr>
                <w:rFonts w:ascii="Times New Roman" w:hAnsi="Times New Roman"/>
                <w:bCs/>
              </w:rPr>
              <w:t>(переиздание)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МЭК 60794-1-22-2017</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МЭК 60794-1-2-2017</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Кабели оптические. Часть 1-2. Общие технические требования. Основные методы испытаний оптических кабелей. Общее руководство </w:t>
            </w:r>
            <w:r w:rsidRPr="0011266C">
              <w:rPr>
                <w:rFonts w:ascii="Times New Roman" w:hAnsi="Times New Roman"/>
                <w:bCs/>
              </w:rPr>
              <w:t>(переиздание)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kern w:val="36"/>
                <w:lang w:eastAsia="ru-RU"/>
              </w:rPr>
            </w:pPr>
            <w:hyperlink r:id="rId49" w:history="1">
              <w:r w:rsidR="00726A81" w:rsidRPr="0011266C">
                <w:rPr>
                  <w:rFonts w:ascii="Times New Roman" w:eastAsia="Times New Roman" w:hAnsi="Times New Roman"/>
                  <w:bCs/>
                  <w:spacing w:val="2"/>
                  <w:kern w:val="36"/>
                  <w:lang w:eastAsia="ru-RU"/>
                </w:rPr>
                <w:t>ГОСТ Р 53316-2021</w:t>
              </w:r>
            </w:hyperlink>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Электропроводки. Сохранение работоспособности в условиях стандартного температурного режима пожара.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12.2.049-80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 Оборудование производственное. Общие эргономические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kern w:val="36"/>
                <w:lang w:eastAsia="ru-RU"/>
              </w:rPr>
              <w:t>ГОСТ 24750-81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kern w:val="36"/>
                <w:lang w:eastAsia="ru-RU"/>
              </w:rPr>
              <w:t>Средства технические вычислительной техники. Общие требования технической эстетики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20397-82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Средства технические малых электронных вычислительных машин. Общие технические требования, приемка, методы испытаний, маркировка, упаковка, транспортирование и хранение, гарантии изготовителя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21552-84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Средства вычислительной техники. Общие технические требования, приемка, методы испытания, маркировка, упаковка, транспортирование и хранение (с изменениями № 1, 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52870-2007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Средства отображения информации коллективного пользования. Требования к визуальному отображению информации и способы измерения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50739-95</w:t>
            </w:r>
          </w:p>
        </w:tc>
        <w:tc>
          <w:tcPr>
            <w:tcW w:w="6804" w:type="dxa"/>
            <w:shd w:val="clear" w:color="auto" w:fill="auto"/>
          </w:tcPr>
          <w:p w:rsidR="00726A81" w:rsidRPr="0011266C" w:rsidRDefault="00726A81" w:rsidP="00726A81">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Средства вычислительной техники. Защита от несанкционированного доступа к информации. </w:t>
            </w:r>
            <w:proofErr w:type="spellStart"/>
            <w:r w:rsidRPr="0011266C">
              <w:rPr>
                <w:rFonts w:ascii="Times New Roman" w:eastAsia="Arial" w:hAnsi="Times New Roman"/>
                <w:szCs w:val="21"/>
                <w:lang w:val="en-GB"/>
              </w:rPr>
              <w:t>Общие</w:t>
            </w:r>
            <w:proofErr w:type="spellEnd"/>
            <w:r w:rsidRPr="0011266C">
              <w:rPr>
                <w:rFonts w:ascii="Times New Roman" w:eastAsia="Arial" w:hAnsi="Times New Roman"/>
                <w:szCs w:val="21"/>
                <w:lang w:val="en-GB"/>
              </w:rPr>
              <w:t xml:space="preserve"> </w:t>
            </w:r>
            <w:proofErr w:type="spellStart"/>
            <w:r w:rsidRPr="0011266C">
              <w:rPr>
                <w:rFonts w:ascii="Times New Roman" w:eastAsia="Arial" w:hAnsi="Times New Roman"/>
                <w:szCs w:val="21"/>
                <w:lang w:val="en-GB"/>
              </w:rPr>
              <w:t>технические</w:t>
            </w:r>
            <w:proofErr w:type="spellEnd"/>
            <w:r w:rsidRPr="0011266C">
              <w:rPr>
                <w:rFonts w:ascii="Times New Roman" w:eastAsia="Arial" w:hAnsi="Times New Roman"/>
                <w:szCs w:val="21"/>
                <w:lang w:val="en-GB"/>
              </w:rPr>
              <w:t xml:space="preserve"> </w:t>
            </w:r>
            <w:proofErr w:type="spellStart"/>
            <w:r w:rsidRPr="0011266C">
              <w:rPr>
                <w:rFonts w:ascii="Times New Roman" w:eastAsia="Arial" w:hAnsi="Times New Roman"/>
                <w:szCs w:val="21"/>
                <w:lang w:val="en-GB"/>
              </w:rPr>
              <w:t>требования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31380-2009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Глобальные навигационные спутниковые системы. Аппаратура потребителей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53940-2010</w:t>
            </w:r>
          </w:p>
        </w:tc>
        <w:tc>
          <w:tcPr>
            <w:tcW w:w="6804" w:type="dxa"/>
            <w:shd w:val="clear" w:color="auto" w:fill="auto"/>
          </w:tcPr>
          <w:p w:rsidR="00726A81" w:rsidRPr="0011266C" w:rsidRDefault="00726A81" w:rsidP="00726A81">
            <w:pPr>
              <w:tabs>
                <w:tab w:val="center" w:pos="3518"/>
              </w:tabs>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Контрольно-кассовая техника. Общие требования к продукции и порядку ее применения</w:t>
            </w:r>
          </w:p>
          <w:p w:rsidR="00726A81" w:rsidRPr="0011266C" w:rsidRDefault="00726A81" w:rsidP="00726A81">
            <w:pPr>
              <w:spacing w:after="0" w:line="264" w:lineRule="auto"/>
              <w:contextualSpacing/>
              <w:jc w:val="both"/>
              <w:rPr>
                <w:rFonts w:ascii="Times New Roman" w:eastAsia="Times New Roman" w:hAnsi="Times New Roman"/>
                <w:bCs/>
                <w:spacing w:val="-2"/>
                <w:sz w:val="6"/>
                <w:szCs w:val="24"/>
                <w:lang w:eastAsia="ru-RU"/>
              </w:rPr>
            </w:pP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52324-2005 (ИСО 13406-2:2001)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50922-2006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Защита информации. Основные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51583-2014</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Защита информации. Порядок создания автоматизированных систем в защищенном исполнении. </w:t>
            </w:r>
            <w:proofErr w:type="spellStart"/>
            <w:r w:rsidRPr="0011266C">
              <w:rPr>
                <w:rFonts w:ascii="Times New Roman" w:eastAsia="Times New Roman" w:hAnsi="Times New Roman"/>
                <w:color w:val="000000"/>
                <w:szCs w:val="21"/>
                <w:lang w:val="en-GB"/>
              </w:rPr>
              <w:t>Общие</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положения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1"/>
              </w:rPr>
              <w:t>ГОСТ Р 56093-2014</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lang w:val="en-GB"/>
              </w:rPr>
            </w:pPr>
            <w:r w:rsidRPr="0011266C">
              <w:rPr>
                <w:rFonts w:ascii="Times New Roman" w:eastAsia="Times New Roman" w:hAnsi="Times New Roman"/>
                <w:color w:val="000000"/>
                <w:szCs w:val="21"/>
              </w:rPr>
              <w:t xml:space="preserve">Защита информации. Автоматизированные системы в защищенном исполнении. </w:t>
            </w:r>
            <w:proofErr w:type="spellStart"/>
            <w:r w:rsidRPr="0011266C">
              <w:rPr>
                <w:rFonts w:ascii="Times New Roman" w:eastAsia="Times New Roman" w:hAnsi="Times New Roman"/>
                <w:color w:val="000000"/>
                <w:szCs w:val="21"/>
                <w:lang w:val="en-GB"/>
              </w:rPr>
              <w:t>Средства</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обнаружения</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преднамеренных</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силовых</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электромагнитных</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воздействий</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Общие</w:t>
            </w:r>
            <w:proofErr w:type="spellEnd"/>
            <w:r w:rsidRPr="0011266C">
              <w:rPr>
                <w:rFonts w:ascii="Times New Roman" w:eastAsia="Times New Roman" w:hAnsi="Times New Roman"/>
                <w:color w:val="000000"/>
                <w:szCs w:val="21"/>
                <w:lang w:val="en-GB"/>
              </w:rPr>
              <w:t xml:space="preserve"> </w:t>
            </w:r>
            <w:proofErr w:type="spellStart"/>
            <w:r w:rsidRPr="0011266C">
              <w:rPr>
                <w:rFonts w:ascii="Times New Roman" w:eastAsia="Times New Roman" w:hAnsi="Times New Roman"/>
                <w:color w:val="000000"/>
                <w:szCs w:val="21"/>
                <w:lang w:val="en-GB"/>
              </w:rPr>
              <w:t>требования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53114-2008</w:t>
            </w:r>
          </w:p>
        </w:tc>
        <w:tc>
          <w:tcPr>
            <w:tcW w:w="6804" w:type="dxa"/>
            <w:shd w:val="clear" w:color="auto" w:fill="auto"/>
          </w:tcPr>
          <w:p w:rsidR="00726A81" w:rsidRPr="0011266C" w:rsidRDefault="00726A81" w:rsidP="00726A81">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Защита информации. Обеспечение информационной безопасности в организации. </w:t>
            </w:r>
            <w:proofErr w:type="spellStart"/>
            <w:r w:rsidRPr="0011266C">
              <w:rPr>
                <w:rFonts w:ascii="Times New Roman" w:eastAsia="Arial" w:hAnsi="Times New Roman"/>
                <w:szCs w:val="21"/>
                <w:lang w:val="en-GB"/>
              </w:rPr>
              <w:t>Основные</w:t>
            </w:r>
            <w:proofErr w:type="spellEnd"/>
            <w:r w:rsidRPr="0011266C">
              <w:rPr>
                <w:rFonts w:ascii="Times New Roman" w:eastAsia="Arial" w:hAnsi="Times New Roman"/>
                <w:szCs w:val="21"/>
                <w:lang w:val="en-GB"/>
              </w:rPr>
              <w:t xml:space="preserve"> </w:t>
            </w:r>
            <w:proofErr w:type="spellStart"/>
            <w:r w:rsidRPr="0011266C">
              <w:rPr>
                <w:rFonts w:ascii="Times New Roman" w:eastAsia="Arial" w:hAnsi="Times New Roman"/>
                <w:szCs w:val="21"/>
                <w:lang w:val="en-GB"/>
              </w:rPr>
              <w:t>термины</w:t>
            </w:r>
            <w:proofErr w:type="spellEnd"/>
            <w:r w:rsidRPr="0011266C">
              <w:rPr>
                <w:rFonts w:ascii="Times New Roman" w:eastAsia="Arial" w:hAnsi="Times New Roman"/>
                <w:szCs w:val="21"/>
                <w:lang w:val="en-GB"/>
              </w:rPr>
              <w:t xml:space="preserve"> и </w:t>
            </w:r>
            <w:proofErr w:type="spellStart"/>
            <w:r w:rsidRPr="0011266C">
              <w:rPr>
                <w:rFonts w:ascii="Times New Roman" w:eastAsia="Arial" w:hAnsi="Times New Roman"/>
                <w:szCs w:val="21"/>
                <w:lang w:val="en-GB"/>
              </w:rPr>
              <w:t>определения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szCs w:val="21"/>
              </w:rPr>
              <w:t>ГОСТ Р 53115-2008</w:t>
            </w:r>
          </w:p>
        </w:tc>
        <w:tc>
          <w:tcPr>
            <w:tcW w:w="6804" w:type="dxa"/>
            <w:shd w:val="clear" w:color="auto" w:fill="auto"/>
          </w:tcPr>
          <w:p w:rsidR="00726A81" w:rsidRPr="0011266C" w:rsidRDefault="00726A81" w:rsidP="00726A81">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Защита информации. Испытание технических средств обработки информации на соответствие требованиям защищенности от несанкционированного доступа. </w:t>
            </w:r>
            <w:proofErr w:type="spellStart"/>
            <w:r w:rsidRPr="0011266C">
              <w:rPr>
                <w:rFonts w:ascii="Times New Roman" w:eastAsia="Arial" w:hAnsi="Times New Roman"/>
                <w:szCs w:val="21"/>
                <w:lang w:val="en-GB"/>
              </w:rPr>
              <w:t>Методы</w:t>
            </w:r>
            <w:proofErr w:type="spellEnd"/>
            <w:r w:rsidRPr="0011266C">
              <w:rPr>
                <w:rFonts w:ascii="Times New Roman" w:eastAsia="Arial" w:hAnsi="Times New Roman"/>
                <w:szCs w:val="21"/>
                <w:lang w:val="en-GB"/>
              </w:rPr>
              <w:t xml:space="preserve"> и </w:t>
            </w:r>
            <w:proofErr w:type="spellStart"/>
            <w:r w:rsidRPr="0011266C">
              <w:rPr>
                <w:rFonts w:ascii="Times New Roman" w:eastAsia="Arial" w:hAnsi="Times New Roman"/>
                <w:szCs w:val="21"/>
                <w:lang w:val="en-GB"/>
              </w:rPr>
              <w:t>средства</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keepNext/>
              <w:shd w:val="clear" w:color="auto" w:fill="FFFFFF"/>
              <w:spacing w:after="0" w:line="264" w:lineRule="auto"/>
              <w:textAlignment w:val="baseline"/>
              <w:outlineLvl w:val="0"/>
              <w:rPr>
                <w:rFonts w:ascii="Times New Roman" w:eastAsia="Times New Roman" w:hAnsi="Times New Roman"/>
                <w:szCs w:val="21"/>
              </w:rPr>
            </w:pPr>
            <w:r w:rsidRPr="0011266C">
              <w:rPr>
                <w:rFonts w:ascii="Times New Roman" w:eastAsia="Times New Roman" w:hAnsi="Times New Roman"/>
                <w:szCs w:val="21"/>
              </w:rPr>
              <w:t>ГОСТ Р 53131-2008 (ИСО/МЭК ТО 24762:2008)</w:t>
            </w:r>
          </w:p>
        </w:tc>
        <w:tc>
          <w:tcPr>
            <w:tcW w:w="6804" w:type="dxa"/>
            <w:shd w:val="clear" w:color="auto" w:fill="auto"/>
          </w:tcPr>
          <w:p w:rsidR="00726A81" w:rsidRPr="0011266C" w:rsidRDefault="00726A81" w:rsidP="00726A81">
            <w:pPr>
              <w:suppressAutoHyphens/>
              <w:spacing w:after="0" w:line="264" w:lineRule="auto"/>
              <w:jc w:val="both"/>
              <w:rPr>
                <w:rFonts w:ascii="Times New Roman" w:eastAsia="Arial" w:hAnsi="Times New Roman"/>
                <w:szCs w:val="21"/>
                <w:lang w:val="en-GB"/>
              </w:rPr>
            </w:pPr>
            <w:r w:rsidRPr="0011266C">
              <w:rPr>
                <w:rFonts w:ascii="Times New Roman" w:eastAsia="Arial" w:hAnsi="Times New Roman"/>
                <w:szCs w:val="21"/>
              </w:rPr>
              <w:t xml:space="preserve">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w:t>
            </w:r>
            <w:proofErr w:type="spellStart"/>
            <w:r w:rsidRPr="0011266C">
              <w:rPr>
                <w:rFonts w:ascii="Times New Roman" w:eastAsia="Arial" w:hAnsi="Times New Roman"/>
                <w:szCs w:val="21"/>
                <w:lang w:val="en-GB"/>
              </w:rPr>
              <w:t>Общие</w:t>
            </w:r>
            <w:proofErr w:type="spellEnd"/>
            <w:r w:rsidRPr="0011266C">
              <w:rPr>
                <w:rFonts w:ascii="Times New Roman" w:eastAsia="Arial" w:hAnsi="Times New Roman"/>
                <w:szCs w:val="21"/>
                <w:lang w:val="en-GB"/>
              </w:rPr>
              <w:t xml:space="preserve"> </w:t>
            </w:r>
            <w:proofErr w:type="spellStart"/>
            <w:r w:rsidRPr="0011266C">
              <w:rPr>
                <w:rFonts w:ascii="Times New Roman" w:eastAsia="Arial" w:hAnsi="Times New Roman"/>
                <w:szCs w:val="21"/>
                <w:lang w:val="en-GB"/>
              </w:rPr>
              <w:t>положения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12.1.010-76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Система стандартов безопасности труда (ССБТ). Взрывобезопасность. Общие требования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12.2.011-2012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стандартов безопасности труда (ССБТ). Машины строительные, дорожные и землеройные. Общие требования безопасности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ГОСТ 12.4.026-2015</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поправками,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FF0000"/>
                <w:lang w:eastAsia="ru-RU"/>
              </w:rPr>
            </w:pPr>
            <w:r w:rsidRPr="0011266C">
              <w:rPr>
                <w:rFonts w:ascii="Times New Roman" w:eastAsia="Times New Roman" w:hAnsi="Times New Roman"/>
                <w:bCs/>
                <w:lang w:eastAsia="ru-RU"/>
              </w:rPr>
              <w:t>ГОСТ 12.3.033-84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FF0000"/>
                <w:spacing w:val="-2"/>
                <w:lang w:eastAsia="ru-RU"/>
              </w:rPr>
            </w:pPr>
            <w:r w:rsidRPr="0011266C">
              <w:rPr>
                <w:rFonts w:ascii="Times New Roman" w:eastAsia="Times New Roman" w:hAnsi="Times New Roman"/>
                <w:bCs/>
                <w:lang w:eastAsia="ru-RU"/>
              </w:rPr>
              <w:t>Система стандартов безопасности труда (ССБТ). Строительные машины. Общие требования безопасности при эксплуатации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 w:val="num" w:pos="90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12.0.230.5-2018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 (ССБТ). Системы управления охраной труда. Методы оценки риска для обеспечения безопасности выполнения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12.2.007-75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12.1.019-2017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Система стандартов безопасности труда. Электробезопасность. Общие требования и номенклатура видов защиты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12.1.030-81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Система стандартов безопасности труда. электробезопасность. Защитное заземление. </w:t>
            </w:r>
            <w:proofErr w:type="spellStart"/>
            <w:r w:rsidRPr="0011266C">
              <w:rPr>
                <w:rFonts w:ascii="Times New Roman" w:eastAsia="Times New Roman" w:hAnsi="Times New Roman"/>
                <w:bCs/>
                <w:spacing w:val="2"/>
                <w:kern w:val="36"/>
                <w:lang w:eastAsia="ru-RU"/>
              </w:rPr>
              <w:t>Зануление</w:t>
            </w:r>
            <w:proofErr w:type="spellEnd"/>
            <w:r w:rsidRPr="0011266C">
              <w:rPr>
                <w:rFonts w:ascii="Times New Roman" w:eastAsia="Times New Roman" w:hAnsi="Times New Roman"/>
                <w:bCs/>
                <w:spacing w:val="2"/>
                <w:kern w:val="36"/>
                <w:lang w:eastAsia="ru-RU"/>
              </w:rPr>
              <w:t xml:space="preserve">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bCs/>
                <w:spacing w:val="2"/>
                <w:kern w:val="36"/>
                <w:lang w:eastAsia="ru-RU"/>
              </w:rPr>
            </w:pPr>
            <w:hyperlink r:id="rId50" w:history="1">
              <w:r w:rsidR="00726A81" w:rsidRPr="0011266C">
                <w:rPr>
                  <w:rFonts w:ascii="Times New Roman" w:eastAsia="Times New Roman" w:hAnsi="Times New Roman"/>
                  <w:bCs/>
                  <w:spacing w:val="2"/>
                  <w:kern w:val="36"/>
                  <w:lang w:eastAsia="ru-RU"/>
                </w:rPr>
                <w:t>ГОСТ 4333-2021</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Нефтепродукты. Методы определения температур вспышки и воспламенения в открытом тигле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32018-2012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Изделия строительно-дорожные из природного камня.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8267-93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гравий из плотных горных пород для строительных работ. Технические условия (с изменениями № 1-4)</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lang w:eastAsia="ru-RU"/>
              </w:rPr>
              <w:t>ГОСТ 8269.0-97</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Щебень и гравий из плотных горных пород и отходов промышленного производства для строительных работ. Методы физико-механических испытаний (с изменениями № 1, 2,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lang w:eastAsia="ru-RU"/>
              </w:rPr>
              <w:t>ГОСТ 8269.1-97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гравий из плотных горных пород и отходов промышленного производства для строительных работ. Методы химического анализа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22263-76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Щебень и песок из пористых горных пород. Технические условия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10832-2009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Песок и щебень перлитовые вспученные.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ГОСТ 8736-2014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Песок для строительных работ. Технические условия (с поправкой,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25607-2009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Смеси щебеночно-гравийно-песчаные для покрытий и оснований автомобильных дорог и аэродромов.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8735-88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Песок для строительных работ. Методы испытаний (с изменениями № 1, 2,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144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ГОСТ 20444-2014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Шум. Транспортные потоки. Методы определения шумовой характеристики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58064-2018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стальные сварные для строительных конструкций.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22245-90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Битумы нефтяные дорожные вязкие. Технические условия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ГОСТ 23118-2019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Конструкции стальные строительные. Общие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ГОСТ 23337-2014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Шум. Методы измерения шума на селитебной территории и в помещениях жилых и общественных зданий (с поправкой)</w:t>
            </w:r>
          </w:p>
        </w:tc>
      </w:tr>
      <w:tr w:rsidR="00726A81" w:rsidRPr="0011266C" w:rsidTr="00726A81">
        <w:trPr>
          <w:cantSplit/>
          <w:trHeight w:val="20"/>
          <w:jc w:val="center"/>
        </w:trPr>
        <w:tc>
          <w:tcPr>
            <w:tcW w:w="557" w:type="dxa"/>
            <w:shd w:val="clear" w:color="auto" w:fill="auto"/>
          </w:tcPr>
          <w:p w:rsidR="00726A81" w:rsidRPr="0011266C" w:rsidDel="007813A8"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58943-2020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Система обеспечения точности геометрических параметров в строительстве. Контроль точности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23735-2014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Смеси песчано-гравийные для строительных работ.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hanging="22"/>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30108-94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Материалы и изделия строительные. Определение удельной эффективной активности естественных радионуклидов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56925-2016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и аэродромы. Методы измерения неровностей оснований и покрытий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30693-2000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Мастики кровельные и гидроизоляционные. Общие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30772-2001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Ресурсосбережение. Обращение с отходами.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iCs/>
                <w:lang w:eastAsia="ru-RU"/>
              </w:rPr>
            </w:pPr>
            <w:r w:rsidRPr="0011266C">
              <w:rPr>
                <w:rFonts w:ascii="Times New Roman" w:hAnsi="Times New Roman"/>
              </w:rPr>
              <w:t>ГОСТ 31424-2010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iCs/>
                <w:lang w:eastAsia="ru-RU"/>
              </w:rPr>
            </w:pPr>
            <w:r w:rsidRPr="0011266C">
              <w:rPr>
                <w:rFonts w:ascii="Times New Roman" w:hAnsi="Times New Roman"/>
              </w:rPr>
              <w:t>Материалы строительные нерудные из отсевов дробления плотных горных пород при производстве щебня.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31426-2010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Породы горные рыхлые для производства песка, гравия и щебня для строительных работ. Технические требования и методы испытаний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32959-2014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Габариты приближения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33119-2014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Конструкции полимерные композитные для пешеходных мостов и путепроводов.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3634-2019 </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cs="Arial"/>
                <w:b/>
                <w:spacing w:val="-2"/>
                <w:kern w:val="32"/>
                <w:sz w:val="32"/>
                <w:szCs w:val="32"/>
                <w:lang w:eastAsia="ru-RU"/>
              </w:rPr>
            </w:pPr>
            <w:r w:rsidRPr="0011266C">
              <w:rPr>
                <w:rFonts w:ascii="Times New Roman" w:eastAsia="Times New Roman" w:hAnsi="Times New Roman"/>
                <w:bCs/>
                <w:spacing w:val="-2"/>
                <w:lang w:eastAsia="ru-RU"/>
              </w:rPr>
              <w:t>Люки смотровых колодцев и дождеприемники ливнесточных колодцев. Технические условия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keepNext/>
              <w:shd w:val="clear" w:color="auto" w:fill="FFFFFF"/>
              <w:spacing w:after="0" w:line="264" w:lineRule="auto"/>
              <w:textAlignment w:val="baseline"/>
              <w:outlineLvl w:val="0"/>
              <w:rPr>
                <w:rFonts w:ascii="Times New Roman" w:eastAsia="Times New Roman" w:hAnsi="Times New Roman"/>
                <w:lang w:eastAsia="ru-RU"/>
              </w:rPr>
            </w:pPr>
            <w:r w:rsidRPr="0011266C">
              <w:rPr>
                <w:rFonts w:ascii="Times New Roman" w:eastAsia="Times New Roman" w:hAnsi="Times New Roman"/>
                <w:lang w:eastAsia="ru-RU"/>
              </w:rPr>
              <w:t>ГОСТ Р 50571.5.54-2013/ МЭК 60364-5-54:2011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Электроустановки низковольтные. Часть 5-54. Заземляющие устройства, защитные проводники и проводники уравнивания потенциалов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Р 50597-2017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51256-2018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Технические средства организации дорожного движения. Разметка дорожная. Классификация. Технические требования (с изменением № 1)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51582-2000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(переиздание) </w:t>
            </w:r>
          </w:p>
        </w:tc>
      </w:tr>
      <w:tr w:rsidR="00726A81" w:rsidRPr="0011266C" w:rsidTr="00726A81">
        <w:trPr>
          <w:cantSplit/>
          <w:trHeight w:val="20"/>
          <w:jc w:val="center"/>
        </w:trPr>
        <w:tc>
          <w:tcPr>
            <w:tcW w:w="557" w:type="dxa"/>
            <w:shd w:val="clear" w:color="auto" w:fill="auto"/>
          </w:tcPr>
          <w:p w:rsidR="00726A81" w:rsidRPr="0011266C" w:rsidDel="007813A8"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51872-2019</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cs="Arial"/>
                <w:b/>
                <w:spacing w:val="-2"/>
                <w:kern w:val="32"/>
                <w:sz w:val="32"/>
                <w:szCs w:val="32"/>
                <w:lang w:eastAsia="ru-RU"/>
              </w:rPr>
            </w:pPr>
            <w:r w:rsidRPr="0011266C">
              <w:rPr>
                <w:rFonts w:ascii="Times New Roman" w:eastAsia="Times New Roman" w:hAnsi="Times New Roman"/>
                <w:bCs/>
                <w:spacing w:val="-2"/>
                <w:lang w:eastAsia="ru-RU"/>
              </w:rPr>
              <w:t>Документация исполнительная геодезическая. Правила выполнения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spacing w:val="-2"/>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bCs/>
                <w:spacing w:val="-2"/>
                <w:lang w:eastAsia="ru-RU"/>
              </w:rPr>
            </w:pPr>
            <w:r w:rsidRPr="0011266C">
              <w:rPr>
                <w:rFonts w:ascii="Times New Roman" w:eastAsia="Times New Roman" w:hAnsi="Times New Roman"/>
                <w:bCs/>
                <w:lang w:eastAsia="ru-RU"/>
              </w:rPr>
              <w:t>ГОСТ Р 52044-2003</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(с изменениями № 1, 2, 3,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58952.1-2020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Эмульсии битумные дорожные.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52129-2003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Порошок минеральный для асфальтобетонных и органоминеральных смесей. Технические условия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52282-2004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Технические средства организации дорожного движения. Светофоры дорожные. Типы и основные параметры. Общие технические требования. Методы испытаний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52289-2019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iCs/>
                <w:lang w:eastAsia="ru-RU"/>
              </w:rPr>
            </w:pPr>
            <w:r w:rsidRPr="0011266C">
              <w:rPr>
                <w:rFonts w:ascii="Times New Roman" w:eastAsia="Times New Roman" w:hAnsi="Times New Roman"/>
                <w:bCs/>
                <w:iCs/>
                <w:lang w:eastAsia="ru-RU"/>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52399-2022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Геометрические элементы.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iCs/>
                <w:lang w:eastAsia="ru-RU"/>
              </w:rPr>
            </w:pPr>
            <w:r w:rsidRPr="0011266C">
              <w:rPr>
                <w:rFonts w:ascii="Times New Roman" w:eastAsia="Times New Roman" w:hAnsi="Times New Roman"/>
                <w:bCs/>
                <w:iCs/>
                <w:lang w:eastAsia="ru-RU"/>
              </w:rPr>
              <w:t>ГОСТ Р 59401-2021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iCs/>
                <w:lang w:eastAsia="ru-RU"/>
              </w:rPr>
            </w:pPr>
            <w:r w:rsidRPr="0011266C">
              <w:rPr>
                <w:rFonts w:ascii="Times New Roman" w:eastAsia="Times New Roman" w:hAnsi="Times New Roman"/>
                <w:bCs/>
                <w:iCs/>
                <w:lang w:eastAsia="ru-RU"/>
              </w:rPr>
              <w:t>Дороги автомобильные общего пользования. Ограничивающие пешеходные и защитные ограждения. Общие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52290-2004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Технические средства организации дорожного движения. Знаки дорожные. Общие технические требования (с поправками, с изменениями № 1,2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52398-2005</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Классификация автомобильных дорог. Основные параметры и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52577-2006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Методы определения параметров геометрических элементов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32484.1-2013 (EN 14399-1:2005)</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proofErr w:type="spellStart"/>
            <w:r w:rsidRPr="0011266C">
              <w:rPr>
                <w:rFonts w:ascii="Times New Roman" w:eastAsia="Times New Roman" w:hAnsi="Times New Roman"/>
                <w:lang w:eastAsia="ru-RU"/>
              </w:rPr>
              <w:t>Болтокомплекты</w:t>
            </w:r>
            <w:proofErr w:type="spellEnd"/>
            <w:r w:rsidRPr="0011266C">
              <w:rPr>
                <w:rFonts w:ascii="Times New Roman" w:eastAsia="Times New Roman" w:hAnsi="Times New Roman"/>
                <w:lang w:eastAsia="ru-RU"/>
              </w:rPr>
              <w:t xml:space="preserve"> высокопрочные для предварительного натяжения конструкционные.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ГОСТ 32484.3-2013 (EN 14399-3:2005)</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proofErr w:type="spellStart"/>
            <w:r w:rsidRPr="0011266C">
              <w:rPr>
                <w:rFonts w:ascii="Times New Roman" w:eastAsia="Times New Roman" w:hAnsi="Times New Roman"/>
                <w:lang w:eastAsia="ru-RU"/>
              </w:rPr>
              <w:t>Болтокомплекты</w:t>
            </w:r>
            <w:proofErr w:type="spellEnd"/>
            <w:r w:rsidRPr="0011266C">
              <w:rPr>
                <w:rFonts w:ascii="Times New Roman" w:eastAsia="Times New Roman" w:hAnsi="Times New Roman"/>
                <w:lang w:eastAsia="ru-RU"/>
              </w:rPr>
              <w:t xml:space="preserve"> высокопрочные для предварительного натяжения конструкционные. Система HR - комплекты шестигранных болтов и гаек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ISO 8992-2015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Изделия крепежные. Общие требования для болтов, винтов, шпилек и гаек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32484.5-2013 (EN 14399-5:2005)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proofErr w:type="spellStart"/>
            <w:r w:rsidRPr="0011266C">
              <w:rPr>
                <w:rFonts w:ascii="Times New Roman" w:eastAsia="Times New Roman" w:hAnsi="Times New Roman"/>
                <w:bCs/>
                <w:lang w:eastAsia="ru-RU"/>
              </w:rPr>
              <w:t>Болтокомплекты</w:t>
            </w:r>
            <w:proofErr w:type="spellEnd"/>
            <w:r w:rsidRPr="0011266C">
              <w:rPr>
                <w:rFonts w:ascii="Times New Roman" w:eastAsia="Times New Roman" w:hAnsi="Times New Roman"/>
                <w:bCs/>
                <w:lang w:eastAsia="ru-RU"/>
              </w:rPr>
              <w:t xml:space="preserve"> высокопрочные для предварительного натяжения конструкционные. Плоские шайбы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52748-2007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Дороги автомобильные общего пользования. Нормативные нагрузки, расчетные схемы </w:t>
            </w:r>
            <w:proofErr w:type="spellStart"/>
            <w:r w:rsidRPr="0011266C">
              <w:rPr>
                <w:rFonts w:ascii="Times New Roman" w:eastAsia="Times New Roman" w:hAnsi="Times New Roman"/>
                <w:bCs/>
                <w:spacing w:val="-2"/>
                <w:lang w:eastAsia="ru-RU"/>
              </w:rPr>
              <w:t>нагружения</w:t>
            </w:r>
            <w:proofErr w:type="spellEnd"/>
            <w:r w:rsidRPr="0011266C">
              <w:rPr>
                <w:rFonts w:ascii="Times New Roman" w:eastAsia="Times New Roman" w:hAnsi="Times New Roman"/>
                <w:bCs/>
                <w:spacing w:val="-2"/>
                <w:lang w:eastAsia="ru-RU"/>
              </w:rPr>
              <w:t xml:space="preserve"> и габариты приближения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52765-2007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Элементы обустройства. Классификация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52766-2007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Элементы обустройства. Общие требования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52767-2007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Элементы обустройства. Методы определения параметров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Р 53627-2009</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Покрытие полимерное тонкослойное проезжей части мостов.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Р 53628-2009</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Опорные части металлические </w:t>
            </w:r>
            <w:proofErr w:type="spellStart"/>
            <w:r w:rsidRPr="0011266C">
              <w:rPr>
                <w:rFonts w:ascii="Times New Roman" w:eastAsia="Times New Roman" w:hAnsi="Times New Roman"/>
                <w:bCs/>
                <w:iCs/>
                <w:lang w:eastAsia="ru-RU"/>
              </w:rPr>
              <w:t>катковые</w:t>
            </w:r>
            <w:proofErr w:type="spellEnd"/>
            <w:r w:rsidRPr="0011266C">
              <w:rPr>
                <w:rFonts w:ascii="Times New Roman" w:eastAsia="Times New Roman" w:hAnsi="Times New Roman"/>
                <w:bCs/>
                <w:iCs/>
                <w:lang w:eastAsia="ru-RU"/>
              </w:rPr>
              <w:t xml:space="preserve"> для мостостроения. Технические условия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53629-2009</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Шпунт и шпунт-сваи из стальных холодногнутых профилей.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53664-2009</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Болты высокопрочные цилиндрические и конические для мостостроения, гайки и шайбы к ним.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53691-2009</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Ресурсосбережение. Обращение с отходами. Паспорт отхода I-IV класса опасности. Основные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53772-2010</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Канаты стальные арматурные </w:t>
            </w:r>
            <w:proofErr w:type="spellStart"/>
            <w:r w:rsidRPr="0011266C">
              <w:rPr>
                <w:rFonts w:ascii="Times New Roman" w:eastAsia="Times New Roman" w:hAnsi="Times New Roman"/>
                <w:bCs/>
                <w:iCs/>
                <w:lang w:eastAsia="ru-RU"/>
              </w:rPr>
              <w:t>семипроволочные</w:t>
            </w:r>
            <w:proofErr w:type="spellEnd"/>
            <w:r w:rsidRPr="0011266C">
              <w:rPr>
                <w:rFonts w:ascii="Times New Roman" w:eastAsia="Times New Roman" w:hAnsi="Times New Roman"/>
                <w:bCs/>
                <w:iCs/>
                <w:lang w:eastAsia="ru-RU"/>
              </w:rPr>
              <w:t xml:space="preserve"> стабилизированные. Технические условия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53905-2010</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Энергосбережение. Термины и определения (с изменением № 1)</w:t>
            </w:r>
          </w:p>
        </w:tc>
      </w:tr>
      <w:tr w:rsidR="00726A81" w:rsidRPr="0011266C" w:rsidTr="00726A81">
        <w:trPr>
          <w:cantSplit/>
          <w:trHeight w:val="20"/>
          <w:jc w:val="center"/>
        </w:trPr>
        <w:tc>
          <w:tcPr>
            <w:tcW w:w="557" w:type="dxa"/>
            <w:shd w:val="clear" w:color="auto" w:fill="auto"/>
          </w:tcPr>
          <w:p w:rsidR="00726A81" w:rsidRPr="0011266C" w:rsidDel="006418BA"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32450-2013</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Навигационная аппаратура потребителей для автомобильного транспорта. Технические требования (с поправкой)</w:t>
            </w:r>
          </w:p>
        </w:tc>
      </w:tr>
      <w:tr w:rsidR="00726A81" w:rsidRPr="0011266C" w:rsidTr="00726A81">
        <w:trPr>
          <w:cantSplit/>
          <w:trHeight w:val="20"/>
          <w:jc w:val="center"/>
        </w:trPr>
        <w:tc>
          <w:tcPr>
            <w:tcW w:w="557" w:type="dxa"/>
            <w:shd w:val="clear" w:color="auto" w:fill="auto"/>
          </w:tcPr>
          <w:p w:rsidR="00726A81" w:rsidRPr="0011266C" w:rsidDel="006418BA"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53703-2009</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Системы мониторинга и охраны автотранспортных средств. Общие технические требования и методы испытаний</w:t>
            </w:r>
          </w:p>
        </w:tc>
      </w:tr>
      <w:tr w:rsidR="00726A81" w:rsidRPr="0011266C" w:rsidTr="00726A81">
        <w:trPr>
          <w:cantSplit/>
          <w:trHeight w:val="20"/>
          <w:jc w:val="center"/>
        </w:trPr>
        <w:tc>
          <w:tcPr>
            <w:tcW w:w="557" w:type="dxa"/>
            <w:shd w:val="clear" w:color="auto" w:fill="auto"/>
          </w:tcPr>
          <w:p w:rsidR="00726A81" w:rsidRPr="0011266C" w:rsidDel="006418BA"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32422-2013</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54023-2010</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726A81" w:rsidRPr="0011266C" w:rsidTr="00726A81">
        <w:trPr>
          <w:cantSplit/>
          <w:trHeight w:val="20"/>
          <w:jc w:val="center"/>
        </w:trPr>
        <w:tc>
          <w:tcPr>
            <w:tcW w:w="557" w:type="dxa"/>
            <w:shd w:val="clear" w:color="auto" w:fill="auto"/>
          </w:tcPr>
          <w:p w:rsidR="00726A81" w:rsidRPr="0011266C" w:rsidDel="006418BA"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54027-2010</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726A81" w:rsidRPr="0011266C" w:rsidTr="00726A81">
        <w:trPr>
          <w:cantSplit/>
          <w:trHeight w:val="20"/>
          <w:jc w:val="center"/>
        </w:trPr>
        <w:tc>
          <w:tcPr>
            <w:tcW w:w="557" w:type="dxa"/>
            <w:shd w:val="clear" w:color="auto" w:fill="auto"/>
          </w:tcPr>
          <w:p w:rsidR="00726A81" w:rsidRPr="0011266C" w:rsidDel="006418BA"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54030-2010</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27751-2014</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spacing w:val="-2"/>
                <w:lang w:eastAsia="ru-RU"/>
              </w:rPr>
              <w:t>Надежность строительных конструкций и оснований. Основные положения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54306-2011</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Дороги автомобильные общего пользования. Изделия для дорожной разметки. Полимерные ленты. Технические требования </w:t>
            </w:r>
            <w:r w:rsidRPr="0011266C">
              <w:rPr>
                <w:rFonts w:ascii="Times New Roman" w:eastAsia="Times New Roman" w:hAnsi="Times New Roman"/>
                <w:bCs/>
                <w:spacing w:val="-2"/>
                <w:lang w:eastAsia="ru-RU"/>
              </w:rPr>
              <w:t>(переиздание)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ГОСТ Р 54307-2011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iCs/>
                <w:lang w:eastAsia="ru-RU"/>
              </w:rPr>
              <w:t>Дороги автомобильные общего пользования. Изделия для дорожной разметки. Полимерные ленты.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ИСО 9001-2015</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менеджмента качества. Требования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 xml:space="preserve">ГОСТ Р ИСО 4063-2010 </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Сварка и родственные процессы. Перечень и условные обозначения процессов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ГОСТ Р ИСО 5178-2010 </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proofErr w:type="gramStart"/>
            <w:r w:rsidRPr="0011266C">
              <w:rPr>
                <w:rFonts w:ascii="Times New Roman" w:eastAsia="Times New Roman" w:hAnsi="Times New Roman"/>
                <w:bCs/>
                <w:iCs/>
                <w:lang w:eastAsia="ru-RU"/>
              </w:rPr>
              <w:t>Испытания</w:t>
            </w:r>
            <w:proofErr w:type="gramEnd"/>
            <w:r w:rsidRPr="0011266C">
              <w:rPr>
                <w:rFonts w:ascii="Times New Roman" w:eastAsia="Times New Roman" w:hAnsi="Times New Roman"/>
                <w:bCs/>
                <w:iCs/>
                <w:lang w:eastAsia="ru-RU"/>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5725-1-2002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Точность (правильность и </w:t>
            </w:r>
            <w:proofErr w:type="spellStart"/>
            <w:r w:rsidRPr="0011266C">
              <w:rPr>
                <w:rFonts w:ascii="Times New Roman" w:eastAsia="Times New Roman" w:hAnsi="Times New Roman"/>
                <w:bCs/>
                <w:spacing w:val="-2"/>
                <w:lang w:eastAsia="ru-RU"/>
              </w:rPr>
              <w:t>прецизионность</w:t>
            </w:r>
            <w:proofErr w:type="spellEnd"/>
            <w:r w:rsidRPr="0011266C">
              <w:rPr>
                <w:rFonts w:ascii="Times New Roman" w:eastAsia="Times New Roman" w:hAnsi="Times New Roman"/>
                <w:bCs/>
                <w:spacing w:val="-2"/>
                <w:lang w:eastAsia="ru-RU"/>
              </w:rPr>
              <w:t xml:space="preserve">) методов и результатов измерений. Часть 1. Основные положения и определения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tabs>
                <w:tab w:val="left" w:pos="1886"/>
              </w:tabs>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5725-2-2002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Точность (правильность и </w:t>
            </w:r>
            <w:proofErr w:type="spellStart"/>
            <w:r w:rsidRPr="0011266C">
              <w:rPr>
                <w:rFonts w:ascii="Times New Roman" w:eastAsia="Times New Roman" w:hAnsi="Times New Roman"/>
                <w:bCs/>
                <w:spacing w:val="-2"/>
                <w:lang w:eastAsia="ru-RU"/>
              </w:rPr>
              <w:t>прецизионность</w:t>
            </w:r>
            <w:proofErr w:type="spellEnd"/>
            <w:r w:rsidRPr="0011266C">
              <w:rPr>
                <w:rFonts w:ascii="Times New Roman" w:eastAsia="Times New Roman" w:hAnsi="Times New Roman"/>
                <w:bCs/>
                <w:spacing w:val="-2"/>
                <w:lang w:eastAsia="ru-RU"/>
              </w:rPr>
              <w:t xml:space="preserve">) методов и результатов измерений. Часть 2. Основной метод определения повторяемости и </w:t>
            </w:r>
            <w:proofErr w:type="spellStart"/>
            <w:r w:rsidRPr="0011266C">
              <w:rPr>
                <w:rFonts w:ascii="Times New Roman" w:eastAsia="Times New Roman" w:hAnsi="Times New Roman"/>
                <w:bCs/>
                <w:spacing w:val="-2"/>
                <w:lang w:eastAsia="ru-RU"/>
              </w:rPr>
              <w:t>воспроизводимости</w:t>
            </w:r>
            <w:proofErr w:type="spellEnd"/>
            <w:r w:rsidRPr="0011266C">
              <w:rPr>
                <w:rFonts w:ascii="Times New Roman" w:eastAsia="Times New Roman" w:hAnsi="Times New Roman"/>
                <w:bCs/>
                <w:spacing w:val="-2"/>
                <w:lang w:eastAsia="ru-RU"/>
              </w:rPr>
              <w:t xml:space="preserve"> стандартного метода измерения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5725-3-2002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Точность (правильность и </w:t>
            </w:r>
            <w:proofErr w:type="spellStart"/>
            <w:r w:rsidRPr="0011266C">
              <w:rPr>
                <w:rFonts w:ascii="Times New Roman" w:eastAsia="Times New Roman" w:hAnsi="Times New Roman"/>
                <w:bCs/>
                <w:spacing w:val="-2"/>
                <w:lang w:eastAsia="ru-RU"/>
              </w:rPr>
              <w:t>прецизионность</w:t>
            </w:r>
            <w:proofErr w:type="spellEnd"/>
            <w:r w:rsidRPr="0011266C">
              <w:rPr>
                <w:rFonts w:ascii="Times New Roman" w:eastAsia="Times New Roman" w:hAnsi="Times New Roman"/>
                <w:bCs/>
                <w:spacing w:val="-2"/>
                <w:lang w:eastAsia="ru-RU"/>
              </w:rPr>
              <w:t xml:space="preserve">) методов и результатов измерений. Часть 3. Промежуточные показатели </w:t>
            </w:r>
            <w:proofErr w:type="spellStart"/>
            <w:r w:rsidRPr="0011266C">
              <w:rPr>
                <w:rFonts w:ascii="Times New Roman" w:eastAsia="Times New Roman" w:hAnsi="Times New Roman"/>
                <w:bCs/>
                <w:spacing w:val="-2"/>
                <w:lang w:eastAsia="ru-RU"/>
              </w:rPr>
              <w:t>прецизионности</w:t>
            </w:r>
            <w:proofErr w:type="spellEnd"/>
            <w:r w:rsidRPr="0011266C">
              <w:rPr>
                <w:rFonts w:ascii="Times New Roman" w:eastAsia="Times New Roman" w:hAnsi="Times New Roman"/>
                <w:bCs/>
                <w:spacing w:val="-2"/>
                <w:lang w:eastAsia="ru-RU"/>
              </w:rPr>
              <w:t xml:space="preserve"> стандартного метода измерений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5725-4-2002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Точность (правильность и </w:t>
            </w:r>
            <w:proofErr w:type="spellStart"/>
            <w:r w:rsidRPr="0011266C">
              <w:rPr>
                <w:rFonts w:ascii="Times New Roman" w:eastAsia="Times New Roman" w:hAnsi="Times New Roman"/>
                <w:bCs/>
                <w:spacing w:val="-2"/>
                <w:lang w:eastAsia="ru-RU"/>
              </w:rPr>
              <w:t>прецизионность</w:t>
            </w:r>
            <w:proofErr w:type="spellEnd"/>
            <w:r w:rsidRPr="0011266C">
              <w:rPr>
                <w:rFonts w:ascii="Times New Roman" w:eastAsia="Times New Roman" w:hAnsi="Times New Roman"/>
                <w:bCs/>
                <w:spacing w:val="-2"/>
                <w:lang w:eastAsia="ru-RU"/>
              </w:rPr>
              <w:t>) методов и результатов измерений. Часть 4. Основные методы определения правильности стандартного метода измерений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5725-5-2002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Точность (правильность и </w:t>
            </w:r>
            <w:proofErr w:type="spellStart"/>
            <w:r w:rsidRPr="0011266C">
              <w:rPr>
                <w:rFonts w:ascii="Times New Roman" w:eastAsia="Times New Roman" w:hAnsi="Times New Roman"/>
                <w:bCs/>
                <w:spacing w:val="-2"/>
                <w:lang w:eastAsia="ru-RU"/>
              </w:rPr>
              <w:t>прецизионность</w:t>
            </w:r>
            <w:proofErr w:type="spellEnd"/>
            <w:r w:rsidRPr="0011266C">
              <w:rPr>
                <w:rFonts w:ascii="Times New Roman" w:eastAsia="Times New Roman" w:hAnsi="Times New Roman"/>
                <w:bCs/>
                <w:spacing w:val="-2"/>
                <w:lang w:eastAsia="ru-RU"/>
              </w:rPr>
              <w:t xml:space="preserve">) методов и результатов измерений. Часть 5. Альтернативные методы определения </w:t>
            </w:r>
            <w:proofErr w:type="spellStart"/>
            <w:r w:rsidRPr="0011266C">
              <w:rPr>
                <w:rFonts w:ascii="Times New Roman" w:eastAsia="Times New Roman" w:hAnsi="Times New Roman"/>
                <w:bCs/>
                <w:spacing w:val="-2"/>
                <w:lang w:eastAsia="ru-RU"/>
              </w:rPr>
              <w:t>прецизионности</w:t>
            </w:r>
            <w:proofErr w:type="spellEnd"/>
            <w:r w:rsidRPr="0011266C">
              <w:rPr>
                <w:rFonts w:ascii="Times New Roman" w:eastAsia="Times New Roman" w:hAnsi="Times New Roman"/>
                <w:bCs/>
                <w:spacing w:val="-2"/>
                <w:lang w:eastAsia="ru-RU"/>
              </w:rPr>
              <w:t xml:space="preserve"> стандартного метода измерений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5725-6-2002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Точность (правильность и </w:t>
            </w:r>
            <w:proofErr w:type="spellStart"/>
            <w:r w:rsidRPr="0011266C">
              <w:rPr>
                <w:rFonts w:ascii="Times New Roman" w:eastAsia="Times New Roman" w:hAnsi="Times New Roman"/>
                <w:bCs/>
                <w:spacing w:val="-2"/>
                <w:lang w:eastAsia="ru-RU"/>
              </w:rPr>
              <w:t>прецизионность</w:t>
            </w:r>
            <w:proofErr w:type="spellEnd"/>
            <w:r w:rsidRPr="0011266C">
              <w:rPr>
                <w:rFonts w:ascii="Times New Roman" w:eastAsia="Times New Roman" w:hAnsi="Times New Roman"/>
                <w:bCs/>
                <w:spacing w:val="-2"/>
                <w:lang w:eastAsia="ru-RU"/>
              </w:rPr>
              <w:t>) методов и результатов измерений. Часть 6. Использование значений точности на практике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ГОСТ Р ИСО 12491-2011</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Материалы и изделия строительные. Статистические методы контроля качества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54401-2020</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54400-2020</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Дороги автомобильные общего пользования. Смеси литые асфальтобетонные дорожные горячие и асфальтобетон литой дорожный. Методы испытаний (с поправкой)</w:t>
            </w:r>
          </w:p>
        </w:tc>
      </w:tr>
      <w:tr w:rsidR="00726A81" w:rsidRPr="0011266C" w:rsidTr="00726A81">
        <w:trPr>
          <w:cantSplit/>
          <w:trHeight w:val="20"/>
          <w:jc w:val="center"/>
        </w:trPr>
        <w:tc>
          <w:tcPr>
            <w:tcW w:w="557" w:type="dxa"/>
            <w:shd w:val="clear" w:color="auto" w:fill="auto"/>
          </w:tcPr>
          <w:p w:rsidR="00726A81" w:rsidRPr="0011266C" w:rsidDel="007813A8"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55024-2012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Сети геодезические. Классификация. Общие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55052-2012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proofErr w:type="spellStart"/>
            <w:r w:rsidRPr="0011266C">
              <w:rPr>
                <w:rFonts w:ascii="Times New Roman" w:eastAsia="Times New Roman" w:hAnsi="Times New Roman"/>
                <w:bCs/>
                <w:spacing w:val="-2"/>
                <w:lang w:eastAsia="ru-RU"/>
              </w:rPr>
              <w:t>Гранулят</w:t>
            </w:r>
            <w:proofErr w:type="spellEnd"/>
            <w:r w:rsidRPr="0011266C">
              <w:rPr>
                <w:rFonts w:ascii="Times New Roman" w:eastAsia="Times New Roman" w:hAnsi="Times New Roman"/>
                <w:bCs/>
                <w:spacing w:val="-2"/>
                <w:lang w:eastAsia="ru-RU"/>
              </w:rPr>
              <w:t xml:space="preserve"> старого асфальтобетона. Технические условия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FF0000"/>
                <w:spacing w:val="-2"/>
                <w:lang w:eastAsia="ru-RU"/>
              </w:rPr>
            </w:pPr>
            <w:r w:rsidRPr="0011266C">
              <w:rPr>
                <w:rFonts w:ascii="Times New Roman" w:eastAsia="Times New Roman" w:hAnsi="Times New Roman"/>
                <w:color w:val="000000"/>
                <w:szCs w:val="24"/>
                <w:lang w:eastAsia="ru-RU"/>
              </w:rPr>
              <w:t>ГОСТ 31556-2012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zCs w:val="24"/>
                <w:lang w:eastAsia="ru-RU"/>
              </w:rPr>
              <w:t>Фрезы дорожные холодные самоходные. Общие технические условия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zCs w:val="24"/>
                <w:lang w:eastAsia="ru-RU"/>
              </w:rPr>
              <w:t>ГОСТ Р 55396-2013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zCs w:val="24"/>
                <w:lang w:eastAsia="ru-RU"/>
              </w:rPr>
              <w:t>Материалы рулонные битумно-полимерные для гидроизоляции мостовых сооружений.</w:t>
            </w:r>
            <w:r w:rsidRPr="0011266C">
              <w:rPr>
                <w:rFonts w:ascii="Times New Roman" w:eastAsia="Times New Roman" w:hAnsi="Times New Roman"/>
                <w:b/>
                <w:color w:val="000000"/>
                <w:szCs w:val="24"/>
                <w:lang w:eastAsia="ru-RU"/>
              </w:rPr>
              <w:t xml:space="preserve"> </w:t>
            </w:r>
            <w:r w:rsidRPr="0011266C">
              <w:rPr>
                <w:rFonts w:ascii="Times New Roman" w:eastAsia="Times New Roman" w:hAnsi="Times New Roman"/>
                <w:color w:val="000000"/>
                <w:szCs w:val="24"/>
                <w:lang w:eastAsia="ru-RU"/>
              </w:rPr>
              <w:t xml:space="preserve">Технические требования (с изменением № 1)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color w:val="000000"/>
                <w:spacing w:val="-2"/>
                <w:szCs w:val="24"/>
                <w:lang w:eastAsia="ru-RU"/>
              </w:rPr>
              <w:t>ГОСТ Р 55419-2013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szCs w:val="24"/>
                <w:lang w:eastAsia="ru-RU"/>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FF0000"/>
                <w:szCs w:val="24"/>
                <w:lang w:eastAsia="ru-RU"/>
              </w:rPr>
            </w:pPr>
            <w:r w:rsidRPr="0011266C">
              <w:rPr>
                <w:rFonts w:ascii="Times New Roman" w:eastAsia="Times New Roman" w:hAnsi="Times New Roman"/>
                <w:bCs/>
                <w:color w:val="000000"/>
                <w:spacing w:val="-2"/>
                <w:szCs w:val="24"/>
                <w:lang w:eastAsia="ru-RU"/>
              </w:rPr>
              <w:t>ГОСТ Р 58952.1-2020</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FF0000"/>
                <w:szCs w:val="24"/>
                <w:lang w:eastAsia="ru-RU"/>
              </w:rPr>
            </w:pPr>
            <w:r w:rsidRPr="0011266C">
              <w:rPr>
                <w:rFonts w:ascii="Times New Roman" w:eastAsia="Times New Roman" w:hAnsi="Times New Roman"/>
                <w:bCs/>
                <w:color w:val="000000"/>
                <w:spacing w:val="-2"/>
                <w:szCs w:val="24"/>
                <w:lang w:eastAsia="ru-RU"/>
              </w:rPr>
              <w:t>Дороги автомобильные общего пользования. Эмульсии битумные дорожные катионные.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56521-2015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Тоннели автомобильные. Требования безопасности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ГОСТ Р 56728-2015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shd w:val="clear" w:color="auto" w:fill="FFFFFF"/>
                <w:lang w:eastAsia="ru-RU"/>
              </w:rPr>
              <w:t>Здания и сооружения. Методика определения ветровых нагрузок на ограждающие конструкции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58137-2018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Руководство по оценке риска в течение жизненного цикла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tcBorders>
              <w:bottom w:val="single" w:sz="4" w:space="0" w:color="auto"/>
            </w:tcBorders>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51275-2006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Защита информации. Объект информатизации. Факторы, воздействующие на информацию. Общие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hAnsi="Times New Roman"/>
              </w:rPr>
              <w:t>ГОСТ ISO 15689-2017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hAnsi="Times New Roman"/>
              </w:rPr>
              <w:t>Оборудование для сооружения и содержания дорог. Разбрасыватели для порошкообразных связующих. Терминология и коммерческие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hAnsi="Times New Roman"/>
              </w:rPr>
              <w:t>ГОСТ ISO 22242-2016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hAnsi="Times New Roman"/>
              </w:rPr>
              <w:t xml:space="preserve">Машины и оборудование для дорожного строительства и обслуживания дорог. Основные виды. Идентификация и описание </w:t>
            </w:r>
            <w:r w:rsidRPr="0011266C">
              <w:rPr>
                <w:rFonts w:ascii="Times New Roman" w:eastAsia="Times New Roman" w:hAnsi="Times New Roman"/>
                <w:bCs/>
                <w:spacing w:val="-2"/>
                <w:lang w:eastAsia="ru-RU"/>
              </w:rPr>
              <w:t>(переиздание)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hAnsi="Times New Roman"/>
                <w:bCs/>
              </w:rPr>
            </w:pPr>
            <w:r w:rsidRPr="0011266C">
              <w:rPr>
                <w:rFonts w:ascii="Times New Roman" w:hAnsi="Times New Roman"/>
                <w:bCs/>
              </w:rPr>
              <w:t>ГОСТ Р 52106-2003</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bCs/>
              </w:rPr>
            </w:pPr>
            <w:r w:rsidRPr="0011266C">
              <w:rPr>
                <w:rFonts w:ascii="Times New Roman" w:hAnsi="Times New Roman"/>
                <w:bCs/>
              </w:rPr>
              <w:t>Ресурсосбережение. Общие положения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hAnsi="Times New Roman"/>
                <w:bCs/>
              </w:rPr>
              <w:t>ГОСТ Р 53695-2009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hAnsi="Times New Roman"/>
                <w:bCs/>
              </w:rPr>
              <w:t>Шум. Метод определения шумовых характеристик строительных площадок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hAnsi="Times New Roman"/>
                <w:bCs/>
              </w:rPr>
            </w:pPr>
            <w:r w:rsidRPr="0011266C">
              <w:rPr>
                <w:rFonts w:ascii="Times New Roman" w:hAnsi="Times New Roman"/>
                <w:bCs/>
              </w:rPr>
              <w:t>ГОСТ 33570-2015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bCs/>
              </w:rPr>
            </w:pPr>
            <w:r w:rsidRPr="0011266C">
              <w:rPr>
                <w:rFonts w:ascii="Times New Roman" w:hAnsi="Times New Roman"/>
                <w:bCs/>
              </w:rPr>
              <w:t>Ресурсосбережение. Обращение с отходами. Методология идентификации. Зарубежный опыт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iCs/>
                <w:lang w:eastAsia="ru-RU"/>
              </w:rPr>
            </w:pPr>
            <w:r w:rsidRPr="0011266C">
              <w:rPr>
                <w:rFonts w:ascii="Times New Roman" w:eastAsia="Times New Roman" w:hAnsi="Times New Roman"/>
                <w:bCs/>
                <w:iCs/>
                <w:lang w:eastAsia="ru-RU"/>
              </w:rPr>
              <w:t>ГОСТ Р 54906-2012</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Системы безопасности комплексные. Экологически ориентированное проектирование. Общие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Р ИСО 14001-2016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экологического менеджмента. Требования и руководство по применению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hAnsi="Times New Roman"/>
                <w:bCs/>
              </w:rPr>
              <w:t>ГОСТ Р 56059-2014</w:t>
            </w:r>
          </w:p>
        </w:tc>
        <w:tc>
          <w:tcPr>
            <w:tcW w:w="6804" w:type="dxa"/>
            <w:shd w:val="clear" w:color="auto" w:fill="auto"/>
          </w:tcPr>
          <w:p w:rsidR="00726A81" w:rsidRPr="0011266C" w:rsidRDefault="00726A81" w:rsidP="00726A81">
            <w:pPr>
              <w:tabs>
                <w:tab w:val="left" w:pos="-3686"/>
                <w:tab w:val="left" w:pos="-2977"/>
                <w:tab w:val="left" w:pos="851"/>
              </w:tabs>
              <w:autoSpaceDN w:val="0"/>
              <w:spacing w:after="0" w:line="264" w:lineRule="auto"/>
              <w:jc w:val="both"/>
              <w:rPr>
                <w:rFonts w:ascii="Times New Roman" w:hAnsi="Times New Roman"/>
                <w:bCs/>
              </w:rPr>
            </w:pPr>
            <w:r w:rsidRPr="0011266C">
              <w:rPr>
                <w:rFonts w:ascii="Times New Roman" w:hAnsi="Times New Roman"/>
                <w:bCs/>
              </w:rPr>
              <w:t>Производственный экологический мониторинг. Общие положения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hAnsi="Times New Roman"/>
                <w:bCs/>
              </w:rPr>
            </w:pPr>
            <w:r w:rsidRPr="0011266C">
              <w:rPr>
                <w:rFonts w:ascii="Times New Roman" w:hAnsi="Times New Roman"/>
                <w:bCs/>
              </w:rPr>
              <w:t>ГОСТ Р 56061-2014</w:t>
            </w:r>
          </w:p>
        </w:tc>
        <w:tc>
          <w:tcPr>
            <w:tcW w:w="6804" w:type="dxa"/>
            <w:shd w:val="clear" w:color="auto" w:fill="auto"/>
          </w:tcPr>
          <w:p w:rsidR="00726A81" w:rsidRPr="0011266C" w:rsidRDefault="00726A81" w:rsidP="00726A81">
            <w:pPr>
              <w:tabs>
                <w:tab w:val="left" w:pos="-3686"/>
                <w:tab w:val="left" w:pos="-2977"/>
                <w:tab w:val="left" w:pos="851"/>
              </w:tabs>
              <w:autoSpaceDN w:val="0"/>
              <w:spacing w:after="0" w:line="264" w:lineRule="auto"/>
              <w:jc w:val="both"/>
              <w:rPr>
                <w:rFonts w:ascii="Times New Roman" w:hAnsi="Times New Roman"/>
                <w:bCs/>
              </w:rPr>
            </w:pPr>
            <w:r w:rsidRPr="0011266C">
              <w:rPr>
                <w:rFonts w:ascii="Times New Roman" w:hAnsi="Times New Roman"/>
                <w:bCs/>
              </w:rPr>
              <w:t>Производственный экологический контроль. Требования к программе производственного экологического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hAnsi="Times New Roman"/>
                <w:bCs/>
              </w:rPr>
            </w:pPr>
            <w:r w:rsidRPr="0011266C">
              <w:rPr>
                <w:rFonts w:ascii="Times New Roman" w:hAnsi="Times New Roman"/>
                <w:bCs/>
              </w:rPr>
              <w:t>ГОСТ Р 56062-2014</w:t>
            </w:r>
          </w:p>
        </w:tc>
        <w:tc>
          <w:tcPr>
            <w:tcW w:w="6804" w:type="dxa"/>
            <w:shd w:val="clear" w:color="auto" w:fill="auto"/>
          </w:tcPr>
          <w:p w:rsidR="00726A81" w:rsidRPr="0011266C" w:rsidRDefault="00726A81" w:rsidP="00726A81">
            <w:pPr>
              <w:tabs>
                <w:tab w:val="left" w:pos="-3686"/>
                <w:tab w:val="left" w:pos="-2977"/>
                <w:tab w:val="left" w:pos="851"/>
              </w:tabs>
              <w:autoSpaceDN w:val="0"/>
              <w:spacing w:after="0" w:line="264" w:lineRule="auto"/>
              <w:jc w:val="both"/>
              <w:rPr>
                <w:rFonts w:ascii="Times New Roman" w:hAnsi="Times New Roman"/>
                <w:bCs/>
              </w:rPr>
            </w:pPr>
            <w:r w:rsidRPr="0011266C">
              <w:rPr>
                <w:rFonts w:ascii="Times New Roman" w:hAnsi="Times New Roman"/>
                <w:bCs/>
              </w:rPr>
              <w:t>Производственный экологический контроль. Общие положения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Р 56063-2014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 xml:space="preserve">Производственный экологический мониторинг. Требования к программам производственного экологического мониторинга </w:t>
            </w:r>
            <w:r w:rsidRPr="0011266C">
              <w:rPr>
                <w:rFonts w:ascii="Times New Roman" w:hAnsi="Times New Roman"/>
                <w:bCs/>
              </w:rPr>
              <w:t>(переиздание)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ИСО 14006-2013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экологического менеджмента. Руководящие указания по включению экологических норм при проектировании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34349-2017</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Конструкции деревянные клееные. Методы определения длительной прочности клеевых соединений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56828.38-2018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Наилучшие доступные технологии. Окружающая среда.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56828.40-2018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Наилучшие доступные технологии. Размещение отходов.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54605-2017</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Туристские услуги. Услуги детского туризма. Общие требования </w:t>
            </w:r>
            <w:r w:rsidRPr="0011266C">
              <w:rPr>
                <w:rFonts w:ascii="Times New Roman" w:hAnsi="Times New Roman"/>
                <w:bCs/>
              </w:rPr>
              <w:t>(переиздание)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50577-2018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hAnsi="Times New Roman"/>
                <w:bCs/>
              </w:rPr>
            </w:pPr>
            <w:r w:rsidRPr="0011266C">
              <w:rPr>
                <w:rFonts w:ascii="Times New Roman" w:eastAsia="Times New Roman" w:hAnsi="Times New Roman"/>
                <w:bCs/>
                <w:spacing w:val="2"/>
                <w:kern w:val="36"/>
                <w:lang w:eastAsia="ru-RU"/>
              </w:rPr>
              <w:t xml:space="preserve">Знаки государственные регистрационные транспортных средств. Типы и основные размеры. Технические требования </w:t>
            </w:r>
            <w:r w:rsidRPr="0011266C">
              <w:rPr>
                <w:rFonts w:ascii="Times New Roman" w:hAnsi="Times New Roman"/>
                <w:bCs/>
              </w:rPr>
              <w:t>(с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57700.7-2018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Численное моделирование физических процессов. Процессы ударного взаимодействия.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57700.14-2018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Численное моделирование физических процессов. Верификация получаемых сеточными методами численных решений задач механики сплошной среды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57700.10-2018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 xml:space="preserve">Численное моделирование физических процессов. Определение напряженно-деформированного состояния. Верификация и </w:t>
            </w:r>
            <w:proofErr w:type="spellStart"/>
            <w:r w:rsidRPr="0011266C">
              <w:rPr>
                <w:rFonts w:ascii="Times New Roman" w:eastAsia="Times New Roman" w:hAnsi="Times New Roman"/>
                <w:bCs/>
                <w:spacing w:val="2"/>
                <w:kern w:val="36"/>
                <w:lang w:eastAsia="ru-RU"/>
              </w:rPr>
              <w:t>валидация</w:t>
            </w:r>
            <w:proofErr w:type="spellEnd"/>
            <w:r w:rsidRPr="0011266C">
              <w:rPr>
                <w:rFonts w:ascii="Times New Roman" w:eastAsia="Times New Roman" w:hAnsi="Times New Roman"/>
                <w:bCs/>
                <w:spacing w:val="2"/>
                <w:kern w:val="36"/>
                <w:lang w:eastAsia="ru-RU"/>
              </w:rPr>
              <w:t xml:space="preserve"> численных моделей сложных элементов конструкций в упругой области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keepNext/>
              <w:shd w:val="clear" w:color="auto" w:fill="FFFFFF"/>
              <w:spacing w:after="0" w:line="264" w:lineRule="auto"/>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34367.2-2017 (ISO 10350-2:2011)</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Композиты полимерные. Сбор и представление сопоставимых численных данных о свойствах композитов, армированных непрерывными волокнами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58187-2018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Туристские услуги. Кемпинги.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58101-2018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58179-2018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Инжиниринг в строительстве. Термины и определения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9.104-2018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Единая система защиты от коррозии и старения (ЕСЗКС). Покрытия лакокрасочные. Группы условий эксплуатации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9.401-2018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Единая система защиты от коррозии и старения (ЕСЗКС). Покрытия лакокрасочные. Общие требования и методы ускоренных испытаний на стойкость к воздействию климатических факторов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58107.1-2018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Освещение автомобильных дорог общего пользования Нормы и методы расчета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58107.2-2018</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Освещение автомобильных дорог общего пользования. Метод измерения освещенности на дорожном покрытии мобильным способом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ГОСТ Р 58350-2019</w:t>
            </w:r>
          </w:p>
        </w:tc>
        <w:tc>
          <w:tcPr>
            <w:tcW w:w="6804" w:type="dxa"/>
            <w:shd w:val="clear" w:color="auto" w:fill="auto"/>
          </w:tcPr>
          <w:p w:rsidR="00726A81" w:rsidRPr="0011266C" w:rsidRDefault="00726A81" w:rsidP="00726A81">
            <w:pPr>
              <w:shd w:val="clear" w:color="auto" w:fill="FFFFFF"/>
              <w:spacing w:after="0" w:line="264" w:lineRule="auto"/>
              <w:jc w:val="both"/>
              <w:textAlignment w:val="baseline"/>
              <w:outlineLvl w:val="0"/>
              <w:rPr>
                <w:rFonts w:ascii="Times New Roman" w:eastAsia="Times New Roman" w:hAnsi="Times New Roman"/>
                <w:bCs/>
                <w:spacing w:val="2"/>
                <w:kern w:val="36"/>
                <w:lang w:eastAsia="ru-RU"/>
              </w:rPr>
            </w:pPr>
            <w:r w:rsidRPr="0011266C">
              <w:rPr>
                <w:rFonts w:ascii="Times New Roman" w:eastAsia="Times New Roman" w:hAnsi="Times New Roman"/>
                <w:bCs/>
                <w:spacing w:val="2"/>
                <w:kern w:val="36"/>
                <w:lang w:eastAsia="ru-RU"/>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Р 58368-2019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w:t>
            </w:r>
            <w:proofErr w:type="spellStart"/>
            <w:r w:rsidRPr="0011266C">
              <w:rPr>
                <w:rFonts w:ascii="Times New Roman" w:eastAsia="Times New Roman" w:hAnsi="Times New Roman"/>
                <w:bCs/>
                <w:spacing w:val="-2"/>
                <w:lang w:eastAsia="ru-RU"/>
              </w:rPr>
              <w:t>Демаркировка</w:t>
            </w:r>
            <w:proofErr w:type="spellEnd"/>
            <w:r w:rsidRPr="0011266C">
              <w:rPr>
                <w:rFonts w:ascii="Times New Roman" w:eastAsia="Times New Roman" w:hAnsi="Times New Roman"/>
                <w:bCs/>
                <w:spacing w:val="-2"/>
                <w:lang w:eastAsia="ru-RU"/>
              </w:rPr>
              <w:t xml:space="preserve"> дорожной разметки. Технические требования.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51558-2014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Средства и системы охранные телевизионные. Классификация. Общие технические требования. Методы испытаний (с изменением № 1)</w:t>
            </w:r>
          </w:p>
          <w:p w:rsidR="00726A81" w:rsidRPr="0011266C" w:rsidRDefault="00726A81" w:rsidP="00726A81">
            <w:pPr>
              <w:spacing w:after="0" w:line="264" w:lineRule="auto"/>
              <w:jc w:val="both"/>
              <w:rPr>
                <w:rFonts w:ascii="Times New Roman" w:eastAsia="Times New Roman" w:hAnsi="Times New Roman"/>
                <w:bCs/>
                <w:spacing w:val="-2"/>
                <w:sz w:val="6"/>
                <w:szCs w:val="24"/>
                <w:lang w:eastAsia="ru-RU"/>
              </w:rPr>
            </w:pP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57144-2016</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57145-2016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31174-2017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Ворота металлические. Общие технические условия (с поправкой)</w:t>
            </w:r>
          </w:p>
          <w:p w:rsidR="00726A81" w:rsidRPr="0011266C" w:rsidRDefault="00726A81" w:rsidP="00726A81">
            <w:pPr>
              <w:spacing w:after="0" w:line="264" w:lineRule="auto"/>
              <w:contextualSpacing/>
              <w:jc w:val="both"/>
              <w:rPr>
                <w:rFonts w:ascii="Times New Roman" w:eastAsia="Times New Roman" w:hAnsi="Times New Roman"/>
                <w:bCs/>
                <w:spacing w:val="-2"/>
                <w:sz w:val="6"/>
                <w:szCs w:val="24"/>
                <w:lang w:eastAsia="ru-RU"/>
              </w:rPr>
            </w:pP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ГОСТ Р 52435-2015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Технические средства охранной сигнализации. Классификация. Общие технические требования и методы испытаний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Р 52436-2005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Р 53325-2012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Техника пожарная. Технические средства пожарной автоматики. Общие технические требования и методы испытаний (с изменениями № 1, 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 xml:space="preserve">ГОСТ Р 50776-95 </w:t>
            </w:r>
          </w:p>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(МЭК 60839-1-4:1989)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Системы тревожной сигнализации. Часть 1. Общие требования. Раздел</w:t>
            </w:r>
            <w:r>
              <w:rPr>
                <w:rFonts w:ascii="Times New Roman" w:eastAsia="Times New Roman" w:hAnsi="Times New Roman"/>
                <w:bCs/>
                <w:spacing w:val="-2"/>
                <w:szCs w:val="24"/>
                <w:lang w:eastAsia="ru-RU"/>
              </w:rPr>
              <w:t> </w:t>
            </w:r>
            <w:r w:rsidRPr="0011266C">
              <w:rPr>
                <w:rFonts w:ascii="Times New Roman" w:eastAsia="Times New Roman" w:hAnsi="Times New Roman"/>
                <w:bCs/>
                <w:spacing w:val="-2"/>
                <w:szCs w:val="24"/>
                <w:lang w:eastAsia="ru-RU"/>
              </w:rPr>
              <w:t>4. Руководство по проектированию, монтажу и техническому обслуживанию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ГОСТ Р 50969-96</w:t>
            </w:r>
          </w:p>
        </w:tc>
        <w:tc>
          <w:tcPr>
            <w:tcW w:w="6804" w:type="dxa"/>
            <w:shd w:val="clear" w:color="auto" w:fill="auto"/>
          </w:tcPr>
          <w:p w:rsidR="00726A81" w:rsidRPr="0011266C" w:rsidRDefault="00726A81" w:rsidP="00726A81">
            <w:pPr>
              <w:spacing w:after="0" w:line="264" w:lineRule="auto"/>
              <w:jc w:val="both"/>
              <w:rPr>
                <w:rFonts w:eastAsia="Times New Roman"/>
                <w:lang w:eastAsia="ru-RU"/>
              </w:rPr>
            </w:pPr>
            <w:r w:rsidRPr="0011266C">
              <w:rPr>
                <w:rFonts w:ascii="Times New Roman" w:eastAsia="Times New Roman" w:hAnsi="Times New Roman"/>
                <w:bCs/>
                <w:spacing w:val="-2"/>
                <w:szCs w:val="24"/>
                <w:lang w:eastAsia="ru-RU"/>
              </w:rPr>
              <w:t>Установки газового пожаротушения автоматические. Общие технические требования. Методы испытаний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szCs w:val="24"/>
                <w:lang w:eastAsia="ru-RU"/>
              </w:rPr>
            </w:pPr>
            <w:r w:rsidRPr="0011266C">
              <w:rPr>
                <w:rFonts w:ascii="Times New Roman" w:eastAsia="Times New Roman" w:hAnsi="Times New Roman"/>
                <w:bCs/>
                <w:iCs/>
                <w:szCs w:val="24"/>
                <w:lang w:eastAsia="ru-RU"/>
              </w:rPr>
              <w:t>ГОСТ Р 51241-2008</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szCs w:val="24"/>
                <w:lang w:eastAsia="ru-RU"/>
              </w:rPr>
            </w:pPr>
            <w:r w:rsidRPr="0011266C">
              <w:rPr>
                <w:rFonts w:ascii="Times New Roman" w:eastAsia="Times New Roman" w:hAnsi="Times New Roman"/>
                <w:bCs/>
                <w:iCs/>
                <w:szCs w:val="24"/>
                <w:lang w:eastAsia="ru-RU"/>
              </w:rPr>
              <w:t>Средства и системы контроля и управления доступом. Классификация. Общие технические требования. Методы испытаний</w:t>
            </w:r>
          </w:p>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sz w:val="6"/>
                <w:szCs w:val="24"/>
                <w:lang w:eastAsia="ru-RU"/>
              </w:rPr>
            </w:pP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ГОСТ 32720-2014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дробленый. Определение морозостойкости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32717-2014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дробленый. Определение содержания зерен пластинчатой (лещадной) и игловатой формы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zCs w:val="21"/>
              </w:rPr>
            </w:pPr>
            <w:r w:rsidRPr="0011266C">
              <w:rPr>
                <w:rFonts w:ascii="Times New Roman" w:eastAsia="Times New Roman" w:hAnsi="Times New Roman"/>
                <w:color w:val="000000"/>
                <w:szCs w:val="21"/>
              </w:rPr>
              <w:t>ГОСТ 32144-2013</w:t>
            </w:r>
          </w:p>
        </w:tc>
        <w:tc>
          <w:tcPr>
            <w:tcW w:w="6804" w:type="dxa"/>
            <w:tcBorders>
              <w:top w:val="single" w:sz="4" w:space="0" w:color="auto"/>
              <w:left w:val="single" w:sz="4" w:space="0" w:color="auto"/>
              <w:bottom w:val="single" w:sz="4" w:space="0" w:color="auto"/>
              <w:right w:val="single" w:sz="4" w:space="0" w:color="auto"/>
            </w:tcBorders>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color w:val="000000"/>
                <w:szCs w:val="21"/>
              </w:rPr>
            </w:pPr>
            <w:r w:rsidRPr="0011266C">
              <w:rPr>
                <w:rFonts w:ascii="Times New Roman" w:eastAsia="Times New Roman" w:hAnsi="Times New Roman"/>
                <w:color w:val="000000"/>
                <w:szCs w:val="21"/>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51164-98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Трубопроводы стальные магистральные. Общие требования к защите от коррозии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53865-2019</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Системы газораспределительные.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58121.1-2018 (ИСО 4437-1:2014)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Пластмассовые трубопроводы для транспортирования газообразного топлива. Полиэтилен (ПЭ). Часть 1. Общие положения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58121.2-2018 (ИСО 4437-2:2014)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Пластмассовые трубопроводы для транспортирования газообразного топлива. Полиэтилен (ПЭ). Часть 2. Трубы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58121.3-2018 (ИСО 4437-3:2014)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Пластмассовые трубопроводы для транспортирования газообразного топлива. Полиэтилен (ПЭ). Часть 3. Фитинги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58351-2019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1.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61386.22-2014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22. Гибкие трубные системы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6"/>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61386.23-2015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23. Трубные системы повышенной гибкости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МЭК 61386.24-2014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Трубные системы для прокладки кабелей. Часть 24. Трубные системы для прокладки в земле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10704-91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Трубы стальные электросварные </w:t>
            </w:r>
            <w:proofErr w:type="spellStart"/>
            <w:r w:rsidRPr="0011266C">
              <w:rPr>
                <w:rFonts w:ascii="Times New Roman" w:eastAsia="Times New Roman" w:hAnsi="Times New Roman"/>
                <w:bCs/>
                <w:spacing w:val="-2"/>
                <w:lang w:eastAsia="ru-RU"/>
              </w:rPr>
              <w:t>прямошовные</w:t>
            </w:r>
            <w:proofErr w:type="spellEnd"/>
            <w:r w:rsidRPr="0011266C">
              <w:rPr>
                <w:rFonts w:ascii="Times New Roman" w:eastAsia="Times New Roman" w:hAnsi="Times New Roman"/>
                <w:bCs/>
                <w:spacing w:val="-2"/>
                <w:lang w:eastAsia="ru-RU"/>
              </w:rPr>
              <w:t>. Сортамент (с изменениями № 1, 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17375-2001 (ИСО 3419-81)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Отводы крутоизогнутые типа 3D (R ~= 1,5 DN). Конструкция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17376-2001 (ИСО 3419-81)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Тройники. Конструкция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17378-2001 (ИСО 3419-81)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Переходы. Конструкция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17379-2001 (ИСО 3419-81)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Заглушки эллиптические. Конструкция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17380-2001 (ИСО 3419-81)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Детали трубопроводов бесшовные приварные из углеродистой и низколегированной стали. Общие технические условия (с изменениями № 1, 2,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18599-2001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напорные из полиэтилена. Технические условия (с поправкой,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31448-2012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Трубы стальные с защитными наружными покрытиями для магистральных </w:t>
            </w:r>
            <w:proofErr w:type="spellStart"/>
            <w:r w:rsidRPr="0011266C">
              <w:rPr>
                <w:rFonts w:ascii="Times New Roman" w:eastAsia="Times New Roman" w:hAnsi="Times New Roman"/>
                <w:bCs/>
                <w:spacing w:val="-2"/>
                <w:lang w:eastAsia="ru-RU"/>
              </w:rPr>
              <w:t>газонефтепроводов</w:t>
            </w:r>
            <w:proofErr w:type="spellEnd"/>
            <w:r w:rsidRPr="0011266C">
              <w:rPr>
                <w:rFonts w:ascii="Times New Roman" w:eastAsia="Times New Roman" w:hAnsi="Times New Roman"/>
                <w:bCs/>
                <w:spacing w:val="-2"/>
                <w:lang w:eastAsia="ru-RU"/>
              </w:rPr>
              <w:t>.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3845-2017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Трубы металлические. Метод испытания внутренним гидростатическим давлением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9544-2015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Арматура трубопроводная. Нормы герметичности затворов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9.602-2016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защиты от коррозии и старения (ЕСЗКС). Сооружения подземные. Общие требования к защите от коррозии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ИСО 23600-2013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53313-2009</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Изделия </w:t>
            </w:r>
            <w:proofErr w:type="spellStart"/>
            <w:r w:rsidRPr="0011266C">
              <w:rPr>
                <w:rFonts w:ascii="Times New Roman" w:eastAsia="Times New Roman" w:hAnsi="Times New Roman"/>
                <w:color w:val="000000"/>
                <w:lang w:eastAsia="ru-RU"/>
              </w:rPr>
              <w:t>погонажные</w:t>
            </w:r>
            <w:proofErr w:type="spellEnd"/>
            <w:r w:rsidRPr="0011266C">
              <w:rPr>
                <w:rFonts w:ascii="Times New Roman" w:eastAsia="Times New Roman" w:hAnsi="Times New Roman"/>
                <w:color w:val="000000"/>
                <w:lang w:eastAsia="ru-RU"/>
              </w:rPr>
              <w:t xml:space="preserve"> электромонтажные. Требования пожарной безопасности. Методы испытаний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58202-2018</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Производственные услуги. Средства индивидуальной защиты людей при пожаре. Нормы и правила размещения и эксплуатации. Общие требования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IEC 61643-21-2014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51317.4.1-2000 (МЭК 61000-4-1-2000)</w:t>
            </w:r>
          </w:p>
        </w:tc>
        <w:tc>
          <w:tcPr>
            <w:tcW w:w="6804" w:type="dxa"/>
            <w:shd w:val="clear" w:color="auto" w:fill="auto"/>
          </w:tcPr>
          <w:p w:rsidR="00726A81" w:rsidRPr="0011266C" w:rsidRDefault="00726A81" w:rsidP="00726A81">
            <w:pPr>
              <w:spacing w:after="0"/>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Совместимость технических средств электромагнитная. Испытание на помехоустойчивость. Виды испытаний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IEC 61000-4-5-2017</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Электромагнитная совместимость (ЭМС). Часть 4-5. Методы испытаний и измерений. Испытание на устойчивость к выбросу напряжения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2.702-2011</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Правила выполнения электрических схем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2.001-2013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Общие положения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19.404-79</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Пояснительная записка. Требования к содержанию и оформлению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19.402-78</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Описание программы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2.102-2013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Виды и комплектность конструкторских документов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ГОСТ 2.103-2013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Стадии разработки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2.111-2013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Единая система конструкторской документации (ЕСКД). </w:t>
            </w:r>
            <w:proofErr w:type="spellStart"/>
            <w:r w:rsidRPr="0011266C">
              <w:rPr>
                <w:rFonts w:ascii="Times New Roman" w:eastAsia="Times New Roman" w:hAnsi="Times New Roman"/>
                <w:color w:val="000000"/>
                <w:lang w:eastAsia="ru-RU"/>
              </w:rPr>
              <w:t>Нормоконтроль</w:t>
            </w:r>
            <w:proofErr w:type="spellEnd"/>
            <w:r w:rsidRPr="0011266C">
              <w:rPr>
                <w:rFonts w:ascii="Times New Roman" w:eastAsia="Times New Roman" w:hAnsi="Times New Roman"/>
                <w:color w:val="000000"/>
                <w:lang w:eastAsia="ru-RU"/>
              </w:rPr>
              <w:t xml:space="preserve">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2.118-2013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Техническое предложение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2.119-2013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Эскизный проект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2.120-2013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Технический проект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2.503-2013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Правила внесения изменений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2.601-2019</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Эксплуатационные документы (переиздание)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2.602-2013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Единая система конструкторской документации (ЕСКД). Ремонтные документы (издание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2.701-2008</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Схемы. Виды и типы. Общие требования к выполнению (издание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Р 2.901-99</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Документация, отправляемая за границу.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2.051-2013</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Электронные документы.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2.116-84</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Карта технического уровня и качества продукции (с изменениями №1,2)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2.124-2014</w:t>
            </w:r>
          </w:p>
        </w:tc>
        <w:tc>
          <w:tcPr>
            <w:tcW w:w="6804" w:type="dxa"/>
            <w:shd w:val="clear" w:color="auto" w:fill="auto"/>
          </w:tcPr>
          <w:p w:rsidR="00726A81" w:rsidRPr="0011266C" w:rsidRDefault="00726A81" w:rsidP="00726A81">
            <w:pPr>
              <w:shd w:val="clear" w:color="auto" w:fill="FFFFFF"/>
              <w:spacing w:after="0" w:line="264" w:lineRule="auto"/>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Единая система конструкторской документации (ЕСКД). Порядок применения покупных изделий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Р 58442-2019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Требования к проведению строительного контроля заказчика и подрядчика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Р 58653-2019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Пересечения и примыкания. Технические требования (применяется с 01.03.2020)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ГОСТ Р 58654-2019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Трубы металлические гофрированные спиральновитые.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58349-2019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 xml:space="preserve">Дороги автомобильные общего пользования. Дорожная одежда. Метод измерения толщины слоев дорожной одежды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59120-2021</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Дорожная одежда.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58397-2019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Правила производства работ. Оценка соответствия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58770-2019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Смеси щебеночно-песчаные шлаковые.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58831-2020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58861-2020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Капитальный ремонт и ремонт. Планирование межремонтных сроков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58862-2020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Содержание. Периодичность проведения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58947-2020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w:t>
            </w:r>
            <w:proofErr w:type="spellStart"/>
            <w:r w:rsidRPr="0011266C">
              <w:rPr>
                <w:rFonts w:ascii="Times New Roman" w:eastAsia="Times New Roman" w:hAnsi="Times New Roman"/>
                <w:color w:val="000000"/>
                <w:lang w:eastAsia="ru-RU"/>
              </w:rPr>
              <w:t>Экодуки</w:t>
            </w:r>
            <w:proofErr w:type="spellEnd"/>
            <w:r w:rsidRPr="0011266C">
              <w:rPr>
                <w:rFonts w:ascii="Times New Roman" w:eastAsia="Times New Roman" w:hAnsi="Times New Roman"/>
                <w:color w:val="000000"/>
                <w:lang w:eastAsia="ru-RU"/>
              </w:rPr>
              <w:t>. Требования к размещению и обустройству</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58426-2020</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color w:val="000000"/>
                <w:lang w:eastAsia="ru-RU"/>
              </w:rPr>
              <w:t xml:space="preserve">Дороги автомобильные общего пользования. Материалы </w:t>
            </w:r>
            <w:proofErr w:type="spellStart"/>
            <w:r w:rsidRPr="0011266C">
              <w:rPr>
                <w:rFonts w:ascii="Times New Roman" w:eastAsia="Times New Roman" w:hAnsi="Times New Roman"/>
                <w:color w:val="000000"/>
                <w:lang w:eastAsia="ru-RU"/>
              </w:rPr>
              <w:t>противогололедные</w:t>
            </w:r>
            <w:proofErr w:type="spellEnd"/>
            <w:r w:rsidRPr="0011266C">
              <w:rPr>
                <w:rFonts w:ascii="Times New Roman" w:eastAsia="Times New Roman" w:hAnsi="Times New Roman"/>
                <w:color w:val="000000"/>
                <w:lang w:eastAsia="ru-RU"/>
              </w:rPr>
              <w:t>.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58952.2-2020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Правила подбора состава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58952.3-2020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извлечения битумного вяжущего путем выпаривания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58952.4-2020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скорости распада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58952.5-2020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содержания битумного вяжущего с эмульгатором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58952.6-2020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условной вязкости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58952.7-2020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остатка на сите № 014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58952.8-2020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устойчивости при хранении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58952.9-2020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расслоения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58952.10-2020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адгезии с минеральными материалами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58952.11-2020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Эмульсии битумные дорожные. Метод определения устойчивости при транспортировании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ГОСТ Р 59118.1-2020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Переработанный асфальтобетон (RAP).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ГОСТ Р 59118.2-2020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59119-2020</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51671-2020</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59044-2020</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59432-2021</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Доступность для инвалидов и других маломобильных групп населения.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353-2019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Швы деформационные с резиновым компенсатором пролетных строений автодорожных мостов. Общие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542-2021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Нежесткие дорожные одежды. Правила проектирования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22"/>
                <w:tab w:val="left" w:pos="360"/>
              </w:tabs>
              <w:spacing w:after="0" w:line="264" w:lineRule="auto"/>
              <w:ind w:left="-57" w:right="-57"/>
              <w:contextualSpacing/>
              <w:jc w:val="center"/>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318-2018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Материалы </w:t>
            </w:r>
            <w:proofErr w:type="spellStart"/>
            <w:r w:rsidRPr="0011266C">
              <w:rPr>
                <w:rFonts w:ascii="Times New Roman" w:eastAsia="Times New Roman" w:hAnsi="Times New Roman"/>
                <w:color w:val="000000"/>
                <w:lang w:eastAsia="ru-RU"/>
              </w:rPr>
              <w:t>геосинтетические</w:t>
            </w:r>
            <w:proofErr w:type="spellEnd"/>
            <w:r w:rsidRPr="0011266C">
              <w:rPr>
                <w:rFonts w:ascii="Times New Roman" w:eastAsia="Times New Roman" w:hAnsi="Times New Roman"/>
                <w:color w:val="000000"/>
                <w:lang w:eastAsia="ru-RU"/>
              </w:rPr>
              <w:t>. Методы испытаний на долговечность</w:t>
            </w:r>
          </w:p>
        </w:tc>
      </w:tr>
      <w:tr w:rsidR="00726A81" w:rsidRPr="0011266C" w:rsidTr="00726A81">
        <w:trPr>
          <w:cantSplit/>
          <w:trHeight w:val="20"/>
          <w:jc w:val="center"/>
        </w:trPr>
        <w:tc>
          <w:tcPr>
            <w:tcW w:w="10055" w:type="dxa"/>
            <w:gridSpan w:val="3"/>
            <w:shd w:val="clear" w:color="auto" w:fill="auto"/>
          </w:tcPr>
          <w:p w:rsidR="00726A81" w:rsidRPr="0011266C" w:rsidRDefault="00726A81" w:rsidP="00726A81">
            <w:pPr>
              <w:spacing w:after="0" w:line="264" w:lineRule="auto"/>
              <w:ind w:left="-57" w:right="-57"/>
              <w:contextualSpacing/>
              <w:jc w:val="center"/>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СТАНДАРТЫ СИСТЕМ ПРОЕКТИРОВАНИЯ АСФАЛЬТОБЕТОННЫХ СМЕСЕЙ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06"/>
              </w:tabs>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58400.1-2019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Технические требования с учетом температурного диапазона эксплуатации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06"/>
              </w:tabs>
              <w:spacing w:after="0" w:line="264" w:lineRule="auto"/>
              <w:ind w:left="-57" w:right="-57"/>
              <w:contextualSpacing/>
              <w:jc w:val="both"/>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58400.2-2019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Технические требования с учетом уровней эксплуатационных транспортных нагрузок.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451"/>
              </w:tabs>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58400.3-2019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Порядок определения марки (с поправкой)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58400.4-2019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поправок по объему.</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58400.5-2019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старения под действием давления и температуры (PAV)</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58400.6-2019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упругих свойств при многократных сдвиговых нагрузках (MSCR) с использованием динамического сдвигового реометра (DSR)</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58400.7-2019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усталостной характеристики</w:t>
            </w:r>
            <w:r w:rsidRPr="0011266C">
              <w:rPr>
                <w:rFonts w:ascii="Times New Roman" w:eastAsia="Times New Roman" w:hAnsi="Times New Roman"/>
                <w:strike/>
                <w:color w:val="FF0000"/>
                <w:szCs w:val="24"/>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58400.8-2019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 xml:space="preserve">Дороги автомобильные общего пользования. Материалы вяжущие нефтяные битумные. Метод определения жесткости и ползучести битума при отрицательных температурах с помощью реометра, изгибающего </w:t>
            </w:r>
            <w:proofErr w:type="spellStart"/>
            <w:r w:rsidRPr="0011266C">
              <w:rPr>
                <w:rFonts w:ascii="Times New Roman" w:eastAsia="Times New Roman" w:hAnsi="Times New Roman"/>
                <w:color w:val="000000"/>
                <w:szCs w:val="24"/>
                <w:lang w:eastAsia="ru-RU"/>
              </w:rPr>
              <w:t>балочку</w:t>
            </w:r>
            <w:proofErr w:type="spellEnd"/>
            <w:r w:rsidRPr="0011266C">
              <w:rPr>
                <w:rFonts w:ascii="Times New Roman" w:eastAsia="Times New Roman" w:hAnsi="Times New Roman"/>
                <w:color w:val="000000"/>
                <w:szCs w:val="24"/>
                <w:lang w:eastAsia="ru-RU"/>
              </w:rPr>
              <w:t xml:space="preserve"> (BBR)</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58400.9-2019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низкотемпературных свойств с использованием динамического сдвигового реометра (DSR)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58400.10-2019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свойств с использованием динамического сдвигового реометра (DSR)</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58400.11-2019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вяжущие нефтяные битумные. Метод определения температуры растрескивания при помощи устройства ABCD</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58911-2020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58407.6-2020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вяжущие нефтяные битумные. Методы отбора проб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58829-2020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Система объемно-функционального проектирования. Технические требования</w:t>
            </w:r>
            <w:r w:rsidRPr="0011266C">
              <w:rPr>
                <w:rFonts w:ascii="Times New Roman" w:eastAsia="Times New Roman" w:hAnsi="Times New Roman"/>
                <w:strike/>
                <w:color w:val="FF0000"/>
                <w:szCs w:val="24"/>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w:t>
            </w:r>
            <w:r w:rsidRPr="0011266C">
              <w:rPr>
                <w:rFonts w:ascii="Times New Roman" w:eastAsia="Times New Roman" w:hAnsi="Times New Roman"/>
                <w:strike/>
                <w:color w:val="FF0000"/>
                <w:szCs w:val="24"/>
                <w:lang w:eastAsia="ru-RU"/>
              </w:rPr>
              <w:t xml:space="preserve"> </w:t>
            </w:r>
            <w:r w:rsidRPr="0011266C">
              <w:rPr>
                <w:rFonts w:ascii="Times New Roman" w:eastAsia="Times New Roman" w:hAnsi="Times New Roman"/>
                <w:color w:val="000000"/>
                <w:szCs w:val="24"/>
                <w:lang w:eastAsia="ru-RU"/>
              </w:rPr>
              <w:t>щебеночно-мастичные. Система объемно-функционального проектирования.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58401.3-2019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Система объемно-функционального проектирования. Правила проектирования</w:t>
            </w:r>
            <w:r w:rsidRPr="0011266C">
              <w:rPr>
                <w:rFonts w:ascii="Times New Roman" w:eastAsia="Times New Roman" w:hAnsi="Times New Roman"/>
                <w:strike/>
                <w:color w:val="FF0000"/>
                <w:szCs w:val="24"/>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58401.4-2019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щебеночно-мастичные. Система объемно-функционального проектирования. Правила проектирования</w:t>
            </w:r>
            <w:r w:rsidRPr="0011266C">
              <w:rPr>
                <w:rFonts w:ascii="Times New Roman" w:eastAsia="Times New Roman" w:hAnsi="Times New Roman"/>
                <w:strike/>
                <w:color w:val="FF0000"/>
                <w:szCs w:val="24"/>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58401.5-2019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Система объемно-функционального проектирования. Правила приемки</w:t>
            </w:r>
            <w:r w:rsidRPr="0011266C">
              <w:rPr>
                <w:rFonts w:ascii="Times New Roman" w:eastAsia="Times New Roman" w:hAnsi="Times New Roman"/>
                <w:strike/>
                <w:color w:val="FF0000"/>
                <w:szCs w:val="24"/>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58401.6-2019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степени обволакивания зерен заполнителя битумным вяжущим</w:t>
            </w:r>
            <w:r w:rsidRPr="0011266C">
              <w:rPr>
                <w:rFonts w:ascii="Times New Roman" w:eastAsia="Times New Roman" w:hAnsi="Times New Roman"/>
                <w:strike/>
                <w:color w:val="FF0000"/>
                <w:szCs w:val="24"/>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58401.7-2019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ползучести и прочности при непрямом растяжении (IDT)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58401.8-2019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содержания воздушных пустот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58401.9-2019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сокращения проб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58401.10-2019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объемной плотности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58401.11-2019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усталостной прочности при многократном изгибе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58401.12-2019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 xml:space="preserve">Дороги автомобильные общего пользования. Смеси асфальтобетонные дорожные и асфальтобетон. Метод определения динамического модуля упругости с использованием установки динамического </w:t>
            </w:r>
            <w:proofErr w:type="spellStart"/>
            <w:r w:rsidRPr="0011266C">
              <w:rPr>
                <w:rFonts w:ascii="Times New Roman" w:eastAsia="Times New Roman" w:hAnsi="Times New Roman"/>
                <w:color w:val="000000"/>
                <w:szCs w:val="24"/>
                <w:lang w:eastAsia="ru-RU"/>
              </w:rPr>
              <w:t>нагружения</w:t>
            </w:r>
            <w:proofErr w:type="spellEnd"/>
            <w:r w:rsidRPr="0011266C">
              <w:rPr>
                <w:rFonts w:ascii="Times New Roman" w:eastAsia="Times New Roman" w:hAnsi="Times New Roman"/>
                <w:color w:val="000000"/>
                <w:szCs w:val="24"/>
                <w:lang w:eastAsia="ru-RU"/>
              </w:rPr>
              <w:t xml:space="preserve"> (SPT)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58401.13-2019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приготовления образцов вращательным уплотнением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58401.14-2019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приготовления образцов для определения динамического модуля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58401.15-2019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содержания битумного вяжущего методом выжигания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58401.16-2019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максимальной плотности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58401.17-2019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внутреннего угла вращательного уплотнителя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58401.18-2019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определения водостойкости и адгезионных свойств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58401.19-2019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содержания битумного вяжущего методом экстрагирования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58401.20-2019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объемной плотности с использованием парафинированных образцов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58401.21-2019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 xml:space="preserve">Дороги автомобильные общего пользования. Смеси асфальтобетонные дорожные и асфальтобетон. Методы определения динамического модуля упругости и числа текучести с использованием установки динамического </w:t>
            </w:r>
            <w:proofErr w:type="spellStart"/>
            <w:r w:rsidRPr="0011266C">
              <w:rPr>
                <w:rFonts w:ascii="Times New Roman" w:eastAsia="Times New Roman" w:hAnsi="Times New Roman"/>
                <w:color w:val="000000"/>
                <w:szCs w:val="24"/>
                <w:lang w:eastAsia="ru-RU"/>
              </w:rPr>
              <w:t>нагружения</w:t>
            </w:r>
            <w:proofErr w:type="spellEnd"/>
            <w:r w:rsidRPr="0011266C">
              <w:rPr>
                <w:rFonts w:ascii="Times New Roman" w:eastAsia="Times New Roman" w:hAnsi="Times New Roman"/>
                <w:color w:val="000000"/>
                <w:szCs w:val="24"/>
                <w:lang w:eastAsia="ru-RU"/>
              </w:rPr>
              <w:t xml:space="preserve"> (АМРТ)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58401.22-2019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плотности слоя неразрушающими методами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58401.23-2019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щебеночно-мастичные. Система объемно-функционального проектирования. Метод определения стекания вяжущего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58401.24-2019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 xml:space="preserve">Дороги автомобильные общего пользования. Смеси асфальтобетонные дорожные и асфальтобетон. Методы проведения </w:t>
            </w:r>
            <w:proofErr w:type="spellStart"/>
            <w:r w:rsidRPr="0011266C">
              <w:rPr>
                <w:rFonts w:ascii="Times New Roman" w:eastAsia="Times New Roman" w:hAnsi="Times New Roman"/>
                <w:color w:val="000000"/>
                <w:szCs w:val="24"/>
                <w:lang w:eastAsia="ru-RU"/>
              </w:rPr>
              <w:t>термостатирования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58401.25-2019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Методы определения сдвиговой деформации (SST)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58402.1-2019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Методы определения плотности и абсорбции песка (с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58402.2-2019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потери массы под действием сульфата натрия или сульфата магния.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58402.3-2019</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содержания дробленных зерен щебня из гравия.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58402.4-2019 </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количества пустот в песке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58402.5-2019 </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 xml:space="preserve">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плотности и </w:t>
            </w:r>
            <w:proofErr w:type="spellStart"/>
            <w:r w:rsidRPr="0011266C">
              <w:rPr>
                <w:rFonts w:ascii="Times New Roman" w:eastAsia="Times New Roman" w:hAnsi="Times New Roman"/>
                <w:color w:val="000000"/>
                <w:szCs w:val="24"/>
                <w:lang w:eastAsia="ru-RU"/>
              </w:rPr>
              <w:t>пустотности</w:t>
            </w:r>
            <w:proofErr w:type="spellEnd"/>
            <w:r w:rsidRPr="0011266C">
              <w:rPr>
                <w:rFonts w:ascii="Times New Roman" w:eastAsia="Times New Roman" w:hAnsi="Times New Roman"/>
                <w:color w:val="000000"/>
                <w:szCs w:val="24"/>
                <w:lang w:eastAsia="ru-RU"/>
              </w:rPr>
              <w:t xml:space="preserve"> щебня после </w:t>
            </w:r>
            <w:proofErr w:type="spellStart"/>
            <w:r w:rsidRPr="0011266C">
              <w:rPr>
                <w:rFonts w:ascii="Times New Roman" w:eastAsia="Times New Roman" w:hAnsi="Times New Roman"/>
                <w:color w:val="000000"/>
                <w:szCs w:val="24"/>
                <w:lang w:eastAsia="ru-RU"/>
              </w:rPr>
              <w:t>штыкования</w:t>
            </w:r>
            <w:proofErr w:type="spellEnd"/>
            <w:r w:rsidRPr="0011266C">
              <w:rPr>
                <w:rFonts w:ascii="Times New Roman" w:eastAsia="Times New Roman" w:hAnsi="Times New Roman"/>
                <w:color w:val="000000"/>
                <w:szCs w:val="24"/>
                <w:lang w:eastAsia="ru-RU"/>
              </w:rPr>
              <w:t>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58402.6-2019 </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плотности и абсорбции щебня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58402.7-2019 </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 xml:space="preserve">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 определения пустот </w:t>
            </w:r>
            <w:proofErr w:type="spellStart"/>
            <w:r w:rsidRPr="0011266C">
              <w:rPr>
                <w:rFonts w:ascii="Times New Roman" w:eastAsia="Times New Roman" w:hAnsi="Times New Roman"/>
                <w:color w:val="000000"/>
                <w:szCs w:val="24"/>
                <w:lang w:eastAsia="ru-RU"/>
              </w:rPr>
              <w:t>Ригдена</w:t>
            </w:r>
            <w:proofErr w:type="spellEnd"/>
            <w:r w:rsidRPr="0011266C">
              <w:rPr>
                <w:rFonts w:ascii="Times New Roman" w:eastAsia="Times New Roman" w:hAnsi="Times New Roman"/>
                <w:color w:val="000000"/>
                <w:szCs w:val="24"/>
                <w:lang w:eastAsia="ru-RU"/>
              </w:rPr>
              <w:t xml:space="preserve"> в минеральном порошке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58402.8-2019 </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Материалы минеральные для приготовления асфальтобетонных смесей. Система объемно-функционального проектирования. Методы определения максимальной плотности минерального порошка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58406.8-2019 </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Определение сопротивления пластическому течению по методу Маршалла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ind w:right="-147"/>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ГОСТ Р 58406.9-2019 </w:t>
            </w:r>
          </w:p>
        </w:tc>
        <w:tc>
          <w:tcPr>
            <w:tcW w:w="6804" w:type="dxa"/>
            <w:tcBorders>
              <w:top w:val="nil"/>
              <w:left w:val="nil"/>
              <w:bottom w:val="single" w:sz="4" w:space="0" w:color="auto"/>
              <w:right w:val="single" w:sz="4" w:space="0" w:color="auto"/>
            </w:tcBorders>
            <w:shd w:val="clear" w:color="auto" w:fill="auto"/>
          </w:tcPr>
          <w:p w:rsidR="00726A81" w:rsidRPr="0011266C" w:rsidRDefault="00726A81" w:rsidP="00726A81">
            <w:pPr>
              <w:spacing w:after="0" w:line="264" w:lineRule="auto"/>
              <w:jc w:val="both"/>
              <w:rPr>
                <w:rFonts w:ascii="Times New Roman" w:eastAsia="Times New Roman" w:hAnsi="Times New Roman"/>
                <w:color w:val="000000"/>
                <w:szCs w:val="24"/>
                <w:lang w:eastAsia="ru-RU"/>
              </w:rPr>
            </w:pPr>
            <w:r w:rsidRPr="0011266C">
              <w:rPr>
                <w:rFonts w:ascii="Times New Roman" w:eastAsia="Times New Roman" w:hAnsi="Times New Roman"/>
                <w:color w:val="000000"/>
                <w:szCs w:val="24"/>
                <w:lang w:eastAsia="ru-RU"/>
              </w:rPr>
              <w:t>Дороги автомобильные общего пользования. Смеси асфальтобетонные дорожные и асфальтобетон. Метод приготовления образцов уплотнителем Маршалла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58406.6-2020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Смеси асфальтобетонные дорожные и асфальтобетон. Метод определения предела прочности на растяжение при изгибе и предельной относительной деформации растяжения </w:t>
            </w:r>
            <w:r w:rsidRPr="0011266C">
              <w:rPr>
                <w:rFonts w:ascii="Times New Roman" w:eastAsia="Times New Roman" w:hAnsi="Times New Roman"/>
                <w:color w:val="000000"/>
                <w:szCs w:val="24"/>
                <w:lang w:eastAsia="ru-RU"/>
              </w:rPr>
              <w:t>(с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58406.5–2020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Смеси асфальтобетонные дорожные и асфальтобетон. Метод определения </w:t>
            </w:r>
            <w:proofErr w:type="spellStart"/>
            <w:r w:rsidRPr="0011266C">
              <w:rPr>
                <w:rFonts w:ascii="Times New Roman" w:eastAsia="Times New Roman" w:hAnsi="Times New Roman"/>
                <w:color w:val="000000"/>
                <w:lang w:eastAsia="ru-RU"/>
              </w:rPr>
              <w:t>истираемости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58406.3–2020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Смеси асфальтобетонные дорожные и асфальтобетон. Метод определения стойкости к </w:t>
            </w:r>
            <w:proofErr w:type="spellStart"/>
            <w:r w:rsidRPr="0011266C">
              <w:rPr>
                <w:rFonts w:ascii="Times New Roman" w:eastAsia="Times New Roman" w:hAnsi="Times New Roman"/>
                <w:color w:val="000000"/>
                <w:lang w:eastAsia="ru-RU"/>
              </w:rPr>
              <w:t>колееобразованию</w:t>
            </w:r>
            <w:proofErr w:type="spellEnd"/>
            <w:r w:rsidRPr="0011266C">
              <w:rPr>
                <w:rFonts w:ascii="Times New Roman" w:eastAsia="Times New Roman" w:hAnsi="Times New Roman"/>
                <w:color w:val="000000"/>
                <w:lang w:eastAsia="ru-RU"/>
              </w:rPr>
              <w:t xml:space="preserve"> прокатыванием нагруженного колеса </w:t>
            </w:r>
            <w:r w:rsidRPr="0011266C">
              <w:rPr>
                <w:rFonts w:ascii="Times New Roman" w:eastAsia="Times New Roman" w:hAnsi="Times New Roman"/>
                <w:color w:val="000000"/>
                <w:szCs w:val="24"/>
                <w:lang w:eastAsia="ru-RU"/>
              </w:rPr>
              <w:t>(с поправкой</w:t>
            </w:r>
            <w:r w:rsidRPr="0011266C">
              <w:rPr>
                <w:rFonts w:ascii="Times New Roman" w:eastAsia="Times New Roman" w:hAnsi="Times New Roman"/>
                <w:color w:val="000000"/>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58406.7-2020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Дороги автомобильные общего пользования. Смеси асфальтобетонные дорожные и асфальтобетон. Метод определения влияния </w:t>
            </w:r>
            <w:proofErr w:type="spellStart"/>
            <w:r w:rsidRPr="0011266C">
              <w:rPr>
                <w:rFonts w:ascii="Times New Roman" w:eastAsia="Times New Roman" w:hAnsi="Times New Roman"/>
                <w:color w:val="000000"/>
                <w:lang w:eastAsia="ru-RU"/>
              </w:rPr>
              <w:t>противогололедных</w:t>
            </w:r>
            <w:proofErr w:type="spellEnd"/>
            <w:r w:rsidRPr="0011266C">
              <w:rPr>
                <w:rFonts w:ascii="Times New Roman" w:eastAsia="Times New Roman" w:hAnsi="Times New Roman"/>
                <w:color w:val="000000"/>
                <w:lang w:eastAsia="ru-RU"/>
              </w:rPr>
              <w:t xml:space="preserve"> реагентов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щебеночно-мастичные асфальтобетонные и асфальтобетон.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58406.2–2020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горячие асфальтобетонные и асфальтобетон.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58406.4–2020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Приготовление образцов-плит вальцовым уплотнителем (с поправками)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58406.10-2020</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Правила проектирования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58407.1-2020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минеральные. Методы отбор проб песка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58407.2-2020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минеральные. Методы отбор проб щебня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ГОСТ Р 58407.3-2020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Материалы минеральные. Методы отбор проб минерального порошка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58407.4-2019</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Смеси асфальтобетонные дорожные. Методы отбора проб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Р 58407.5-2019</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Дороги автомобильные общего пользования. Асфальтобетон дорожный. Методы отбора проб из уплотненных слоев дорожной одежды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ГОСТ 31471-2021</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D2D2D"/>
                <w:spacing w:val="2"/>
                <w:shd w:val="clear" w:color="auto" w:fill="FFFFFF"/>
                <w:lang w:eastAsia="ru-RU"/>
              </w:rPr>
            </w:pPr>
            <w:r w:rsidRPr="0011266C">
              <w:rPr>
                <w:rFonts w:ascii="Times New Roman" w:eastAsia="Times New Roman" w:hAnsi="Times New Roman"/>
                <w:color w:val="2D2D2D"/>
                <w:spacing w:val="2"/>
                <w:shd w:val="clear" w:color="auto" w:fill="FFFFFF"/>
                <w:lang w:eastAsia="ru-RU"/>
              </w:rPr>
              <w:t>Устройства экстренного открывания дверей эвакуационных и аварийных выходов.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358-2019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теплые.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359-2019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дорожные и асфальтобетон щебеночно-мастичные теплые.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362-2019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Смеси асфальтобетонные холодные и асфальтобетон.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bCs/>
                <w:lang w:eastAsia="ru-RU"/>
              </w:rPr>
            </w:pPr>
            <w:r w:rsidRPr="0011266C">
              <w:rPr>
                <w:rFonts w:ascii="Times New Roman" w:eastAsia="Times New Roman" w:hAnsi="Times New Roman"/>
                <w:bCs/>
                <w:lang w:eastAsia="ru-RU"/>
              </w:rPr>
              <w:t>ПНСТ 326-2019</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Смеси щебеночно-гравийно-песчаные, обработанные неорганическими вяжущими.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395-2020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Асфальтобетон дорожный. Метод измерения сцепления слоев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ПНСТ 397-2020 </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ПНСТ 261-2018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 xml:space="preserve">Интеллектуальные транспортные системы. Автоматизированный мониторинг искусственных сооружений автомобильных дорог и </w:t>
            </w:r>
            <w:proofErr w:type="spellStart"/>
            <w:r w:rsidRPr="0011266C">
              <w:rPr>
                <w:rFonts w:ascii="Times New Roman" w:eastAsia="Times New Roman" w:hAnsi="Times New Roman"/>
                <w:bCs/>
                <w:lang w:eastAsia="ru-RU"/>
              </w:rPr>
              <w:t>оползнеопасных</w:t>
            </w:r>
            <w:proofErr w:type="spellEnd"/>
            <w:r w:rsidRPr="0011266C">
              <w:rPr>
                <w:rFonts w:ascii="Times New Roman" w:eastAsia="Times New Roman" w:hAnsi="Times New Roman"/>
                <w:bCs/>
                <w:lang w:eastAsia="ru-RU"/>
              </w:rPr>
              <w:t xml:space="preserve"> </w:t>
            </w:r>
            <w:proofErr w:type="spellStart"/>
            <w:r w:rsidRPr="0011266C">
              <w:rPr>
                <w:rFonts w:ascii="Times New Roman" w:eastAsia="Times New Roman" w:hAnsi="Times New Roman"/>
                <w:bCs/>
                <w:lang w:eastAsia="ru-RU"/>
              </w:rPr>
              <w:t>геомассивов</w:t>
            </w:r>
            <w:proofErr w:type="spellEnd"/>
            <w:r w:rsidRPr="0011266C">
              <w:rPr>
                <w:rFonts w:ascii="Times New Roman" w:eastAsia="Times New Roman" w:hAnsi="Times New Roman"/>
                <w:bCs/>
                <w:lang w:eastAsia="ru-RU"/>
              </w:rPr>
              <w:t xml:space="preserve">. Общие положения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ПНСТ 322-2019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Грунты стабилизированные и укрепленные неорганическими вяжущими. Технические условия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ПНСТ 325-2019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Дороги автомобильные общего пользования. Смеси щебеночно-гравийно-песчаные, обработанные органическими вяжущими. Технические условия</w:t>
            </w:r>
          </w:p>
        </w:tc>
      </w:tr>
      <w:tr w:rsidR="00726A81" w:rsidRPr="0011266C" w:rsidTr="00726A81">
        <w:trPr>
          <w:cantSplit/>
          <w:trHeight w:val="20"/>
          <w:jc w:val="center"/>
        </w:trPr>
        <w:tc>
          <w:tcPr>
            <w:tcW w:w="10055" w:type="dxa"/>
            <w:gridSpan w:val="3"/>
            <w:shd w:val="clear" w:color="auto" w:fill="auto"/>
            <w:vAlign w:val="center"/>
          </w:tcPr>
          <w:p w:rsidR="00726A81" w:rsidRPr="0011266C" w:rsidRDefault="00726A81" w:rsidP="00726A81">
            <w:pPr>
              <w:spacing w:after="0" w:line="264" w:lineRule="auto"/>
              <w:ind w:left="-57" w:right="-57"/>
              <w:contextualSpacing/>
              <w:jc w:val="center"/>
              <w:rPr>
                <w:rFonts w:ascii="Times New Roman" w:eastAsia="Times New Roman" w:hAnsi="Times New Roman"/>
                <w:bCs/>
                <w:caps/>
                <w:lang w:eastAsia="ru-RU"/>
              </w:rPr>
            </w:pPr>
            <w:r w:rsidRPr="0011266C">
              <w:rPr>
                <w:rFonts w:ascii="Times New Roman" w:eastAsia="Times New Roman" w:hAnsi="Times New Roman"/>
                <w:bCs/>
                <w:caps/>
                <w:spacing w:val="-2"/>
                <w:lang w:eastAsia="ru-RU"/>
              </w:rPr>
              <w:t xml:space="preserve">МЕЖГОСУДАРСТВЕННЫЕ СТАНДАРТы, </w:t>
            </w:r>
            <w:r w:rsidRPr="0011266C">
              <w:rPr>
                <w:rFonts w:ascii="Times New Roman" w:eastAsia="Times New Roman" w:hAnsi="Times New Roman"/>
                <w:bCs/>
                <w:caps/>
                <w:lang w:eastAsia="ru-RU"/>
              </w:rPr>
              <w:t xml:space="preserve">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 </w:t>
            </w:r>
          </w:p>
          <w:p w:rsidR="00726A81" w:rsidRPr="0011266C" w:rsidRDefault="00726A81" w:rsidP="00726A81">
            <w:pPr>
              <w:spacing w:after="0" w:line="264" w:lineRule="auto"/>
              <w:ind w:left="-57" w:right="-57"/>
              <w:contextualSpacing/>
              <w:jc w:val="center"/>
              <w:rPr>
                <w:rFonts w:ascii="Times New Roman" w:eastAsia="Times New Roman" w:hAnsi="Times New Roman"/>
                <w:bCs/>
                <w:spacing w:val="-2"/>
                <w:lang w:eastAsia="ru-RU"/>
              </w:rPr>
            </w:pPr>
            <w:r w:rsidRPr="0011266C">
              <w:rPr>
                <w:rFonts w:ascii="Times New Roman" w:eastAsia="Times New Roman" w:hAnsi="Times New Roman"/>
                <w:bCs/>
                <w:caps/>
                <w:lang w:eastAsia="ru-RU"/>
              </w:rPr>
              <w:t>(TP ТС 014/2011)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32753-2014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w:t>
            </w:r>
            <w:r w:rsidRPr="0011266C">
              <w:rPr>
                <w:rFonts w:eastAsia="Times New Roman"/>
                <w:lang w:eastAsia="ru-RU"/>
              </w:rPr>
              <w:t xml:space="preserve"> </w:t>
            </w:r>
            <w:r w:rsidRPr="0011266C">
              <w:rPr>
                <w:rFonts w:ascii="Times New Roman" w:eastAsia="Times New Roman" w:hAnsi="Times New Roman"/>
                <w:bCs/>
                <w:spacing w:val="-2"/>
                <w:lang w:eastAsia="ru-RU"/>
              </w:rPr>
              <w:t>Покрытия противоскольжения цветные.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32830-2014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Материалы для дорожной разметки.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32848-2014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Изделия для дорожной разметки.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32953-2014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Разметка дорожная.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32847-2014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Требования к проведению экологических изысканий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32866-2014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w:t>
            </w:r>
            <w:proofErr w:type="spellStart"/>
            <w:r w:rsidRPr="0011266C">
              <w:rPr>
                <w:rFonts w:ascii="Times New Roman" w:eastAsia="Times New Roman" w:hAnsi="Times New Roman"/>
                <w:bCs/>
                <w:spacing w:val="-2"/>
                <w:lang w:eastAsia="ru-RU"/>
              </w:rPr>
              <w:t>Световозвращатели</w:t>
            </w:r>
            <w:proofErr w:type="spellEnd"/>
            <w:r w:rsidRPr="0011266C">
              <w:rPr>
                <w:rFonts w:ascii="Times New Roman" w:eastAsia="Times New Roman" w:hAnsi="Times New Roman"/>
                <w:bCs/>
                <w:spacing w:val="-2"/>
                <w:lang w:eastAsia="ru-RU"/>
              </w:rPr>
              <w:t xml:space="preserve"> дорожные.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32759-2014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Дорожные тумбы.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32824-2014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32730-2014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дробленый.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гравий из горных пород.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32836-2014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Изыскания автомобильных дорог. Общие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топографо-геодезических изысканий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32868-2014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инженерно-геологических изысканий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ГОСТ 32867-2014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Организация строительства.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32870-2014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Мастики битумные.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32872-2014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Герметики битумные.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Элементы обустройства. Классификация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32843-2014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Столбики сигнальные дорожные.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32960-2014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Нормативные нагрузки, расчетные схемы </w:t>
            </w:r>
            <w:proofErr w:type="spellStart"/>
            <w:r w:rsidRPr="0011266C">
              <w:rPr>
                <w:rFonts w:ascii="Times New Roman" w:eastAsia="Times New Roman" w:hAnsi="Times New Roman"/>
                <w:bCs/>
                <w:spacing w:val="-2"/>
                <w:lang w:eastAsia="ru-RU"/>
              </w:rPr>
              <w:t>нагружения</w:t>
            </w:r>
            <w:proofErr w:type="spellEnd"/>
            <w:r w:rsidRPr="0011266C">
              <w:rPr>
                <w:rFonts w:ascii="Times New Roman" w:eastAsia="Times New Roman" w:hAnsi="Times New Roman"/>
                <w:bCs/>
                <w:spacing w:val="-2"/>
                <w:lang w:eastAsia="ru-RU"/>
              </w:rPr>
              <w:t xml:space="preserve">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33025-2014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Полосы шумовые. Технические условия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33127-2014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Ограждения дорожные. Классификация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33128-2014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Ограждения дорожные.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33148-2014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Плиты дорожные железобетонные.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33174-2014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Цемент.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Изыскания мостов и путепроводов. Общие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33133-2014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33178-2014</w:t>
            </w:r>
          </w:p>
        </w:tc>
        <w:tc>
          <w:tcPr>
            <w:tcW w:w="6804" w:type="dxa"/>
            <w:shd w:val="clear" w:color="auto" w:fill="auto"/>
          </w:tcPr>
          <w:p w:rsidR="00726A81" w:rsidRPr="0011266C" w:rsidRDefault="00726A81" w:rsidP="00726A81">
            <w:pPr>
              <w:tabs>
                <w:tab w:val="left" w:pos="1134"/>
              </w:tabs>
              <w:suppressAutoHyphens/>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Классификация мостов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Изыскания тоннелей.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Проектирование тоннелей.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Классификация тоннелей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33151-2014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Элементы обустройства. Технические требования. Правила применения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33149-2014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Правила проектирования автомобильных дорог в сложных условиях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33062-2014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размещению объектов дорожного и придорожного сервиса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32961-2014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 xml:space="preserve">Дороги автомобильные общего пользования. Камни бортовые. Технические требования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32758-2014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32757-2014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Временные технические средства организации дорожного движения. Классификация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33220-2015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эксплуатационному состоянию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33181-2014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Дороги автомобильные общего пользования. Требования к уровню зимнего содержания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33180-2014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уровню летнего содержания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Р 59292-2021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уровню летнего содержания. Критерии оценки и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ГОСТ Р 59434-2021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Требования к уровню зимнего содержания. Критерии оценки и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33144-2014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Дорожные зеркала.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33063-2014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Классификация типов местности и грунтов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Экраны акустические.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Лотки дорожные водоотводные.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32865-2014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hAnsi="Times New Roman"/>
                <w:spacing w:val="2"/>
              </w:rPr>
              <w:t>Дороги автомобильные общего пользования. Знаки переменной информации.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33027-2014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Требования к размещению средств наружной рекламы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33177-2014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Требования к проведению инженерно-гидрологических изысканий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32944-2014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Пешеходные переходы. Классификация.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32945-2014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Знаки дорожные.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32947-2014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стационарного электрического освещения.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32948-2014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дорожных знаков.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lang w:eastAsia="ru-RU"/>
              </w:rPr>
              <w:t>ГОСТ 32964-2014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eastAsia="Times New Roman" w:hAnsi="Times New Roman"/>
                <w:lang w:eastAsia="ru-RU"/>
              </w:rPr>
              <w:t>Дороги автомобильные общего пользования. Искусственные неровности сборные. Технические требования. Методы контроля (Разделы 1 - 4, приложения А и 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157A4A" w:rsidP="00726A81">
            <w:pPr>
              <w:spacing w:after="0" w:line="264" w:lineRule="auto"/>
              <w:contextualSpacing/>
              <w:rPr>
                <w:rFonts w:ascii="Times New Roman" w:eastAsia="Times New Roman" w:hAnsi="Times New Roman"/>
                <w:spacing w:val="2"/>
                <w:lang w:eastAsia="ru-RU"/>
              </w:rPr>
            </w:pPr>
            <w:hyperlink r:id="rId51" w:history="1">
              <w:r w:rsidR="00726A81" w:rsidRPr="0011266C">
                <w:rPr>
                  <w:rFonts w:ascii="Times New Roman" w:eastAsia="Times New Roman" w:hAnsi="Times New Roman"/>
                  <w:lang w:eastAsia="ru-RU"/>
                </w:rPr>
                <w:t>ГОСТ 33100-2014</w:t>
              </w:r>
            </w:hyperlink>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eastAsia="Times New Roman" w:hAnsi="Times New Roman"/>
                <w:lang w:eastAsia="ru-RU"/>
              </w:rPr>
              <w:t>Дороги автомобильные общего пользования. Правила проектирования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33382-2015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Техническая классификация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33384-2015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Проектирование мостовых сооружений.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33385-2015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Дорожные светофоры.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33387-2015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 xml:space="preserve">Дороги автомобильные общего пользования. </w:t>
            </w:r>
            <w:proofErr w:type="spellStart"/>
            <w:r w:rsidRPr="0011266C">
              <w:rPr>
                <w:rFonts w:ascii="Times New Roman" w:hAnsi="Times New Roman"/>
                <w:spacing w:val="2"/>
              </w:rPr>
              <w:t>Противогололедные</w:t>
            </w:r>
            <w:proofErr w:type="spellEnd"/>
            <w:r w:rsidRPr="0011266C">
              <w:rPr>
                <w:rFonts w:ascii="Times New Roman" w:hAnsi="Times New Roman"/>
                <w:spacing w:val="2"/>
              </w:rPr>
              <w:t xml:space="preserve"> материалы.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33388-2015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Требования к проведению диагностики и паспортизации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33390-2015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Мосты. Нагрузки и воздействия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33391-2015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Мостовые сооружения. Габариты приближения конструкций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33475-2015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Геометрические элементы. Технические требования</w:t>
            </w:r>
          </w:p>
        </w:tc>
      </w:tr>
      <w:tr w:rsidR="00726A81" w:rsidRPr="0011266C" w:rsidTr="00726A81">
        <w:trPr>
          <w:cantSplit/>
          <w:trHeight w:val="20"/>
          <w:jc w:val="center"/>
        </w:trPr>
        <w:tc>
          <w:tcPr>
            <w:tcW w:w="10055" w:type="dxa"/>
            <w:gridSpan w:val="3"/>
            <w:shd w:val="clear" w:color="auto" w:fill="auto"/>
          </w:tcPr>
          <w:p w:rsidR="00726A81" w:rsidRPr="0011266C" w:rsidRDefault="00726A81" w:rsidP="00726A81">
            <w:pPr>
              <w:spacing w:after="0" w:line="264" w:lineRule="auto"/>
              <w:ind w:left="-57" w:right="-57"/>
              <w:contextualSpacing/>
              <w:jc w:val="center"/>
              <w:rPr>
                <w:rFonts w:ascii="Times New Roman" w:hAnsi="Times New Roman"/>
                <w:spacing w:val="2"/>
              </w:rPr>
            </w:pPr>
            <w:r w:rsidRPr="0011266C">
              <w:rPr>
                <w:rFonts w:ascii="Times New Roman" w:eastAsia="Times New Roman" w:hAnsi="Times New Roman"/>
                <w:bCs/>
                <w:caps/>
                <w:spacing w:val="-2"/>
                <w:lang w:eastAsia="ru-RU"/>
              </w:rPr>
              <w:t xml:space="preserve">МЕЖГОСУДАРСТВЕННЫЕ СТАНДАРТы, </w:t>
            </w:r>
            <w:r w:rsidRPr="0011266C">
              <w:rPr>
                <w:rFonts w:ascii="Times New Roman" w:eastAsia="Times New Roman" w:hAnsi="Times New Roman"/>
                <w:bCs/>
                <w:caps/>
                <w:lang w:eastAsia="ru-RU"/>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32754-2014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Покрытия противоскольжения цветные.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Изделия для дорожной разметки.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32952-2014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Разметка дорожная.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32839-2014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w:t>
            </w:r>
            <w:proofErr w:type="spellStart"/>
            <w:r w:rsidRPr="0011266C">
              <w:rPr>
                <w:rFonts w:ascii="Times New Roman" w:eastAsia="Times New Roman" w:hAnsi="Times New Roman"/>
                <w:bCs/>
                <w:spacing w:val="-2"/>
                <w:lang w:eastAsia="ru-RU"/>
              </w:rPr>
              <w:t>Световозвращатели</w:t>
            </w:r>
            <w:proofErr w:type="spellEnd"/>
            <w:r w:rsidRPr="0011266C">
              <w:rPr>
                <w:rFonts w:ascii="Times New Roman" w:eastAsia="Times New Roman" w:hAnsi="Times New Roman"/>
                <w:bCs/>
                <w:spacing w:val="-2"/>
                <w:lang w:eastAsia="ru-RU"/>
              </w:rPr>
              <w:t xml:space="preserve"> дорожные.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32838-2014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Экраны противоослепляющие. Технические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ГОСТ 32840-2014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Экраны противоослепляющие.</w:t>
            </w:r>
            <w:r w:rsidRPr="0011266C">
              <w:rPr>
                <w:rFonts w:eastAsia="Times New Roman"/>
                <w:lang w:eastAsia="ru-RU"/>
              </w:rPr>
              <w:t xml:space="preserve"> </w:t>
            </w:r>
            <w:r w:rsidRPr="0011266C">
              <w:rPr>
                <w:rFonts w:ascii="Times New Roman" w:eastAsia="Times New Roman" w:hAnsi="Times New Roman"/>
                <w:bCs/>
                <w:spacing w:val="-2"/>
                <w:lang w:eastAsia="ru-RU"/>
              </w:rPr>
              <w:t>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32760-2014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Дорожные тумбы.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Метод измерения упругого прогиба нежестких дорожных одежд для определения прочности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32829-2014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Дороги автомобильные общего пользования. Материалы для дорожной разметки.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32825-2014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Дорожные покрытия. Методы измерения геометрических размеров повреждений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32728-2014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Отбор проб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32727-2014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содержания глины в комках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32725-2014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32724-2014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Определение наличия органических примесей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32723-2014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природный и дробленый. Определение минералого-петрографического состава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32722-2014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истинной плотности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32721-2014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насыпной плотности и </w:t>
            </w:r>
            <w:proofErr w:type="spellStart"/>
            <w:r w:rsidRPr="0011266C">
              <w:rPr>
                <w:rFonts w:ascii="Times New Roman" w:eastAsia="Times New Roman" w:hAnsi="Times New Roman"/>
                <w:bCs/>
                <w:spacing w:val="-2"/>
                <w:lang w:eastAsia="ru-RU"/>
              </w:rPr>
              <w:t>пустотности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Песок природный и дробленый. Определение влажности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32719-2014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зернового состава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влажности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истинной плотности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средней плотности и пористости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показателя </w:t>
            </w:r>
            <w:proofErr w:type="spellStart"/>
            <w:r w:rsidRPr="0011266C">
              <w:rPr>
                <w:rFonts w:ascii="Times New Roman" w:eastAsia="Times New Roman" w:hAnsi="Times New Roman"/>
                <w:bCs/>
                <w:spacing w:val="-2"/>
                <w:lang w:eastAsia="ru-RU"/>
              </w:rPr>
              <w:t>битумоемкости</w:t>
            </w:r>
            <w:proofErr w:type="spellEnd"/>
            <w:r w:rsidRPr="0011266C">
              <w:rPr>
                <w:rFonts w:ascii="Times New Roman" w:eastAsia="Times New Roman" w:hAnsi="Times New Roman"/>
                <w:bCs/>
                <w:spacing w:val="-2"/>
                <w:lang w:eastAsia="ru-RU"/>
              </w:rPr>
              <w:t xml:space="preserve">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гидрофобности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32718-2014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Порошок минеральный. Метод определения содержания активирующих веществ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32705-2014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Порошок минеральный. Метод определения содержания водорастворимых соединений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32767-2014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содержания полуторных окислов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32706-2014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активности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32707-2014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32756-2014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промежуточной приемки выполненных работ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ГОСТ 32731-2014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Требования к проведению строительного контроля</w:t>
            </w:r>
            <w:r w:rsidRPr="0011266C">
              <w:rPr>
                <w:rFonts w:ascii="Times New Roman" w:eastAsia="Times New Roman" w:hAnsi="Times New Roman"/>
                <w:bCs/>
                <w:spacing w:val="-2"/>
                <w:vertAlign w:val="superscript"/>
                <w:lang w:eastAsia="ru-RU"/>
              </w:rPr>
              <w:t>1</w:t>
            </w:r>
            <w:r w:rsidRPr="0011266C">
              <w:rPr>
                <w:rFonts w:ascii="Times New Roman" w:eastAsia="Times New Roman" w:hAnsi="Times New Roman"/>
                <w:bCs/>
                <w:spacing w:val="-2"/>
                <w:lang w:eastAsia="ru-RU"/>
              </w:rPr>
              <w:t xml:space="preserve">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сопротивления дроблению и износу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32862-2014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Отбор проб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32864-2014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1"/>
                <w:lang w:eastAsia="ru-RU"/>
              </w:rPr>
            </w:pPr>
            <w:r w:rsidRPr="0011266C">
              <w:rPr>
                <w:rFonts w:ascii="Times New Roman" w:eastAsia="Times New Roman" w:hAnsi="Times New Roman"/>
                <w:bCs/>
                <w:spacing w:val="-2"/>
                <w:szCs w:val="21"/>
                <w:lang w:eastAsia="ru-RU"/>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32817-2014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w:t>
            </w:r>
            <w:proofErr w:type="spellStart"/>
            <w:r w:rsidRPr="0011266C">
              <w:rPr>
                <w:rFonts w:ascii="Times New Roman" w:eastAsia="Times New Roman" w:hAnsi="Times New Roman"/>
                <w:bCs/>
                <w:spacing w:val="-2"/>
                <w:lang w:eastAsia="ru-RU"/>
              </w:rPr>
              <w:t>дробимости</w:t>
            </w:r>
            <w:proofErr w:type="spellEnd"/>
            <w:r w:rsidRPr="0011266C">
              <w:rPr>
                <w:rFonts w:ascii="Times New Roman" w:eastAsia="Times New Roman" w:hAnsi="Times New Roman"/>
                <w:bCs/>
                <w:spacing w:val="-2"/>
                <w:lang w:eastAsia="ru-RU"/>
              </w:rPr>
              <w:t xml:space="preserve">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32818-2014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влажности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32861-2014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Щебень и песок шлаковые. Определение содержания слабых зерен и примесей металла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32863-2014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морозостойкости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32859-2014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Щебень и песок шлаковые. Определение содержания пылевидных и глинистых частиц</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32858-2014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32823-2014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Песок шлаковый. Определение содержания глинистых частиц (метод набухания)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32820-2014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активности шлаков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32816-2014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сопротивления </w:t>
            </w:r>
            <w:proofErr w:type="spellStart"/>
            <w:r w:rsidRPr="0011266C">
              <w:rPr>
                <w:rFonts w:ascii="Times New Roman" w:eastAsia="Times New Roman" w:hAnsi="Times New Roman"/>
                <w:bCs/>
                <w:spacing w:val="-2"/>
                <w:lang w:eastAsia="ru-RU"/>
              </w:rPr>
              <w:t>истираемости</w:t>
            </w:r>
            <w:proofErr w:type="spellEnd"/>
            <w:r w:rsidRPr="0011266C">
              <w:rPr>
                <w:rFonts w:ascii="Times New Roman" w:eastAsia="Times New Roman" w:hAnsi="Times New Roman"/>
                <w:bCs/>
                <w:spacing w:val="-2"/>
                <w:lang w:eastAsia="ru-RU"/>
              </w:rPr>
              <w:t xml:space="preserve"> по показателю микро-</w:t>
            </w:r>
            <w:proofErr w:type="spellStart"/>
            <w:r w:rsidRPr="0011266C">
              <w:rPr>
                <w:rFonts w:ascii="Times New Roman" w:eastAsia="Times New Roman" w:hAnsi="Times New Roman"/>
                <w:bCs/>
                <w:spacing w:val="-2"/>
                <w:lang w:eastAsia="ru-RU"/>
              </w:rPr>
              <w:t>Деваль</w:t>
            </w:r>
            <w:proofErr w:type="spellEnd"/>
            <w:r w:rsidRPr="0011266C">
              <w:rPr>
                <w:rFonts w:ascii="Times New Roman" w:eastAsia="Times New Roman" w:hAnsi="Times New Roman"/>
                <w:bCs/>
                <w:spacing w:val="-2"/>
                <w:lang w:eastAsia="ru-RU"/>
              </w:rPr>
              <w:t xml:space="preserve">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32815-2014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средней плотности и </w:t>
            </w:r>
            <w:proofErr w:type="spellStart"/>
            <w:r w:rsidRPr="0011266C">
              <w:rPr>
                <w:rFonts w:ascii="Times New Roman" w:eastAsia="Times New Roman" w:hAnsi="Times New Roman"/>
                <w:bCs/>
                <w:spacing w:val="-2"/>
                <w:lang w:eastAsia="ru-RU"/>
              </w:rPr>
              <w:t>водопоглощения</w:t>
            </w:r>
            <w:proofErr w:type="spellEnd"/>
            <w:r w:rsidRPr="0011266C">
              <w:rPr>
                <w:rFonts w:ascii="Times New Roman" w:eastAsia="Times New Roman" w:hAnsi="Times New Roman"/>
                <w:bCs/>
                <w:spacing w:val="-2"/>
                <w:lang w:eastAsia="ru-RU"/>
              </w:rPr>
              <w:t xml:space="preserve">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32822-2014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насыпной плотности и </w:t>
            </w:r>
            <w:proofErr w:type="spellStart"/>
            <w:r w:rsidRPr="0011266C">
              <w:rPr>
                <w:rFonts w:ascii="Times New Roman" w:eastAsia="Times New Roman" w:hAnsi="Times New Roman"/>
                <w:bCs/>
                <w:spacing w:val="-2"/>
                <w:lang w:eastAsia="ru-RU"/>
              </w:rPr>
              <w:t>пустотности</w:t>
            </w:r>
            <w:proofErr w:type="spellEnd"/>
            <w:r w:rsidRPr="0011266C">
              <w:rPr>
                <w:rFonts w:ascii="Times New Roman" w:eastAsia="Times New Roman" w:hAnsi="Times New Roman"/>
                <w:bCs/>
                <w:spacing w:val="-2"/>
                <w:lang w:eastAsia="ru-RU"/>
              </w:rPr>
              <w:t xml:space="preserve">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32821-2014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и песок шлаковые. Определение истинной плотности и пористости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32755-2014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Требования к проведению приемки в эксплуатацию выполненных работ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32864-2014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32845-2014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Герметики битумные. Методы испытаний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32842-2014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Дороги автомобильные общего пользования. Мастики битумные. Методы испытаний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32844-2014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Дороги автомобильные общего пользования. Столбики сигнальные дорожные.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33147-2014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Плиты дорожные железобетонные. Методы контроля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33161-2014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 xml:space="preserve">ГОСТ 33175-2014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 xml:space="preserve">Дороги автомобильные общего пользования. Горизонтальная освещенность от искусственного освещения. Методы контроля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32860-2014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Щебень и песок шлаковые. Определение гранулометрического состава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33140-2014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33139-2014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содержания твердого парафина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33138-2014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растяжимости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ГОСТ 33141-2014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ГОСТ 33143-2014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11266C">
              <w:rPr>
                <w:rFonts w:ascii="Times New Roman" w:eastAsia="Times New Roman" w:hAnsi="Times New Roman"/>
                <w:lang w:eastAsia="ru-RU"/>
              </w:rPr>
              <w:t>Фраасу</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33142-2014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tabs>
                <w:tab w:val="right" w:pos="2570"/>
              </w:tabs>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33129-2014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Ограждения дорожные.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33137-2014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ГОСТ 33135-2014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Дороги автомобильные общего пользования. Битумы нефтяные дорожные вязкие. Метод определения растворимости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ГОСТ 33134-2014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 xml:space="preserve">Дороги автомобильные общего пользования. Битумы нефтяные дорожные вязкие. Определение индекса </w:t>
            </w:r>
            <w:proofErr w:type="spellStart"/>
            <w:r w:rsidRPr="0011266C">
              <w:rPr>
                <w:rFonts w:ascii="Times New Roman" w:eastAsia="Times New Roman" w:hAnsi="Times New Roman"/>
                <w:lang w:eastAsia="ru-RU"/>
              </w:rPr>
              <w:t>пенетрации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32963-2014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Расстояние видимости. Методы измерений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32962-2014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Камни бортовые.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32956-2014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Лотки дорожные водоотводные.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32954-2014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Знаки переменной информации.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33145-2014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Дорожные зеркала.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tabs>
                <w:tab w:val="right" w:pos="2570"/>
              </w:tabs>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33136-2014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Битумы нефтяные дорожные вязкие. Метод определения глубины проникания иглы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ГОСТ 33078-2014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color w:val="000000"/>
                <w:spacing w:val="2"/>
                <w:shd w:val="clear" w:color="auto" w:fill="FFFFFF"/>
                <w:lang w:eastAsia="ru-RU"/>
              </w:rPr>
              <w:t>Дороги автомобильные общего пользования. Методы измерения сцепления колеса автомобиля с покрытием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ГОСТ 33109-2014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морозостойкости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11266C">
              <w:rPr>
                <w:rFonts w:ascii="Times New Roman" w:eastAsia="Times New Roman" w:hAnsi="Times New Roman"/>
                <w:spacing w:val="2"/>
                <w:lang w:eastAsia="ru-RU"/>
              </w:rPr>
              <w:t>водопоглощения</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пылевидных и глинистых частиц</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зерен слабых пород в щебне (гравии)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эквивалента песка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33050-2014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сопротивления дроблению и износу</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Отбор проб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33047-2014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 xml:space="preserve">Дороги автомобильные общего пользования. Щебень и гравий из горных пород. Определение насыпной плотности и </w:t>
            </w:r>
            <w:proofErr w:type="spellStart"/>
            <w:r w:rsidRPr="0011266C">
              <w:rPr>
                <w:rFonts w:ascii="Times New Roman" w:eastAsia="Times New Roman" w:hAnsi="Times New Roman"/>
                <w:spacing w:val="2"/>
                <w:lang w:eastAsia="ru-RU"/>
              </w:rPr>
              <w:t>пустотности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33046-2014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33031-2014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минералого-петрографического состава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33030-2014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 xml:space="preserve">Дороги автомобильные общего пользования. Щебень и гравий из горных пород. Определение </w:t>
            </w:r>
            <w:proofErr w:type="spellStart"/>
            <w:r w:rsidRPr="0011266C">
              <w:rPr>
                <w:rFonts w:ascii="Times New Roman" w:eastAsia="Times New Roman" w:hAnsi="Times New Roman"/>
                <w:spacing w:val="2"/>
                <w:lang w:eastAsia="ru-RU"/>
              </w:rPr>
              <w:t>дробимости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гранулометрического состава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влажности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33026-2014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Щебень и гравий из горных пород. Определение содержания глины в комках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33024-2014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 xml:space="preserve">Дороги автомобильные общего пользования. Щебень и гравий из горных пород. Определение сопротивления </w:t>
            </w:r>
            <w:proofErr w:type="spellStart"/>
            <w:r w:rsidRPr="0011266C">
              <w:rPr>
                <w:rFonts w:ascii="Times New Roman" w:eastAsia="Times New Roman" w:hAnsi="Times New Roman"/>
                <w:spacing w:val="2"/>
                <w:lang w:eastAsia="ru-RU"/>
              </w:rPr>
              <w:t>истираемости</w:t>
            </w:r>
            <w:proofErr w:type="spellEnd"/>
            <w:r w:rsidRPr="0011266C">
              <w:rPr>
                <w:rFonts w:ascii="Times New Roman" w:eastAsia="Times New Roman" w:hAnsi="Times New Roman"/>
                <w:spacing w:val="2"/>
                <w:lang w:eastAsia="ru-RU"/>
              </w:rPr>
              <w:t xml:space="preserve"> по показателю микро-</w:t>
            </w:r>
            <w:proofErr w:type="spellStart"/>
            <w:r w:rsidRPr="0011266C">
              <w:rPr>
                <w:rFonts w:ascii="Times New Roman" w:eastAsia="Times New Roman" w:hAnsi="Times New Roman"/>
                <w:spacing w:val="2"/>
                <w:lang w:eastAsia="ru-RU"/>
              </w:rPr>
              <w:t>Деваль</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32958-2014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spacing w:val="2"/>
                <w:lang w:eastAsia="ru-RU"/>
              </w:rPr>
              <w:t>Дороги автомобильные общего пользования. Экраны акустические.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33101-2014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Покрытия дорожные. Методы измерения ровности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33146-2014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Трубы дорожные водопропускные.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32946-2014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Знаки дорожные.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РСТ РСФСР 709-84</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Система показателей качества продукции. Знаки дорожные. Номенклатура показателей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32949-2014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стационарного электрического освещения.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32950-2014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Опоры металлические дорожных знаков.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lang w:eastAsia="ru-RU"/>
              </w:rPr>
              <w:t>ГОСТ 32964-2014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eastAsia="Times New Roman" w:hAnsi="Times New Roman"/>
                <w:lang w:eastAsia="ru-RU"/>
              </w:rPr>
              <w:t>Дороги автомобильные общего пользования. Искусственные неровности сборные. Технические требования. Методы контроля (Разделы 1 - 3 и 5, приложения А и 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32965-2014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Методы учета интенсивности движения транспортного потока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Р 58818-2020</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с низкой интенсивностью движения. Проектирование, конструирование и расчет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hAnsi="Times New Roman"/>
                <w:spacing w:val="2"/>
              </w:rPr>
            </w:pPr>
            <w:r w:rsidRPr="0011266C">
              <w:rPr>
                <w:rFonts w:ascii="Times New Roman" w:hAnsi="Times New Roman"/>
                <w:spacing w:val="2"/>
              </w:rPr>
              <w:t>СТ СЭВ 4940-84</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международные. Учет интенсивности движения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33383-2015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Геометрические элементы. Методы определения параметров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33386-2015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Дороги автомобильные общего пользования. Дорожные светофоры. Методы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pacing w:val="2"/>
                <w:lang w:eastAsia="ru-RU"/>
              </w:rPr>
            </w:pPr>
            <w:r w:rsidRPr="0011266C">
              <w:rPr>
                <w:rFonts w:ascii="Times New Roman" w:eastAsia="Times New Roman" w:hAnsi="Times New Roman"/>
                <w:spacing w:val="2"/>
                <w:lang w:eastAsia="ru-RU"/>
              </w:rPr>
              <w:t>ГОСТ 33389-2015</w:t>
            </w:r>
          </w:p>
        </w:tc>
        <w:tc>
          <w:tcPr>
            <w:tcW w:w="6804" w:type="dxa"/>
            <w:shd w:val="clear" w:color="auto" w:fill="auto"/>
          </w:tcPr>
          <w:p w:rsidR="00726A81" w:rsidRPr="0011266C" w:rsidRDefault="00726A81" w:rsidP="00726A81">
            <w:pPr>
              <w:spacing w:after="0" w:line="264" w:lineRule="auto"/>
              <w:contextualSpacing/>
              <w:jc w:val="both"/>
              <w:rPr>
                <w:rFonts w:ascii="Times New Roman" w:hAnsi="Times New Roman"/>
                <w:spacing w:val="2"/>
              </w:rPr>
            </w:pPr>
            <w:r w:rsidRPr="0011266C">
              <w:rPr>
                <w:rFonts w:ascii="Times New Roman" w:hAnsi="Times New Roman"/>
                <w:spacing w:val="2"/>
              </w:rPr>
              <w:t xml:space="preserve">Дороги автомобильные общего пользования. </w:t>
            </w:r>
            <w:proofErr w:type="spellStart"/>
            <w:r w:rsidRPr="0011266C">
              <w:rPr>
                <w:rFonts w:ascii="Times New Roman" w:hAnsi="Times New Roman"/>
                <w:spacing w:val="2"/>
              </w:rPr>
              <w:t>Противогололедные</w:t>
            </w:r>
            <w:proofErr w:type="spellEnd"/>
            <w:r w:rsidRPr="0011266C">
              <w:rPr>
                <w:rFonts w:ascii="Times New Roman" w:hAnsi="Times New Roman"/>
                <w:spacing w:val="2"/>
              </w:rPr>
              <w:t xml:space="preserve"> материалы. Методы испытаний</w:t>
            </w:r>
          </w:p>
        </w:tc>
      </w:tr>
      <w:tr w:rsidR="00726A81" w:rsidRPr="0011266C" w:rsidTr="00726A81">
        <w:trPr>
          <w:cantSplit/>
          <w:trHeight w:val="20"/>
          <w:jc w:val="center"/>
        </w:trPr>
        <w:tc>
          <w:tcPr>
            <w:tcW w:w="10055" w:type="dxa"/>
            <w:gridSpan w:val="3"/>
            <w:shd w:val="clear" w:color="auto" w:fill="auto"/>
            <w:vAlign w:val="center"/>
          </w:tcPr>
          <w:p w:rsidR="00726A81" w:rsidRPr="0011266C" w:rsidRDefault="00726A81" w:rsidP="00726A81">
            <w:pPr>
              <w:spacing w:after="0" w:line="264" w:lineRule="auto"/>
              <w:ind w:left="-57" w:right="-57"/>
              <w:contextualSpacing/>
              <w:jc w:val="center"/>
              <w:rPr>
                <w:rFonts w:ascii="Times New Roman" w:eastAsia="Times New Roman" w:hAnsi="Times New Roman"/>
                <w:color w:val="FF0000"/>
                <w:lang w:eastAsia="ru-RU"/>
              </w:rPr>
            </w:pPr>
            <w:r w:rsidRPr="0011266C">
              <w:rPr>
                <w:rFonts w:ascii="Times New Roman" w:eastAsia="Times New Roman" w:hAnsi="Times New Roman"/>
                <w:lang w:eastAsia="ru-RU"/>
              </w:rPr>
              <w:t>СВОДЫ ПРАВИЛ</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lang w:eastAsia="ru-RU"/>
              </w:rPr>
              <w:t>СП 34.13330.2021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hAnsi="Times New Roman"/>
                <w:spacing w:val="2"/>
              </w:rPr>
              <w:t>Свод правил. СНиП 2.05.02-85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lang w:eastAsia="ru-RU"/>
              </w:rPr>
              <w:t>СП 78.13330.2012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Свод правил. Автомобильные дороги. Актуализированная редакция  СНиП 3.06.03-85 (с изменением № 1)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spacing w:val="-2"/>
                <w:lang w:eastAsia="ru-RU"/>
              </w:rPr>
              <w:t>СП 28.13330.2017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Защита строительных конструкций от коррозии. Актуализированная редакция СНиП 2.03.11-85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СП 36.13330.2012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Магистральные трубопроводы. Актуализированная редакция СНиП 2.05.06-85*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СП 62.13330.2011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Газораспределительные системы. Актуализированная редакция СНиП 42-01-2002 (с изменениями № 1, 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СП 86.13330.2014</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Магистральные трубопроводы (пересмотр актуализированного СНиП III-42-80* «Магистральные трубопроводы»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kern w:val="32"/>
                <w:lang w:eastAsia="ru-RU"/>
              </w:rPr>
            </w:pPr>
            <w:r w:rsidRPr="0011266C">
              <w:rPr>
                <w:rFonts w:ascii="Times New Roman" w:eastAsia="Times New Roman" w:hAnsi="Times New Roman"/>
                <w:color w:val="000000"/>
                <w:kern w:val="32"/>
                <w:lang w:eastAsia="ru-RU"/>
              </w:rPr>
              <w:t>СП 126.13330.2017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color w:val="000000"/>
                <w:spacing w:val="-2"/>
                <w:lang w:eastAsia="ru-RU"/>
              </w:rPr>
              <w:t xml:space="preserve">Свод правил. Геодезические работы в строительстве. СНиП 3.01.03-84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68.13330.2017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Приемка в эксплуатацию законченных строительством объектов. Основные положения. Актуализированная редакция СНиП 3.01.04-87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72.13330.2016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Защита строительных конструкций и сооружений от коррозии. СНиП 3.04.03-85 (</w:t>
            </w:r>
            <w:r w:rsidRPr="0011266C">
              <w:rPr>
                <w:rFonts w:ascii="Times New Roman" w:eastAsia="Times New Roman" w:hAnsi="Times New Roman"/>
                <w:bCs/>
                <w:spacing w:val="-2"/>
                <w:lang w:eastAsia="ru-RU"/>
              </w:rPr>
              <w:t>с изменением № 1</w:t>
            </w:r>
            <w:r w:rsidRPr="0011266C">
              <w:rPr>
                <w:rFonts w:ascii="Times New Roman" w:eastAsia="Times New Roman" w:hAnsi="Times New Roman"/>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iCs/>
                <w:lang w:eastAsia="ru-RU"/>
              </w:rPr>
              <w:t>СП 76.13330.2016</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Свод правил. Электротехнические устройства. Актуализированная редакция СНиП 3.05.06-85</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71.13330.2017</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 xml:space="preserve">Свод правил. Изоляционные и отделочные покрытия. Актуализированная редакция СНиП 3.04.01-87 </w:t>
            </w:r>
            <w:r w:rsidRPr="0011266C">
              <w:rPr>
                <w:rFonts w:ascii="Times New Roman" w:eastAsia="Times New Roman" w:hAnsi="Times New Roman"/>
                <w:lang w:eastAsia="ru-RU"/>
              </w:rPr>
              <w:t>(</w:t>
            </w:r>
            <w:r w:rsidRPr="0011266C">
              <w:rPr>
                <w:rFonts w:ascii="Times New Roman" w:eastAsia="Times New Roman" w:hAnsi="Times New Roman"/>
                <w:bCs/>
                <w:spacing w:val="-2"/>
                <w:lang w:eastAsia="ru-RU"/>
              </w:rPr>
              <w:t>с изменением № 1</w:t>
            </w:r>
            <w:r w:rsidRPr="0011266C">
              <w:rPr>
                <w:rFonts w:ascii="Times New Roman" w:eastAsia="Times New Roman" w:hAnsi="Times New Roman"/>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СП 70.13330.2012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lang w:eastAsia="ru-RU"/>
              </w:rPr>
              <w:t>Свод правил. Несущие и ограждающие конструкции. Актуализированная редакция СНиП 3.03.01-87 (с изменениями № 1,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СНиП 1.04.03-85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 xml:space="preserve">Нормы продолжительности строительства и задела в строительстве предприятий, зданий и сооружений. Части I и II.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color w:val="000000"/>
                <w:lang w:eastAsia="ru-RU"/>
              </w:rPr>
              <w:t>СП 79.13330.2012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Мосты и трубы. Правила обследований и испытаний. Актуализированная редакция СНиП 3.06.07-86 (с изменениями № 1, 2. 3, 4)</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328.1325800.2020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Правила описания компонентов информационной модели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331.1325800.2017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404.1325800.2018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СП 471.1325800.2019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Информационное моделирование в строительстве. Контроль качества производства строительных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sz w:val="24"/>
                <w:szCs w:val="24"/>
                <w:lang w:eastAsia="ru-RU"/>
              </w:rPr>
              <w:t>СП 333.1325800.2020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Свод правил. 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СНиП 12-04-2002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Безопасность труда в строительстве. Часть 2. Строительное производство</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СП 113.13330.2016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Стоянки автомобилей. Актуализированная редакция СНиП 21-02-99*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115.13330.2016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Геофизика опасных природных воздействий</w:t>
            </w:r>
            <w:r w:rsidRPr="0011266C">
              <w:rPr>
                <w:rFonts w:ascii="Times New Roman" w:hAnsi="Times New Roman"/>
              </w:rPr>
              <w:t>. Актуализированная редакция СНиП 22-01-95</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СП 116.13330.2012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lang w:eastAsia="ru-RU"/>
              </w:rPr>
            </w:pPr>
            <w:r w:rsidRPr="0011266C">
              <w:rPr>
                <w:rFonts w:ascii="Times New Roman" w:eastAsia="Times New Roman" w:hAnsi="Times New Roman"/>
                <w:bCs/>
                <w:color w:val="000000"/>
                <w:lang w:eastAsia="ru-RU"/>
              </w:rPr>
              <w:t>СП 50.13330.2012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Тепловая защита зданий. Актуализированная редакция СНиП 23-02-2003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122.13330.2012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Свод правил. Тоннели железнодорожные и автодорожные. Актуализированная редакция СНиП 32-04-97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20.13330.2016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Нагрузки и воздействия Актуализированная редакция СНиП 2.01.07-85*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22.13330.2016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Основания зданий и сооружений. Актуализированная редакция СНиП 2.02.01-83* (с изменениями № 1, 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31-110-2003</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Проектирование и монтаж электроустановок жилых и общественных зданий.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31.13330.2012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Свод правил. Водоснабжение. Наружные сети и сооружения. Актуализированная редакция СНиП 2.04.02-84* (с изменениями № 1-5)</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lang w:eastAsia="ru-RU"/>
              </w:rPr>
            </w:pPr>
            <w:r w:rsidRPr="0011266C">
              <w:rPr>
                <w:rFonts w:ascii="Times New Roman" w:eastAsia="Times New Roman" w:hAnsi="Times New Roman"/>
                <w:lang w:eastAsia="ru-RU"/>
              </w:rPr>
              <w:t>СП 35.13330.2011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lang w:eastAsia="ru-RU"/>
              </w:rPr>
              <w:t>Свод правил. Мосты и трубы. Актуализированная редакция СНиП 2.05.03-84</w:t>
            </w:r>
            <w:r w:rsidRPr="0011266C">
              <w:rPr>
                <w:rFonts w:ascii="Times New Roman" w:eastAsia="Times New Roman" w:hAnsi="Times New Roman"/>
                <w:bCs/>
                <w:spacing w:val="-2"/>
                <w:lang w:eastAsia="ru-RU"/>
              </w:rPr>
              <w:t>* в редакции изменений № 1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24.13330.2011</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lang w:eastAsia="ru-RU"/>
              </w:rPr>
            </w:pPr>
            <w:r w:rsidRPr="0011266C">
              <w:rPr>
                <w:rFonts w:ascii="Times New Roman" w:eastAsia="Times New Roman" w:hAnsi="Times New Roman"/>
                <w:lang w:eastAsia="ru-RU"/>
              </w:rPr>
              <w:t>Свод правил. Свайные фундаменты. Актуализированная редакция СНиП 2.02.03-85 (с опечаткой, с изменениями № 1, 2, 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42.13330.2016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Градостроительство. Планировка и застройка городских и сельских поселений. Актуализированная редакция СНиП 2.07.01-89*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45.13330.2017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Земляные сооружения, основания и фундаменты. Актуализированная редакция СНиП 3.02.01-87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46.13330.2012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Мосты и трубы. Актуализированная редакция                 СНиП 3.06.04-91 (с изменениями № 1, 3, 4)</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47.13330.2016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Инженерные изыскания для строительства. Основные положения. Актуализированная редакция СНиП 11-02-96</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49.13330.2010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СНиП 12-03-2001 Безопасность труда в строительстве. Часть 1.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51.13330.2011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Защита от шума. Актуализированная редакция СНиП 23-03-2003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СП 52.13330.2016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Естественное и искусственное освещение. Актуализированная редакция СНиП 23-05-95*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11-102-97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Инженерно-экологические изыскания для строительства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11-103-97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Инженерно-гидрометеорологические изыскания для строительства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11-104-97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Инженерно-геодезические изыскания для строительства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СП 11-109-98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Изыскания грунтовых строительных материалов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bCs/>
                <w:lang w:eastAsia="ru-RU"/>
              </w:rPr>
              <w:t>СП 12-136-2002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bCs/>
                <w:lang w:eastAsia="ru-RU"/>
              </w:rPr>
              <w:t>Решения по охране труда и промышленной безопасности в проектах организации строительства и проектах производства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bCs/>
                <w:lang w:eastAsia="ru-RU"/>
              </w:rPr>
            </w:pPr>
            <w:r w:rsidRPr="0011266C">
              <w:rPr>
                <w:rFonts w:ascii="Times New Roman" w:eastAsia="Times New Roman" w:hAnsi="Times New Roman"/>
                <w:lang w:eastAsia="ru-RU"/>
              </w:rPr>
              <w:t>СП 35-101-2001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lang w:eastAsia="ru-RU"/>
              </w:rPr>
            </w:pPr>
            <w:r w:rsidRPr="0011266C">
              <w:rPr>
                <w:rFonts w:ascii="Times New Roman" w:eastAsia="Times New Roman" w:hAnsi="Times New Roman"/>
                <w:lang w:eastAsia="ru-RU"/>
              </w:rPr>
              <w:t>Свод правил по проектированию и строительству. Проектирование зданий и сооружений с учетом доступности для маломобильных групп населения. Общие положения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59.13330.2020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Доступность зданий и сооружений для маломобильных групп населения. СНиП 35-01-2001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42-102-2004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по проектированию и строительству. Проектирование и строительство газопроводов из металлических труб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СП 98.13330.2018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Свод правил. Трамвайные и троллейбусные линии. Актуализированная редакция СНиП 2.05.09-90 (в части пунктов разделов, указанных в распоряжении Правительства Российской Федерации от 04.11.2017 №</w:t>
            </w:r>
            <w:r>
              <w:rPr>
                <w:rFonts w:ascii="Times New Roman" w:eastAsia="Times New Roman" w:hAnsi="Times New Roman"/>
                <w:lang w:eastAsia="ru-RU"/>
              </w:rPr>
              <w:t> </w:t>
            </w:r>
            <w:r w:rsidRPr="0011266C">
              <w:rPr>
                <w:rFonts w:ascii="Times New Roman" w:eastAsia="Times New Roman" w:hAnsi="Times New Roman"/>
                <w:lang w:eastAsia="ru-RU"/>
              </w:rPr>
              <w:t xml:space="preserve">2438-р)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3.13130.2009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szCs w:val="24"/>
                <w:lang w:eastAsia="ru-RU"/>
              </w:rPr>
              <w:t>Системы противопожарной защиты. Система оповещения и управления эвакуацией людей при пожаре. Требования пожарной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6.13130.2021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Электроустановки низковольтные. Требования пожарной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484.1311500.2020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485.1311500.2020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Установки пожаротушения автоматические. Нормы и правила проектирования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СП 486.1311500.2020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7.13130.2013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Отопление, вентиляция и кондиционирование. Требования пожарной безопасности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12.13130.2009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Определение категорий помещений, зданий и наружных установок по взрывопожарной и пожарной опасности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СП 133.13330.2012 </w:t>
            </w:r>
          </w:p>
        </w:tc>
        <w:tc>
          <w:tcPr>
            <w:tcW w:w="680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Сети проводного радиовещания и оповещения в зданиях и сооружениях. Нормы проектирования" (с Изменением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num" w:pos="360"/>
              </w:tabs>
              <w:spacing w:after="0" w:line="264" w:lineRule="auto"/>
              <w:ind w:left="-57" w:right="-57"/>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СП 134.13330.2012 </w:t>
            </w:r>
          </w:p>
        </w:tc>
        <w:tc>
          <w:tcPr>
            <w:tcW w:w="680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Системы электросвязи зданий и сооружений. Основные положения проектирования" (с изменениями №1,2)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num" w:pos="360"/>
              </w:tabs>
              <w:spacing w:after="0" w:line="264" w:lineRule="auto"/>
              <w:ind w:left="-57" w:right="-57"/>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СП 118.13330.2012 </w:t>
            </w:r>
          </w:p>
        </w:tc>
        <w:tc>
          <w:tcPr>
            <w:tcW w:w="680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Общественные здания и сооружения. Актуализированная редакция СНиП 31-06-2009" (с изменениями № 1-4)</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СП 48.13330.2019</w:t>
            </w:r>
          </w:p>
        </w:tc>
        <w:tc>
          <w:tcPr>
            <w:tcW w:w="6804" w:type="dxa"/>
            <w:shd w:val="clear" w:color="auto" w:fill="auto"/>
          </w:tcPr>
          <w:p w:rsidR="00726A81" w:rsidRPr="0011266C" w:rsidRDefault="00726A81" w:rsidP="00726A81">
            <w:pPr>
              <w:spacing w:after="0"/>
              <w:jc w:val="both"/>
              <w:rPr>
                <w:rFonts w:ascii="Times New Roman" w:eastAsia="Times New Roman" w:hAnsi="Times New Roman"/>
                <w:szCs w:val="24"/>
                <w:lang w:eastAsia="ru-RU"/>
              </w:rPr>
            </w:pPr>
            <w:r w:rsidRPr="0011266C">
              <w:rPr>
                <w:rFonts w:ascii="Times New Roman" w:eastAsia="Times New Roman" w:hAnsi="Times New Roman"/>
                <w:szCs w:val="24"/>
                <w:lang w:eastAsia="ru-RU"/>
              </w:rPr>
              <w:t>Организация строительства. СНиП 12-01-2004</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30.13330.2020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Внутренний водопровод и канализация зданий. СНиП 2.04.01-85*</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32.13330.2018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Канализация. Наружные сети и сооружения. СНиП 2.04.03-85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33.13330.2012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Расчет на прочность стальных трубопроводов. Актуализированная редакция СНиП 2.04.12-86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36.13330.2012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Магистральные трубопроводы. Актуализированная редакция СНиП 2.05.06-85*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40-102-2000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Проектирование и монтаж трубопроводов систем водоснабжения и канализации из полимерных материалов.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42-101-2003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42-103-2003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по проектированию и строительству. Проектирование и строительство газопроводов из полиэтиленовых труб и реконструкция изношенных газопроводов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276</w:t>
            </w:r>
            <w:r w:rsidRPr="0011266C">
              <w:rPr>
                <w:rFonts w:ascii="Times New Roman" w:eastAsia="Times New Roman" w:hAnsi="Times New Roman"/>
                <w:bCs/>
                <w:spacing w:val="-2"/>
                <w:szCs w:val="24"/>
                <w:lang w:eastAsia="ru-RU"/>
              </w:rPr>
              <w:t>.1325800.2016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Здания и территории. Правила проектирования защиты от шума транспортных потоков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396</w:t>
            </w:r>
            <w:r w:rsidRPr="0011266C">
              <w:rPr>
                <w:rFonts w:ascii="Times New Roman" w:eastAsia="Times New Roman" w:hAnsi="Times New Roman"/>
                <w:bCs/>
                <w:spacing w:val="-2"/>
                <w:szCs w:val="24"/>
                <w:lang w:eastAsia="ru-RU"/>
              </w:rPr>
              <w:t>.1325800.2018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Улицы и дороги населенных пунктов. Правила градостроительного проектирования (с изменением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341.1325800.2017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Подземные инженерные коммуникации. Прокладка горизонтальным направленным бурением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438.1325800.2019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Инженерные изыскания при планировке территорий. Общие требования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СП 446.1325800.2019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Инженерно-геологические изыскания для строительства. Общие правила производства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pacing w:val="-2"/>
                <w:szCs w:val="24"/>
                <w:lang w:eastAsia="ru-RU"/>
              </w:rPr>
              <w:t>СП 50-102-2003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Проектирование и устройство свайных фундаментов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zCs w:val="24"/>
                <w:lang w:eastAsia="ru-RU"/>
              </w:rPr>
            </w:pPr>
            <w:r w:rsidRPr="0011266C">
              <w:rPr>
                <w:rFonts w:ascii="Times New Roman" w:eastAsia="Times New Roman" w:hAnsi="Times New Roman"/>
                <w:bCs/>
                <w:spacing w:val="-2"/>
                <w:szCs w:val="24"/>
                <w:lang w:eastAsia="ru-RU"/>
              </w:rPr>
              <w:t>СП 50-101-2004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Проектирование и устройство оснований и фундаментов зданий и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381.1325800.2018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Сооружения подпорные. Правила проектирования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255.1325800.2016</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Здания и сооружения. Правила эксплуатации. Основные положения (с изменениями № 1, 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60.13330.2020</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Свод правил. Отопление, вентиляция и кондиционирование воздуха. СНиП 41-01-2003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СП 132.13330.2011</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bCs/>
                <w:spacing w:val="-2"/>
                <w:szCs w:val="24"/>
                <w:lang w:eastAsia="ru-RU"/>
              </w:rPr>
            </w:pPr>
            <w:r w:rsidRPr="0011266C">
              <w:rPr>
                <w:rFonts w:ascii="Times New Roman" w:eastAsia="Times New Roman" w:hAnsi="Times New Roman"/>
                <w:bCs/>
                <w:spacing w:val="-2"/>
                <w:szCs w:val="24"/>
                <w:lang w:eastAsia="ru-RU"/>
              </w:rPr>
              <w:t>Обеспечение антитеррористической защищенности зданий и сооружений. Общие требования проектирования</w:t>
            </w:r>
          </w:p>
        </w:tc>
      </w:tr>
      <w:tr w:rsidR="00726A81" w:rsidRPr="0011266C" w:rsidTr="00726A81">
        <w:trPr>
          <w:cantSplit/>
          <w:trHeight w:val="20"/>
          <w:jc w:val="center"/>
        </w:trPr>
        <w:tc>
          <w:tcPr>
            <w:tcW w:w="10055" w:type="dxa"/>
            <w:gridSpan w:val="3"/>
            <w:shd w:val="clear" w:color="auto" w:fill="auto"/>
            <w:vAlign w:val="center"/>
          </w:tcPr>
          <w:p w:rsidR="00726A81" w:rsidRPr="0011266C" w:rsidRDefault="00726A81" w:rsidP="00726A81">
            <w:pPr>
              <w:spacing w:after="0" w:line="264" w:lineRule="auto"/>
              <w:ind w:left="-57" w:right="-57"/>
              <w:contextualSpacing/>
              <w:jc w:val="center"/>
              <w:rPr>
                <w:rFonts w:ascii="Times New Roman" w:eastAsia="Times New Roman" w:hAnsi="Times New Roman"/>
                <w:lang w:eastAsia="ru-RU"/>
              </w:rPr>
            </w:pPr>
            <w:r w:rsidRPr="0011266C">
              <w:rPr>
                <w:rFonts w:ascii="Times New Roman" w:eastAsia="Times New Roman" w:hAnsi="Times New Roman"/>
                <w:lang w:eastAsia="ru-RU"/>
              </w:rPr>
              <w:t>СТАНДАРТЫ ГОСУДАРСТВЕННОЙ КОМПАНИИ «АВТОДОР»</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7"/>
              <w:contextualSpacing/>
              <w:rPr>
                <w:rFonts w:ascii="Times New Roman" w:eastAsia="Times New Roman" w:hAnsi="Times New Roman"/>
                <w:lang w:eastAsia="ru-RU"/>
              </w:rPr>
            </w:pPr>
            <w:r w:rsidRPr="0011266C">
              <w:rPr>
                <w:rFonts w:ascii="Times New Roman" w:eastAsia="Times New Roman" w:hAnsi="Times New Roman"/>
                <w:color w:val="000000"/>
                <w:lang w:eastAsia="ru-RU"/>
              </w:rPr>
              <w:t>СТО АВТОДОР 1.1-2011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color w:val="000000"/>
                <w:lang w:eastAsia="ru-RU"/>
              </w:rPr>
              <w:t>Порядок разработки, утверждения, учета, обновления и отмены стандартов Государственной компании «Автодор» (приказ от 01.06.2011 № 79 в ред. приказа от 26.10.2020 № 289)</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СТО АВТОДОР 2.1-2011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Битумы нефтяные дорожные улучшенные. Технические условия </w:t>
            </w:r>
            <w:r w:rsidRPr="0011266C">
              <w:rPr>
                <w:rFonts w:ascii="Times New Roman" w:eastAsia="Times New Roman" w:hAnsi="Times New Roman"/>
                <w:color w:val="000000"/>
                <w:lang w:eastAsia="ru-RU"/>
              </w:rPr>
              <w:t>(приказ от 29.11.2011 № 219)</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СТО АВТОДОР 2.2-2011</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11266C">
              <w:rPr>
                <w:rFonts w:ascii="Times New Roman" w:eastAsia="Times New Roman" w:hAnsi="Times New Roman"/>
                <w:bCs/>
                <w:iCs/>
                <w:color w:val="000000"/>
                <w:lang w:eastAsia="ru-RU"/>
              </w:rPr>
              <w:t>приказ от 10.01.2012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iCs/>
                <w:lang w:eastAsia="ru-RU"/>
              </w:rPr>
              <w:t>СТО АВТОДОР 2.2-2013</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11266C">
              <w:rPr>
                <w:rFonts w:ascii="Times New Roman" w:eastAsia="Times New Roman" w:hAnsi="Times New Roman"/>
                <w:bCs/>
                <w:iCs/>
                <w:color w:val="000000"/>
                <w:lang w:eastAsia="ru-RU"/>
              </w:rPr>
              <w:t>(приказ от 12.04.2013 № 65)</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eastAsia="Times New Roman"/>
                <w:lang w:eastAsia="ru-RU"/>
              </w:rPr>
            </w:pPr>
            <w:r w:rsidRPr="0011266C">
              <w:rPr>
                <w:rFonts w:ascii="Times New Roman" w:eastAsia="Times New Roman" w:hAnsi="Times New Roman"/>
                <w:lang w:eastAsia="ru-RU"/>
              </w:rPr>
              <w:t>СТО АВТОДОР 2.3-2013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Организация оценки технического состояния мостовых сооружений на автомобильных дорогах Государственной компании «Российские автомобильные дороги»</w:t>
            </w:r>
            <w:r w:rsidRPr="0011266C">
              <w:rPr>
                <w:rFonts w:ascii="Times New Roman" w:eastAsia="Times New Roman" w:hAnsi="Times New Roman"/>
                <w:color w:val="000000"/>
                <w:szCs w:val="18"/>
                <w:lang w:eastAsia="ru-RU"/>
              </w:rPr>
              <w:t xml:space="preserve"> (приказ от 16.04.2013 № 71)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eastAsia="Times New Roman"/>
                <w:lang w:eastAsia="ru-RU"/>
              </w:rPr>
            </w:pPr>
            <w:r w:rsidRPr="0011266C">
              <w:rPr>
                <w:rFonts w:ascii="Times New Roman" w:eastAsia="Times New Roman" w:hAnsi="Times New Roman"/>
                <w:lang w:eastAsia="ru-RU"/>
              </w:rPr>
              <w:t>СТО АВТОДОР 2.4-2013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11266C">
              <w:rPr>
                <w:rFonts w:ascii="Times New Roman" w:eastAsia="Times New Roman" w:hAnsi="Times New Roman"/>
                <w:color w:val="000000"/>
                <w:szCs w:val="18"/>
                <w:lang w:eastAsia="ru-RU"/>
              </w:rPr>
              <w:t>(приказ от 01.07.2013 № 127)</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eastAsia="Times New Roman"/>
                <w:lang w:eastAsia="ru-RU"/>
              </w:rPr>
            </w:pPr>
            <w:r w:rsidRPr="0011266C">
              <w:rPr>
                <w:rFonts w:ascii="Times New Roman" w:eastAsia="Times New Roman" w:hAnsi="Times New Roman"/>
                <w:lang w:eastAsia="ru-RU"/>
              </w:rPr>
              <w:t>СТО АВТОДОР 2.5-2013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 xml:space="preserve">Рекомендации по ликвидации </w:t>
            </w:r>
            <w:proofErr w:type="spellStart"/>
            <w:r w:rsidRPr="0011266C">
              <w:rPr>
                <w:rFonts w:ascii="Times New Roman" w:eastAsia="Times New Roman" w:hAnsi="Times New Roman"/>
                <w:szCs w:val="18"/>
                <w:lang w:eastAsia="ru-RU"/>
              </w:rPr>
              <w:t>колейности</w:t>
            </w:r>
            <w:proofErr w:type="spellEnd"/>
            <w:r w:rsidRPr="0011266C">
              <w:rPr>
                <w:rFonts w:ascii="Times New Roman" w:eastAsia="Times New Roman" w:hAnsi="Times New Roman"/>
                <w:szCs w:val="18"/>
                <w:lang w:eastAsia="ru-RU"/>
              </w:rPr>
              <w:t xml:space="preserve"> на автомобильных дорогах Государственной компании «Российские автомобильные дороги» с цементобетонным покрытием </w:t>
            </w:r>
            <w:r w:rsidRPr="0011266C">
              <w:rPr>
                <w:rFonts w:ascii="Times New Roman" w:eastAsia="Times New Roman" w:hAnsi="Times New Roman"/>
                <w:color w:val="000000"/>
                <w:szCs w:val="18"/>
                <w:lang w:eastAsia="ru-RU"/>
              </w:rPr>
              <w:t>(приказ от 11.07.2013 № 139)</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2.6-2013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color w:val="000000"/>
                <w:shd w:val="clear" w:color="auto" w:fill="FFFFFF"/>
                <w:lang w:eastAsia="ru-RU"/>
              </w:rPr>
              <w:t>СТО АВТОДОР 2.7-2016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 xml:space="preserve">Применение </w:t>
            </w:r>
            <w:proofErr w:type="spellStart"/>
            <w:r w:rsidRPr="0011266C">
              <w:rPr>
                <w:rFonts w:ascii="Times New Roman" w:eastAsia="Times New Roman" w:hAnsi="Times New Roman"/>
                <w:color w:val="000000"/>
                <w:shd w:val="clear" w:color="auto" w:fill="FFFFFF"/>
                <w:lang w:eastAsia="ru-RU"/>
              </w:rPr>
              <w:t>асфальтогранулята</w:t>
            </w:r>
            <w:proofErr w:type="spellEnd"/>
            <w:r w:rsidRPr="0011266C">
              <w:rPr>
                <w:rFonts w:ascii="Times New Roman" w:eastAsia="Times New Roman" w:hAnsi="Times New Roman"/>
                <w:color w:val="000000"/>
                <w:shd w:val="clear" w:color="auto" w:fill="FFFFFF"/>
                <w:lang w:eastAsia="ru-RU"/>
              </w:rPr>
              <w:t xml:space="preserve"> в асфальтобетонных смесях и конструктивных слоях дорожной одежды. Технические условия» (приказ от 17.08.2016 №158)</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СТО АВТОДОР 2.9-2014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2.10-2015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2.11-2015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color w:val="000000"/>
                <w:spacing w:val="-2"/>
                <w:shd w:val="clear" w:color="auto" w:fill="FFFFFF"/>
                <w:lang w:eastAsia="ru-RU"/>
              </w:rPr>
              <w:t>СТО АВТОДОР 2.15-2016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Смеси асфальтобетонные и асфальтобетон дренирующие. Технические условия (приказ от 07.12.2016 № 287)</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2.17-2015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2.18-2015</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z w:val="24"/>
                <w:szCs w:val="18"/>
                <w:lang w:eastAsia="ru-RU"/>
              </w:rPr>
            </w:pPr>
            <w:r w:rsidRPr="0011266C">
              <w:rPr>
                <w:rFonts w:ascii="Times New Roman" w:eastAsia="Times New Roman" w:hAnsi="Times New Roman"/>
                <w:szCs w:val="18"/>
                <w:lang w:eastAsia="ru-RU"/>
              </w:rPr>
              <w:t>Требования к показателям физико-механических свойств асфальтобетонов</w:t>
            </w:r>
            <w:r w:rsidRPr="0011266C">
              <w:rPr>
                <w:rFonts w:ascii="Times New Roman" w:eastAsia="Times New Roman" w:hAnsi="Times New Roman"/>
                <w:sz w:val="20"/>
                <w:lang w:eastAsia="ru-RU"/>
              </w:rPr>
              <w:t xml:space="preserve"> </w:t>
            </w:r>
            <w:r w:rsidRPr="0011266C">
              <w:rPr>
                <w:rFonts w:ascii="Times New Roman" w:eastAsia="Times New Roman" w:hAnsi="Times New Roman"/>
                <w:szCs w:val="18"/>
                <w:lang w:eastAsia="ru-RU"/>
              </w:rPr>
              <w:t>для устройства нижних слоев покрытий и слоев оснований дорожных одежд (приказ от 22.04.2015 № 150)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2.19-2015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2.22-2016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Требования к многофункциональным зонам дорожного сервиса вдоль автомобильных дорог Государственной компании «Автодор» (приказ от 16.05.2016 № 70 в редакции приказа от 27.11.2017 № 300)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2.23-2015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2.24-2016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15"/>
              <w:contextualSpacing/>
              <w:rPr>
                <w:rFonts w:ascii="Times New Roman" w:eastAsia="Times New Roman" w:hAnsi="Times New Roman"/>
                <w:bCs/>
                <w:color w:val="000000"/>
                <w:lang w:eastAsia="ru-RU"/>
              </w:rPr>
            </w:pPr>
            <w:r w:rsidRPr="0011266C">
              <w:rPr>
                <w:rFonts w:ascii="Times New Roman" w:eastAsia="Times New Roman" w:hAnsi="Times New Roman"/>
                <w:shd w:val="clear" w:color="auto" w:fill="FFFFFF"/>
                <w:lang w:eastAsia="ru-RU"/>
              </w:rPr>
              <w:t>СТО АВТОДОР 2.25-2016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shd w:val="clear" w:color="auto" w:fill="FFFFFF"/>
                <w:lang w:eastAsia="ru-RU"/>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color w:val="000000"/>
                <w:shd w:val="clear" w:color="auto" w:fill="FFFFFF"/>
                <w:lang w:eastAsia="ru-RU"/>
              </w:rPr>
              <w:t>СТО АВТОДОР 2.27-2016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11266C">
              <w:rPr>
                <w:rFonts w:ascii="Times New Roman" w:eastAsia="Times New Roman" w:hAnsi="Times New Roman"/>
                <w:sz w:val="24"/>
                <w:szCs w:val="24"/>
                <w:lang w:eastAsia="ru-RU"/>
              </w:rPr>
              <w:t xml:space="preserve">от </w:t>
            </w:r>
            <w:r w:rsidRPr="0011266C">
              <w:rPr>
                <w:rFonts w:ascii="Times New Roman" w:eastAsia="Times New Roman" w:hAnsi="Times New Roman"/>
                <w:color w:val="000000"/>
                <w:shd w:val="clear" w:color="auto" w:fill="FFFFFF"/>
                <w:lang w:eastAsia="ru-RU"/>
              </w:rPr>
              <w:t>09.06.2020 № 137)</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2.28-2016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Прогнозирование состояния эксплуатируемых автомобильных дорог Государственной компании «Автодор» (приказ от 06.05.2016 № 67)</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15"/>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СТО АВТОДОР 2.29-2016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szCs w:val="18"/>
                <w:lang w:eastAsia="ru-RU"/>
              </w:rPr>
              <w:t>Рекомендации по применению битумных вяжущих на автомобильных дорогах Государственной компании «Автодор (приказ от 07.09.2017 № 217)</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СТО АВТОДОР 2.30-2016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Полимерно-модифицированные битумы. Технические условия (приказ от 11.01.2017 № 4)</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СТО АВТОДОР 2.31-2018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 xml:space="preserve">Требования к показателям </w:t>
            </w:r>
            <w:proofErr w:type="spellStart"/>
            <w:r w:rsidRPr="0011266C">
              <w:rPr>
                <w:rFonts w:ascii="Times New Roman" w:eastAsia="Times New Roman" w:hAnsi="Times New Roman"/>
                <w:color w:val="000000"/>
                <w:shd w:val="clear" w:color="auto" w:fill="FFFFFF"/>
                <w:lang w:eastAsia="ru-RU"/>
              </w:rPr>
              <w:t>деформативности</w:t>
            </w:r>
            <w:proofErr w:type="spellEnd"/>
            <w:r w:rsidRPr="0011266C">
              <w:rPr>
                <w:rFonts w:ascii="Times New Roman" w:eastAsia="Times New Roman" w:hAnsi="Times New Roman"/>
                <w:color w:val="000000"/>
                <w:shd w:val="clear" w:color="auto" w:fill="FFFFFF"/>
                <w:lang w:eastAsia="ru-RU"/>
              </w:rPr>
              <w:t xml:space="preserve"> слоев оснований дорожных одежд из необработанных вяжущими материалов (приказ от 25.06.2018 № 108)</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color w:val="000000"/>
                <w:spacing w:val="-2"/>
                <w:shd w:val="clear" w:color="auto" w:fill="FFFFFF"/>
                <w:lang w:eastAsia="ru-RU"/>
              </w:rPr>
              <w:t>СТО АВТОДОР 2.33-2017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color w:val="000000"/>
                <w:shd w:val="clear" w:color="auto" w:fill="FFFFFF"/>
                <w:lang w:eastAsia="ru-RU"/>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pacing w:val="-2"/>
                <w:shd w:val="clear" w:color="auto" w:fill="FFFFFF"/>
                <w:lang w:eastAsia="ru-RU"/>
              </w:rPr>
            </w:pPr>
            <w:r w:rsidRPr="0011266C">
              <w:rPr>
                <w:rFonts w:ascii="Times New Roman" w:eastAsia="Times New Roman" w:hAnsi="Times New Roman"/>
                <w:color w:val="000000"/>
                <w:spacing w:val="-2"/>
                <w:shd w:val="clear" w:color="auto" w:fill="FFFFFF"/>
                <w:lang w:eastAsia="ru-RU"/>
              </w:rPr>
              <w:t>СТО АВТОДОР 2.34-2017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Технические требования к светодиодным светильникам (приказ от 01.11.2017 № 276)</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3.1-2016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Технологический и ценовой аудит инвестиционных проектов (приказ от 29.11.2016 № 281)</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4.1-2014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11266C">
              <w:rPr>
                <w:rFonts w:ascii="Times New Roman" w:eastAsia="Times New Roman" w:hAnsi="Times New Roman"/>
                <w:color w:val="000000"/>
                <w:shd w:val="clear" w:color="auto" w:fill="FFFFFF"/>
                <w:lang w:eastAsia="ru-RU"/>
              </w:rPr>
              <w:t>03.11.2020 № 310)</w:t>
            </w:r>
          </w:p>
        </w:tc>
      </w:tr>
      <w:tr w:rsidR="00726A81" w:rsidRPr="0011266C" w:rsidTr="00726A81">
        <w:trPr>
          <w:cantSplit/>
          <w:trHeight w:val="20"/>
          <w:jc w:val="center"/>
        </w:trPr>
        <w:tc>
          <w:tcPr>
            <w:tcW w:w="557" w:type="dxa"/>
            <w:shd w:val="clear" w:color="auto" w:fill="auto"/>
          </w:tcPr>
          <w:p w:rsidR="00726A81" w:rsidRPr="0011266C" w:rsidDel="00C43883"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color w:val="000000"/>
                <w:shd w:val="clear" w:color="auto" w:fill="FFFFFF"/>
                <w:lang w:eastAsia="ru-RU"/>
              </w:rPr>
              <w:t>СТО АВТОДОР 4.2-2020</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zCs w:val="24"/>
                <w:lang w:eastAsia="ru-RU"/>
              </w:rPr>
              <w:t>СТО АВТОДОР 7.1-2013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Зелёный стандарт Государственной компании «Автодор» (приказ от 05.09.2013 № 176)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7.2-2016</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Устройство защитных насаждений на автомобильных дорогах Государственной компании «Автодор» (приказ от 07.06.2016 № 101)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7.3-2016</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 xml:space="preserve">Требования к устройству </w:t>
            </w:r>
            <w:proofErr w:type="spellStart"/>
            <w:r w:rsidRPr="0011266C">
              <w:rPr>
                <w:rFonts w:ascii="Times New Roman" w:eastAsia="Times New Roman" w:hAnsi="Times New Roman"/>
                <w:color w:val="000000"/>
                <w:shd w:val="clear" w:color="auto" w:fill="FFFFFF"/>
                <w:lang w:eastAsia="ru-RU"/>
              </w:rPr>
              <w:t>гидроботанических</w:t>
            </w:r>
            <w:proofErr w:type="spellEnd"/>
            <w:r w:rsidRPr="0011266C">
              <w:rPr>
                <w:rFonts w:ascii="Times New Roman" w:eastAsia="Times New Roman" w:hAnsi="Times New Roman"/>
                <w:color w:val="000000"/>
                <w:shd w:val="clear" w:color="auto" w:fill="FFFFFF"/>
                <w:lang w:eastAsia="ru-RU"/>
              </w:rPr>
              <w:t xml:space="preserve"> площадок на автомобильных дорогах Государственной компании «Автодор» (приказ от 07.06.2016 № 102)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7.4-2016</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 xml:space="preserve">Требования к </w:t>
            </w:r>
            <w:proofErr w:type="spellStart"/>
            <w:r w:rsidRPr="0011266C">
              <w:rPr>
                <w:rFonts w:ascii="Times New Roman" w:eastAsia="Times New Roman" w:hAnsi="Times New Roman"/>
                <w:color w:val="000000"/>
                <w:shd w:val="clear" w:color="auto" w:fill="FFFFFF"/>
                <w:lang w:eastAsia="ru-RU"/>
              </w:rPr>
              <w:t>экодукам</w:t>
            </w:r>
            <w:proofErr w:type="spellEnd"/>
            <w:r w:rsidRPr="0011266C">
              <w:rPr>
                <w:rFonts w:ascii="Times New Roman" w:eastAsia="Times New Roman" w:hAnsi="Times New Roman"/>
                <w:color w:val="000000"/>
                <w:shd w:val="clear" w:color="auto" w:fill="FFFFFF"/>
                <w:lang w:eastAsia="ru-RU"/>
              </w:rPr>
              <w:t xml:space="preserve"> на автомобильных дорогах Государственной компании «Автодор» (приказ от 01.09.2016 № 174)</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СТО АВТОДОР 7.5-2016</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Требования к производственному экологическому контролю (мониторингу) на объектах Государственной компании «Автодор» (приказ от 11.01.2017 № 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7.6-2017</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 xml:space="preserve">Требования к мониторингу эффективности </w:t>
            </w:r>
            <w:proofErr w:type="spellStart"/>
            <w:r w:rsidRPr="0011266C">
              <w:rPr>
                <w:rFonts w:ascii="Times New Roman" w:eastAsia="Times New Roman" w:hAnsi="Times New Roman"/>
                <w:color w:val="000000"/>
                <w:shd w:val="clear" w:color="auto" w:fill="FFFFFF"/>
                <w:lang w:eastAsia="ru-RU"/>
              </w:rPr>
              <w:t>экодуков</w:t>
            </w:r>
            <w:proofErr w:type="spellEnd"/>
            <w:r w:rsidRPr="0011266C">
              <w:rPr>
                <w:rFonts w:ascii="Times New Roman" w:eastAsia="Times New Roman" w:hAnsi="Times New Roman"/>
                <w:color w:val="000000"/>
                <w:shd w:val="clear" w:color="auto" w:fill="FFFFFF"/>
                <w:lang w:eastAsia="ru-RU"/>
              </w:rPr>
              <w:t xml:space="preserve"> на автомобильных дорогах (приказ от 25.12.2017 № 373)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СТО АВТОДОР 8.1-2013</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11266C">
              <w:rPr>
                <w:rFonts w:eastAsia="Times New Roman"/>
                <w:lang w:eastAsia="ru-RU"/>
              </w:rPr>
              <w:t xml:space="preserve"> </w:t>
            </w:r>
            <w:r w:rsidRPr="0011266C">
              <w:rPr>
                <w:rFonts w:ascii="Times New Roman" w:eastAsia="Times New Roman" w:hAnsi="Times New Roman"/>
                <w:color w:val="000000"/>
                <w:szCs w:val="18"/>
                <w:lang w:eastAsia="ru-RU"/>
              </w:rPr>
              <w:t>(приказ от 04.04.2013 № 56)</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lang w:eastAsia="ru-RU"/>
              </w:rPr>
              <w:t>СТО АВТОДОР 8.2-2013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szCs w:val="18"/>
                <w:lang w:eastAsia="ru-RU"/>
              </w:rPr>
              <w:t xml:space="preserve">Элементы интеллектуальной транспортной системы на автомобильных дорогах Государственной компании </w:t>
            </w:r>
            <w:r w:rsidRPr="0011266C">
              <w:rPr>
                <w:rFonts w:ascii="Times New Roman" w:eastAsia="Times New Roman" w:hAnsi="Times New Roman"/>
                <w:color w:val="000000"/>
                <w:szCs w:val="18"/>
                <w:lang w:eastAsia="ru-RU"/>
              </w:rPr>
              <w:t>(приказ от 22.04.2013 № 76)</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8.3-2014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8.4-2014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8.5-2014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СТО АВТОДОР 8.7-2017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color w:val="000000"/>
                <w:shd w:val="clear" w:color="auto" w:fill="FFFFFF"/>
                <w:lang w:eastAsia="ru-RU"/>
              </w:rPr>
              <w:t>Требования к подсистеме ИТС «</w:t>
            </w:r>
            <w:proofErr w:type="spellStart"/>
            <w:r w:rsidRPr="0011266C">
              <w:rPr>
                <w:rFonts w:ascii="Times New Roman" w:eastAsia="Times New Roman" w:hAnsi="Times New Roman"/>
                <w:color w:val="000000"/>
                <w:shd w:val="clear" w:color="auto" w:fill="FFFFFF"/>
                <w:lang w:eastAsia="ru-RU"/>
              </w:rPr>
              <w:t>Метеомониторинг</w:t>
            </w:r>
            <w:proofErr w:type="spellEnd"/>
            <w:r w:rsidRPr="0011266C">
              <w:rPr>
                <w:rFonts w:ascii="Times New Roman" w:eastAsia="Times New Roman" w:hAnsi="Times New Roman"/>
                <w:color w:val="000000"/>
                <w:shd w:val="clear" w:color="auto" w:fill="FFFFFF"/>
                <w:lang w:eastAsia="ru-RU"/>
              </w:rPr>
              <w:t>» на автомобильных дорогах Государственной компании «Российский автомобильные дороги» (приказ от 17.05.2017 № 111)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tabs>
                <w:tab w:val="left" w:pos="2160"/>
              </w:tabs>
              <w:spacing w:after="0" w:line="264" w:lineRule="auto"/>
              <w:contextualSpacing/>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8.8-2017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41"/>
              <w:contextualSpacing/>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СТО АВТОДОР 8.10-2019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color w:val="000000"/>
                <w:shd w:val="clear" w:color="auto" w:fill="FFFFFF"/>
                <w:lang w:eastAsia="ru-RU"/>
              </w:rPr>
            </w:pPr>
            <w:r w:rsidRPr="0011266C">
              <w:rPr>
                <w:rFonts w:ascii="Times New Roman" w:eastAsia="Times New Roman" w:hAnsi="Times New Roman"/>
                <w:color w:val="000000"/>
                <w:shd w:val="clear" w:color="auto" w:fill="FFFFFF"/>
                <w:lang w:eastAsia="ru-RU"/>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18"/>
                <w:lang w:eastAsia="ru-RU"/>
              </w:rPr>
            </w:pPr>
            <w:r w:rsidRPr="0011266C">
              <w:rPr>
                <w:rFonts w:ascii="Times New Roman" w:eastAsia="Times New Roman" w:hAnsi="Times New Roman"/>
                <w:lang w:eastAsia="ru-RU"/>
              </w:rPr>
              <w:t>СТО АВТОДОР 9.1-2015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Система качества Государственной компании «Российские автомобильные дороги» (приказ от 30.10.2015 № 241</w:t>
            </w:r>
            <w:r w:rsidRPr="0011266C">
              <w:rPr>
                <w:rFonts w:ascii="Times New Roman" w:hAnsi="Times New Roman"/>
                <w:color w:val="002060"/>
                <w:sz w:val="28"/>
                <w:szCs w:val="28"/>
              </w:rPr>
              <w:t xml:space="preserve"> </w:t>
            </w:r>
            <w:r w:rsidRPr="0011266C">
              <w:rPr>
                <w:rFonts w:ascii="Times New Roman" w:eastAsia="Times New Roman" w:hAnsi="Times New Roman"/>
                <w:szCs w:val="18"/>
                <w:lang w:eastAsia="ru-RU"/>
              </w:rPr>
              <w:t>в редакции приказа от 14.06.2018 № 100)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szCs w:val="18"/>
                <w:lang w:eastAsia="ru-RU"/>
              </w:rPr>
              <w:t>СТО АВТОДОР 9.2-2017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zCs w:val="18"/>
                <w:lang w:eastAsia="ru-RU"/>
              </w:rPr>
            </w:pPr>
            <w:r w:rsidRPr="0011266C">
              <w:rPr>
                <w:rFonts w:ascii="Times New Roman" w:eastAsia="Times New Roman" w:hAnsi="Times New Roman"/>
                <w:szCs w:val="18"/>
                <w:lang w:eastAsia="ru-RU"/>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10.1-2013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Определение модулей упругости слоев эксплуатируемых дорожных конструкций с использованием установки ударного </w:t>
            </w:r>
            <w:proofErr w:type="spellStart"/>
            <w:r w:rsidRPr="0011266C">
              <w:rPr>
                <w:rFonts w:ascii="Times New Roman" w:eastAsia="Times New Roman" w:hAnsi="Times New Roman"/>
                <w:bCs/>
                <w:color w:val="000000"/>
                <w:spacing w:val="-2"/>
                <w:szCs w:val="24"/>
                <w:lang w:eastAsia="ru-RU"/>
              </w:rPr>
              <w:t>нагружения</w:t>
            </w:r>
            <w:proofErr w:type="spellEnd"/>
            <w:r w:rsidRPr="0011266C">
              <w:rPr>
                <w:rFonts w:ascii="Times New Roman" w:eastAsia="Times New Roman" w:hAnsi="Times New Roman"/>
                <w:bCs/>
                <w:color w:val="000000"/>
                <w:spacing w:val="-2"/>
                <w:szCs w:val="24"/>
                <w:lang w:eastAsia="ru-RU"/>
              </w:rPr>
              <w:t xml:space="preserve"> (приказ от 05.09.2013 № 179)</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10.2-2014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hint="eastAsia"/>
                <w:color w:val="000000"/>
                <w:shd w:val="clear" w:color="auto" w:fill="FFFFFF"/>
                <w:lang w:eastAsia="ru-RU"/>
              </w:rPr>
              <w:t>Оценка</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транспортно</w:t>
            </w:r>
            <w:r w:rsidRPr="0011266C">
              <w:rPr>
                <w:rFonts w:ascii="Times New Roman" w:eastAsia="Times New Roman" w:hAnsi="Times New Roman"/>
                <w:color w:val="000000"/>
                <w:shd w:val="clear" w:color="auto" w:fill="FFFFFF"/>
                <w:lang w:eastAsia="ru-RU"/>
              </w:rPr>
              <w:t>-</w:t>
            </w:r>
            <w:r w:rsidRPr="0011266C">
              <w:rPr>
                <w:rFonts w:ascii="Times New Roman" w:eastAsia="Times New Roman" w:hAnsi="Times New Roman" w:hint="eastAsia"/>
                <w:color w:val="000000"/>
                <w:shd w:val="clear" w:color="auto" w:fill="FFFFFF"/>
                <w:lang w:eastAsia="ru-RU"/>
              </w:rPr>
              <w:t>эксплуатационного</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состояния</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дорожных</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одежд</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автомобильных</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дорог</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Государственной</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компании</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Автодор»</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на</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период</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выполнения</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гарантийных</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обязательств</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подрядными</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hint="eastAsia"/>
                <w:color w:val="000000"/>
                <w:shd w:val="clear" w:color="auto" w:fill="FFFFFF"/>
                <w:lang w:eastAsia="ru-RU"/>
              </w:rPr>
              <w:t>организациями</w:t>
            </w:r>
            <w:r w:rsidRPr="0011266C">
              <w:rPr>
                <w:rFonts w:ascii="Times New Roman" w:eastAsia="Times New Roman" w:hAnsi="Times New Roman"/>
                <w:color w:val="000000"/>
                <w:shd w:val="clear" w:color="auto" w:fill="FFFFFF"/>
                <w:lang w:eastAsia="ru-RU"/>
              </w:rPr>
              <w:t xml:space="preserve"> (</w:t>
            </w:r>
            <w:r w:rsidRPr="0011266C">
              <w:rPr>
                <w:rFonts w:ascii="Times New Roman" w:eastAsia="Times New Roman" w:hAnsi="Times New Roman"/>
                <w:bCs/>
                <w:color w:val="000000"/>
                <w:spacing w:val="-2"/>
                <w:lang w:eastAsia="ru-RU"/>
              </w:rPr>
              <w:t>приказ от 20.01.2015 № 7</w:t>
            </w:r>
            <w:r w:rsidRPr="0011266C">
              <w:rPr>
                <w:rFonts w:ascii="Times New Roman" w:eastAsia="Times New Roman" w:hAnsi="Times New Roman"/>
                <w:color w:val="000000"/>
                <w:shd w:val="clear" w:color="auto" w:fill="FFFFFF"/>
                <w:lang w:eastAsia="ru-RU"/>
              </w:rPr>
              <w:t>)</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10.3-2018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Метод оценки качества слоев оснований дорожных одежд из необработанных вяжущими материалов по </w:t>
            </w:r>
            <w:proofErr w:type="spellStart"/>
            <w:r w:rsidRPr="0011266C">
              <w:rPr>
                <w:rFonts w:ascii="Times New Roman" w:eastAsia="Times New Roman" w:hAnsi="Times New Roman"/>
                <w:bCs/>
                <w:color w:val="000000"/>
                <w:spacing w:val="-2"/>
                <w:szCs w:val="24"/>
                <w:lang w:eastAsia="ru-RU"/>
              </w:rPr>
              <w:t>деформативности</w:t>
            </w:r>
            <w:proofErr w:type="spellEnd"/>
            <w:r w:rsidRPr="0011266C">
              <w:rPr>
                <w:rFonts w:ascii="Times New Roman" w:eastAsia="Times New Roman" w:hAnsi="Times New Roman"/>
                <w:bCs/>
                <w:color w:val="000000"/>
                <w:spacing w:val="-2"/>
                <w:szCs w:val="24"/>
                <w:lang w:eastAsia="ru-RU"/>
              </w:rPr>
              <w:t xml:space="preserve"> их поверхности на стадии строительного контроля (приказ от 25.06.2018 № 107 взамен приказа от 29.04.2014 № 75)</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СТО АВТОДОР 10.6-2015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Комплексный динамический мониторинг нежестких дорожных одежд. Правила проведения (приказ от 22.07.2015 № 151)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15"/>
              <w:contextualSpacing/>
              <w:rPr>
                <w:rFonts w:ascii="Times New Roman" w:eastAsia="Times New Roman" w:hAnsi="Times New Roman"/>
                <w:bCs/>
                <w:color w:val="000000"/>
                <w:spacing w:val="-2"/>
                <w:lang w:eastAsia="ru-RU"/>
              </w:rPr>
            </w:pPr>
            <w:r w:rsidRPr="0011266C">
              <w:rPr>
                <w:rFonts w:ascii="Times New Roman" w:eastAsia="Times New Roman" w:hAnsi="Times New Roman"/>
                <w:shd w:val="clear" w:color="auto" w:fill="FFFFFF"/>
                <w:lang w:eastAsia="ru-RU"/>
              </w:rPr>
              <w:t>СТО АВТОДОР 10.9-2016</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shd w:val="clear" w:color="auto" w:fill="FFFFFF"/>
                <w:lang w:eastAsia="ru-RU"/>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726A81" w:rsidRPr="0011266C" w:rsidTr="00726A81">
        <w:trPr>
          <w:cantSplit/>
          <w:trHeight w:val="20"/>
          <w:jc w:val="center"/>
        </w:trPr>
        <w:tc>
          <w:tcPr>
            <w:tcW w:w="10055" w:type="dxa"/>
            <w:gridSpan w:val="3"/>
            <w:shd w:val="clear" w:color="auto" w:fill="auto"/>
            <w:vAlign w:val="center"/>
          </w:tcPr>
          <w:p w:rsidR="00726A81" w:rsidRPr="0011266C" w:rsidRDefault="00726A81" w:rsidP="00726A81">
            <w:pPr>
              <w:spacing w:after="0" w:line="264" w:lineRule="auto"/>
              <w:ind w:left="-57" w:right="-57"/>
              <w:contextualSpacing/>
              <w:jc w:val="center"/>
              <w:rPr>
                <w:rFonts w:ascii="Times New Roman" w:eastAsia="Times New Roman" w:hAnsi="Times New Roman"/>
                <w:lang w:eastAsia="ru-RU"/>
              </w:rPr>
            </w:pPr>
            <w:r w:rsidRPr="0011266C">
              <w:rPr>
                <w:rFonts w:ascii="Times New Roman" w:eastAsia="Times New Roman" w:hAnsi="Times New Roman"/>
                <w:lang w:eastAsia="ru-RU"/>
              </w:rPr>
              <w:t>ПОСТАНОВЛЕНИЯ, РАСПОРЯЖЕНИЯ, ПРИКАЗЫ И ПИСЬМА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28 мая 2021 года № 815</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17.07.2015 № 719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подтверждении производства промышленной продукции на территории Российской Федерации (с изменениями на 3 сентября 2021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10.07.2019 № 878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(с изменениями на 28 августа 2021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16.11.2020 № 1847</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измерений, относящихся к сфере государственного регулирования обеспечения единства измерений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31.01.2020 № 67</w:t>
            </w:r>
          </w:p>
        </w:tc>
        <w:tc>
          <w:tcPr>
            <w:tcW w:w="6804" w:type="dxa"/>
            <w:shd w:val="clear" w:color="auto" w:fill="auto"/>
          </w:tcPr>
          <w:p w:rsidR="00726A81" w:rsidRPr="0011266C" w:rsidRDefault="00726A81" w:rsidP="00726A81">
            <w:pPr>
              <w:spacing w:after="0" w:line="264" w:lineRule="auto"/>
              <w:jc w:val="both"/>
              <w:rPr>
                <w:rFonts w:ascii="Arial" w:eastAsia="Times New Roman" w:hAnsi="Arial" w:cs="Arial"/>
                <w:color w:val="2D2D2D"/>
                <w:spacing w:val="2"/>
                <w:sz w:val="21"/>
                <w:szCs w:val="21"/>
                <w:shd w:val="clear" w:color="auto" w:fill="FFFFFF"/>
                <w:lang w:eastAsia="ru-RU"/>
              </w:rPr>
            </w:pPr>
            <w:r w:rsidRPr="0011266C">
              <w:rPr>
                <w:rFonts w:ascii="Times New Roman" w:eastAsia="Times New Roman" w:hAnsi="Times New Roman"/>
                <w:lang w:eastAsia="ru-RU"/>
              </w:rPr>
              <w:t>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 не включено, не относится к НТД (с изменениями на 26 октября 2020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 2255 от 24.12.2020</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w:t>
            </w:r>
            <w:hyperlink r:id="rId52" w:anchor="6580IP" w:history="1">
              <w:r w:rsidRPr="0011266C">
                <w:rPr>
                  <w:rFonts w:ascii="Times New Roman" w:eastAsia="Times New Roman" w:hAnsi="Times New Roman"/>
                  <w:lang w:eastAsia="ru-RU"/>
                </w:rPr>
                <w:t>требований к осветительным устройствам и электрическим лампам, используемым в цепях переменного тока в целях освещения</w:t>
              </w:r>
            </w:hyperlink>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31.12.2020 № 2418</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21.12.2020 № 2201</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10.12.2020 № 2070</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26.09.2016 № 969</w:t>
            </w:r>
          </w:p>
        </w:tc>
        <w:tc>
          <w:tcPr>
            <w:tcW w:w="6804" w:type="dxa"/>
            <w:shd w:val="clear" w:color="auto" w:fill="auto"/>
          </w:tcPr>
          <w:p w:rsidR="00726A81" w:rsidRPr="0011266C" w:rsidRDefault="00726A81" w:rsidP="00726A81">
            <w:pPr>
              <w:widowControl w:val="0"/>
              <w:suppressAutoHyphens/>
              <w:autoSpaceDE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(в ред. от 17.04.2021)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02.09.2009 № 717</w:t>
            </w:r>
          </w:p>
        </w:tc>
        <w:tc>
          <w:tcPr>
            <w:tcW w:w="6804" w:type="dxa"/>
            <w:shd w:val="clear" w:color="auto" w:fill="auto"/>
          </w:tcPr>
          <w:p w:rsidR="00726A81" w:rsidRPr="0011266C" w:rsidRDefault="00726A81" w:rsidP="00726A81">
            <w:pPr>
              <w:widowControl w:val="0"/>
              <w:suppressAutoHyphens/>
              <w:autoSpaceDE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 нормах отвода земель для размещения автомобильных дорог и (или) объектов дорожного сервиса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31.03.2017 № 402</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12.05.2017 № 564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(в ред. от 26.08.2020)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26.07.2017 № 884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 (в ред. от 01.10.2020)</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01.10.2020 № 1591</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12.11.2020 № 1816</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(в ред. от 13.07.2021)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23.01.2021 № 35</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требований к техническому состоянию линейного объекта инфраструктуры, допускаемого к временной эксплуатации, правил подтверждения технической готовности линейного объекта инфраструктуры к временной эксплуатации, правил осуществления временной эксплуатации и технического обслуживания линейного объекта инфраструктуры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09.12.2020 № 2057</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формирования и функционирования комиссии, определяющей техническую готовность линейного объекта инфраструктуры к временной эксплуатации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 xml:space="preserve">Постановление Правительства Российской Федерации от 16.02.2008 № 87  </w:t>
            </w:r>
          </w:p>
        </w:tc>
        <w:tc>
          <w:tcPr>
            <w:tcW w:w="6804" w:type="dxa"/>
            <w:shd w:val="clear" w:color="auto" w:fill="auto"/>
          </w:tcPr>
          <w:p w:rsidR="00726A81" w:rsidRPr="0011266C" w:rsidRDefault="00726A81" w:rsidP="00726A81">
            <w:pPr>
              <w:spacing w:after="0"/>
              <w:jc w:val="both"/>
              <w:rPr>
                <w:rFonts w:ascii="Times New Roman" w:eastAsia="Times New Roman" w:hAnsi="Times New Roman"/>
                <w:lang w:eastAsia="ru-RU"/>
              </w:rPr>
            </w:pPr>
            <w:r w:rsidRPr="0011266C">
              <w:rPr>
                <w:rFonts w:ascii="Times New Roman" w:eastAsia="Times New Roman" w:hAnsi="Times New Roman"/>
                <w:lang w:eastAsia="ru-RU"/>
              </w:rPr>
              <w:t>О составе разделов проектной документации и требованиях к их содержанию (с изменениями на 1 декабря 2021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30.09.2016 № 1652</w:t>
            </w:r>
          </w:p>
        </w:tc>
        <w:tc>
          <w:tcPr>
            <w:tcW w:w="6804" w:type="dxa"/>
            <w:shd w:val="clear" w:color="auto" w:fill="auto"/>
          </w:tcPr>
          <w:p w:rsidR="00726A81" w:rsidRPr="0011266C" w:rsidRDefault="00726A81" w:rsidP="00726A81">
            <w:pPr>
              <w:spacing w:after="0"/>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uppressAutoHyphens/>
              <w:autoSpaceDE w:val="0"/>
              <w:spacing w:after="0" w:line="264" w:lineRule="auto"/>
              <w:rPr>
                <w:rFonts w:ascii="Times New Roman" w:eastAsia="Times New Roman" w:hAnsi="Times New Roman"/>
                <w:lang w:eastAsia="ru-RU"/>
              </w:rPr>
            </w:pPr>
            <w:r w:rsidRPr="0011266C">
              <w:rPr>
                <w:rFonts w:ascii="Times New Roman" w:eastAsia="Times New Roman" w:hAnsi="Times New Roman"/>
                <w:lang w:eastAsia="ru-RU"/>
              </w:rPr>
              <w:t>Постановление Правительства Российской Федерации от 30.01.2021 №85</w:t>
            </w:r>
          </w:p>
        </w:tc>
        <w:tc>
          <w:tcPr>
            <w:tcW w:w="6804" w:type="dxa"/>
            <w:shd w:val="clear" w:color="auto" w:fill="auto"/>
          </w:tcPr>
          <w:p w:rsidR="00726A81" w:rsidRPr="0011266C" w:rsidRDefault="00726A81" w:rsidP="00726A81">
            <w:pPr>
              <w:spacing w:after="0"/>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w:t>
            </w:r>
            <w:hyperlink r:id="rId53" w:anchor="6560IO" w:history="1">
              <w:r w:rsidRPr="0011266C">
                <w:rPr>
                  <w:rFonts w:ascii="Times New Roman" w:eastAsia="Times New Roman" w:hAnsi="Times New Roman"/>
                  <w:lang w:eastAsia="ru-RU"/>
                </w:rPr>
                <w:t xml:space="preserve">Правил выдачи разрешений на допуск в эксплуатацию </w:t>
              </w:r>
              <w:proofErr w:type="spellStart"/>
              <w:r w:rsidRPr="0011266C">
                <w:rPr>
                  <w:rFonts w:ascii="Times New Roman" w:eastAsia="Times New Roman" w:hAnsi="Times New Roman"/>
                  <w:lang w:eastAsia="ru-RU"/>
                </w:rPr>
                <w:t>энергопринимающих</w:t>
              </w:r>
              <w:proofErr w:type="spellEnd"/>
              <w:r w:rsidRPr="0011266C">
                <w:rPr>
                  <w:rFonts w:ascii="Times New Roman" w:eastAsia="Times New Roman" w:hAnsi="Times New Roman"/>
                  <w:lang w:eastAsia="ru-RU"/>
                </w:rPr>
                <w:t xml:space="preserve"> установок потребителей электрической энергии, объектов по производству электрической энергии, объектов электросетевого хозяйства, объектов теплоснабжения и </w:t>
              </w:r>
              <w:proofErr w:type="spellStart"/>
              <w:r w:rsidRPr="0011266C">
                <w:rPr>
                  <w:rFonts w:ascii="Times New Roman" w:eastAsia="Times New Roman" w:hAnsi="Times New Roman"/>
                  <w:lang w:eastAsia="ru-RU"/>
                </w:rPr>
                <w:t>теплопотребляющих</w:t>
              </w:r>
              <w:proofErr w:type="spellEnd"/>
              <w:r w:rsidRPr="0011266C">
                <w:rPr>
                  <w:rFonts w:ascii="Times New Roman" w:eastAsia="Times New Roman" w:hAnsi="Times New Roman"/>
                  <w:lang w:eastAsia="ru-RU"/>
                </w:rPr>
                <w:t xml:space="preserve"> установок</w:t>
              </w:r>
            </w:hyperlink>
            <w:r w:rsidRPr="0011266C">
              <w:rPr>
                <w:rFonts w:ascii="Times New Roman" w:eastAsia="Times New Roman" w:hAnsi="Times New Roman"/>
                <w:lang w:eastAsia="ru-RU"/>
              </w:rPr>
              <w:t xml:space="preserve"> и о внесении изменений в некоторые акты Правительства Российской Федерации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Распоряжение Правительства Российской Федерации от 04.11.2017 № 2438-р</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(с изменениями на 30 декабря 2020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Распоряжение Правительства Российской Федерации от 10.03.2009 № 304-р</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и пожарной безопасности» и осуществления оценки соответствия) </w:t>
            </w:r>
            <w:r w:rsidRPr="0011266C">
              <w:rPr>
                <w:rFonts w:ascii="Arial" w:eastAsia="Times New Roman" w:hAnsi="Arial" w:cs="Arial"/>
                <w:color w:val="444444"/>
                <w:shd w:val="clear" w:color="auto" w:fill="FFFFFF"/>
                <w:lang w:eastAsia="ru-RU"/>
              </w:rPr>
              <w:t>(</w:t>
            </w:r>
            <w:r w:rsidRPr="0011266C">
              <w:rPr>
                <w:rFonts w:ascii="Times New Roman" w:eastAsia="Times New Roman" w:hAnsi="Times New Roman"/>
                <w:lang w:eastAsia="ru-RU"/>
              </w:rPr>
              <w:t>с изменениями на 11 июня 2015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Письмо МВД России от 02.08.2006 № 13/6-3853          с письмом </w:t>
            </w:r>
            <w:proofErr w:type="spellStart"/>
            <w:r w:rsidRPr="0011266C">
              <w:rPr>
                <w:rFonts w:ascii="Times New Roman" w:eastAsia="Times New Roman" w:hAnsi="Times New Roman"/>
                <w:lang w:eastAsia="ru-RU"/>
              </w:rPr>
              <w:t>Росавтодора</w:t>
            </w:r>
            <w:proofErr w:type="spellEnd"/>
            <w:r w:rsidRPr="0011266C">
              <w:rPr>
                <w:rFonts w:ascii="Times New Roman" w:eastAsia="Times New Roman" w:hAnsi="Times New Roman"/>
                <w:lang w:eastAsia="ru-RU"/>
              </w:rPr>
              <w:t xml:space="preserve"> от 07.08.2006                         № 01-29/5313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Порядок разработки и утверждения проектов организации</w:t>
            </w:r>
          </w:p>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дорожного движения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Письмо </w:t>
            </w:r>
            <w:proofErr w:type="spellStart"/>
            <w:r w:rsidRPr="0011266C">
              <w:rPr>
                <w:rFonts w:ascii="Times New Roman" w:eastAsia="Times New Roman" w:hAnsi="Times New Roman"/>
                <w:lang w:eastAsia="ru-RU"/>
              </w:rPr>
              <w:t>Росавтодора</w:t>
            </w:r>
            <w:proofErr w:type="spellEnd"/>
            <w:r w:rsidRPr="0011266C">
              <w:rPr>
                <w:rFonts w:ascii="Times New Roman" w:eastAsia="Times New Roman" w:hAnsi="Times New Roman"/>
                <w:lang w:eastAsia="ru-RU"/>
              </w:rPr>
              <w:t xml:space="preserve"> от 21.09.2005 </w:t>
            </w:r>
          </w:p>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lang w:eastAsia="ru-RU"/>
              </w:rPr>
              <w:t>№ СП-28/5074-ис</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Об использовании металлических гофрированных конструкций при строительстве и реконструкции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Письмо </w:t>
            </w:r>
            <w:proofErr w:type="spellStart"/>
            <w:r w:rsidRPr="0011266C">
              <w:rPr>
                <w:rFonts w:ascii="Times New Roman" w:eastAsia="Times New Roman" w:hAnsi="Times New Roman"/>
                <w:lang w:eastAsia="ru-RU"/>
              </w:rPr>
              <w:t>Росавтодора</w:t>
            </w:r>
            <w:proofErr w:type="spellEnd"/>
            <w:r w:rsidRPr="0011266C">
              <w:rPr>
                <w:rFonts w:ascii="Times New Roman" w:eastAsia="Times New Roman" w:hAnsi="Times New Roman"/>
                <w:lang w:eastAsia="ru-RU"/>
              </w:rPr>
              <w:t xml:space="preserve"> от 08.09.2006 № 01-28/6301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spacing w:val="-2"/>
                <w:lang w:eastAsia="ru-RU"/>
              </w:rPr>
            </w:pPr>
            <w:r w:rsidRPr="0011266C">
              <w:rPr>
                <w:rFonts w:ascii="Times New Roman" w:eastAsia="Times New Roman" w:hAnsi="Times New Roman"/>
                <w:spacing w:val="-2"/>
                <w:lang w:eastAsia="ru-RU"/>
              </w:rPr>
              <w:t xml:space="preserve">О «Временных требованиях к </w:t>
            </w:r>
            <w:proofErr w:type="spellStart"/>
            <w:r w:rsidRPr="0011266C">
              <w:rPr>
                <w:rFonts w:ascii="Times New Roman" w:eastAsia="Times New Roman" w:hAnsi="Times New Roman"/>
                <w:spacing w:val="-2"/>
                <w:lang w:eastAsia="ru-RU"/>
              </w:rPr>
              <w:t>противогололедным</w:t>
            </w:r>
            <w:proofErr w:type="spellEnd"/>
            <w:r w:rsidRPr="0011266C">
              <w:rPr>
                <w:rFonts w:ascii="Times New Roman" w:eastAsia="Times New Roman" w:hAnsi="Times New Roman"/>
                <w:spacing w:val="-2"/>
                <w:lang w:eastAsia="ru-RU"/>
              </w:rPr>
              <w:t xml:space="preserve"> материалам»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Письмо </w:t>
            </w:r>
            <w:proofErr w:type="spellStart"/>
            <w:r w:rsidRPr="0011266C">
              <w:rPr>
                <w:rFonts w:ascii="Times New Roman" w:eastAsia="Times New Roman" w:hAnsi="Times New Roman"/>
                <w:lang w:eastAsia="ru-RU"/>
              </w:rPr>
              <w:t>Минрегиона</w:t>
            </w:r>
            <w:proofErr w:type="spellEnd"/>
            <w:r w:rsidRPr="0011266C">
              <w:rPr>
                <w:rFonts w:ascii="Times New Roman" w:eastAsia="Times New Roman" w:hAnsi="Times New Roman"/>
                <w:lang w:eastAsia="ru-RU"/>
              </w:rPr>
              <w:t xml:space="preserve"> России от 05.07.2007 № 12677-ЮТ/02</w:t>
            </w:r>
          </w:p>
        </w:tc>
        <w:tc>
          <w:tcPr>
            <w:tcW w:w="6804" w:type="dxa"/>
            <w:shd w:val="clear" w:color="auto" w:fill="auto"/>
          </w:tcPr>
          <w:p w:rsidR="00726A81" w:rsidRPr="0011266C" w:rsidRDefault="00726A81" w:rsidP="00726A81">
            <w:pPr>
              <w:autoSpaceDE w:val="0"/>
              <w:autoSpaceDN w:val="0"/>
              <w:adjustRightInd w:val="0"/>
              <w:spacing w:after="0" w:line="240" w:lineRule="auto"/>
              <w:jc w:val="both"/>
              <w:rPr>
                <w:rFonts w:ascii="Times New Roman" w:eastAsia="Times New Roman" w:hAnsi="Times New Roman"/>
                <w:lang w:eastAsia="ru-RU"/>
              </w:rPr>
            </w:pPr>
            <w:r w:rsidRPr="0011266C">
              <w:rPr>
                <w:rFonts w:ascii="Times New Roman" w:eastAsia="Times New Roman" w:hAnsi="Times New Roman"/>
                <w:lang w:eastAsia="ru-RU"/>
              </w:rPr>
              <w:t>Инструкция по оформлению приемо-сдаточной документации по электромонтажным работам (И 1.13-07)</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Постановление Главного государственного санитарного врача Российской Федерации от 17.04.2003 № 53</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strike/>
                <w:color w:val="FF0000"/>
                <w:lang w:eastAsia="ru-RU"/>
              </w:rPr>
            </w:pPr>
            <w:r w:rsidRPr="0011266C">
              <w:rPr>
                <w:rFonts w:ascii="Times New Roman" w:eastAsia="Times New Roman" w:hAnsi="Times New Roman"/>
                <w:lang w:eastAsia="ru-RU"/>
              </w:rPr>
              <w:t>О введении в действие СанПиН 2.1.7.1287-03 Санитарно-эпидемиологические требования к качеству почвы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16.11.2012               № 402</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Классификации работ по капитальному ремонту, ремонту и содержанию автомобильных дорог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15.07.2003 </w:t>
            </w:r>
          </w:p>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ОС-622-р</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О введении в действие Рекомендаций по применению </w:t>
            </w:r>
            <w:proofErr w:type="spellStart"/>
            <w:r w:rsidRPr="0011266C">
              <w:rPr>
                <w:rFonts w:ascii="Times New Roman" w:eastAsia="Times New Roman" w:hAnsi="Times New Roman"/>
                <w:lang w:eastAsia="ru-RU"/>
              </w:rPr>
              <w:t>ударобезопасных</w:t>
            </w:r>
            <w:proofErr w:type="spellEnd"/>
            <w:r w:rsidRPr="0011266C">
              <w:rPr>
                <w:rFonts w:ascii="Times New Roman" w:eastAsia="Times New Roman" w:hAnsi="Times New Roman"/>
                <w:lang w:eastAsia="ru-RU"/>
              </w:rPr>
              <w:t xml:space="preserve"> направляющих устройств из композиционных материалов на автомобильных дорогах общего пользования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03.12.2003 </w:t>
            </w:r>
          </w:p>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ОС-1066-р</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введении в действие Методических рекомендаций по проектированию дорожных одежд жесткого типа (взамен ВСН 197-91)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16.06.2003 </w:t>
            </w:r>
          </w:p>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ОС-548-р</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Руководство по борьбе с зимней скользкостью на автомобильных дорогах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Приказ </w:t>
            </w:r>
            <w:proofErr w:type="spellStart"/>
            <w:r w:rsidRPr="0011266C">
              <w:rPr>
                <w:rFonts w:ascii="Times New Roman" w:eastAsia="Times New Roman" w:hAnsi="Times New Roman"/>
                <w:lang w:eastAsia="ru-RU"/>
              </w:rPr>
              <w:t>Ростехнадзора</w:t>
            </w:r>
            <w:proofErr w:type="spellEnd"/>
            <w:r w:rsidRPr="0011266C">
              <w:rPr>
                <w:rFonts w:ascii="Times New Roman" w:eastAsia="Times New Roman" w:hAnsi="Times New Roman"/>
                <w:lang w:eastAsia="ru-RU"/>
              </w:rPr>
              <w:t xml:space="preserve"> от 12.01.2007 № 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 xml:space="preserve">Приказ </w:t>
            </w:r>
            <w:proofErr w:type="spellStart"/>
            <w:r w:rsidRPr="0011266C">
              <w:rPr>
                <w:rFonts w:ascii="Times New Roman" w:eastAsia="Times New Roman" w:hAnsi="Times New Roman"/>
                <w:lang w:eastAsia="ru-RU"/>
              </w:rPr>
              <w:t>Ростехнадзора</w:t>
            </w:r>
            <w:proofErr w:type="spellEnd"/>
            <w:r w:rsidRPr="0011266C">
              <w:rPr>
                <w:rFonts w:ascii="Times New Roman" w:eastAsia="Times New Roman" w:hAnsi="Times New Roman"/>
                <w:lang w:eastAsia="ru-RU"/>
              </w:rPr>
              <w:t xml:space="preserve"> от 26.12.2006 № 1128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НТП 112-2000 </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cs="Arial"/>
                <w:b/>
                <w:iCs/>
                <w:kern w:val="32"/>
                <w:sz w:val="32"/>
                <w:szCs w:val="32"/>
                <w:lang w:eastAsia="ru-RU"/>
              </w:rPr>
            </w:pPr>
            <w:r w:rsidRPr="0011266C">
              <w:rPr>
                <w:rFonts w:ascii="Times New Roman" w:eastAsia="Times New Roman" w:hAnsi="Times New Roman"/>
                <w:bCs/>
                <w:iCs/>
                <w:color w:val="000000"/>
                <w:lang w:eastAsia="ru-RU"/>
              </w:rPr>
              <w:t>РД 45.120-2000 (НТП 112-2000) Нормы технологического проектирования. Городские и сельские телефонные сети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iCs/>
                <w:color w:val="000000"/>
                <w:lang w:eastAsia="ru-RU"/>
              </w:rPr>
              <w:t>РД 25 964-90</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iCs/>
                <w:color w:val="000000"/>
                <w:lang w:eastAsia="ru-RU"/>
              </w:rPr>
            </w:pPr>
            <w:r w:rsidRPr="0011266C">
              <w:rPr>
                <w:rFonts w:ascii="Times New Roman" w:eastAsia="Times New Roman" w:hAnsi="Times New Roman"/>
                <w:bCs/>
                <w:iCs/>
                <w:color w:val="000000"/>
                <w:lang w:eastAsia="ru-RU"/>
              </w:rPr>
              <w:t xml:space="preserve">Система технического обслуживания и ремонта автоматических установок пожаротушения, </w:t>
            </w:r>
            <w:proofErr w:type="spellStart"/>
            <w:r w:rsidRPr="0011266C">
              <w:rPr>
                <w:rFonts w:ascii="Times New Roman" w:eastAsia="Times New Roman" w:hAnsi="Times New Roman"/>
                <w:bCs/>
                <w:iCs/>
                <w:color w:val="000000"/>
                <w:lang w:eastAsia="ru-RU"/>
              </w:rPr>
              <w:t>дымоудаления</w:t>
            </w:r>
            <w:proofErr w:type="spellEnd"/>
            <w:r w:rsidRPr="0011266C">
              <w:rPr>
                <w:rFonts w:ascii="Times New Roman" w:eastAsia="Times New Roman" w:hAnsi="Times New Roman"/>
                <w:bCs/>
                <w:iCs/>
                <w:color w:val="000000"/>
                <w:lang w:eastAsia="ru-RU"/>
              </w:rPr>
              <w:t>, охранной, пожарной и охранно-пожарной сигнализации. Организация и порядок проведения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iCs/>
                <w:color w:val="000000"/>
                <w:lang w:eastAsia="ru-RU"/>
              </w:rPr>
              <w:t>РД 78.145-93</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iCs/>
                <w:color w:val="000000"/>
                <w:lang w:eastAsia="ru-RU"/>
              </w:rPr>
            </w:pPr>
            <w:r w:rsidRPr="0011266C">
              <w:rPr>
                <w:rFonts w:ascii="Times New Roman" w:eastAsia="Times New Roman" w:hAnsi="Times New Roman"/>
                <w:bCs/>
                <w:iCs/>
                <w:color w:val="000000"/>
                <w:lang w:eastAsia="ru-RU"/>
              </w:rPr>
              <w:t>Системы и комплексы охранной, пожарной и охранно-пожарной сигнализации. Правила производства и приемки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ПУЭ Приказ Минэнерго России от 08.07.2002 </w:t>
            </w:r>
          </w:p>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 204 </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Об утверждении Правил устройства электроустановок</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Приказ Минэнерго России от 13.01.2003 № 6</w:t>
            </w:r>
          </w:p>
        </w:tc>
        <w:tc>
          <w:tcPr>
            <w:tcW w:w="6804" w:type="dxa"/>
            <w:shd w:val="clear" w:color="auto" w:fill="auto"/>
          </w:tcPr>
          <w:p w:rsidR="00726A81" w:rsidRPr="0011266C" w:rsidRDefault="00726A81" w:rsidP="00726A81">
            <w:pPr>
              <w:keepNext/>
              <w:shd w:val="clear" w:color="auto" w:fill="FFFFFF"/>
              <w:spacing w:after="0" w:line="264" w:lineRule="auto"/>
              <w:jc w:val="both"/>
              <w:textAlignment w:val="baseline"/>
              <w:outlineLvl w:val="0"/>
              <w:rPr>
                <w:rFonts w:ascii="Times New Roman" w:eastAsia="Times New Roman" w:hAnsi="Times New Roman"/>
                <w:bCs/>
                <w:iCs/>
                <w:color w:val="000000"/>
                <w:lang w:eastAsia="ru-RU"/>
              </w:rPr>
            </w:pPr>
            <w:r w:rsidRPr="0011266C">
              <w:rPr>
                <w:rFonts w:ascii="Times New Roman" w:eastAsia="Times New Roman" w:hAnsi="Times New Roman"/>
                <w:bCs/>
                <w:iCs/>
                <w:color w:val="000000"/>
                <w:lang w:eastAsia="ru-RU"/>
              </w:rPr>
              <w:t>Об утверждении Правил технической эксплуатации электроустановок потребителей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Письмо </w:t>
            </w:r>
            <w:proofErr w:type="spellStart"/>
            <w:r w:rsidRPr="0011266C">
              <w:rPr>
                <w:rFonts w:ascii="Times New Roman" w:eastAsia="Times New Roman" w:hAnsi="Times New Roman"/>
                <w:bCs/>
                <w:lang w:eastAsia="ru-RU"/>
              </w:rPr>
              <w:t>Росавтодора</w:t>
            </w:r>
            <w:proofErr w:type="spellEnd"/>
            <w:r w:rsidRPr="0011266C">
              <w:rPr>
                <w:rFonts w:ascii="Times New Roman" w:eastAsia="Times New Roman" w:hAnsi="Times New Roman"/>
                <w:bCs/>
                <w:lang w:eastAsia="ru-RU"/>
              </w:rPr>
              <w:t xml:space="preserve"> от 23.09.2005 </w:t>
            </w:r>
          </w:p>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 СП-28/5167-ис</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расчетных нагрузках для дорожных одежд</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tabs>
                <w:tab w:val="left" w:pos="2014"/>
              </w:tabs>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CO-153-34.21.122-2003</w:t>
            </w:r>
          </w:p>
          <w:p w:rsidR="00726A81" w:rsidRPr="0011266C" w:rsidRDefault="00726A81" w:rsidP="00726A81">
            <w:pPr>
              <w:tabs>
                <w:tab w:val="left" w:pos="2014"/>
              </w:tabs>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Приказ Минэнерго России </w:t>
            </w:r>
          </w:p>
          <w:p w:rsidR="00726A81" w:rsidRPr="0011266C" w:rsidRDefault="00726A81" w:rsidP="00726A81">
            <w:pPr>
              <w:tabs>
                <w:tab w:val="left" w:pos="2014"/>
              </w:tabs>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от 30.06.2003 № 280 </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Об утверждении Инструкции по устройству </w:t>
            </w:r>
            <w:proofErr w:type="spellStart"/>
            <w:r w:rsidRPr="0011266C">
              <w:rPr>
                <w:rFonts w:ascii="Times New Roman" w:eastAsia="Times New Roman" w:hAnsi="Times New Roman"/>
                <w:bCs/>
                <w:iCs/>
                <w:lang w:eastAsia="ru-RU"/>
              </w:rPr>
              <w:t>молниезащиты</w:t>
            </w:r>
            <w:proofErr w:type="spellEnd"/>
            <w:r w:rsidRPr="0011266C">
              <w:rPr>
                <w:rFonts w:ascii="Times New Roman" w:eastAsia="Times New Roman" w:hAnsi="Times New Roman"/>
                <w:bCs/>
                <w:iCs/>
                <w:lang w:eastAsia="ru-RU"/>
              </w:rPr>
              <w:t xml:space="preserve"> зданий, сооружений и промышленных коммуникаций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Распоряжение  </w:t>
            </w:r>
            <w:proofErr w:type="spellStart"/>
            <w:r w:rsidRPr="0011266C">
              <w:rPr>
                <w:rFonts w:ascii="Times New Roman" w:eastAsia="Times New Roman" w:hAnsi="Times New Roman"/>
                <w:bCs/>
                <w:lang w:eastAsia="ru-RU"/>
              </w:rPr>
              <w:t>Росавтодора</w:t>
            </w:r>
            <w:proofErr w:type="spellEnd"/>
            <w:r w:rsidRPr="0011266C">
              <w:rPr>
                <w:rFonts w:ascii="Times New Roman" w:eastAsia="Times New Roman" w:hAnsi="Times New Roman"/>
                <w:bCs/>
                <w:lang w:eastAsia="ru-RU"/>
              </w:rPr>
              <w:t xml:space="preserve"> от 15.07.2003 № ОС-621-р </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 введении в действие Методических рекомендаций по устройству покрытий и оснований из щебеночных, гравийных и песчаных материалов, обработанных вяжущими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ind w:right="-137"/>
              <w:contextualSpacing/>
              <w:rPr>
                <w:rFonts w:ascii="Times New Roman" w:eastAsia="Times New Roman" w:hAnsi="Times New Roman"/>
                <w:bCs/>
                <w:lang w:eastAsia="ru-RU"/>
              </w:rPr>
            </w:pPr>
            <w:r w:rsidRPr="0011266C">
              <w:rPr>
                <w:rFonts w:ascii="Times New Roman" w:eastAsia="Times New Roman" w:hAnsi="Times New Roman"/>
                <w:bCs/>
                <w:lang w:eastAsia="ru-RU"/>
              </w:rPr>
              <w:t xml:space="preserve">Распоряжение Минтранса России от 21.04.2003           № ОС-362-р </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 введении в действие Методических рекомендаций по оценке необходимого снижения звука у населенных пунктов и определению требуемой акустической эффективности экранов с учетом звукопоглощения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rsidR="00726A81" w:rsidRPr="0011266C" w:rsidRDefault="00726A81" w:rsidP="00726A81">
            <w:pPr>
              <w:spacing w:after="0" w:line="264" w:lineRule="auto"/>
              <w:ind w:right="-137"/>
              <w:contextualSpacing/>
              <w:rPr>
                <w:rFonts w:ascii="Times New Roman" w:eastAsia="Times New Roman" w:hAnsi="Times New Roman"/>
                <w:lang w:eastAsia="ru-RU"/>
              </w:rPr>
            </w:pPr>
            <w:r w:rsidRPr="0011266C">
              <w:rPr>
                <w:rFonts w:ascii="Times New Roman" w:eastAsia="Times New Roman" w:hAnsi="Times New Roman"/>
                <w:lang w:eastAsia="ru-RU"/>
              </w:rPr>
              <w:t xml:space="preserve">Распоряжение Минтранса России от 07.05.2003 </w:t>
            </w:r>
          </w:p>
          <w:p w:rsidR="00726A81" w:rsidRPr="0011266C" w:rsidRDefault="00726A81" w:rsidP="00726A81">
            <w:pPr>
              <w:spacing w:after="0" w:line="264" w:lineRule="auto"/>
              <w:ind w:right="-137"/>
              <w:contextualSpacing/>
              <w:rPr>
                <w:rFonts w:ascii="Times New Roman" w:eastAsia="Times New Roman" w:hAnsi="Times New Roman"/>
                <w:lang w:eastAsia="ru-RU"/>
              </w:rPr>
            </w:pPr>
            <w:r w:rsidRPr="0011266C">
              <w:rPr>
                <w:rFonts w:ascii="Times New Roman" w:eastAsia="Times New Roman" w:hAnsi="Times New Roman"/>
                <w:lang w:eastAsia="ru-RU"/>
              </w:rPr>
              <w:t>№ ИС-414-р</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искусственных сооружений на них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ind w:right="-137"/>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Решение ГКРЧ при </w:t>
            </w:r>
            <w:proofErr w:type="spellStart"/>
            <w:r w:rsidRPr="0011266C">
              <w:rPr>
                <w:rFonts w:ascii="Times New Roman" w:eastAsia="Times New Roman" w:hAnsi="Times New Roman"/>
                <w:color w:val="000000"/>
                <w:lang w:eastAsia="ru-RU"/>
              </w:rPr>
              <w:t>Минкомсвязи</w:t>
            </w:r>
            <w:proofErr w:type="spellEnd"/>
            <w:r w:rsidRPr="0011266C">
              <w:rPr>
                <w:rFonts w:ascii="Times New Roman" w:eastAsia="Times New Roman" w:hAnsi="Times New Roman"/>
                <w:color w:val="000000"/>
                <w:lang w:eastAsia="ru-RU"/>
              </w:rPr>
              <w:t xml:space="preserve"> России </w:t>
            </w:r>
          </w:p>
          <w:p w:rsidR="00726A81" w:rsidRPr="0011266C" w:rsidRDefault="00726A81" w:rsidP="00726A81">
            <w:pPr>
              <w:widowControl w:val="0"/>
              <w:spacing w:after="0" w:line="264" w:lineRule="auto"/>
              <w:ind w:right="-137"/>
              <w:contextualSpacing/>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от 20.12.2011 № 11-13-02</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kern w:val="36"/>
                <w:lang w:eastAsia="ru-RU"/>
              </w:rPr>
            </w:pPr>
            <w:r w:rsidRPr="0011266C">
              <w:rPr>
                <w:rFonts w:ascii="Times New Roman" w:eastAsia="Times New Roman" w:hAnsi="Times New Roman"/>
                <w:lang w:eastAsia="ru-RU"/>
              </w:rPr>
              <w:t>Приказ Минтранса России от 25 декабря 2020 года № 573</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lang w:eastAsia="ru-RU"/>
              </w:rPr>
            </w:pPr>
            <w:r w:rsidRPr="0011266C">
              <w:rPr>
                <w:rFonts w:ascii="Times New Roman" w:eastAsia="Times New Roman" w:hAnsi="Times New Roman"/>
                <w:lang w:eastAsia="ru-RU"/>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rsidR="00726A81" w:rsidRPr="0011266C" w:rsidRDefault="00726A81" w:rsidP="00726A81">
            <w:pPr>
              <w:spacing w:after="0" w:line="240"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28.12.2020 № 331</w:t>
            </w:r>
          </w:p>
        </w:tc>
        <w:tc>
          <w:tcPr>
            <w:tcW w:w="6804" w:type="dxa"/>
            <w:shd w:val="clear" w:color="auto" w:fill="auto"/>
          </w:tcPr>
          <w:p w:rsidR="00726A81" w:rsidRPr="0011266C" w:rsidRDefault="00726A81" w:rsidP="00726A81">
            <w:pPr>
              <w:widowControl w:val="0"/>
              <w:autoSpaceDE w:val="0"/>
              <w:autoSpaceDN w:val="0"/>
              <w:adjustRightInd w:val="0"/>
              <w:spacing w:after="0" w:line="240"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определении объектов транспортной инфраструктуры, не подлежащих категорированию по видам транспорта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rsidR="00726A81" w:rsidRPr="0011266C" w:rsidRDefault="00726A81" w:rsidP="00726A81">
            <w:pPr>
              <w:spacing w:after="0" w:line="240"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13.01.2010 № 4</w:t>
            </w:r>
          </w:p>
        </w:tc>
        <w:tc>
          <w:tcPr>
            <w:tcW w:w="6804" w:type="dxa"/>
            <w:shd w:val="clear" w:color="auto" w:fill="auto"/>
          </w:tcPr>
          <w:p w:rsidR="00726A81" w:rsidRPr="0011266C" w:rsidRDefault="00726A81" w:rsidP="00726A81">
            <w:pPr>
              <w:widowControl w:val="0"/>
              <w:autoSpaceDE w:val="0"/>
              <w:autoSpaceDN w:val="0"/>
              <w:adjustRightInd w:val="0"/>
              <w:spacing w:after="0" w:line="240"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установлении и использовании придорожных полос автомобильных дорог федерального значения (в ред. от 03.04.2018)</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lang w:eastAsia="ru-RU"/>
              </w:rPr>
            </w:pPr>
          </w:p>
        </w:tc>
        <w:tc>
          <w:tcPr>
            <w:tcW w:w="2694" w:type="dxa"/>
            <w:shd w:val="clear" w:color="auto" w:fill="auto"/>
          </w:tcPr>
          <w:p w:rsidR="00726A81" w:rsidRPr="0011266C" w:rsidRDefault="00726A81" w:rsidP="00726A81">
            <w:pPr>
              <w:spacing w:after="0" w:line="240"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Минтранса России от 18.08.2020 № 313</w:t>
            </w:r>
          </w:p>
        </w:tc>
        <w:tc>
          <w:tcPr>
            <w:tcW w:w="6804" w:type="dxa"/>
            <w:shd w:val="clear" w:color="auto" w:fill="auto"/>
          </w:tcPr>
          <w:p w:rsidR="00726A81" w:rsidRPr="0011266C" w:rsidRDefault="00726A81" w:rsidP="00726A81">
            <w:pPr>
              <w:widowControl w:val="0"/>
              <w:autoSpaceDE w:val="0"/>
              <w:autoSpaceDN w:val="0"/>
              <w:adjustRightInd w:val="0"/>
              <w:spacing w:after="0" w:line="240" w:lineRule="auto"/>
              <w:contextualSpacing/>
              <w:jc w:val="both"/>
              <w:outlineLvl w:val="4"/>
              <w:rPr>
                <w:rFonts w:ascii="Times New Roman" w:eastAsia="Times New Roman" w:hAnsi="Times New Roman"/>
                <w:lang w:eastAsia="ru-RU"/>
              </w:rPr>
            </w:pPr>
            <w:r w:rsidRPr="0011266C">
              <w:rPr>
                <w:rFonts w:ascii="Times New Roman" w:eastAsia="Times New Roman" w:hAnsi="Times New Roman"/>
                <w:lang w:eastAsia="ru-RU"/>
              </w:rPr>
              <w:t>Об утверждении порядка установления и использования полос отвода автомобильных дорог федерального значения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lang w:eastAsia="ru-RU"/>
              </w:rPr>
              <w:t>Приказ Минстроя России от 25.04.2017 № 738/</w:t>
            </w:r>
            <w:proofErr w:type="spellStart"/>
            <w:r w:rsidRPr="0011266C">
              <w:rPr>
                <w:rFonts w:ascii="Times New Roman" w:eastAsia="Times New Roman" w:hAnsi="Times New Roman"/>
                <w:lang w:eastAsia="ru-RU"/>
              </w:rPr>
              <w:t>пр</w:t>
            </w:r>
            <w:proofErr w:type="spellEnd"/>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 xml:space="preserve">Об утверждении видов элементов планировочной структуры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lang w:eastAsia="ru-RU"/>
              </w:rPr>
              <w:t>Приказ Минстроя России от 25.04.2017 № 740/</w:t>
            </w:r>
            <w:proofErr w:type="spellStart"/>
            <w:r w:rsidRPr="0011266C">
              <w:rPr>
                <w:rFonts w:ascii="Times New Roman" w:eastAsia="Times New Roman" w:hAnsi="Times New Roman"/>
                <w:lang w:eastAsia="ru-RU"/>
              </w:rPr>
              <w:t>пр</w:t>
            </w:r>
            <w:proofErr w:type="spellEnd"/>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739/</w:t>
            </w:r>
            <w:proofErr w:type="spellStart"/>
            <w:r w:rsidRPr="0011266C">
              <w:rPr>
                <w:rFonts w:ascii="Times New Roman" w:eastAsia="Times New Roman" w:hAnsi="Times New Roman"/>
                <w:szCs w:val="24"/>
                <w:lang w:eastAsia="ru-RU"/>
              </w:rPr>
              <w:t>пр</w:t>
            </w:r>
            <w:proofErr w:type="spellEnd"/>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lang w:eastAsia="ru-RU"/>
              </w:rPr>
              <w:t>(с изменениями на 19 мая 2021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738/</w:t>
            </w:r>
            <w:proofErr w:type="spellStart"/>
            <w:r w:rsidRPr="0011266C">
              <w:rPr>
                <w:rFonts w:ascii="Times New Roman" w:eastAsia="Times New Roman" w:hAnsi="Times New Roman"/>
                <w:szCs w:val="24"/>
                <w:lang w:eastAsia="ru-RU"/>
              </w:rPr>
              <w:t>пр</w:t>
            </w:r>
            <w:proofErr w:type="spellEnd"/>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видов элементов планировочной структуры (в ред. от 13.05.2021)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740/</w:t>
            </w:r>
            <w:proofErr w:type="spellStart"/>
            <w:r w:rsidRPr="0011266C">
              <w:rPr>
                <w:rFonts w:ascii="Times New Roman" w:eastAsia="Times New Roman" w:hAnsi="Times New Roman"/>
                <w:szCs w:val="24"/>
                <w:lang w:eastAsia="ru-RU"/>
              </w:rPr>
              <w:t>пр</w:t>
            </w:r>
            <w:proofErr w:type="spellEnd"/>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25.04.2017 № 739/</w:t>
            </w:r>
            <w:proofErr w:type="spellStart"/>
            <w:r w:rsidRPr="0011266C">
              <w:rPr>
                <w:rFonts w:ascii="Times New Roman" w:eastAsia="Times New Roman" w:hAnsi="Times New Roman"/>
                <w:szCs w:val="24"/>
                <w:lang w:eastAsia="ru-RU"/>
              </w:rPr>
              <w:t>пр</w:t>
            </w:r>
            <w:proofErr w:type="spellEnd"/>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 (в ред. от 19.05.2021)</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Минстроя России от 04.08.2020 №421/</w:t>
            </w:r>
            <w:proofErr w:type="spellStart"/>
            <w:r w:rsidRPr="0011266C">
              <w:rPr>
                <w:rFonts w:ascii="Times New Roman" w:eastAsia="Times New Roman" w:hAnsi="Times New Roman"/>
                <w:szCs w:val="24"/>
                <w:lang w:eastAsia="ru-RU"/>
              </w:rPr>
              <w:t>пр</w:t>
            </w:r>
            <w:proofErr w:type="spellEnd"/>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Письмо Минстроя России от 14.12.2021 № 54999-КМ/16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Письмо ФАУ «</w:t>
            </w:r>
            <w:proofErr w:type="spellStart"/>
            <w:r w:rsidRPr="0011266C">
              <w:rPr>
                <w:rFonts w:ascii="Times New Roman" w:eastAsia="Times New Roman" w:hAnsi="Times New Roman"/>
                <w:szCs w:val="24"/>
                <w:lang w:eastAsia="ru-RU"/>
              </w:rPr>
              <w:t>Главгосэкспертиза</w:t>
            </w:r>
            <w:proofErr w:type="spellEnd"/>
            <w:r w:rsidRPr="0011266C">
              <w:rPr>
                <w:rFonts w:ascii="Times New Roman" w:eastAsia="Times New Roman" w:hAnsi="Times New Roman"/>
                <w:szCs w:val="24"/>
                <w:lang w:eastAsia="ru-RU"/>
              </w:rPr>
              <w:t xml:space="preserve"> России» от 06.04.2021 № 01-01-17/4620-НБ</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11266C">
              <w:rPr>
                <w:rFonts w:ascii="Times New Roman" w:eastAsia="Times New Roman" w:hAnsi="Times New Roman"/>
                <w:szCs w:val="24"/>
                <w:lang w:eastAsia="ru-RU"/>
              </w:rPr>
              <w:t>Главгосэкспертиза</w:t>
            </w:r>
            <w:proofErr w:type="spellEnd"/>
            <w:r w:rsidRPr="0011266C">
              <w:rPr>
                <w:rFonts w:ascii="Times New Roman" w:eastAsia="Times New Roman" w:hAnsi="Times New Roman"/>
                <w:szCs w:val="24"/>
                <w:lang w:eastAsia="ru-RU"/>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11266C">
              <w:rPr>
                <w:rFonts w:ascii="Times New Roman" w:eastAsia="Times New Roman" w:hAnsi="Times New Roman"/>
                <w:szCs w:val="24"/>
                <w:lang w:eastAsia="ru-RU"/>
              </w:rPr>
              <w:t>Главгосэкспертиза</w:t>
            </w:r>
            <w:proofErr w:type="spellEnd"/>
            <w:r w:rsidRPr="0011266C">
              <w:rPr>
                <w:rFonts w:ascii="Times New Roman" w:eastAsia="Times New Roman" w:hAnsi="Times New Roman"/>
                <w:szCs w:val="24"/>
                <w:lang w:eastAsia="ru-RU"/>
              </w:rPr>
              <w:t xml:space="preserve"> России»)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bCs/>
                <w:szCs w:val="24"/>
                <w:lang w:eastAsia="ru-RU"/>
              </w:rPr>
              <w:t>Р 50.1.056-2005</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bCs/>
                <w:szCs w:val="24"/>
                <w:lang w:eastAsia="ru-RU"/>
              </w:rPr>
              <w:t>Рекомендации по стандартизации «Техническая защита информации. Основные термины и определения»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ФСБ России от 09.02.2005 № 66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(с изменениями на 12 апреля 2010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Решение </w:t>
            </w:r>
            <w:proofErr w:type="spellStart"/>
            <w:r w:rsidRPr="0011266C">
              <w:rPr>
                <w:rFonts w:ascii="Times New Roman" w:eastAsia="Times New Roman" w:hAnsi="Times New Roman"/>
                <w:bCs/>
                <w:szCs w:val="24"/>
                <w:lang w:eastAsia="ru-RU"/>
              </w:rPr>
              <w:t>Гостехкомиссии</w:t>
            </w:r>
            <w:proofErr w:type="spellEnd"/>
            <w:r w:rsidRPr="0011266C">
              <w:rPr>
                <w:rFonts w:ascii="Times New Roman" w:eastAsia="Times New Roman" w:hAnsi="Times New Roman"/>
                <w:bCs/>
                <w:szCs w:val="24"/>
                <w:lang w:eastAsia="ru-RU"/>
              </w:rPr>
              <w:t xml:space="preserve"> России от 30.03.1992</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Решение </w:t>
            </w:r>
            <w:proofErr w:type="spellStart"/>
            <w:r w:rsidRPr="0011266C">
              <w:rPr>
                <w:rFonts w:ascii="Times New Roman" w:eastAsia="Times New Roman" w:hAnsi="Times New Roman"/>
                <w:bCs/>
                <w:szCs w:val="24"/>
                <w:lang w:eastAsia="ru-RU"/>
              </w:rPr>
              <w:t>Гостехкомиссии</w:t>
            </w:r>
            <w:proofErr w:type="spellEnd"/>
            <w:r w:rsidRPr="0011266C">
              <w:rPr>
                <w:rFonts w:ascii="Times New Roman" w:eastAsia="Times New Roman" w:hAnsi="Times New Roman"/>
                <w:bCs/>
                <w:szCs w:val="24"/>
                <w:lang w:eastAsia="ru-RU"/>
              </w:rPr>
              <w:t xml:space="preserve"> России от 30.03.1992</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Приказ </w:t>
            </w:r>
            <w:proofErr w:type="spellStart"/>
            <w:r w:rsidRPr="0011266C">
              <w:rPr>
                <w:rFonts w:ascii="Times New Roman" w:eastAsia="Times New Roman" w:hAnsi="Times New Roman"/>
                <w:bCs/>
                <w:szCs w:val="24"/>
                <w:lang w:eastAsia="ru-RU"/>
              </w:rPr>
              <w:t>Гостехкомиссии</w:t>
            </w:r>
            <w:proofErr w:type="spellEnd"/>
            <w:r w:rsidRPr="0011266C">
              <w:rPr>
                <w:rFonts w:ascii="Times New Roman" w:eastAsia="Times New Roman" w:hAnsi="Times New Roman"/>
                <w:bCs/>
                <w:szCs w:val="24"/>
                <w:lang w:eastAsia="ru-RU"/>
              </w:rPr>
              <w:t xml:space="preserve"> России от 04.06.1999 № 114</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11266C">
              <w:rPr>
                <w:rFonts w:ascii="Times New Roman" w:eastAsia="Times New Roman" w:hAnsi="Times New Roman"/>
                <w:bCs/>
                <w:szCs w:val="24"/>
                <w:lang w:eastAsia="ru-RU"/>
              </w:rPr>
              <w:t>недекларированных</w:t>
            </w:r>
            <w:proofErr w:type="spellEnd"/>
            <w:r w:rsidRPr="0011266C">
              <w:rPr>
                <w:rFonts w:ascii="Times New Roman" w:eastAsia="Times New Roman" w:hAnsi="Times New Roman"/>
                <w:bCs/>
                <w:szCs w:val="24"/>
                <w:lang w:eastAsia="ru-RU"/>
              </w:rPr>
              <w:t xml:space="preserve"> возможностей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11.02.2013 № 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о защите информации, не составляющей государственную тайну, содержащейся в государственных информационных системах  (с изменениями на 27 апреля 2020 года)</w:t>
            </w:r>
          </w:p>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(редакция, действующая с 1 января 2021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18.02.2013 № 21</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 изменениями на 14 мая 2020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05.06.2019        № 167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(с изменениями на 6 сентября 2021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29.03.2018           № 119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Порядка осуществления весового и габаритного контроля транспортных средств, в том числе порядка организации пунктов весового и габаритного контроля транспортных средств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40"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12.08.2011           № 211</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Arial" w:eastAsia="Times New Roman" w:hAnsi="Arial" w:cs="Arial"/>
                <w:b/>
                <w:bCs/>
                <w:kern w:val="32"/>
                <w:sz w:val="32"/>
                <w:szCs w:val="32"/>
                <w:lang w:eastAsia="ru-RU"/>
              </w:rPr>
            </w:pPr>
            <w:r w:rsidRPr="0011266C">
              <w:rPr>
                <w:rFonts w:ascii="Times New Roman" w:eastAsia="Times New Roman" w:hAnsi="Times New Roman"/>
                <w:bCs/>
                <w:szCs w:val="24"/>
                <w:lang w:eastAsia="ru-RU"/>
              </w:rPr>
              <w:t>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(с изменениями на 24 ноября 2017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w:t>
            </w:r>
            <w:r w:rsidRPr="0011266C">
              <w:rPr>
                <w:rFonts w:ascii="Times New Roman" w:eastAsia="Times New Roman" w:hAnsi="Times New Roman"/>
                <w:szCs w:val="24"/>
                <w:lang w:eastAsia="ru-RU"/>
              </w:rPr>
              <w:t xml:space="preserve"> от 21.09.2016 № 272</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Порядка выдачи специальных разрешений на проезд крупногабаритных транспортных средств и (или) тяжеловесных транспортных средств, масса с грузом или без груза и (или) нагрузка на ось или группу осей которых превышают более чем на два процента допустимую массу транспортного средства и (или) допустимую нагрузку на ось или группу осей транспортного средства, осуществляющих международные автомобильные перевозки грузов, в том числе по постоянным маршрутам, и о внесении изменений в приказ Минтранса России от 24 июля 2012 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(с изменениями на 6 сентября 2021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Минтранса России от 20.05.2003 № 62СТР-К</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 введении в действие "СТР-К" (Специальные требования и рекомендации по защите конфиденциальной информации от утечки по техническим каналам)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Приказ </w:t>
            </w:r>
            <w:proofErr w:type="spellStart"/>
            <w:r w:rsidRPr="0011266C">
              <w:rPr>
                <w:rFonts w:ascii="Times New Roman" w:eastAsia="Times New Roman" w:hAnsi="Times New Roman"/>
                <w:bCs/>
                <w:szCs w:val="24"/>
                <w:lang w:eastAsia="ru-RU"/>
              </w:rPr>
              <w:t>Минпромторга</w:t>
            </w:r>
            <w:proofErr w:type="spellEnd"/>
            <w:r w:rsidRPr="0011266C">
              <w:rPr>
                <w:rFonts w:ascii="Times New Roman" w:eastAsia="Times New Roman" w:hAnsi="Times New Roman"/>
                <w:bCs/>
                <w:szCs w:val="24"/>
                <w:lang w:eastAsia="ru-RU"/>
              </w:rPr>
              <w:t xml:space="preserve"> России от 02.07.2015 № 1815</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Порядка проведения поверки средств измерений, требования к знаку поверки и содержанию свидетельства о поверке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Приказ </w:t>
            </w:r>
            <w:proofErr w:type="spellStart"/>
            <w:r w:rsidRPr="0011266C">
              <w:rPr>
                <w:rFonts w:ascii="Times New Roman" w:eastAsia="Times New Roman" w:hAnsi="Times New Roman"/>
                <w:bCs/>
                <w:szCs w:val="24"/>
                <w:lang w:eastAsia="ru-RU"/>
              </w:rPr>
              <w:t>Минпромторга</w:t>
            </w:r>
            <w:proofErr w:type="spellEnd"/>
            <w:r w:rsidRPr="0011266C">
              <w:rPr>
                <w:rFonts w:ascii="Times New Roman" w:eastAsia="Times New Roman" w:hAnsi="Times New Roman"/>
                <w:bCs/>
                <w:szCs w:val="24"/>
                <w:lang w:eastAsia="ru-RU"/>
              </w:rPr>
              <w:t xml:space="preserve"> России от 14.07.2020 № 1190  </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Приказ </w:t>
            </w:r>
            <w:proofErr w:type="spellStart"/>
            <w:r w:rsidRPr="0011266C">
              <w:rPr>
                <w:rFonts w:ascii="Times New Roman" w:eastAsia="Times New Roman" w:hAnsi="Times New Roman"/>
                <w:bCs/>
                <w:szCs w:val="24"/>
                <w:lang w:eastAsia="ru-RU"/>
              </w:rPr>
              <w:t>Минпромторга</w:t>
            </w:r>
            <w:proofErr w:type="spellEnd"/>
            <w:r w:rsidRPr="0011266C">
              <w:rPr>
                <w:rFonts w:ascii="Times New Roman" w:eastAsia="Times New Roman" w:hAnsi="Times New Roman"/>
                <w:bCs/>
                <w:szCs w:val="24"/>
                <w:lang w:eastAsia="ru-RU"/>
              </w:rPr>
              <w:t xml:space="preserve"> России от 20.04.2021  № 567</w:t>
            </w:r>
          </w:p>
        </w:tc>
        <w:tc>
          <w:tcPr>
            <w:tcW w:w="6804" w:type="dxa"/>
            <w:shd w:val="clear" w:color="auto" w:fill="auto"/>
          </w:tcPr>
          <w:p w:rsidR="00726A81" w:rsidRPr="0011266C" w:rsidRDefault="00726A81" w:rsidP="00726A81">
            <w:pPr>
              <w:spacing w:after="0"/>
              <w:jc w:val="both"/>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Минприроды России от 08.12.2011№ 948</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Методики исчисления размера вреда, причиненного охотничьим ресурсам (</w:t>
            </w:r>
            <w:proofErr w:type="spellStart"/>
            <w:r w:rsidRPr="0011266C">
              <w:rPr>
                <w:rFonts w:ascii="Times New Roman" w:eastAsia="Times New Roman" w:hAnsi="Times New Roman"/>
                <w:bCs/>
                <w:szCs w:val="24"/>
                <w:lang w:eastAsia="ru-RU"/>
              </w:rPr>
              <w:t>ред.от</w:t>
            </w:r>
            <w:proofErr w:type="spellEnd"/>
            <w:r w:rsidRPr="0011266C">
              <w:rPr>
                <w:rFonts w:ascii="Times New Roman" w:eastAsia="Times New Roman" w:hAnsi="Times New Roman"/>
                <w:bCs/>
                <w:szCs w:val="24"/>
                <w:lang w:eastAsia="ru-RU"/>
              </w:rPr>
              <w:t xml:space="preserve"> 17.11.2017)</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Минтруда России от 15.12.2020 № 903н</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w:t>
            </w:r>
            <w:hyperlink r:id="rId54" w:anchor="6540IN" w:history="1">
              <w:r w:rsidRPr="0011266C">
                <w:rPr>
                  <w:rFonts w:ascii="Times New Roman" w:eastAsia="Times New Roman" w:hAnsi="Times New Roman"/>
                  <w:bCs/>
                  <w:szCs w:val="24"/>
                  <w:lang w:eastAsia="ru-RU"/>
                </w:rPr>
                <w:t>Правил по охране труда при эксплуатации электроустановок</w:t>
              </w:r>
            </w:hyperlink>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МЧС России от 18.06.2003 № 315</w:t>
            </w:r>
          </w:p>
        </w:tc>
        <w:tc>
          <w:tcPr>
            <w:tcW w:w="6804" w:type="dxa"/>
            <w:shd w:val="clear" w:color="auto" w:fill="auto"/>
          </w:tcPr>
          <w:p w:rsidR="00726A81" w:rsidRPr="0011266C" w:rsidRDefault="00726A81" w:rsidP="00726A81">
            <w:pPr>
              <w:spacing w:after="0"/>
              <w:jc w:val="both"/>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норм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 (НПБ 110-03)</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МВД России от 08.11.2012 № 1014</w:t>
            </w:r>
          </w:p>
        </w:tc>
        <w:tc>
          <w:tcPr>
            <w:tcW w:w="6804" w:type="dxa"/>
            <w:shd w:val="clear" w:color="auto" w:fill="auto"/>
          </w:tcPr>
          <w:p w:rsidR="00726A81" w:rsidRPr="0011266C" w:rsidRDefault="00726A81" w:rsidP="00726A81">
            <w:pPr>
              <w:keepNext/>
              <w:shd w:val="clear" w:color="auto" w:fill="FFFFFF"/>
              <w:spacing w:after="0"/>
              <w:jc w:val="both"/>
              <w:textAlignment w:val="baseline"/>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 (с изменениями на 20 января 2015 года)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ФАПСИ от 13.06.2001 № 152</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Решение </w:t>
            </w:r>
            <w:proofErr w:type="spellStart"/>
            <w:r w:rsidRPr="0011266C">
              <w:rPr>
                <w:rFonts w:ascii="Times New Roman" w:eastAsia="Times New Roman" w:hAnsi="Times New Roman"/>
                <w:bCs/>
                <w:szCs w:val="24"/>
                <w:lang w:eastAsia="ru-RU"/>
              </w:rPr>
              <w:t>Гостехкомиссии</w:t>
            </w:r>
            <w:proofErr w:type="spellEnd"/>
            <w:r w:rsidRPr="0011266C">
              <w:rPr>
                <w:rFonts w:ascii="Times New Roman" w:eastAsia="Times New Roman" w:hAnsi="Times New Roman"/>
                <w:bCs/>
                <w:szCs w:val="24"/>
                <w:lang w:eastAsia="ru-RU"/>
              </w:rPr>
              <w:t xml:space="preserve"> России 25.07.1997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06.12.2011 № 638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к системам обнаружения вторжений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20.03.2012 № 28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Требований к средствам антивирусной защиты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27.09.2013 № 119дсп</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Требований к средствам доверенной загрузки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28.07.2014 № 87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Об утверждении Требований к средствам контроля съемных машинных носителей информации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09.02.2016 № 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к межсетевым экранам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Приказ ФСТЭК России от 19.08.2016 № 119</w:t>
            </w:r>
          </w:p>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shd w:val="clear" w:color="auto" w:fill="FFFFFF"/>
                <w:lang w:eastAsia="ru-RU"/>
              </w:rPr>
              <w:t>приказом ФСТЭК России от 19.08.2016 № 119 (зарегистрирован Минюстом России 19.09.2016, регистрационный № 43691)</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Об утверждении Требований безопасности информации к операционным системам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Информационное сообщение ФСТЭК России от 06.03.2015 </w:t>
            </w:r>
          </w:p>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240/22/879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О банке данных угроз безопасности информации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xml:space="preserve">Информационное сообщение ФСТЭК России от 22.06.2017 </w:t>
            </w:r>
          </w:p>
          <w:p w:rsidR="00726A81" w:rsidRPr="0011266C" w:rsidRDefault="00726A81" w:rsidP="00726A81">
            <w:pPr>
              <w:shd w:val="clear" w:color="auto" w:fill="FFFFFF"/>
              <w:spacing w:after="0" w:line="264" w:lineRule="auto"/>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 240/22/3031</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szCs w:val="24"/>
                <w:lang w:eastAsia="ru-RU"/>
              </w:rPr>
            </w:pPr>
            <w:r w:rsidRPr="0011266C">
              <w:rPr>
                <w:rFonts w:ascii="Times New Roman" w:eastAsia="Times New Roman" w:hAnsi="Times New Roman"/>
                <w:bCs/>
                <w:szCs w:val="24"/>
                <w:lang w:eastAsia="ru-RU"/>
              </w:rPr>
              <w:t>О порядке рассмотрения и согласования моделей угроз безопасности информации и технических заданий на создание государственных информационных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Приказ </w:t>
            </w:r>
            <w:proofErr w:type="spellStart"/>
            <w:r w:rsidRPr="0011266C">
              <w:rPr>
                <w:rFonts w:ascii="Times New Roman" w:eastAsia="Times New Roman" w:hAnsi="Times New Roman"/>
                <w:szCs w:val="24"/>
                <w:lang w:eastAsia="ru-RU"/>
              </w:rPr>
              <w:t>Ростехнадзора</w:t>
            </w:r>
            <w:proofErr w:type="spellEnd"/>
            <w:r w:rsidRPr="0011266C">
              <w:rPr>
                <w:rFonts w:ascii="Times New Roman" w:eastAsia="Times New Roman" w:hAnsi="Times New Roman"/>
                <w:szCs w:val="24"/>
                <w:lang w:eastAsia="ru-RU"/>
              </w:rPr>
              <w:t xml:space="preserve"> от 27.12.2012 № 784</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Руководства по безопасности «Рекомендации по устройству и безопасной эксплуатации технологических трубопроводов»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Приказ </w:t>
            </w:r>
            <w:proofErr w:type="spellStart"/>
            <w:r w:rsidRPr="0011266C">
              <w:rPr>
                <w:rFonts w:ascii="Times New Roman" w:eastAsia="Times New Roman" w:hAnsi="Times New Roman"/>
                <w:szCs w:val="24"/>
                <w:lang w:eastAsia="ru-RU"/>
              </w:rPr>
              <w:t>Ростехнадзора</w:t>
            </w:r>
            <w:proofErr w:type="spellEnd"/>
            <w:r w:rsidRPr="0011266C">
              <w:rPr>
                <w:rFonts w:ascii="Times New Roman" w:eastAsia="Times New Roman" w:hAnsi="Times New Roman"/>
                <w:szCs w:val="24"/>
                <w:lang w:eastAsia="ru-RU"/>
              </w:rPr>
              <w:t xml:space="preserve"> от 25.03.2014 № 116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Государственной компании «Автодор» от 21.04.2015</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Регламент технического обслуживания систем транспортной безопасности ГК «Автодор»</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w:t>
            </w:r>
          </w:p>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Государственной компании «Автодор» от 06.11.2020 № 313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Государственной компании «Автодор» от 20.12.2019 № 517</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Приказ Государственной компании «Автодор» от 26.02.2013 № 34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30.06.2014 № 119</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30.06.2014 № 120 (в редакции приказа от 18.09.2017 № 235)</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02.07.2014 № 124</w:t>
            </w:r>
          </w:p>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(в редакции приказов от 28.09.2016 №212, от 30.02.2017 №31)</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02.07.2014 № 125</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18.09.2017 № 234 (в редакции приказа от 03.07.2018 № 120)</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26.10.2017 № 265</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Об утверждении Тарифной политики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Приказ Государственной компании «Автодор» от 13.12.2018 № 322</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Об утверждении и введении в действие регламента подготовки и проверки исполнительной документации на объектах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spacing w:after="0" w:line="264" w:lineRule="auto"/>
              <w:contextualSpacing/>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Распоряжение Государственной компании «Автодор» от 24.12.2018 № ТП-113-р</w:t>
            </w:r>
          </w:p>
        </w:tc>
        <w:tc>
          <w:tcPr>
            <w:tcW w:w="6804" w:type="dxa"/>
            <w:shd w:val="clear" w:color="auto" w:fill="auto"/>
          </w:tcPr>
          <w:p w:rsidR="00726A81" w:rsidRPr="0011266C" w:rsidRDefault="00726A81" w:rsidP="00726A81">
            <w:pPr>
              <w:widowControl w:val="0"/>
              <w:spacing w:after="0" w:line="264" w:lineRule="auto"/>
              <w:contextualSpacing/>
              <w:jc w:val="both"/>
              <w:rPr>
                <w:rFonts w:ascii="Times New Roman" w:eastAsia="Courier New" w:hAnsi="Times New Roman" w:cs="Courier New"/>
                <w:color w:val="000000"/>
                <w:lang w:eastAsia="ru-RU"/>
              </w:rPr>
            </w:pPr>
            <w:r w:rsidRPr="0011266C">
              <w:rPr>
                <w:rFonts w:ascii="Times New Roman" w:eastAsia="Courier New" w:hAnsi="Times New Roman" w:cs="Courier New"/>
                <w:color w:val="000000"/>
                <w:lang w:eastAsia="ru-RU"/>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sz w:val="24"/>
                <w:szCs w:val="24"/>
                <w:lang w:eastAsia="ru-RU"/>
              </w:rPr>
            </w:pPr>
            <w:r w:rsidRPr="0011266C">
              <w:rPr>
                <w:rFonts w:ascii="Times New Roman" w:eastAsia="Courier New" w:hAnsi="Times New Roman" w:cs="Courier New"/>
                <w:color w:val="000000"/>
                <w:lang w:eastAsia="ru-RU"/>
              </w:rPr>
              <w:t>Приказ Государственной компании «Автодор» от 20.03.2020 № 75</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z w:val="24"/>
                <w:szCs w:val="24"/>
                <w:lang w:eastAsia="ru-RU"/>
              </w:rPr>
            </w:pPr>
            <w:r w:rsidRPr="0011266C">
              <w:rPr>
                <w:rFonts w:ascii="Times New Roman" w:eastAsia="Times New Roman" w:hAnsi="Times New Roman"/>
                <w:szCs w:val="24"/>
                <w:lang w:eastAsia="ru-RU"/>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Государственной компании «Автодор» от 13.08.2019 № 274</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Регламента проверки и согласования рабочей документации на выполнение работ по строительству и реконструкции объектов капитального строительства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 xml:space="preserve">Распоряжение Государственной компании «Автодор»  от 31.03.2021 № ТП-55-р </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 рассмотрении и согласовании рабочей документации в электронном виде при реализации проектов строительства и реконструкции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Приказ Государственной компании «Автодор» от 04.09.2020 № 230</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outlineLvl w:val="0"/>
              <w:rPr>
                <w:rFonts w:ascii="Times New Roman" w:eastAsia="Times New Roman" w:hAnsi="Times New Roman"/>
                <w:szCs w:val="24"/>
                <w:lang w:eastAsia="ru-RU"/>
              </w:rPr>
            </w:pPr>
            <w:r w:rsidRPr="0011266C">
              <w:rPr>
                <w:rFonts w:ascii="Times New Roman" w:eastAsia="Courier New" w:hAnsi="Times New Roman" w:cs="Courier New"/>
                <w:color w:val="000000"/>
                <w:lang w:eastAsia="ru-RU"/>
              </w:rPr>
              <w:t>Распоряжение Государственной компании «Автодор» от 26.10.2020 № ТП-173-р</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szCs w:val="24"/>
                <w:lang w:eastAsia="ru-RU"/>
              </w:rPr>
            </w:pPr>
            <w:r w:rsidRPr="0011266C">
              <w:rPr>
                <w:rFonts w:ascii="Times New Roman" w:eastAsia="Times New Roman" w:hAnsi="Times New Roman"/>
                <w:szCs w:val="24"/>
                <w:lang w:eastAsia="ru-RU"/>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726A81" w:rsidRPr="0011266C" w:rsidTr="00726A81">
        <w:trPr>
          <w:cantSplit/>
          <w:trHeight w:val="20"/>
          <w:jc w:val="center"/>
        </w:trPr>
        <w:tc>
          <w:tcPr>
            <w:tcW w:w="10055" w:type="dxa"/>
            <w:gridSpan w:val="3"/>
            <w:shd w:val="clear" w:color="auto" w:fill="auto"/>
          </w:tcPr>
          <w:p w:rsidR="00726A81" w:rsidRPr="0011266C" w:rsidRDefault="00726A81" w:rsidP="00726A81">
            <w:pPr>
              <w:spacing w:after="0" w:line="264" w:lineRule="auto"/>
              <w:ind w:left="-57" w:right="-57"/>
              <w:jc w:val="center"/>
              <w:rPr>
                <w:rFonts w:ascii="Times New Roman" w:eastAsia="Times New Roman" w:hAnsi="Times New Roman"/>
                <w:lang w:eastAsia="ru-RU"/>
              </w:rPr>
            </w:pPr>
            <w:r w:rsidRPr="0011266C">
              <w:rPr>
                <w:rFonts w:ascii="Times New Roman" w:eastAsia="Times New Roman" w:hAnsi="Times New Roman"/>
                <w:lang w:eastAsia="ru-RU"/>
              </w:rPr>
              <w:t>ОТРАСЛЕВЫЕ ДОРОЖНЫЕ МЕТОДИЧЕСКИЕ ДОКУМЕНТЫ</w:t>
            </w:r>
          </w:p>
          <w:p w:rsidR="00726A81" w:rsidRPr="0011266C" w:rsidRDefault="00726A81" w:rsidP="00726A81">
            <w:pPr>
              <w:spacing w:after="0" w:line="264" w:lineRule="auto"/>
              <w:ind w:left="-57" w:right="-57"/>
              <w:jc w:val="center"/>
              <w:rPr>
                <w:rFonts w:ascii="Times New Roman" w:eastAsia="Times New Roman" w:hAnsi="Times New Roman"/>
                <w:bCs/>
                <w:lang w:eastAsia="ru-RU"/>
              </w:rPr>
            </w:pPr>
            <w:r w:rsidRPr="0011266C">
              <w:rPr>
                <w:rFonts w:ascii="Times New Roman" w:eastAsia="Times New Roman" w:hAnsi="Times New Roman"/>
                <w:lang w:eastAsia="ru-RU"/>
              </w:rPr>
              <w:t>(рекомендательного характера)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218.011-98</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Автомобильные дороги общего пользования. Методические рекомендации по озеленению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ОДМ 218.4.027-2016</w:t>
            </w:r>
          </w:p>
        </w:tc>
        <w:tc>
          <w:tcPr>
            <w:tcW w:w="6804" w:type="dxa"/>
            <w:shd w:val="clear" w:color="auto" w:fill="auto"/>
          </w:tcPr>
          <w:p w:rsidR="00726A81" w:rsidRPr="0011266C" w:rsidRDefault="00726A81" w:rsidP="00726A81">
            <w:pPr>
              <w:autoSpaceDE w:val="0"/>
              <w:autoSpaceDN w:val="0"/>
              <w:adjustRightInd w:val="0"/>
              <w:spacing w:after="0" w:line="264" w:lineRule="auto"/>
              <w:jc w:val="both"/>
              <w:rPr>
                <w:rFonts w:ascii="Times New Roman" w:eastAsia="Times New Roman" w:hAnsi="Times New Roman"/>
                <w:lang w:eastAsia="ru-RU"/>
              </w:rPr>
            </w:pPr>
            <w:r w:rsidRPr="0011266C">
              <w:rPr>
                <w:rFonts w:ascii="Times New Roman" w:eastAsia="Times New Roman" w:hAnsi="Times New Roman"/>
                <w:lang w:eastAsia="ru-RU"/>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ОДН 218.046-01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Проектирование нежестких дорожных одежд</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lang w:eastAsia="ru-RU"/>
              </w:rPr>
            </w:pPr>
            <w:r w:rsidRPr="0011266C">
              <w:rPr>
                <w:rFonts w:ascii="Times New Roman" w:eastAsia="Times New Roman" w:hAnsi="Times New Roman"/>
                <w:bCs/>
                <w:lang w:eastAsia="ru-RU"/>
              </w:rPr>
              <w:t>ОДН 218.5.016-2002</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spacing w:val="-2"/>
                <w:lang w:eastAsia="ru-RU"/>
              </w:rPr>
            </w:pPr>
            <w:r w:rsidRPr="0011266C">
              <w:rPr>
                <w:rFonts w:ascii="Times New Roman" w:eastAsia="Times New Roman" w:hAnsi="Times New Roman"/>
                <w:bCs/>
                <w:spacing w:val="-2"/>
                <w:lang w:eastAsia="ru-RU"/>
              </w:rPr>
              <w:t>Показатели и нормы экологической безопасности автомобильной дороги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218.4.002-2009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218.4.004-2009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Руководство по устранению и профилактике возникновения участков концентрации ДТП при эксплуатации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218.8.001-2009</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Методические рекомендации по специализированному гидрометеорологическому обеспечению дорожного хозяйства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218.2.006-2010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 xml:space="preserve">Рекомендации по расчету устойчивости </w:t>
            </w:r>
            <w:proofErr w:type="spellStart"/>
            <w:r w:rsidRPr="0011266C">
              <w:rPr>
                <w:rFonts w:ascii="Times New Roman" w:eastAsia="Times New Roman" w:hAnsi="Times New Roman"/>
                <w:lang w:eastAsia="ru-RU"/>
              </w:rPr>
              <w:t>оползнеопасных</w:t>
            </w:r>
            <w:proofErr w:type="spellEnd"/>
            <w:r w:rsidRPr="0011266C">
              <w:rPr>
                <w:rFonts w:ascii="Times New Roman" w:eastAsia="Times New Roman" w:hAnsi="Times New Roman"/>
                <w:lang w:eastAsia="ru-RU"/>
              </w:rPr>
              <w:t xml:space="preserve"> склонов (откосов) и определению оползневых давлений на инженерные сооружения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bCs/>
                <w:iCs/>
                <w:lang w:eastAsia="ru-RU"/>
              </w:rPr>
              <w:t>ОДМ 218.4.005-2010</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Рекомендации по обеспечению безопасности движения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218.3.008-2011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Рекомендации по мониторингу и обследованию подпорных стен и удерживающих сооружений на оползневых участках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lang w:eastAsia="ru-RU"/>
              </w:rPr>
            </w:pPr>
            <w:r w:rsidRPr="0011266C">
              <w:rPr>
                <w:rFonts w:ascii="Times New Roman" w:eastAsia="Times New Roman" w:hAnsi="Times New Roman"/>
                <w:lang w:eastAsia="ru-RU"/>
              </w:rPr>
              <w:t>ОДМ 218.3.013-2011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lang w:eastAsia="ru-RU"/>
              </w:rPr>
            </w:pPr>
            <w:r w:rsidRPr="0011266C">
              <w:rPr>
                <w:rFonts w:ascii="Times New Roman" w:eastAsia="Times New Roman" w:hAnsi="Times New Roman"/>
                <w:lang w:eastAsia="ru-RU"/>
              </w:rPr>
              <w:t>Методические рекомендации по применению битумных эмульсий при устройстве защитных слоев износа из литых эмульсионно-минеральных смесей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218.3.014-2011</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Методика оценки технического состояния мостовых сооружений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218.3.015-2011</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строительству цементобетонных покрытий в скользящих формах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218.2.016-2011</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проектированию и устройству буронабивных свай повышенной несущей способности по грунту</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218.2.018-2012</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218.2.024-2012</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оценке прочности нежестких дорожных одежд</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218.2.026-2012</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Методические рекомендации по расчету и проектированию свайно-анкерных сооружений инженерной защиты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widowControl w:val="0"/>
              <w:autoSpaceDE w:val="0"/>
              <w:autoSpaceDN w:val="0"/>
              <w:adjustRightInd w:val="0"/>
              <w:spacing w:after="0" w:line="264" w:lineRule="auto"/>
              <w:contextualSpacing/>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ОДМ 218.2.027-2012</w:t>
            </w:r>
          </w:p>
        </w:tc>
        <w:tc>
          <w:tcPr>
            <w:tcW w:w="6804" w:type="dxa"/>
            <w:shd w:val="clear" w:color="auto" w:fill="auto"/>
          </w:tcPr>
          <w:p w:rsidR="00726A81" w:rsidRPr="0011266C" w:rsidRDefault="00726A81" w:rsidP="00726A81">
            <w:pPr>
              <w:widowControl w:val="0"/>
              <w:autoSpaceDE w:val="0"/>
              <w:autoSpaceDN w:val="0"/>
              <w:adjustRightInd w:val="0"/>
              <w:spacing w:after="0" w:line="264" w:lineRule="auto"/>
              <w:contextualSpacing/>
              <w:jc w:val="both"/>
              <w:outlineLvl w:val="4"/>
              <w:rPr>
                <w:rFonts w:ascii="Times New Roman" w:eastAsia="Times New Roman" w:hAnsi="Times New Roman"/>
                <w:bCs/>
                <w:iCs/>
                <w:lang w:eastAsia="ru-RU"/>
              </w:rPr>
            </w:pPr>
            <w:r w:rsidRPr="0011266C">
              <w:rPr>
                <w:rFonts w:ascii="Times New Roman" w:eastAsia="Times New Roman" w:hAnsi="Times New Roman"/>
                <w:bCs/>
                <w:iCs/>
                <w:lang w:eastAsia="ru-RU"/>
              </w:rPr>
              <w:t xml:space="preserve">Методические рекомендации по расчету и проектированию </w:t>
            </w:r>
            <w:proofErr w:type="spellStart"/>
            <w:r w:rsidRPr="0011266C">
              <w:rPr>
                <w:rFonts w:ascii="Times New Roman" w:eastAsia="Times New Roman" w:hAnsi="Times New Roman"/>
                <w:bCs/>
                <w:iCs/>
                <w:lang w:eastAsia="ru-RU"/>
              </w:rPr>
              <w:t>армогрунтовых</w:t>
            </w:r>
            <w:proofErr w:type="spellEnd"/>
            <w:r w:rsidRPr="0011266C">
              <w:rPr>
                <w:rFonts w:ascii="Times New Roman" w:eastAsia="Times New Roman" w:hAnsi="Times New Roman"/>
                <w:bCs/>
                <w:iCs/>
                <w:lang w:eastAsia="ru-RU"/>
              </w:rPr>
              <w:t xml:space="preserve"> подпорных стен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218.6.010-2013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организации аудита безопасности дорожного движения при проектировании и эксплуатации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218.6.011-2013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218.6.009-2013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оценке безопасности движения при проектировании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218.2.031-2013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Методические рекомендации по применению золы-уноса и </w:t>
            </w:r>
            <w:proofErr w:type="spellStart"/>
            <w:r w:rsidRPr="0011266C">
              <w:rPr>
                <w:rFonts w:ascii="Times New Roman" w:eastAsia="Times New Roman" w:hAnsi="Times New Roman"/>
                <w:bCs/>
                <w:color w:val="000000"/>
                <w:spacing w:val="-2"/>
                <w:szCs w:val="24"/>
                <w:lang w:eastAsia="ru-RU"/>
              </w:rPr>
              <w:t>золошлаковых</w:t>
            </w:r>
            <w:proofErr w:type="spellEnd"/>
            <w:r w:rsidRPr="0011266C">
              <w:rPr>
                <w:rFonts w:ascii="Times New Roman" w:eastAsia="Times New Roman" w:hAnsi="Times New Roman"/>
                <w:bCs/>
                <w:color w:val="000000"/>
                <w:spacing w:val="-2"/>
                <w:szCs w:val="24"/>
                <w:lang w:eastAsia="ru-RU"/>
              </w:rPr>
              <w:t xml:space="preserve"> смесей от сжигания угля на тепловых электростанциях в дорожном строительстве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 w:val="24"/>
                <w:szCs w:val="24"/>
                <w:lang w:eastAsia="ru-RU"/>
              </w:rPr>
            </w:pPr>
            <w:r w:rsidRPr="0011266C">
              <w:rPr>
                <w:rFonts w:ascii="Times New Roman" w:eastAsia="Times New Roman" w:hAnsi="Times New Roman"/>
                <w:bCs/>
                <w:color w:val="000000"/>
                <w:spacing w:val="-2"/>
                <w:szCs w:val="24"/>
                <w:lang w:eastAsia="ru-RU"/>
              </w:rPr>
              <w:t>ОДМ 218.2.030-2013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lang w:eastAsia="ru-RU"/>
              </w:rPr>
            </w:pPr>
            <w:r w:rsidRPr="0011266C">
              <w:rPr>
                <w:rFonts w:ascii="Times New Roman" w:eastAsia="Times New Roman" w:hAnsi="Times New Roman"/>
                <w:bCs/>
                <w:color w:val="000000"/>
                <w:spacing w:val="-2"/>
                <w:lang w:eastAsia="ru-RU"/>
              </w:rPr>
              <w:t>Методические рекомендации по оценке оползневой опасности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218.2.033-2013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Методические рекомендации по выполнению инженерно-геологических изысканий на </w:t>
            </w:r>
            <w:proofErr w:type="spellStart"/>
            <w:r w:rsidRPr="0011266C">
              <w:rPr>
                <w:rFonts w:ascii="Times New Roman" w:eastAsia="Times New Roman" w:hAnsi="Times New Roman"/>
                <w:bCs/>
                <w:color w:val="000000"/>
                <w:spacing w:val="-2"/>
                <w:szCs w:val="24"/>
                <w:lang w:eastAsia="ru-RU"/>
              </w:rPr>
              <w:t>оползнеопасных</w:t>
            </w:r>
            <w:proofErr w:type="spellEnd"/>
            <w:r w:rsidRPr="0011266C">
              <w:rPr>
                <w:rFonts w:ascii="Times New Roman" w:eastAsia="Times New Roman" w:hAnsi="Times New Roman"/>
                <w:bCs/>
                <w:color w:val="000000"/>
                <w:spacing w:val="-2"/>
                <w:szCs w:val="24"/>
                <w:lang w:eastAsia="ru-RU"/>
              </w:rPr>
              <w:t xml:space="preserve"> склонах и откосах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218.3.029-2013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применению цветных покрытий противоскольжения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218.3.027-2013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применению тканевых композиционных материалов при ремонте железобетонных конструкций мостовых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218.3.031-2013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охране окружающей среды при строительстве, ремонте и содержании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zCs w:val="24"/>
                <w:lang w:eastAsia="ru-RU"/>
              </w:rPr>
            </w:pPr>
            <w:r w:rsidRPr="0011266C">
              <w:rPr>
                <w:rFonts w:ascii="Times New Roman" w:eastAsia="Times New Roman" w:hAnsi="Times New Roman"/>
                <w:bCs/>
                <w:color w:val="000000"/>
                <w:spacing w:val="-2"/>
                <w:szCs w:val="24"/>
                <w:lang w:eastAsia="ru-RU"/>
              </w:rPr>
              <w:t>ОДМ 218.2.007-2011</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Методические рекомендации по проектированию мероприятий по обеспечению доступа инвалидов к объектам дорожного хозяйства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ОДМ 218.3.036-2013   </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Рекомендации по технологии санации трещин и швов в эксплуатируемых дорожных покрытиях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ОДМ 218.3.030-2013</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Методика расчета армированных цементобетонных покрытий дорог и аэродромов на укрепленных основаниях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ОДМ 218.2.041-2014</w:t>
            </w:r>
          </w:p>
        </w:tc>
        <w:tc>
          <w:tcPr>
            <w:tcW w:w="6804" w:type="dxa"/>
            <w:shd w:val="clear" w:color="auto" w:fill="auto"/>
          </w:tcPr>
          <w:p w:rsidR="00726A81" w:rsidRPr="0011266C" w:rsidRDefault="00726A81" w:rsidP="00726A81">
            <w:pPr>
              <w:spacing w:after="0" w:line="264" w:lineRule="auto"/>
              <w:contextualSpacing/>
              <w:jc w:val="both"/>
              <w:rPr>
                <w:rFonts w:ascii="Times New Roman" w:eastAsia="Times New Roman" w:hAnsi="Times New Roman"/>
                <w:bCs/>
                <w:color w:val="000000"/>
                <w:spacing w:val="-2"/>
                <w:szCs w:val="24"/>
                <w:lang w:eastAsia="ru-RU"/>
              </w:rPr>
            </w:pPr>
            <w:r w:rsidRPr="0011266C">
              <w:rPr>
                <w:rFonts w:ascii="Times New Roman" w:eastAsia="Times New Roman" w:hAnsi="Times New Roman"/>
                <w:bCs/>
                <w:color w:val="000000"/>
                <w:spacing w:val="-2"/>
                <w:szCs w:val="24"/>
                <w:lang w:eastAsia="ru-RU"/>
              </w:rPr>
              <w:t xml:space="preserve">Требования к обустройству участков автомобильных дорог на подъездах к пунктам пропуска через государственную границу Российской Федерации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218.3.037-2014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 xml:space="preserve">Рекомендации по контролю прочности </w:t>
            </w:r>
            <w:proofErr w:type="spellStart"/>
            <w:r w:rsidRPr="0011266C">
              <w:rPr>
                <w:rFonts w:ascii="Times New Roman" w:eastAsia="Times New Roman" w:hAnsi="Times New Roman"/>
                <w:shd w:val="clear" w:color="auto" w:fill="FFFFFF"/>
                <w:lang w:eastAsia="ru-RU"/>
              </w:rPr>
              <w:t>цементобетона</w:t>
            </w:r>
            <w:proofErr w:type="spellEnd"/>
            <w:r w:rsidRPr="0011266C">
              <w:rPr>
                <w:rFonts w:ascii="Times New Roman" w:eastAsia="Times New Roman" w:hAnsi="Times New Roman"/>
                <w:shd w:val="clear" w:color="auto" w:fill="FFFFFF"/>
                <w:lang w:eastAsia="ru-RU"/>
              </w:rPr>
              <w:t xml:space="preserve"> покрытий и оснований автомобильных дорог по образцам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218.2.038-2014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Методические рекомендации по капитальному ремонту и реконструкции подпорных стен и удерживающих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218.2.045-2014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Рекомендации по проектированию лесных снегозадерживающих насаждений вдоль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ОДМ 218.2.044-2014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shd w:val="clear" w:color="auto" w:fill="FFFFFF"/>
                <w:lang w:eastAsia="ru-RU"/>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shd w:val="clear" w:color="auto" w:fill="FFFFFF"/>
                <w:lang w:eastAsia="ru-RU"/>
              </w:rPr>
            </w:pPr>
            <w:r w:rsidRPr="0011266C">
              <w:rPr>
                <w:rFonts w:ascii="Times New Roman" w:eastAsia="Times New Roman" w:hAnsi="Times New Roman"/>
                <w:color w:val="252525"/>
                <w:shd w:val="clear" w:color="auto" w:fill="FFFFFF"/>
                <w:lang w:eastAsia="ru-RU"/>
              </w:rPr>
              <w:t>ОДМ 218.2.040-2014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shd w:val="clear" w:color="auto" w:fill="FFFFFF"/>
                <w:lang w:eastAsia="ru-RU"/>
              </w:rPr>
            </w:pPr>
            <w:r w:rsidRPr="0011266C">
              <w:rPr>
                <w:rFonts w:ascii="Times New Roman" w:eastAsia="Times New Roman" w:hAnsi="Times New Roman"/>
                <w:color w:val="252525"/>
                <w:shd w:val="clear" w:color="auto" w:fill="FFFFFF"/>
                <w:lang w:eastAsia="ru-RU"/>
              </w:rPr>
              <w:t>Методические рекомендации по оценке аэродинамических характеристик сечений пролетных строений мостов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ОДМ 218.3.042-2014</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contextualSpacing/>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ОДМ 218.6.015-2015</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Рекомендации по учету и анализу дорожно-транспортных происшествий на автомобильных дорогах Российской Федерации (с изменением)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218.4.023-2015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218.3.052-2015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218.4.022-2015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проведению геотехнического мониторинга строящихся и эксплуатируемых автодорожных тоннелей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vAlign w:val="center"/>
          </w:tcPr>
          <w:p w:rsidR="00726A81" w:rsidRPr="0011266C" w:rsidRDefault="00726A81" w:rsidP="00726A81">
            <w:pPr>
              <w:shd w:val="clear" w:color="auto" w:fill="FFFFFF"/>
              <w:spacing w:after="0" w:line="264" w:lineRule="auto"/>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218.2.055-2015 </w:t>
            </w:r>
          </w:p>
        </w:tc>
        <w:tc>
          <w:tcPr>
            <w:tcW w:w="6804" w:type="dxa"/>
            <w:shd w:val="clear" w:color="auto" w:fill="auto"/>
            <w:vAlign w:val="center"/>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расчёту дренажных систем дорожных конструкций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218.3.038-2015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проектированию и строительству берегозащитных сооружений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218.2.053-2015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оценке сейсмического воздействия при определении устойчивости оползневых участков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218.3.054-2015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 xml:space="preserve">Устройство поверхностной обработки и тонких слоев износа с применением различных видов </w:t>
            </w:r>
            <w:proofErr w:type="spellStart"/>
            <w:r w:rsidRPr="0011266C">
              <w:rPr>
                <w:rFonts w:ascii="Times New Roman" w:eastAsia="Times New Roman" w:hAnsi="Times New Roman"/>
                <w:bCs/>
                <w:color w:val="252525"/>
                <w:kern w:val="36"/>
                <w:lang w:eastAsia="ru-RU"/>
              </w:rPr>
              <w:t>фиброволокон</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218.2.054-2015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применению текстильно-песчаных свай при строительстве автомобильных дорог на слабых грунтах основания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218.3.049-2015</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применению многослойных композиционных дренирующих материалов (</w:t>
            </w:r>
            <w:proofErr w:type="spellStart"/>
            <w:r w:rsidRPr="0011266C">
              <w:rPr>
                <w:rFonts w:ascii="Times New Roman" w:eastAsia="Times New Roman" w:hAnsi="Times New Roman"/>
                <w:bCs/>
                <w:color w:val="252525"/>
                <w:kern w:val="36"/>
                <w:lang w:eastAsia="ru-RU"/>
              </w:rPr>
              <w:t>геодрен</w:t>
            </w:r>
            <w:proofErr w:type="spellEnd"/>
            <w:r w:rsidRPr="0011266C">
              <w:rPr>
                <w:rFonts w:ascii="Times New Roman" w:eastAsia="Times New Roman" w:hAnsi="Times New Roman"/>
                <w:bCs/>
                <w:color w:val="252525"/>
                <w:kern w:val="36"/>
                <w:lang w:eastAsia="ru-RU"/>
              </w:rPr>
              <w:t>) для осушения и усиления дорожных конструкций при строительстве и реконструкции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218.2.052-2015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Проектирование и строительство противоселевых сооружений для защиты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218.2.051-2015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проектированию и расчёту противообвальных сооружений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218.2.050-2015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218.3.046-2015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Рекомендации по технологии ремонта водопропускных груб с использованием композиционных материалов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218.3.044-2015 </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Требования к технологическим картам на выполнение дорожных работ</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218.11.001-2015</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218.2.061-2015</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Рекомендации по определению теплофизических свойств дорожно-строительных материалов и грунтов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218.3.059-2015</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использованию электромагнитных приборов для оперативного контроля качества уплотнения грунтов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218.3.061-2015</w:t>
            </w:r>
          </w:p>
        </w:tc>
        <w:tc>
          <w:tcPr>
            <w:tcW w:w="6804" w:type="dxa"/>
            <w:shd w:val="clear" w:color="auto" w:fill="auto"/>
          </w:tcPr>
          <w:p w:rsidR="00726A81" w:rsidRPr="0011266C" w:rsidRDefault="00726A81" w:rsidP="00726A81">
            <w:pPr>
              <w:spacing w:after="0" w:line="264" w:lineRule="auto"/>
              <w:jc w:val="both"/>
              <w:rPr>
                <w:rFonts w:ascii="Times New Roman" w:eastAsia="Times New Roman" w:hAnsi="Times New Roman"/>
                <w:lang w:eastAsia="ru-RU"/>
              </w:rPr>
            </w:pPr>
            <w:r w:rsidRPr="0011266C">
              <w:rPr>
                <w:rFonts w:ascii="Times New Roman" w:eastAsia="Times New Roman" w:hAnsi="Times New Roman"/>
                <w:bCs/>
                <w:shd w:val="clear" w:color="auto" w:fill="FFFFFF"/>
                <w:lang w:eastAsia="ru-RU"/>
              </w:rPr>
              <w:t>Рекомендации по применению композитных конструкций и материалов с параметрами горючести «НГ» для объектов транспортной инфраструктуры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218.3.060-2015</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ремонту дорожных одежд, состоящих из цементобетонных покрытий, перекрытых асфальтобетонными слоями, на автомобильных дорогах общего пользования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218.2.063-2015</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Рекомендации по применению технологии глубинного смешивания для укрепления слабых грунтов оснований земляного полотна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ОДМ 218.6.020-2016</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 xml:space="preserve">Методические рекомендации по устройству дорожной разметки </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color w:val="252525"/>
                <w:kern w:val="36"/>
                <w:lang w:eastAsia="ru-RU"/>
              </w:rPr>
              <w:t>ОДМ 218.2.069-2016</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Рекомендации по проектированию подходов земляного полотна на слабом основании к искусственным сооружениям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ОДМ 218.2.067-2016</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color w:val="252525"/>
                <w:kern w:val="36"/>
                <w:lang w:eastAsia="ru-RU"/>
              </w:rPr>
            </w:pPr>
            <w:r w:rsidRPr="0011266C">
              <w:rPr>
                <w:rFonts w:ascii="Times New Roman" w:eastAsia="Times New Roman" w:hAnsi="Times New Roman"/>
                <w:bCs/>
                <w:shd w:val="clear" w:color="auto" w:fill="FFFFFF"/>
                <w:lang w:eastAsia="ru-RU"/>
              </w:rPr>
              <w:t>Методические рекомендации по выбору рациональных конструкций земляного полотна на слабых основаниях и их технико-экономическому обоснованию</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ОДМ 218.9.011-2016</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bCs/>
                <w:shd w:val="clear" w:color="auto" w:fill="FFFFFF"/>
                <w:lang w:eastAsia="ru-RU"/>
              </w:rPr>
              <w:t>Рекомендации по выполнению обоснования интеллектуальных транспортных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218.9.015-2016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организации автоматизированного мониторинга состояния искусственных сооружений автомобильных дорог в составе интеллектуальных транспортных систем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color w:val="252525"/>
                <w:shd w:val="clear" w:color="auto" w:fill="FFFFFF"/>
                <w:lang w:eastAsia="ru-RU"/>
              </w:rPr>
              <w:t>ОДМ 218.3.075-2016</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color w:val="252525"/>
                <w:shd w:val="clear" w:color="auto" w:fill="FFFFFF"/>
                <w:lang w:eastAsia="ru-RU"/>
              </w:rPr>
              <w:t xml:space="preserve">Рекомендации по контролю качества выполнения дорожно-строительных работ методом </w:t>
            </w:r>
            <w:proofErr w:type="spellStart"/>
            <w:r w:rsidRPr="0011266C">
              <w:rPr>
                <w:rFonts w:ascii="Times New Roman" w:eastAsia="Times New Roman" w:hAnsi="Times New Roman"/>
                <w:color w:val="252525"/>
                <w:shd w:val="clear" w:color="auto" w:fill="FFFFFF"/>
                <w:lang w:eastAsia="ru-RU"/>
              </w:rPr>
              <w:t>георадиолокации</w:t>
            </w:r>
            <w:proofErr w:type="spellEnd"/>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color w:val="252525"/>
                <w:shd w:val="clear" w:color="auto" w:fill="FFFFFF"/>
                <w:lang w:eastAsia="ru-RU"/>
              </w:rPr>
              <w:t>ОДМ 218.2.066-2016</w:t>
            </w:r>
          </w:p>
        </w:tc>
        <w:tc>
          <w:tcPr>
            <w:tcW w:w="680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shd w:val="clear" w:color="auto" w:fill="FFFFFF"/>
                <w:lang w:eastAsia="ru-RU"/>
              </w:rPr>
            </w:pPr>
            <w:r w:rsidRPr="0011266C">
              <w:rPr>
                <w:rFonts w:ascii="Times New Roman" w:eastAsia="Times New Roman" w:hAnsi="Times New Roman"/>
                <w:color w:val="252525"/>
                <w:shd w:val="clear" w:color="auto" w:fill="FFFFFF"/>
                <w:lang w:eastAsia="ru-RU"/>
              </w:rPr>
              <w:t xml:space="preserve">Методические рекомендации по использованию анкерных свай и </w:t>
            </w:r>
            <w:proofErr w:type="spellStart"/>
            <w:r w:rsidRPr="0011266C">
              <w:rPr>
                <w:rFonts w:ascii="Times New Roman" w:eastAsia="Times New Roman" w:hAnsi="Times New Roman"/>
                <w:color w:val="252525"/>
                <w:shd w:val="clear" w:color="auto" w:fill="FFFFFF"/>
                <w:lang w:eastAsia="ru-RU"/>
              </w:rPr>
              <w:t>микросвай</w:t>
            </w:r>
            <w:proofErr w:type="spellEnd"/>
            <w:r w:rsidRPr="0011266C">
              <w:rPr>
                <w:rFonts w:ascii="Times New Roman" w:eastAsia="Times New Roman" w:hAnsi="Times New Roman"/>
                <w:color w:val="252525"/>
                <w:shd w:val="clear" w:color="auto" w:fill="FFFFFF"/>
                <w:lang w:eastAsia="ru-RU"/>
              </w:rPr>
              <w:t xml:space="preserve"> в составе мероприятий инженерной защиты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218.4.025-2016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ОДМ 218.4.026-2016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ОДМ 218.4.028-2016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hAnsi="Times New Roman"/>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218.3.083-2016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способам бестраншейной прокладки труб дорожных водопропускных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218.8.008-2017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применению очистных сооружений из полимерных композиционных материалов в дорожной отрасли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218.3.053-2015</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применению водопропускных труб из полимерных композиционных материалов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218.3.095-2017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Защита от коррозии бетонных и железобетонных конструкций транспортных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252525"/>
                <w:shd w:val="clear" w:color="auto" w:fill="FFFFFF"/>
                <w:lang w:eastAsia="ru-RU"/>
              </w:rPr>
            </w:pPr>
            <w:r w:rsidRPr="0011266C">
              <w:rPr>
                <w:rFonts w:ascii="Times New Roman" w:eastAsia="Times New Roman" w:hAnsi="Times New Roman"/>
                <w:bCs/>
                <w:kern w:val="36"/>
                <w:lang w:eastAsia="ru-RU"/>
              </w:rPr>
              <w:t>ОДМ 218.3.094-2017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shd w:val="clear" w:color="auto" w:fill="FFFFFF"/>
                <w:lang w:eastAsia="ru-RU"/>
              </w:rPr>
            </w:pPr>
            <w:r w:rsidRPr="0011266C">
              <w:rPr>
                <w:rFonts w:ascii="Times New Roman" w:eastAsia="Times New Roman" w:hAnsi="Times New Roman"/>
                <w:bCs/>
                <w:kern w:val="36"/>
                <w:lang w:eastAsia="ru-RU"/>
              </w:rPr>
              <w:t>ОДМ 218.6.027-2017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vAlign w:val="center"/>
          </w:tcPr>
          <w:p w:rsidR="00726A81" w:rsidRPr="0011266C" w:rsidRDefault="00726A81" w:rsidP="00726A81">
            <w:pPr>
              <w:shd w:val="clear" w:color="auto" w:fill="FFFFFF"/>
              <w:spacing w:after="0" w:line="264" w:lineRule="auto"/>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218.9.010-2016</w:t>
            </w:r>
          </w:p>
        </w:tc>
        <w:tc>
          <w:tcPr>
            <w:tcW w:w="6804" w:type="dxa"/>
            <w:shd w:val="clear" w:color="auto" w:fill="auto"/>
            <w:vAlign w:val="center"/>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автоматизации лабораторного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218.6.025-2017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 xml:space="preserve">Методические рекомендации по выбору эффективных </w:t>
            </w:r>
            <w:proofErr w:type="spellStart"/>
            <w:r w:rsidRPr="0011266C">
              <w:rPr>
                <w:rFonts w:ascii="Times New Roman" w:eastAsia="Times New Roman" w:hAnsi="Times New Roman"/>
                <w:bCs/>
                <w:kern w:val="36"/>
                <w:lang w:eastAsia="ru-RU"/>
              </w:rPr>
              <w:t>некапиталоёмких</w:t>
            </w:r>
            <w:proofErr w:type="spellEnd"/>
            <w:r w:rsidRPr="0011266C">
              <w:rPr>
                <w:rFonts w:ascii="Times New Roman" w:eastAsia="Times New Roman" w:hAnsi="Times New Roman"/>
                <w:bCs/>
                <w:kern w:val="36"/>
                <w:lang w:eastAsia="ru-RU"/>
              </w:rPr>
              <w:t xml:space="preserve"> мероприятий по снижению аварийности в местах концентрации дорожно-транспортных происшествий на автомобильных дорогах общего пользования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218.3.093-2017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218.2.082-2017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Методические рекомендации по проведению гидравлических расчетов малых ИССО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218.2.064-2015</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Методы укрепления откосов земляного полотна автомобильных дорог засевом трав в различных климатических зонах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ОДМ 218.2.059-2015</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bCs/>
                <w:kern w:val="36"/>
                <w:lang w:eastAsia="ru-RU"/>
              </w:rPr>
              <w:t>Рекомендации по применению на мостах, путепроводах и тоннелях пешеходных настилов (тротуаров) из композиционных материалов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218.3.103-2018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Рекомендации по применению винтовых свай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218.4.039-2018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Рекомендации по диагностике и оценке технического состояния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218.3.100-2017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Рекомендации по применению материалов для ремонта бетонных и железобетонных конструкций транспортных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218.5.009-2017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218.3.070-2016</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ОДМ 218.2.090-2017</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bCs/>
                <w:kern w:val="36"/>
                <w:lang w:eastAsia="ru-RU"/>
              </w:rPr>
            </w:pPr>
            <w:r w:rsidRPr="0011266C">
              <w:rPr>
                <w:rFonts w:ascii="Times New Roman" w:eastAsia="Times New Roman" w:hAnsi="Times New Roman"/>
                <w:color w:val="000000"/>
                <w:lang w:eastAsia="ru-RU"/>
              </w:rPr>
              <w:t>Методические рекомендации по применению трубчатых сварных шпунтов при строительстве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218.2.098-2018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Методические рекомендации по применению </w:t>
            </w:r>
            <w:proofErr w:type="spellStart"/>
            <w:r w:rsidRPr="0011266C">
              <w:rPr>
                <w:rFonts w:ascii="Times New Roman" w:eastAsia="Times New Roman" w:hAnsi="Times New Roman"/>
                <w:color w:val="000000"/>
                <w:lang w:eastAsia="ru-RU"/>
              </w:rPr>
              <w:t>преднапрягаемой</w:t>
            </w:r>
            <w:proofErr w:type="spellEnd"/>
            <w:r w:rsidRPr="0011266C">
              <w:rPr>
                <w:rFonts w:ascii="Times New Roman" w:eastAsia="Times New Roman" w:hAnsi="Times New Roman"/>
                <w:color w:val="000000"/>
                <w:lang w:eastAsia="ru-RU"/>
              </w:rPr>
              <w:t xml:space="preserve"> однородной системы укрепления склонов на основе стальной сети из высокопрочной (&gt;1770 Н/мм2) проволоки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218.2.092-2018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шпунтовых свай из полимерных материалов в дорожном строительстве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218.6.031-2018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218.3.105-2018</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организации взаимодействия участников разработки проектной и рабочей документации на пилотных проектах строительства, капитального ремонта и реконструкции автомобильных дорог с применением BIM-технологии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218.6.034-2019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проектированию дублеров автомагистралей на подходах к крупным городам</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218.2.097-2019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 xml:space="preserve">Рекомендации по применению </w:t>
            </w:r>
            <w:proofErr w:type="spellStart"/>
            <w:r w:rsidRPr="0011266C">
              <w:rPr>
                <w:rFonts w:ascii="Times New Roman" w:eastAsia="Times New Roman" w:hAnsi="Times New Roman"/>
                <w:color w:val="000000"/>
                <w:lang w:eastAsia="ru-RU"/>
              </w:rPr>
              <w:t>геоэкозащиных</w:t>
            </w:r>
            <w:proofErr w:type="spellEnd"/>
            <w:r w:rsidRPr="0011266C">
              <w:rPr>
                <w:rFonts w:ascii="Times New Roman" w:eastAsia="Times New Roman" w:hAnsi="Times New Roman"/>
                <w:color w:val="000000"/>
                <w:lang w:eastAsia="ru-RU"/>
              </w:rPr>
              <w:t xml:space="preserve"> технологий при проектировании, строительстве и эксплуатации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218.3.106-2019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Применение гибких бетонных поверхностных покрытий для защиты и укрепления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218.3.112-2019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разработке и утверждению технологических регламентов производства продукции на предприятиях дорожного хозяйства</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218.3.110-2019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Правила разработки проектов содержания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218.9.008-2019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Геоинформационные системы автомобильных дорог. Порядок сбора, хранения и обновления данных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218.9.017-2019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218.8.012-2019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218.3.115-2019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Конструирование и расчет водоотводных лотков закрытого типа для автомобильных дорог и аэродромов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218.2.086-2019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218.2.‎003-2009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специализированному прогнозу состояния дорожного покрытия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218.3.048-2019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современных многослойных композиционных ленточных дрен при возведении насыпей на слабых основаниях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218.2.058-2019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композиционных материалов в конструкциях мостовых сооружений и пешеходных мостов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218.3.089-2019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hd w:val="clear" w:color="auto" w:fill="FFFFFF"/>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ОДМ 218.3.074-2019</w:t>
            </w:r>
          </w:p>
        </w:tc>
        <w:tc>
          <w:tcPr>
            <w:tcW w:w="6804" w:type="dxa"/>
            <w:shd w:val="clear" w:color="auto" w:fill="auto"/>
          </w:tcPr>
          <w:p w:rsidR="00726A81" w:rsidRPr="0011266C" w:rsidRDefault="00726A81" w:rsidP="00726A81">
            <w:pPr>
              <w:shd w:val="clear" w:color="auto" w:fill="FEFEFE"/>
              <w:spacing w:after="0" w:line="264" w:lineRule="auto"/>
              <w:jc w:val="both"/>
              <w:outlineLvl w:val="0"/>
              <w:rPr>
                <w:rFonts w:ascii="Times New Roman" w:eastAsia="Times New Roman" w:hAnsi="Times New Roman"/>
                <w:color w:val="000000"/>
                <w:lang w:eastAsia="ru-RU"/>
              </w:rPr>
            </w:pPr>
            <w:r w:rsidRPr="0011266C">
              <w:rPr>
                <w:rFonts w:ascii="Times New Roman" w:eastAsia="Times New Roman" w:hAnsi="Times New Roman"/>
                <w:color w:val="000000"/>
                <w:lang w:eastAsia="ru-RU"/>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Times New Roman" w:eastAsia="Times New Roman" w:hAnsi="Times New Roman"/>
                <w:color w:val="000000"/>
                <w:lang w:eastAsia="ru-RU"/>
              </w:rPr>
            </w:pPr>
            <w:r w:rsidRPr="0011266C">
              <w:rPr>
                <w:rFonts w:ascii="ProximaNova-Regular" w:eastAsia="Times New Roman" w:hAnsi="ProximaNova-Regular"/>
                <w:color w:val="4A4A4A"/>
                <w:lang w:eastAsia="ru-RU"/>
              </w:rPr>
              <w:t>ОДМ 218.2.103-2020</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ProximaNova-Regular" w:eastAsia="Times New Roman" w:hAnsi="ProximaNova-Regular"/>
                <w:color w:val="4A4A4A"/>
                <w:lang w:eastAsia="ru-RU"/>
              </w:rPr>
            </w:pPr>
            <w:r w:rsidRPr="0011266C">
              <w:rPr>
                <w:rFonts w:ascii="ProximaNova-Regular" w:eastAsia="Times New Roman" w:hAnsi="ProximaNova-Regular"/>
                <w:color w:val="4A4A4A"/>
                <w:lang w:eastAsia="ru-RU"/>
              </w:rPr>
              <w:t>ОДМ 218.3.041-2020</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армированию асфальтобетонных слоёв дорожных одежд стальными сетками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ProximaNova-Regular" w:eastAsia="Times New Roman" w:hAnsi="ProximaNova-Regular"/>
                <w:color w:val="4A4A4A"/>
                <w:lang w:eastAsia="ru-RU"/>
              </w:rPr>
            </w:pPr>
            <w:r w:rsidRPr="0011266C">
              <w:rPr>
                <w:rFonts w:ascii="ProximaNova-Regular" w:eastAsia="Times New Roman" w:hAnsi="ProximaNova-Regular"/>
                <w:color w:val="4A4A4A"/>
                <w:lang w:eastAsia="ru-RU"/>
              </w:rPr>
              <w:t>ОДМ 218 4.1.001-2020</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218.6.2.001-2020</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11266C">
              <w:rPr>
                <w:rFonts w:ascii="ProximaNova-Regular" w:eastAsia="Times New Roman" w:hAnsi="ProximaNova-Regular"/>
                <w:color w:val="453E3E"/>
                <w:shd w:val="clear" w:color="auto" w:fill="FEFEFE"/>
                <w:lang w:eastAsia="ru-RU"/>
              </w:rPr>
              <w:t>противогололедной</w:t>
            </w:r>
            <w:proofErr w:type="spellEnd"/>
            <w:r w:rsidRPr="0011266C">
              <w:rPr>
                <w:rFonts w:ascii="ProximaNova-Regular" w:eastAsia="Times New Roman" w:hAnsi="ProximaNova-Regular"/>
                <w:color w:val="453E3E"/>
                <w:shd w:val="clear" w:color="auto" w:fill="FEFEFE"/>
                <w:lang w:eastAsia="ru-RU"/>
              </w:rPr>
              <w:t xml:space="preserve"> обстановки</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218.8.8.001-2020</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 xml:space="preserve">Методические рекомендации по разработке составов бетонов высокой прочности на основе высокодисперсных и </w:t>
            </w:r>
            <w:proofErr w:type="spellStart"/>
            <w:r w:rsidRPr="0011266C">
              <w:rPr>
                <w:rFonts w:ascii="ProximaNova-Regular" w:eastAsia="Times New Roman" w:hAnsi="ProximaNova-Regular"/>
                <w:color w:val="453E3E"/>
                <w:shd w:val="clear" w:color="auto" w:fill="FEFEFE"/>
                <w:lang w:eastAsia="ru-RU"/>
              </w:rPr>
              <w:t>тонкопомолотых</w:t>
            </w:r>
            <w:proofErr w:type="spellEnd"/>
            <w:r w:rsidRPr="0011266C">
              <w:rPr>
                <w:rFonts w:ascii="ProximaNova-Regular" w:eastAsia="Times New Roman" w:hAnsi="ProximaNova-Regular"/>
                <w:color w:val="453E3E"/>
                <w:shd w:val="clear" w:color="auto" w:fill="FEFEFE"/>
                <w:lang w:eastAsia="ru-RU"/>
              </w:rPr>
              <w:t xml:space="preserve"> заполнителей (минеральные и техногенные вещества, в том числе молотый </w:t>
            </w:r>
            <w:proofErr w:type="spellStart"/>
            <w:r w:rsidRPr="0011266C">
              <w:rPr>
                <w:rFonts w:ascii="ProximaNova-Regular" w:eastAsia="Times New Roman" w:hAnsi="ProximaNova-Regular"/>
                <w:color w:val="453E3E"/>
                <w:shd w:val="clear" w:color="auto" w:fill="FEFEFE"/>
                <w:lang w:eastAsia="ru-RU"/>
              </w:rPr>
              <w:t>стеклобой</w:t>
            </w:r>
            <w:proofErr w:type="spellEnd"/>
            <w:r w:rsidRPr="0011266C">
              <w:rPr>
                <w:rFonts w:ascii="ProximaNova-Regular" w:eastAsia="Times New Roman" w:hAnsi="ProximaNova-Regular"/>
                <w:color w:val="453E3E"/>
                <w:shd w:val="clear" w:color="auto" w:fill="FEFEFE"/>
                <w:lang w:eastAsia="ru-RU"/>
              </w:rPr>
              <w:t>) в дорожном строительстве</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spacing w:after="0" w:line="264" w:lineRule="auto"/>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218.2.093-2019</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218.3.062-2019</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 xml:space="preserve">Применение роботизированных </w:t>
            </w:r>
            <w:proofErr w:type="spellStart"/>
            <w:r w:rsidRPr="0011266C">
              <w:rPr>
                <w:rFonts w:ascii="ProximaNova-Regular" w:eastAsia="Times New Roman" w:hAnsi="ProximaNova-Regular"/>
                <w:color w:val="453E3E"/>
                <w:shd w:val="clear" w:color="auto" w:fill="FEFEFE"/>
                <w:lang w:eastAsia="ru-RU"/>
              </w:rPr>
              <w:t>теледиагностических</w:t>
            </w:r>
            <w:proofErr w:type="spellEnd"/>
            <w:r w:rsidRPr="0011266C">
              <w:rPr>
                <w:rFonts w:ascii="ProximaNova-Regular" w:eastAsia="Times New Roman" w:hAnsi="ProximaNova-Regular"/>
                <w:color w:val="453E3E"/>
                <w:shd w:val="clear" w:color="auto" w:fill="FEFEFE"/>
                <w:lang w:eastAsia="ru-RU"/>
              </w:rPr>
              <w:t xml:space="preserve"> комплексов для обследования водопропускных и водоотводных сооружений на автомобильных дорогах</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1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218.5.014-2019</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1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ОДМ 218.6.021-2019</w:t>
            </w:r>
          </w:p>
        </w:tc>
        <w:tc>
          <w:tcPr>
            <w:tcW w:w="6804" w:type="dxa"/>
            <w:shd w:val="clear" w:color="auto" w:fill="auto"/>
          </w:tcPr>
          <w:p w:rsidR="00726A81" w:rsidRPr="0011266C" w:rsidRDefault="00726A81" w:rsidP="00726A81">
            <w:pPr>
              <w:keepNext/>
              <w:shd w:val="clear" w:color="auto" w:fill="FEFEFE"/>
              <w:spacing w:after="0" w:line="264" w:lineRule="auto"/>
              <w:jc w:val="both"/>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 xml:space="preserve">Методические рекомендации по применению чистых низкотемпературных </w:t>
            </w:r>
            <w:proofErr w:type="spellStart"/>
            <w:r w:rsidRPr="0011266C">
              <w:rPr>
                <w:rFonts w:ascii="ProximaNova-Regular" w:eastAsia="Times New Roman" w:hAnsi="ProximaNova-Regular"/>
                <w:color w:val="453E3E"/>
                <w:shd w:val="clear" w:color="auto" w:fill="FEFEFE"/>
                <w:lang w:eastAsia="ru-RU"/>
              </w:rPr>
              <w:t>противогололедных</w:t>
            </w:r>
            <w:proofErr w:type="spellEnd"/>
            <w:r w:rsidRPr="0011266C">
              <w:rPr>
                <w:rFonts w:ascii="ProximaNova-Regular" w:eastAsia="Times New Roman" w:hAnsi="ProximaNova-Regular"/>
                <w:color w:val="453E3E"/>
                <w:shd w:val="clear" w:color="auto" w:fill="FEFEFE"/>
                <w:lang w:eastAsia="ru-RU"/>
              </w:rPr>
              <w:t xml:space="preserve"> материалов для зимнего содержания автомобильных дорог</w:t>
            </w:r>
          </w:p>
        </w:tc>
      </w:tr>
      <w:tr w:rsidR="00726A81" w:rsidRPr="0011266C" w:rsidTr="00726A81">
        <w:trPr>
          <w:cantSplit/>
          <w:trHeight w:val="20"/>
          <w:jc w:val="center"/>
        </w:trPr>
        <w:tc>
          <w:tcPr>
            <w:tcW w:w="557" w:type="dxa"/>
            <w:shd w:val="clear" w:color="auto" w:fill="auto"/>
          </w:tcPr>
          <w:p w:rsidR="00726A81" w:rsidRPr="0011266C" w:rsidRDefault="00726A81" w:rsidP="00726A81">
            <w:pPr>
              <w:numPr>
                <w:ilvl w:val="0"/>
                <w:numId w:val="29"/>
              </w:numPr>
              <w:tabs>
                <w:tab w:val="left" w:pos="310"/>
              </w:tabs>
              <w:spacing w:after="0" w:line="264" w:lineRule="auto"/>
              <w:ind w:left="-57" w:right="-57"/>
              <w:contextualSpacing/>
              <w:rPr>
                <w:rFonts w:ascii="Times New Roman" w:eastAsia="Times New Roman" w:hAnsi="Times New Roman"/>
                <w:bCs/>
                <w:lang w:eastAsia="ru-RU"/>
              </w:rPr>
            </w:pPr>
          </w:p>
        </w:tc>
        <w:tc>
          <w:tcPr>
            <w:tcW w:w="2694" w:type="dxa"/>
            <w:shd w:val="clear" w:color="auto" w:fill="auto"/>
          </w:tcPr>
          <w:p w:rsidR="00726A81" w:rsidRPr="0011266C" w:rsidRDefault="00726A81" w:rsidP="00726A81">
            <w:pPr>
              <w:keepNext/>
              <w:shd w:val="clear" w:color="auto" w:fill="FEFEFE"/>
              <w:spacing w:after="0" w:line="264" w:lineRule="auto"/>
              <w:outlineLvl w:val="0"/>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Р 078-2019</w:t>
            </w:r>
          </w:p>
        </w:tc>
        <w:tc>
          <w:tcPr>
            <w:tcW w:w="6804" w:type="dxa"/>
            <w:shd w:val="clear" w:color="auto" w:fill="auto"/>
          </w:tcPr>
          <w:p w:rsidR="00726A81" w:rsidRPr="0011266C" w:rsidRDefault="00726A81" w:rsidP="00726A81">
            <w:pPr>
              <w:spacing w:after="0"/>
              <w:jc w:val="both"/>
              <w:rPr>
                <w:rFonts w:ascii="ProximaNova-Regular" w:eastAsia="Times New Roman" w:hAnsi="ProximaNova-Regular"/>
                <w:color w:val="453E3E"/>
                <w:shd w:val="clear" w:color="auto" w:fill="FEFEFE"/>
                <w:lang w:eastAsia="ru-RU"/>
              </w:rPr>
            </w:pPr>
            <w:r w:rsidRPr="0011266C">
              <w:rPr>
                <w:rFonts w:ascii="ProximaNova-Regular" w:eastAsia="Times New Roman" w:hAnsi="ProximaNova-Regular"/>
                <w:color w:val="453E3E"/>
                <w:shd w:val="clear" w:color="auto" w:fill="FEFEFE"/>
                <w:lang w:eastAsia="ru-RU"/>
              </w:rPr>
              <w:t xml:space="preserve">Методические рекомендации «Инженерно-техническая </w:t>
            </w:r>
            <w:proofErr w:type="spellStart"/>
            <w:r w:rsidRPr="0011266C">
              <w:rPr>
                <w:rFonts w:ascii="ProximaNova-Regular" w:eastAsia="Times New Roman" w:hAnsi="ProximaNova-Regular"/>
                <w:color w:val="453E3E"/>
                <w:shd w:val="clear" w:color="auto" w:fill="FEFEFE"/>
                <w:lang w:eastAsia="ru-RU"/>
              </w:rPr>
              <w:t>укрепленность</w:t>
            </w:r>
            <w:proofErr w:type="spellEnd"/>
            <w:r w:rsidRPr="0011266C">
              <w:rPr>
                <w:rFonts w:ascii="ProximaNova-Regular" w:eastAsia="Times New Roman" w:hAnsi="ProximaNova-Regular"/>
                <w:color w:val="453E3E"/>
                <w:shd w:val="clear" w:color="auto" w:fill="FEFEFE"/>
                <w:lang w:eastAsia="ru-RU"/>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A07317"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p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790584" w:rsidRPr="00C444E2" w:rsidRDefault="00790584" w:rsidP="00790584">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790584" w:rsidRPr="00C444E2" w:rsidRDefault="00790584" w:rsidP="00790584">
            <w:pPr>
              <w:pStyle w:val="af5"/>
              <w:contextualSpacing/>
              <w:rPr>
                <w:color w:val="000000" w:themeColor="text1"/>
              </w:rPr>
            </w:pPr>
            <w:r w:rsidRPr="00C444E2">
              <w:rPr>
                <w:color w:val="000000" w:themeColor="text1"/>
              </w:rPr>
              <w:t>«Российские автомобильные дороги»</w:t>
            </w: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471905">
      <w:headerReference w:type="default" r:id="rId55"/>
      <w:endnotePr>
        <w:numFmt w:val="decimal"/>
      </w:endnotePr>
      <w:pgSz w:w="11907" w:h="16840" w:code="9"/>
      <w:pgMar w:top="567" w:right="567" w:bottom="567" w:left="1134" w:header="567" w:footer="567" w:gutter="0"/>
      <w:pgNumType w:start="2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F34" w:rsidRDefault="00696F34" w:rsidP="00A07317">
      <w:pPr>
        <w:spacing w:after="0" w:line="240" w:lineRule="auto"/>
      </w:pPr>
      <w:r>
        <w:separator/>
      </w:r>
    </w:p>
  </w:endnote>
  <w:endnote w:type="continuationSeparator" w:id="0">
    <w:p w:rsidR="00696F34" w:rsidRDefault="00696F34" w:rsidP="00A07317">
      <w:pPr>
        <w:spacing w:after="0" w:line="240" w:lineRule="auto"/>
      </w:pPr>
      <w:r>
        <w:continuationSeparator/>
      </w:r>
    </w:p>
  </w:endnote>
  <w:endnote w:type="continuationNotice" w:id="1">
    <w:p w:rsidR="00696F34" w:rsidRDefault="00696F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font>
  <w:font w:name="Liberation Sans">
    <w:altName w:val="Arial"/>
    <w:charset w:val="01"/>
    <w:family w:val="swiss"/>
    <w:pitch w:val="variable"/>
  </w:font>
  <w:font w:name="DejaVu Sans">
    <w:altName w:val="MS Gothic"/>
    <w:charset w:val="CC"/>
    <w:family w:val="swiss"/>
    <w:pitch w:val="variable"/>
    <w:sig w:usb0="E7002EFF" w:usb1="D200FDFF" w:usb2="0A24602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ProximaNova-Regular">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9F" w:rsidRDefault="00844F9F">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844F9F" w:rsidRDefault="00844F9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4A" w:rsidRDefault="00157A4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F9F" w:rsidRDefault="00844F9F">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F34" w:rsidRDefault="00696F34" w:rsidP="00A07317">
      <w:pPr>
        <w:spacing w:after="0" w:line="240" w:lineRule="auto"/>
      </w:pPr>
      <w:r>
        <w:separator/>
      </w:r>
    </w:p>
  </w:footnote>
  <w:footnote w:type="continuationSeparator" w:id="0">
    <w:p w:rsidR="00696F34" w:rsidRDefault="00696F34" w:rsidP="00A07317">
      <w:pPr>
        <w:spacing w:after="0" w:line="240" w:lineRule="auto"/>
      </w:pPr>
      <w:r>
        <w:continuationSeparator/>
      </w:r>
    </w:p>
  </w:footnote>
  <w:footnote w:type="continuationNotice" w:id="1">
    <w:p w:rsidR="00696F34" w:rsidRDefault="00696F34">
      <w:pPr>
        <w:spacing w:after="0" w:line="240" w:lineRule="auto"/>
      </w:pPr>
    </w:p>
  </w:footnote>
  <w:footnote w:id="2">
    <w:p w:rsidR="00844F9F" w:rsidRPr="002E3637" w:rsidRDefault="00844F9F"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3">
    <w:p w:rsidR="00844F9F" w:rsidRPr="002E3637" w:rsidRDefault="00844F9F"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844F9F" w:rsidRPr="002E3637" w:rsidRDefault="00844F9F"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844F9F" w:rsidRDefault="00844F9F"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6">
    <w:p w:rsidR="00844F9F" w:rsidRPr="00F27F24" w:rsidRDefault="00844F9F"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7">
    <w:p w:rsidR="00844F9F" w:rsidRPr="00F27F24" w:rsidRDefault="00844F9F"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8">
    <w:p w:rsidR="00844F9F" w:rsidRPr="00F27F24" w:rsidRDefault="00844F9F"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4A" w:rsidRDefault="00157A4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rsidR="00844F9F" w:rsidRPr="00381453" w:rsidRDefault="00844F9F"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157A4A">
          <w:rPr>
            <w:noProof/>
            <w:sz w:val="24"/>
            <w:szCs w:val="24"/>
          </w:rPr>
          <w:t>25</w:t>
        </w:r>
        <w:r w:rsidRPr="00381453">
          <w:rPr>
            <w:sz w:val="24"/>
            <w:szCs w:val="24"/>
          </w:rPr>
          <w:fldChar w:fldCharType="end"/>
        </w:r>
      </w:p>
      <w:p w:rsidR="00844F9F" w:rsidRPr="00687DC7" w:rsidRDefault="00157A4A" w:rsidP="00687DC7">
        <w:pPr>
          <w:pStyle w:val="ae"/>
          <w:jc w:val="center"/>
          <w:rPr>
            <w:sz w:val="24"/>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4A" w:rsidRDefault="00157A4A">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rsidR="00844F9F" w:rsidRDefault="00844F9F">
        <w:pPr>
          <w:pStyle w:val="ae"/>
          <w:jc w:val="center"/>
        </w:pPr>
        <w:r>
          <w:t>28</w:t>
        </w:r>
      </w:p>
    </w:sdtContent>
  </w:sdt>
  <w:p w:rsidR="00844F9F" w:rsidRPr="00687DC7" w:rsidRDefault="00844F9F" w:rsidP="00687DC7">
    <w:pPr>
      <w:pStyle w:val="ae"/>
      <w:jc w:val="cente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844969"/>
      <w:docPartObj>
        <w:docPartGallery w:val="Page Numbers (Top of Page)"/>
        <w:docPartUnique/>
      </w:docPartObj>
    </w:sdtPr>
    <w:sdtEndPr/>
    <w:sdtContent>
      <w:p w:rsidR="00844F9F" w:rsidRDefault="00844F9F">
        <w:pPr>
          <w:pStyle w:val="ae"/>
          <w:jc w:val="center"/>
        </w:pPr>
        <w:r>
          <w:fldChar w:fldCharType="begin"/>
        </w:r>
        <w:r>
          <w:instrText>PAGE   \* MERGEFORMAT</w:instrText>
        </w:r>
        <w:r>
          <w:fldChar w:fldCharType="separate"/>
        </w:r>
        <w:r w:rsidR="00157A4A">
          <w:rPr>
            <w:noProof/>
          </w:rPr>
          <w:t>92</w:t>
        </w:r>
        <w:r>
          <w:fldChar w:fldCharType="end"/>
        </w:r>
      </w:p>
    </w:sdtContent>
  </w:sdt>
  <w:p w:rsidR="00844F9F" w:rsidRPr="00687DC7" w:rsidRDefault="00844F9F"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844"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2437967"/>
    <w:multiLevelType w:val="hybridMultilevel"/>
    <w:tmpl w:val="76DAF460"/>
    <w:lvl w:ilvl="0" w:tplc="DFA6A110">
      <w:start w:val="1"/>
      <w:numFmt w:val="decimal"/>
      <w:suff w:val="space"/>
      <w:lvlText w:val="15.%1."/>
      <w:lvlJc w:val="left"/>
      <w:pPr>
        <w:ind w:left="0" w:firstLine="709"/>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5">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6">
    <w:nsid w:val="0B0B5A6A"/>
    <w:multiLevelType w:val="multilevel"/>
    <w:tmpl w:val="0C987EC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nsid w:val="1423385B"/>
    <w:multiLevelType w:val="multilevel"/>
    <w:tmpl w:val="0C987ECE"/>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nsid w:val="1F31445D"/>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5">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nsid w:val="28836AC1"/>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nsid w:val="326871BD"/>
    <w:multiLevelType w:val="hybridMultilevel"/>
    <w:tmpl w:val="263AC112"/>
    <w:lvl w:ilvl="0" w:tplc="7C262452">
      <w:start w:val="1"/>
      <w:numFmt w:val="decimal"/>
      <w:suff w:val="space"/>
      <w:lvlText w:val="13.%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3C2E7524"/>
    <w:multiLevelType w:val="hybridMultilevel"/>
    <w:tmpl w:val="4D866F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7C5157"/>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5">
    <w:nsid w:val="608C1DD4"/>
    <w:multiLevelType w:val="multilevel"/>
    <w:tmpl w:val="2B98F150"/>
    <w:lvl w:ilvl="0">
      <w:start w:val="15"/>
      <w:numFmt w:val="decimal"/>
      <w:lvlText w:val="%1."/>
      <w:lvlJc w:val="left"/>
      <w:pPr>
        <w:ind w:left="480" w:hanging="480"/>
      </w:pPr>
      <w:rPr>
        <w:rFonts w:hint="default"/>
        <w:b w:val="0"/>
        <w:i/>
      </w:rPr>
    </w:lvl>
    <w:lvl w:ilvl="1">
      <w:start w:val="3"/>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6">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nsid w:val="671F55FE"/>
    <w:multiLevelType w:val="hybridMultilevel"/>
    <w:tmpl w:val="21261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9">
    <w:nsid w:val="773613B5"/>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nsid w:val="778F01E9"/>
    <w:multiLevelType w:val="hybridMultilevel"/>
    <w:tmpl w:val="625CFF3C"/>
    <w:lvl w:ilvl="0" w:tplc="75B056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3"/>
  </w:num>
  <w:num w:numId="3">
    <w:abstractNumId w:val="33"/>
  </w:num>
  <w:num w:numId="4">
    <w:abstractNumId w:val="22"/>
  </w:num>
  <w:num w:numId="5">
    <w:abstractNumId w:val="20"/>
  </w:num>
  <w:num w:numId="6">
    <w:abstractNumId w:val="6"/>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1"/>
  </w:num>
  <w:num w:numId="9">
    <w:abstractNumId w:val="36"/>
  </w:num>
  <w:num w:numId="10">
    <w:abstractNumId w:val="7"/>
  </w:num>
  <w:num w:numId="11">
    <w:abstractNumId w:val="4"/>
  </w:num>
  <w:num w:numId="12">
    <w:abstractNumId w:val="0"/>
  </w:num>
  <w:num w:numId="13">
    <w:abstractNumId w:val="18"/>
  </w:num>
  <w:num w:numId="14">
    <w:abstractNumId w:val="16"/>
  </w:num>
  <w:num w:numId="15">
    <w:abstractNumId w:val="15"/>
  </w:num>
  <w:num w:numId="16">
    <w:abstractNumId w:val="28"/>
  </w:num>
  <w:num w:numId="17">
    <w:abstractNumId w:val="38"/>
  </w:num>
  <w:num w:numId="18">
    <w:abstractNumId w:val="14"/>
  </w:num>
  <w:num w:numId="19">
    <w:abstractNumId w:val="24"/>
  </w:num>
  <w:num w:numId="20">
    <w:abstractNumId w:val="29"/>
  </w:num>
  <w:num w:numId="21">
    <w:abstractNumId w:val="42"/>
  </w:num>
  <w:num w:numId="22">
    <w:abstractNumId w:val="11"/>
  </w:num>
  <w:num w:numId="23">
    <w:abstractNumId w:val="12"/>
  </w:num>
  <w:num w:numId="24">
    <w:abstractNumId w:val="1"/>
  </w:num>
  <w:num w:numId="25">
    <w:abstractNumId w:val="2"/>
  </w:num>
  <w:num w:numId="26">
    <w:abstractNumId w:val="41"/>
  </w:num>
  <w:num w:numId="27">
    <w:abstractNumId w:val="26"/>
  </w:num>
  <w:num w:numId="28">
    <w:abstractNumId w:val="34"/>
  </w:num>
  <w:num w:numId="29">
    <w:abstractNumId w:val="27"/>
  </w:num>
  <w:num w:numId="30">
    <w:abstractNumId w:val="6"/>
  </w:num>
  <w:num w:numId="31">
    <w:abstractNumId w:val="40"/>
  </w:num>
  <w:num w:numId="32">
    <w:abstractNumId w:val="5"/>
  </w:num>
  <w:num w:numId="33">
    <w:abstractNumId w:val="10"/>
  </w:num>
  <w:num w:numId="34">
    <w:abstractNumId w:val="30"/>
  </w:num>
  <w:num w:numId="35">
    <w:abstractNumId w:val="19"/>
  </w:num>
  <w:num w:numId="36">
    <w:abstractNumId w:val="3"/>
  </w:num>
  <w:num w:numId="37">
    <w:abstractNumId w:val="31"/>
  </w:num>
  <w:num w:numId="38">
    <w:abstractNumId w:val="6"/>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9">
    <w:abstractNumId w:val="6"/>
    <w:lvlOverride w:ilvl="3">
      <w:lvl w:ilvl="3">
        <w:start w:val="1"/>
        <w:numFmt w:val="decimal"/>
        <w:suff w:val="space"/>
        <w:lvlText w:val="%1.%2.%3.%4."/>
        <w:lvlJc w:val="left"/>
        <w:pPr>
          <w:ind w:left="1288" w:hanging="720"/>
        </w:pPr>
        <w:rPr>
          <w:rFonts w:hint="default"/>
          <w:b/>
        </w:rPr>
      </w:lvl>
    </w:lvlOverride>
  </w:num>
  <w:num w:numId="40">
    <w:abstractNumId w:val="13"/>
  </w:num>
  <w:num w:numId="41">
    <w:abstractNumId w:val="6"/>
    <w:lvlOverride w:ilvl="3">
      <w:lvl w:ilvl="3">
        <w:start w:val="1"/>
        <w:numFmt w:val="decimal"/>
        <w:suff w:val="space"/>
        <w:lvlText w:val="%1.%2.%3.%4."/>
        <w:lvlJc w:val="left"/>
        <w:pPr>
          <w:ind w:left="3131" w:hanging="720"/>
        </w:pPr>
        <w:rPr>
          <w:rFonts w:hint="default"/>
          <w:b/>
        </w:rPr>
      </w:lvl>
    </w:lvlOverride>
  </w:num>
  <w:num w:numId="42">
    <w:abstractNumId w:val="17"/>
  </w:num>
  <w:num w:numId="43">
    <w:abstractNumId w:val="37"/>
  </w:num>
  <w:num w:numId="44">
    <w:abstractNumId w:val="25"/>
  </w:num>
  <w:num w:numId="45">
    <w:abstractNumId w:val="23"/>
  </w:num>
  <w:num w:numId="46">
    <w:abstractNumId w:val="9"/>
  </w:num>
  <w:num w:numId="47">
    <w:abstractNumId w:val="39"/>
  </w:num>
  <w:num w:numId="48">
    <w:abstractNumId w:val="35"/>
  </w:num>
  <w:num w:numId="49">
    <w:abstractNumId w:val="6"/>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6"/>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08"/>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5EEE"/>
    <w:rsid w:val="00036CDF"/>
    <w:rsid w:val="00037388"/>
    <w:rsid w:val="00041EB5"/>
    <w:rsid w:val="000428EB"/>
    <w:rsid w:val="00043509"/>
    <w:rsid w:val="000451A1"/>
    <w:rsid w:val="0004748E"/>
    <w:rsid w:val="000474C2"/>
    <w:rsid w:val="00047901"/>
    <w:rsid w:val="000577E1"/>
    <w:rsid w:val="00060078"/>
    <w:rsid w:val="000606D3"/>
    <w:rsid w:val="00063A80"/>
    <w:rsid w:val="00065C3A"/>
    <w:rsid w:val="00070EF0"/>
    <w:rsid w:val="00072327"/>
    <w:rsid w:val="00072D4F"/>
    <w:rsid w:val="00075CF2"/>
    <w:rsid w:val="000766BB"/>
    <w:rsid w:val="000833B2"/>
    <w:rsid w:val="00084ABF"/>
    <w:rsid w:val="00084DC5"/>
    <w:rsid w:val="00084E52"/>
    <w:rsid w:val="00085752"/>
    <w:rsid w:val="00087290"/>
    <w:rsid w:val="00087519"/>
    <w:rsid w:val="000907BC"/>
    <w:rsid w:val="00091563"/>
    <w:rsid w:val="000922F2"/>
    <w:rsid w:val="000933C8"/>
    <w:rsid w:val="00094695"/>
    <w:rsid w:val="00094F8A"/>
    <w:rsid w:val="00096438"/>
    <w:rsid w:val="000964C6"/>
    <w:rsid w:val="00096AAC"/>
    <w:rsid w:val="00096E40"/>
    <w:rsid w:val="000972F5"/>
    <w:rsid w:val="000973D6"/>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943"/>
    <w:rsid w:val="000C3A84"/>
    <w:rsid w:val="000C3B2E"/>
    <w:rsid w:val="000C43CD"/>
    <w:rsid w:val="000C454A"/>
    <w:rsid w:val="000C6464"/>
    <w:rsid w:val="000C69AC"/>
    <w:rsid w:val="000C7A10"/>
    <w:rsid w:val="000D0AB7"/>
    <w:rsid w:val="000D1739"/>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3C88"/>
    <w:rsid w:val="00105133"/>
    <w:rsid w:val="00105A36"/>
    <w:rsid w:val="00106C19"/>
    <w:rsid w:val="00112315"/>
    <w:rsid w:val="00112AF3"/>
    <w:rsid w:val="00113388"/>
    <w:rsid w:val="001148CF"/>
    <w:rsid w:val="001152A1"/>
    <w:rsid w:val="001153AC"/>
    <w:rsid w:val="00115A2B"/>
    <w:rsid w:val="001168CB"/>
    <w:rsid w:val="00117CB9"/>
    <w:rsid w:val="001204A2"/>
    <w:rsid w:val="00120931"/>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4BD6"/>
    <w:rsid w:val="0015639D"/>
    <w:rsid w:val="00156DA2"/>
    <w:rsid w:val="00157A4A"/>
    <w:rsid w:val="00157B6D"/>
    <w:rsid w:val="00163334"/>
    <w:rsid w:val="00163448"/>
    <w:rsid w:val="00163A81"/>
    <w:rsid w:val="001641B9"/>
    <w:rsid w:val="001642B8"/>
    <w:rsid w:val="001645FD"/>
    <w:rsid w:val="001666B6"/>
    <w:rsid w:val="001717D6"/>
    <w:rsid w:val="00172C62"/>
    <w:rsid w:val="00173C6E"/>
    <w:rsid w:val="001748BA"/>
    <w:rsid w:val="00174B7E"/>
    <w:rsid w:val="0017577D"/>
    <w:rsid w:val="00176DCD"/>
    <w:rsid w:val="0017750C"/>
    <w:rsid w:val="00177881"/>
    <w:rsid w:val="00177C62"/>
    <w:rsid w:val="001804F5"/>
    <w:rsid w:val="00181693"/>
    <w:rsid w:val="00182372"/>
    <w:rsid w:val="00182ACB"/>
    <w:rsid w:val="00182ED9"/>
    <w:rsid w:val="0018367C"/>
    <w:rsid w:val="00184F78"/>
    <w:rsid w:val="00186BB4"/>
    <w:rsid w:val="00187176"/>
    <w:rsid w:val="00190C1D"/>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4476"/>
    <w:rsid w:val="001D6962"/>
    <w:rsid w:val="001D6A99"/>
    <w:rsid w:val="001D7672"/>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519"/>
    <w:rsid w:val="00232358"/>
    <w:rsid w:val="0023242C"/>
    <w:rsid w:val="002329CB"/>
    <w:rsid w:val="00234428"/>
    <w:rsid w:val="00236CAC"/>
    <w:rsid w:val="0023714D"/>
    <w:rsid w:val="002375B8"/>
    <w:rsid w:val="002402C3"/>
    <w:rsid w:val="0024235D"/>
    <w:rsid w:val="00244E61"/>
    <w:rsid w:val="00246A48"/>
    <w:rsid w:val="00253BDA"/>
    <w:rsid w:val="002547AE"/>
    <w:rsid w:val="00254DFD"/>
    <w:rsid w:val="002578A0"/>
    <w:rsid w:val="00257BDC"/>
    <w:rsid w:val="002605AF"/>
    <w:rsid w:val="00261837"/>
    <w:rsid w:val="00263761"/>
    <w:rsid w:val="00263A14"/>
    <w:rsid w:val="00271EE7"/>
    <w:rsid w:val="002725B6"/>
    <w:rsid w:val="002725EC"/>
    <w:rsid w:val="00273C9A"/>
    <w:rsid w:val="00273CB5"/>
    <w:rsid w:val="00274305"/>
    <w:rsid w:val="0027436A"/>
    <w:rsid w:val="00275FA9"/>
    <w:rsid w:val="00277633"/>
    <w:rsid w:val="00277672"/>
    <w:rsid w:val="002813D0"/>
    <w:rsid w:val="00282418"/>
    <w:rsid w:val="0028409D"/>
    <w:rsid w:val="00284C35"/>
    <w:rsid w:val="002863E8"/>
    <w:rsid w:val="00287649"/>
    <w:rsid w:val="00290623"/>
    <w:rsid w:val="00290C27"/>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F07A4"/>
    <w:rsid w:val="002F24EF"/>
    <w:rsid w:val="002F269E"/>
    <w:rsid w:val="002F2A66"/>
    <w:rsid w:val="002F34FF"/>
    <w:rsid w:val="002F5EB5"/>
    <w:rsid w:val="002F7B0A"/>
    <w:rsid w:val="003009E6"/>
    <w:rsid w:val="00300F5D"/>
    <w:rsid w:val="00302278"/>
    <w:rsid w:val="003022A4"/>
    <w:rsid w:val="00302A58"/>
    <w:rsid w:val="00302C5D"/>
    <w:rsid w:val="003057C7"/>
    <w:rsid w:val="00306A32"/>
    <w:rsid w:val="0030763B"/>
    <w:rsid w:val="00307DE1"/>
    <w:rsid w:val="0031210F"/>
    <w:rsid w:val="003127F6"/>
    <w:rsid w:val="00314E1C"/>
    <w:rsid w:val="00314FC8"/>
    <w:rsid w:val="003151B1"/>
    <w:rsid w:val="003154F3"/>
    <w:rsid w:val="0031570C"/>
    <w:rsid w:val="00320021"/>
    <w:rsid w:val="003217F1"/>
    <w:rsid w:val="00321A13"/>
    <w:rsid w:val="00322DCF"/>
    <w:rsid w:val="0032409E"/>
    <w:rsid w:val="003245D7"/>
    <w:rsid w:val="003273FC"/>
    <w:rsid w:val="00327A91"/>
    <w:rsid w:val="003302CA"/>
    <w:rsid w:val="00333347"/>
    <w:rsid w:val="00335885"/>
    <w:rsid w:val="00335D43"/>
    <w:rsid w:val="0034036B"/>
    <w:rsid w:val="00340D07"/>
    <w:rsid w:val="00341E23"/>
    <w:rsid w:val="0034504D"/>
    <w:rsid w:val="003475D5"/>
    <w:rsid w:val="00350DB8"/>
    <w:rsid w:val="003518D2"/>
    <w:rsid w:val="00352352"/>
    <w:rsid w:val="003527A9"/>
    <w:rsid w:val="00353D51"/>
    <w:rsid w:val="00353E8A"/>
    <w:rsid w:val="0035468B"/>
    <w:rsid w:val="003558FD"/>
    <w:rsid w:val="00357991"/>
    <w:rsid w:val="00360DB6"/>
    <w:rsid w:val="00361C8B"/>
    <w:rsid w:val="00361E70"/>
    <w:rsid w:val="003629D1"/>
    <w:rsid w:val="00362DC0"/>
    <w:rsid w:val="0036369C"/>
    <w:rsid w:val="00363A69"/>
    <w:rsid w:val="00363F63"/>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1061"/>
    <w:rsid w:val="00391D7B"/>
    <w:rsid w:val="003922B5"/>
    <w:rsid w:val="0039313D"/>
    <w:rsid w:val="00393582"/>
    <w:rsid w:val="00393AA3"/>
    <w:rsid w:val="00394A1C"/>
    <w:rsid w:val="00395B96"/>
    <w:rsid w:val="0039650D"/>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3523"/>
    <w:rsid w:val="003B3A4D"/>
    <w:rsid w:val="003B3E3D"/>
    <w:rsid w:val="003B6128"/>
    <w:rsid w:val="003B61D4"/>
    <w:rsid w:val="003B63E7"/>
    <w:rsid w:val="003B78DA"/>
    <w:rsid w:val="003C1146"/>
    <w:rsid w:val="003C1329"/>
    <w:rsid w:val="003C2F90"/>
    <w:rsid w:val="003C4470"/>
    <w:rsid w:val="003C539B"/>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39F"/>
    <w:rsid w:val="003E67EE"/>
    <w:rsid w:val="003E68B2"/>
    <w:rsid w:val="003F058E"/>
    <w:rsid w:val="003F07E3"/>
    <w:rsid w:val="003F317A"/>
    <w:rsid w:val="003F36B9"/>
    <w:rsid w:val="003F3BEA"/>
    <w:rsid w:val="003F5570"/>
    <w:rsid w:val="003F651F"/>
    <w:rsid w:val="003F7489"/>
    <w:rsid w:val="003F75F0"/>
    <w:rsid w:val="00400270"/>
    <w:rsid w:val="00403FCA"/>
    <w:rsid w:val="00404FAB"/>
    <w:rsid w:val="00405169"/>
    <w:rsid w:val="004052AD"/>
    <w:rsid w:val="00405CE2"/>
    <w:rsid w:val="0040618C"/>
    <w:rsid w:val="00406DE3"/>
    <w:rsid w:val="00410664"/>
    <w:rsid w:val="0041163A"/>
    <w:rsid w:val="00411A48"/>
    <w:rsid w:val="00413971"/>
    <w:rsid w:val="00414372"/>
    <w:rsid w:val="00414E75"/>
    <w:rsid w:val="00415ABD"/>
    <w:rsid w:val="0041712B"/>
    <w:rsid w:val="00417D67"/>
    <w:rsid w:val="00417EF8"/>
    <w:rsid w:val="0042059A"/>
    <w:rsid w:val="0042142B"/>
    <w:rsid w:val="00421709"/>
    <w:rsid w:val="00421E93"/>
    <w:rsid w:val="0042366E"/>
    <w:rsid w:val="00423D8C"/>
    <w:rsid w:val="00425FB1"/>
    <w:rsid w:val="004261FD"/>
    <w:rsid w:val="00427213"/>
    <w:rsid w:val="0042735F"/>
    <w:rsid w:val="00427783"/>
    <w:rsid w:val="004304DC"/>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1905"/>
    <w:rsid w:val="00471A5C"/>
    <w:rsid w:val="0047208D"/>
    <w:rsid w:val="00473673"/>
    <w:rsid w:val="0047775A"/>
    <w:rsid w:val="004777A2"/>
    <w:rsid w:val="00480167"/>
    <w:rsid w:val="004801C1"/>
    <w:rsid w:val="00480F04"/>
    <w:rsid w:val="0048305D"/>
    <w:rsid w:val="00484177"/>
    <w:rsid w:val="00484E77"/>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A84"/>
    <w:rsid w:val="004A4BEE"/>
    <w:rsid w:val="004A5487"/>
    <w:rsid w:val="004A6136"/>
    <w:rsid w:val="004A73CA"/>
    <w:rsid w:val="004B52A8"/>
    <w:rsid w:val="004C184E"/>
    <w:rsid w:val="004C2E43"/>
    <w:rsid w:val="004C3B45"/>
    <w:rsid w:val="004C424C"/>
    <w:rsid w:val="004C5C11"/>
    <w:rsid w:val="004C6338"/>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C99"/>
    <w:rsid w:val="0052113B"/>
    <w:rsid w:val="00521C7B"/>
    <w:rsid w:val="005232BD"/>
    <w:rsid w:val="00523A96"/>
    <w:rsid w:val="005240A6"/>
    <w:rsid w:val="0052564D"/>
    <w:rsid w:val="005301D7"/>
    <w:rsid w:val="0053056C"/>
    <w:rsid w:val="0053395A"/>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629A"/>
    <w:rsid w:val="005663FA"/>
    <w:rsid w:val="00567673"/>
    <w:rsid w:val="005708F2"/>
    <w:rsid w:val="005712A4"/>
    <w:rsid w:val="005712AB"/>
    <w:rsid w:val="005729D8"/>
    <w:rsid w:val="00572BCA"/>
    <w:rsid w:val="00572D93"/>
    <w:rsid w:val="00573215"/>
    <w:rsid w:val="005732B3"/>
    <w:rsid w:val="00575288"/>
    <w:rsid w:val="005756C0"/>
    <w:rsid w:val="00576F9E"/>
    <w:rsid w:val="00580643"/>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A14"/>
    <w:rsid w:val="005D1579"/>
    <w:rsid w:val="005D2453"/>
    <w:rsid w:val="005D3827"/>
    <w:rsid w:val="005D3C1E"/>
    <w:rsid w:val="005D530D"/>
    <w:rsid w:val="005D571A"/>
    <w:rsid w:val="005D5D1C"/>
    <w:rsid w:val="005D71E4"/>
    <w:rsid w:val="005E0997"/>
    <w:rsid w:val="005E0D43"/>
    <w:rsid w:val="005E169A"/>
    <w:rsid w:val="005E26D9"/>
    <w:rsid w:val="005E2DDD"/>
    <w:rsid w:val="005E341F"/>
    <w:rsid w:val="005E3434"/>
    <w:rsid w:val="005E3A66"/>
    <w:rsid w:val="005E3CEE"/>
    <w:rsid w:val="005F22A0"/>
    <w:rsid w:val="005F2654"/>
    <w:rsid w:val="005F290E"/>
    <w:rsid w:val="005F2E35"/>
    <w:rsid w:val="005F6A4B"/>
    <w:rsid w:val="005F73F8"/>
    <w:rsid w:val="005F7607"/>
    <w:rsid w:val="006001BD"/>
    <w:rsid w:val="00601A4D"/>
    <w:rsid w:val="00603E14"/>
    <w:rsid w:val="0061099E"/>
    <w:rsid w:val="006156EE"/>
    <w:rsid w:val="00615DA1"/>
    <w:rsid w:val="00615EB7"/>
    <w:rsid w:val="0061626B"/>
    <w:rsid w:val="00622117"/>
    <w:rsid w:val="00622D95"/>
    <w:rsid w:val="00623FAB"/>
    <w:rsid w:val="00624234"/>
    <w:rsid w:val="0062489C"/>
    <w:rsid w:val="006249A0"/>
    <w:rsid w:val="006254C4"/>
    <w:rsid w:val="0062550D"/>
    <w:rsid w:val="00625E15"/>
    <w:rsid w:val="006260F1"/>
    <w:rsid w:val="006269F6"/>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356A"/>
    <w:rsid w:val="0064541B"/>
    <w:rsid w:val="00646546"/>
    <w:rsid w:val="00646985"/>
    <w:rsid w:val="00651017"/>
    <w:rsid w:val="00655B9D"/>
    <w:rsid w:val="00660AE0"/>
    <w:rsid w:val="00661724"/>
    <w:rsid w:val="006618CB"/>
    <w:rsid w:val="0066495B"/>
    <w:rsid w:val="00665964"/>
    <w:rsid w:val="00665978"/>
    <w:rsid w:val="006661A1"/>
    <w:rsid w:val="00666760"/>
    <w:rsid w:val="006705FD"/>
    <w:rsid w:val="00670FF1"/>
    <w:rsid w:val="0067243A"/>
    <w:rsid w:val="00673643"/>
    <w:rsid w:val="0067411B"/>
    <w:rsid w:val="0067746A"/>
    <w:rsid w:val="006819A1"/>
    <w:rsid w:val="00682015"/>
    <w:rsid w:val="0068261A"/>
    <w:rsid w:val="00682852"/>
    <w:rsid w:val="00683A5F"/>
    <w:rsid w:val="006843FF"/>
    <w:rsid w:val="00684A04"/>
    <w:rsid w:val="00685BF1"/>
    <w:rsid w:val="00687DC7"/>
    <w:rsid w:val="00690EAA"/>
    <w:rsid w:val="00691085"/>
    <w:rsid w:val="0069491F"/>
    <w:rsid w:val="006951CE"/>
    <w:rsid w:val="00696F34"/>
    <w:rsid w:val="006A0271"/>
    <w:rsid w:val="006A1EA6"/>
    <w:rsid w:val="006A2D8C"/>
    <w:rsid w:val="006A4EF0"/>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47FE"/>
    <w:rsid w:val="006E4AD9"/>
    <w:rsid w:val="006E5279"/>
    <w:rsid w:val="006E65AD"/>
    <w:rsid w:val="006E6F79"/>
    <w:rsid w:val="006F0467"/>
    <w:rsid w:val="006F263F"/>
    <w:rsid w:val="006F2750"/>
    <w:rsid w:val="006F2AAB"/>
    <w:rsid w:val="006F3775"/>
    <w:rsid w:val="006F4F53"/>
    <w:rsid w:val="006F6181"/>
    <w:rsid w:val="00700B70"/>
    <w:rsid w:val="007014DA"/>
    <w:rsid w:val="00701D60"/>
    <w:rsid w:val="00701D93"/>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5726"/>
    <w:rsid w:val="00746527"/>
    <w:rsid w:val="0074722D"/>
    <w:rsid w:val="00751026"/>
    <w:rsid w:val="00752001"/>
    <w:rsid w:val="00757502"/>
    <w:rsid w:val="00757BD2"/>
    <w:rsid w:val="0076084F"/>
    <w:rsid w:val="00761517"/>
    <w:rsid w:val="007632C4"/>
    <w:rsid w:val="00763A43"/>
    <w:rsid w:val="00764472"/>
    <w:rsid w:val="0077107B"/>
    <w:rsid w:val="0077115C"/>
    <w:rsid w:val="00773CE1"/>
    <w:rsid w:val="007766F7"/>
    <w:rsid w:val="00776BE6"/>
    <w:rsid w:val="00777658"/>
    <w:rsid w:val="007812D4"/>
    <w:rsid w:val="00781D3F"/>
    <w:rsid w:val="00782D1A"/>
    <w:rsid w:val="00783211"/>
    <w:rsid w:val="007846B7"/>
    <w:rsid w:val="0078577A"/>
    <w:rsid w:val="00785E29"/>
    <w:rsid w:val="007875C4"/>
    <w:rsid w:val="00790584"/>
    <w:rsid w:val="007911E2"/>
    <w:rsid w:val="00791775"/>
    <w:rsid w:val="00792A87"/>
    <w:rsid w:val="0079520A"/>
    <w:rsid w:val="00797779"/>
    <w:rsid w:val="007A0743"/>
    <w:rsid w:val="007A221D"/>
    <w:rsid w:val="007A278E"/>
    <w:rsid w:val="007A2A28"/>
    <w:rsid w:val="007A466C"/>
    <w:rsid w:val="007A6898"/>
    <w:rsid w:val="007A6914"/>
    <w:rsid w:val="007A7038"/>
    <w:rsid w:val="007B07B5"/>
    <w:rsid w:val="007B5129"/>
    <w:rsid w:val="007B6C3E"/>
    <w:rsid w:val="007B7CCD"/>
    <w:rsid w:val="007C134E"/>
    <w:rsid w:val="007C28F3"/>
    <w:rsid w:val="007C4B05"/>
    <w:rsid w:val="007D012E"/>
    <w:rsid w:val="007D14AD"/>
    <w:rsid w:val="007D583B"/>
    <w:rsid w:val="007D63CB"/>
    <w:rsid w:val="007E2220"/>
    <w:rsid w:val="007E2936"/>
    <w:rsid w:val="007E43DA"/>
    <w:rsid w:val="007E4C19"/>
    <w:rsid w:val="007E501C"/>
    <w:rsid w:val="007E62B4"/>
    <w:rsid w:val="007E66F6"/>
    <w:rsid w:val="007F00D7"/>
    <w:rsid w:val="007F15D7"/>
    <w:rsid w:val="007F174D"/>
    <w:rsid w:val="007F355F"/>
    <w:rsid w:val="007F5A49"/>
    <w:rsid w:val="007F5B28"/>
    <w:rsid w:val="007F6CC6"/>
    <w:rsid w:val="007F7151"/>
    <w:rsid w:val="007F7D0C"/>
    <w:rsid w:val="008009B4"/>
    <w:rsid w:val="00801174"/>
    <w:rsid w:val="0080400F"/>
    <w:rsid w:val="00805725"/>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4F9F"/>
    <w:rsid w:val="008468BD"/>
    <w:rsid w:val="008475CD"/>
    <w:rsid w:val="00850222"/>
    <w:rsid w:val="008510D5"/>
    <w:rsid w:val="0085424B"/>
    <w:rsid w:val="00854346"/>
    <w:rsid w:val="00855CAA"/>
    <w:rsid w:val="00856A86"/>
    <w:rsid w:val="008605CC"/>
    <w:rsid w:val="00861968"/>
    <w:rsid w:val="00861E50"/>
    <w:rsid w:val="00862601"/>
    <w:rsid w:val="00863E36"/>
    <w:rsid w:val="00863F7D"/>
    <w:rsid w:val="008642F9"/>
    <w:rsid w:val="0086432D"/>
    <w:rsid w:val="0086452E"/>
    <w:rsid w:val="00864D11"/>
    <w:rsid w:val="0086506C"/>
    <w:rsid w:val="00866267"/>
    <w:rsid w:val="00866966"/>
    <w:rsid w:val="00866D39"/>
    <w:rsid w:val="00867771"/>
    <w:rsid w:val="00871458"/>
    <w:rsid w:val="008744B4"/>
    <w:rsid w:val="00875458"/>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3197"/>
    <w:rsid w:val="00893242"/>
    <w:rsid w:val="00896250"/>
    <w:rsid w:val="008968F6"/>
    <w:rsid w:val="00896AC2"/>
    <w:rsid w:val="00897D57"/>
    <w:rsid w:val="008A1C1A"/>
    <w:rsid w:val="008A20AC"/>
    <w:rsid w:val="008A26C6"/>
    <w:rsid w:val="008A5436"/>
    <w:rsid w:val="008A7986"/>
    <w:rsid w:val="008A7EE3"/>
    <w:rsid w:val="008B0197"/>
    <w:rsid w:val="008B0E88"/>
    <w:rsid w:val="008B1BCE"/>
    <w:rsid w:val="008B2206"/>
    <w:rsid w:val="008B2FDC"/>
    <w:rsid w:val="008B31E4"/>
    <w:rsid w:val="008B373D"/>
    <w:rsid w:val="008B3A8A"/>
    <w:rsid w:val="008B42A3"/>
    <w:rsid w:val="008B56A1"/>
    <w:rsid w:val="008B5A22"/>
    <w:rsid w:val="008B62C2"/>
    <w:rsid w:val="008C0B10"/>
    <w:rsid w:val="008C2316"/>
    <w:rsid w:val="008C253F"/>
    <w:rsid w:val="008C2A17"/>
    <w:rsid w:val="008C354C"/>
    <w:rsid w:val="008C480E"/>
    <w:rsid w:val="008C5B61"/>
    <w:rsid w:val="008C6A15"/>
    <w:rsid w:val="008C6C48"/>
    <w:rsid w:val="008C75AE"/>
    <w:rsid w:val="008D079C"/>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288"/>
    <w:rsid w:val="008F656B"/>
    <w:rsid w:val="008F6681"/>
    <w:rsid w:val="008F6B04"/>
    <w:rsid w:val="008F730B"/>
    <w:rsid w:val="008F76DD"/>
    <w:rsid w:val="00900BF9"/>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46C"/>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75FA"/>
    <w:rsid w:val="009703E5"/>
    <w:rsid w:val="0097538F"/>
    <w:rsid w:val="00977057"/>
    <w:rsid w:val="009774CF"/>
    <w:rsid w:val="00977A86"/>
    <w:rsid w:val="00977C2F"/>
    <w:rsid w:val="00980891"/>
    <w:rsid w:val="009811C7"/>
    <w:rsid w:val="00981BFC"/>
    <w:rsid w:val="00983A28"/>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3B0"/>
    <w:rsid w:val="009D6539"/>
    <w:rsid w:val="009D6775"/>
    <w:rsid w:val="009E05FC"/>
    <w:rsid w:val="009E0D44"/>
    <w:rsid w:val="009E11E1"/>
    <w:rsid w:val="009E2DF5"/>
    <w:rsid w:val="009E330A"/>
    <w:rsid w:val="009E4B4A"/>
    <w:rsid w:val="009E5BC1"/>
    <w:rsid w:val="009E657C"/>
    <w:rsid w:val="009E6D71"/>
    <w:rsid w:val="009F0DBA"/>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4F7F"/>
    <w:rsid w:val="00A15423"/>
    <w:rsid w:val="00A16FB3"/>
    <w:rsid w:val="00A21589"/>
    <w:rsid w:val="00A21BCE"/>
    <w:rsid w:val="00A244D0"/>
    <w:rsid w:val="00A25AEA"/>
    <w:rsid w:val="00A27D3D"/>
    <w:rsid w:val="00A30008"/>
    <w:rsid w:val="00A318CD"/>
    <w:rsid w:val="00A31A44"/>
    <w:rsid w:val="00A328CF"/>
    <w:rsid w:val="00A333D4"/>
    <w:rsid w:val="00A33E24"/>
    <w:rsid w:val="00A35CA5"/>
    <w:rsid w:val="00A36F54"/>
    <w:rsid w:val="00A3767A"/>
    <w:rsid w:val="00A37E56"/>
    <w:rsid w:val="00A37EF7"/>
    <w:rsid w:val="00A40035"/>
    <w:rsid w:val="00A43194"/>
    <w:rsid w:val="00A43C46"/>
    <w:rsid w:val="00A45BED"/>
    <w:rsid w:val="00A462A6"/>
    <w:rsid w:val="00A47A78"/>
    <w:rsid w:val="00A5105E"/>
    <w:rsid w:val="00A54BD1"/>
    <w:rsid w:val="00A54EAF"/>
    <w:rsid w:val="00A558B2"/>
    <w:rsid w:val="00A5770A"/>
    <w:rsid w:val="00A579B5"/>
    <w:rsid w:val="00A6038A"/>
    <w:rsid w:val="00A61C64"/>
    <w:rsid w:val="00A62180"/>
    <w:rsid w:val="00A636BB"/>
    <w:rsid w:val="00A63E91"/>
    <w:rsid w:val="00A6425A"/>
    <w:rsid w:val="00A644E2"/>
    <w:rsid w:val="00A65C51"/>
    <w:rsid w:val="00A675BF"/>
    <w:rsid w:val="00A7005B"/>
    <w:rsid w:val="00A73640"/>
    <w:rsid w:val="00A7413B"/>
    <w:rsid w:val="00A742A3"/>
    <w:rsid w:val="00A7590A"/>
    <w:rsid w:val="00A807D4"/>
    <w:rsid w:val="00A80A4A"/>
    <w:rsid w:val="00A831BF"/>
    <w:rsid w:val="00A83F41"/>
    <w:rsid w:val="00A864C9"/>
    <w:rsid w:val="00A872F1"/>
    <w:rsid w:val="00A873E9"/>
    <w:rsid w:val="00A876A9"/>
    <w:rsid w:val="00A9032C"/>
    <w:rsid w:val="00A914B8"/>
    <w:rsid w:val="00A91943"/>
    <w:rsid w:val="00A92998"/>
    <w:rsid w:val="00A95361"/>
    <w:rsid w:val="00A95E83"/>
    <w:rsid w:val="00A960DD"/>
    <w:rsid w:val="00A96C55"/>
    <w:rsid w:val="00A97372"/>
    <w:rsid w:val="00A97C46"/>
    <w:rsid w:val="00AA0E7B"/>
    <w:rsid w:val="00AA37E2"/>
    <w:rsid w:val="00AA4D72"/>
    <w:rsid w:val="00AA66FB"/>
    <w:rsid w:val="00AA6FF0"/>
    <w:rsid w:val="00AA7DC8"/>
    <w:rsid w:val="00AB0A1D"/>
    <w:rsid w:val="00AB10D9"/>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AEF"/>
    <w:rsid w:val="00AE688A"/>
    <w:rsid w:val="00AF14C3"/>
    <w:rsid w:val="00AF154A"/>
    <w:rsid w:val="00AF1FBD"/>
    <w:rsid w:val="00AF3570"/>
    <w:rsid w:val="00AF41E2"/>
    <w:rsid w:val="00AF4EB6"/>
    <w:rsid w:val="00AF5241"/>
    <w:rsid w:val="00AF5702"/>
    <w:rsid w:val="00AF71E9"/>
    <w:rsid w:val="00B0347E"/>
    <w:rsid w:val="00B03979"/>
    <w:rsid w:val="00B1052E"/>
    <w:rsid w:val="00B10D2F"/>
    <w:rsid w:val="00B11C80"/>
    <w:rsid w:val="00B11DA4"/>
    <w:rsid w:val="00B14AEA"/>
    <w:rsid w:val="00B14DCE"/>
    <w:rsid w:val="00B15684"/>
    <w:rsid w:val="00B169C9"/>
    <w:rsid w:val="00B17145"/>
    <w:rsid w:val="00B17DAC"/>
    <w:rsid w:val="00B20B49"/>
    <w:rsid w:val="00B254E6"/>
    <w:rsid w:val="00B26737"/>
    <w:rsid w:val="00B26C67"/>
    <w:rsid w:val="00B27362"/>
    <w:rsid w:val="00B27D86"/>
    <w:rsid w:val="00B31785"/>
    <w:rsid w:val="00B31836"/>
    <w:rsid w:val="00B32B0F"/>
    <w:rsid w:val="00B34971"/>
    <w:rsid w:val="00B34CA4"/>
    <w:rsid w:val="00B34DA4"/>
    <w:rsid w:val="00B35247"/>
    <w:rsid w:val="00B37F69"/>
    <w:rsid w:val="00B403BE"/>
    <w:rsid w:val="00B409A4"/>
    <w:rsid w:val="00B42BA4"/>
    <w:rsid w:val="00B4304A"/>
    <w:rsid w:val="00B50382"/>
    <w:rsid w:val="00B51675"/>
    <w:rsid w:val="00B51A61"/>
    <w:rsid w:val="00B51F20"/>
    <w:rsid w:val="00B535F6"/>
    <w:rsid w:val="00B541ED"/>
    <w:rsid w:val="00B614D3"/>
    <w:rsid w:val="00B61DCF"/>
    <w:rsid w:val="00B62432"/>
    <w:rsid w:val="00B64947"/>
    <w:rsid w:val="00B65741"/>
    <w:rsid w:val="00B659C9"/>
    <w:rsid w:val="00B65B9D"/>
    <w:rsid w:val="00B65C8D"/>
    <w:rsid w:val="00B66E68"/>
    <w:rsid w:val="00B6709D"/>
    <w:rsid w:val="00B713C2"/>
    <w:rsid w:val="00B71B83"/>
    <w:rsid w:val="00B71DFD"/>
    <w:rsid w:val="00B72AD9"/>
    <w:rsid w:val="00B73166"/>
    <w:rsid w:val="00B7567C"/>
    <w:rsid w:val="00B7705A"/>
    <w:rsid w:val="00B77D9D"/>
    <w:rsid w:val="00B80332"/>
    <w:rsid w:val="00B82279"/>
    <w:rsid w:val="00B82446"/>
    <w:rsid w:val="00B82D2D"/>
    <w:rsid w:val="00B8537F"/>
    <w:rsid w:val="00B85AAE"/>
    <w:rsid w:val="00B94CAD"/>
    <w:rsid w:val="00BA19E0"/>
    <w:rsid w:val="00BA34A9"/>
    <w:rsid w:val="00BA5249"/>
    <w:rsid w:val="00BA59E2"/>
    <w:rsid w:val="00BA6FFD"/>
    <w:rsid w:val="00BB07BE"/>
    <w:rsid w:val="00BB1E8B"/>
    <w:rsid w:val="00BB2ED0"/>
    <w:rsid w:val="00BB41B6"/>
    <w:rsid w:val="00BB69D6"/>
    <w:rsid w:val="00BC0D97"/>
    <w:rsid w:val="00BC1C9B"/>
    <w:rsid w:val="00BC2CB8"/>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4439"/>
    <w:rsid w:val="00BF4D81"/>
    <w:rsid w:val="00BF6209"/>
    <w:rsid w:val="00BF726F"/>
    <w:rsid w:val="00BF74B8"/>
    <w:rsid w:val="00C050B0"/>
    <w:rsid w:val="00C07C0E"/>
    <w:rsid w:val="00C07DB5"/>
    <w:rsid w:val="00C108ED"/>
    <w:rsid w:val="00C11222"/>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C70"/>
    <w:rsid w:val="00C3606C"/>
    <w:rsid w:val="00C363B3"/>
    <w:rsid w:val="00C402EA"/>
    <w:rsid w:val="00C40C08"/>
    <w:rsid w:val="00C412D0"/>
    <w:rsid w:val="00C41D4B"/>
    <w:rsid w:val="00C43B5F"/>
    <w:rsid w:val="00C43D6A"/>
    <w:rsid w:val="00C44086"/>
    <w:rsid w:val="00C44E2C"/>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652"/>
    <w:rsid w:val="00C81A10"/>
    <w:rsid w:val="00C81FFD"/>
    <w:rsid w:val="00C863FD"/>
    <w:rsid w:val="00C86D9D"/>
    <w:rsid w:val="00C903DB"/>
    <w:rsid w:val="00C9042B"/>
    <w:rsid w:val="00C90DDE"/>
    <w:rsid w:val="00C91012"/>
    <w:rsid w:val="00C91625"/>
    <w:rsid w:val="00C91726"/>
    <w:rsid w:val="00C947FE"/>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C035F"/>
    <w:rsid w:val="00CC05AF"/>
    <w:rsid w:val="00CC2D24"/>
    <w:rsid w:val="00CC46B5"/>
    <w:rsid w:val="00CC71B1"/>
    <w:rsid w:val="00CD170F"/>
    <w:rsid w:val="00CD2047"/>
    <w:rsid w:val="00CD2176"/>
    <w:rsid w:val="00CD2C3E"/>
    <w:rsid w:val="00CD3F5A"/>
    <w:rsid w:val="00CD62F2"/>
    <w:rsid w:val="00CD66A0"/>
    <w:rsid w:val="00CE033A"/>
    <w:rsid w:val="00CE08A2"/>
    <w:rsid w:val="00CE5EB8"/>
    <w:rsid w:val="00CF15D8"/>
    <w:rsid w:val="00CF1DD4"/>
    <w:rsid w:val="00CF460D"/>
    <w:rsid w:val="00CF4AB0"/>
    <w:rsid w:val="00CF5FFB"/>
    <w:rsid w:val="00CF6101"/>
    <w:rsid w:val="00CF6573"/>
    <w:rsid w:val="00CF78AB"/>
    <w:rsid w:val="00CF7FC2"/>
    <w:rsid w:val="00D01474"/>
    <w:rsid w:val="00D0374F"/>
    <w:rsid w:val="00D04132"/>
    <w:rsid w:val="00D05530"/>
    <w:rsid w:val="00D05E7C"/>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147"/>
    <w:rsid w:val="00D30B10"/>
    <w:rsid w:val="00D30C83"/>
    <w:rsid w:val="00D32193"/>
    <w:rsid w:val="00D32643"/>
    <w:rsid w:val="00D32CA0"/>
    <w:rsid w:val="00D34121"/>
    <w:rsid w:val="00D351EA"/>
    <w:rsid w:val="00D35959"/>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67E0"/>
    <w:rsid w:val="00D868A3"/>
    <w:rsid w:val="00D869DC"/>
    <w:rsid w:val="00D90294"/>
    <w:rsid w:val="00D92AD6"/>
    <w:rsid w:val="00D92F53"/>
    <w:rsid w:val="00D92F64"/>
    <w:rsid w:val="00DA0043"/>
    <w:rsid w:val="00DA04A2"/>
    <w:rsid w:val="00DA2E75"/>
    <w:rsid w:val="00DA4F34"/>
    <w:rsid w:val="00DA580A"/>
    <w:rsid w:val="00DA6D3C"/>
    <w:rsid w:val="00DA6FBD"/>
    <w:rsid w:val="00DB15CA"/>
    <w:rsid w:val="00DB17E7"/>
    <w:rsid w:val="00DB2882"/>
    <w:rsid w:val="00DB4CB0"/>
    <w:rsid w:val="00DB7536"/>
    <w:rsid w:val="00DB79B1"/>
    <w:rsid w:val="00DB7A44"/>
    <w:rsid w:val="00DC313D"/>
    <w:rsid w:val="00DC3A86"/>
    <w:rsid w:val="00DC3E1D"/>
    <w:rsid w:val="00DC3E41"/>
    <w:rsid w:val="00DC4B85"/>
    <w:rsid w:val="00DC57EB"/>
    <w:rsid w:val="00DD2047"/>
    <w:rsid w:val="00DD2BA1"/>
    <w:rsid w:val="00DD3BDF"/>
    <w:rsid w:val="00DD4ABE"/>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BAC"/>
    <w:rsid w:val="00E054DC"/>
    <w:rsid w:val="00E063F2"/>
    <w:rsid w:val="00E06B77"/>
    <w:rsid w:val="00E1078B"/>
    <w:rsid w:val="00E10DBF"/>
    <w:rsid w:val="00E10F84"/>
    <w:rsid w:val="00E12325"/>
    <w:rsid w:val="00E1321F"/>
    <w:rsid w:val="00E1687D"/>
    <w:rsid w:val="00E1751E"/>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7DBA"/>
    <w:rsid w:val="00E400D0"/>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095"/>
    <w:rsid w:val="00E7369B"/>
    <w:rsid w:val="00E776D0"/>
    <w:rsid w:val="00E77909"/>
    <w:rsid w:val="00E77A03"/>
    <w:rsid w:val="00E81B91"/>
    <w:rsid w:val="00E8243C"/>
    <w:rsid w:val="00E838DC"/>
    <w:rsid w:val="00E8475D"/>
    <w:rsid w:val="00E854CE"/>
    <w:rsid w:val="00E855F9"/>
    <w:rsid w:val="00E86478"/>
    <w:rsid w:val="00E91B9A"/>
    <w:rsid w:val="00E91D02"/>
    <w:rsid w:val="00E93BDE"/>
    <w:rsid w:val="00E95338"/>
    <w:rsid w:val="00E95BE9"/>
    <w:rsid w:val="00E96031"/>
    <w:rsid w:val="00E96190"/>
    <w:rsid w:val="00E9680B"/>
    <w:rsid w:val="00E96CAB"/>
    <w:rsid w:val="00EA23D3"/>
    <w:rsid w:val="00EA2834"/>
    <w:rsid w:val="00EA45F2"/>
    <w:rsid w:val="00EA4D8A"/>
    <w:rsid w:val="00EA65D4"/>
    <w:rsid w:val="00EA6768"/>
    <w:rsid w:val="00EA6BBD"/>
    <w:rsid w:val="00EA6E20"/>
    <w:rsid w:val="00EA7B98"/>
    <w:rsid w:val="00EB187D"/>
    <w:rsid w:val="00EB3CD8"/>
    <w:rsid w:val="00EC07A5"/>
    <w:rsid w:val="00EC083F"/>
    <w:rsid w:val="00EC0FEF"/>
    <w:rsid w:val="00EC2653"/>
    <w:rsid w:val="00EC7368"/>
    <w:rsid w:val="00EC7634"/>
    <w:rsid w:val="00ED032D"/>
    <w:rsid w:val="00ED119B"/>
    <w:rsid w:val="00ED18A2"/>
    <w:rsid w:val="00ED2058"/>
    <w:rsid w:val="00ED215A"/>
    <w:rsid w:val="00ED2576"/>
    <w:rsid w:val="00ED31D3"/>
    <w:rsid w:val="00ED5BB6"/>
    <w:rsid w:val="00EE315C"/>
    <w:rsid w:val="00EE35A9"/>
    <w:rsid w:val="00EE5F11"/>
    <w:rsid w:val="00EE769F"/>
    <w:rsid w:val="00EE7FF7"/>
    <w:rsid w:val="00EF1D5B"/>
    <w:rsid w:val="00EF2188"/>
    <w:rsid w:val="00EF2EEA"/>
    <w:rsid w:val="00EF3BC1"/>
    <w:rsid w:val="00EF40B6"/>
    <w:rsid w:val="00EF4895"/>
    <w:rsid w:val="00EF4FFB"/>
    <w:rsid w:val="00EF7BAE"/>
    <w:rsid w:val="00F00049"/>
    <w:rsid w:val="00F00ECD"/>
    <w:rsid w:val="00F01FB3"/>
    <w:rsid w:val="00F024F6"/>
    <w:rsid w:val="00F033D6"/>
    <w:rsid w:val="00F05539"/>
    <w:rsid w:val="00F0676C"/>
    <w:rsid w:val="00F06D6A"/>
    <w:rsid w:val="00F0783C"/>
    <w:rsid w:val="00F106DB"/>
    <w:rsid w:val="00F13C2E"/>
    <w:rsid w:val="00F15026"/>
    <w:rsid w:val="00F1669B"/>
    <w:rsid w:val="00F16EB2"/>
    <w:rsid w:val="00F1726C"/>
    <w:rsid w:val="00F175D2"/>
    <w:rsid w:val="00F17B2F"/>
    <w:rsid w:val="00F20A41"/>
    <w:rsid w:val="00F20B52"/>
    <w:rsid w:val="00F210E3"/>
    <w:rsid w:val="00F212DC"/>
    <w:rsid w:val="00F22274"/>
    <w:rsid w:val="00F223B6"/>
    <w:rsid w:val="00F2349C"/>
    <w:rsid w:val="00F255DB"/>
    <w:rsid w:val="00F25AB6"/>
    <w:rsid w:val="00F26935"/>
    <w:rsid w:val="00F2694E"/>
    <w:rsid w:val="00F2779F"/>
    <w:rsid w:val="00F27A34"/>
    <w:rsid w:val="00F27F24"/>
    <w:rsid w:val="00F343BB"/>
    <w:rsid w:val="00F3554B"/>
    <w:rsid w:val="00F35708"/>
    <w:rsid w:val="00F3646C"/>
    <w:rsid w:val="00F36633"/>
    <w:rsid w:val="00F3710B"/>
    <w:rsid w:val="00F37BB5"/>
    <w:rsid w:val="00F37F6B"/>
    <w:rsid w:val="00F401E7"/>
    <w:rsid w:val="00F42A90"/>
    <w:rsid w:val="00F4315B"/>
    <w:rsid w:val="00F47166"/>
    <w:rsid w:val="00F50495"/>
    <w:rsid w:val="00F51FF8"/>
    <w:rsid w:val="00F524CB"/>
    <w:rsid w:val="00F5333D"/>
    <w:rsid w:val="00F54EDA"/>
    <w:rsid w:val="00F55436"/>
    <w:rsid w:val="00F56205"/>
    <w:rsid w:val="00F57C25"/>
    <w:rsid w:val="00F57D67"/>
    <w:rsid w:val="00F614C5"/>
    <w:rsid w:val="00F62CE0"/>
    <w:rsid w:val="00F62DB2"/>
    <w:rsid w:val="00F6336C"/>
    <w:rsid w:val="00F64472"/>
    <w:rsid w:val="00F64490"/>
    <w:rsid w:val="00F65EAD"/>
    <w:rsid w:val="00F667C8"/>
    <w:rsid w:val="00F6704B"/>
    <w:rsid w:val="00F676CF"/>
    <w:rsid w:val="00F6795D"/>
    <w:rsid w:val="00F7055A"/>
    <w:rsid w:val="00F71741"/>
    <w:rsid w:val="00F74522"/>
    <w:rsid w:val="00F751ED"/>
    <w:rsid w:val="00F760B4"/>
    <w:rsid w:val="00F77331"/>
    <w:rsid w:val="00F808E6"/>
    <w:rsid w:val="00F81FFA"/>
    <w:rsid w:val="00F825BC"/>
    <w:rsid w:val="00F8275D"/>
    <w:rsid w:val="00F83DED"/>
    <w:rsid w:val="00F8417F"/>
    <w:rsid w:val="00F85DE8"/>
    <w:rsid w:val="00F86A85"/>
    <w:rsid w:val="00F86DDF"/>
    <w:rsid w:val="00F90868"/>
    <w:rsid w:val="00F9414C"/>
    <w:rsid w:val="00F9735F"/>
    <w:rsid w:val="00F97B53"/>
    <w:rsid w:val="00FA08E8"/>
    <w:rsid w:val="00FA0D33"/>
    <w:rsid w:val="00FA7571"/>
    <w:rsid w:val="00FB089E"/>
    <w:rsid w:val="00FB2CFF"/>
    <w:rsid w:val="00FB3871"/>
    <w:rsid w:val="00FB445C"/>
    <w:rsid w:val="00FB4D1A"/>
    <w:rsid w:val="00FB50EC"/>
    <w:rsid w:val="00FB548D"/>
    <w:rsid w:val="00FB5B7C"/>
    <w:rsid w:val="00FB64D2"/>
    <w:rsid w:val="00FB6BED"/>
    <w:rsid w:val="00FB768D"/>
    <w:rsid w:val="00FC101A"/>
    <w:rsid w:val="00FC29A0"/>
    <w:rsid w:val="00FC2FB5"/>
    <w:rsid w:val="00FC3466"/>
    <w:rsid w:val="00FC520D"/>
    <w:rsid w:val="00FD0EDF"/>
    <w:rsid w:val="00FD4C85"/>
    <w:rsid w:val="00FD4EF1"/>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F0CAA"/>
    <w:rsid w:val="00FF0EA7"/>
    <w:rsid w:val="00FF1B7D"/>
    <w:rsid w:val="00FF21BA"/>
    <w:rsid w:val="00FF21FE"/>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3"/>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6"/>
      </w:numPr>
    </w:pPr>
  </w:style>
  <w:style w:type="numbering" w:customStyle="1" w:styleId="2">
    <w:name w:val="Стиль2"/>
    <w:rsid w:val="00A07317"/>
    <w:pPr>
      <w:numPr>
        <w:numId w:val="27"/>
      </w:numPr>
    </w:pPr>
  </w:style>
  <w:style w:type="numbering" w:customStyle="1" w:styleId="30">
    <w:name w:val="Стиль3"/>
    <w:uiPriority w:val="99"/>
    <w:rsid w:val="00A07317"/>
    <w:pPr>
      <w:numPr>
        <w:numId w:val="28"/>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4"/>
      </w:numPr>
    </w:pPr>
  </w:style>
  <w:style w:type="numbering" w:customStyle="1" w:styleId="21">
    <w:name w:val="Стиль21"/>
    <w:rsid w:val="00A07317"/>
    <w:pPr>
      <w:numPr>
        <w:numId w:val="25"/>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30"/>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3"/>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3"/>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6"/>
      </w:numPr>
    </w:pPr>
  </w:style>
  <w:style w:type="numbering" w:customStyle="1" w:styleId="2">
    <w:name w:val="Стиль2"/>
    <w:rsid w:val="00A07317"/>
    <w:pPr>
      <w:numPr>
        <w:numId w:val="27"/>
      </w:numPr>
    </w:pPr>
  </w:style>
  <w:style w:type="numbering" w:customStyle="1" w:styleId="30">
    <w:name w:val="Стиль3"/>
    <w:uiPriority w:val="99"/>
    <w:rsid w:val="00A07317"/>
    <w:pPr>
      <w:numPr>
        <w:numId w:val="28"/>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4"/>
      </w:numPr>
    </w:pPr>
  </w:style>
  <w:style w:type="numbering" w:customStyle="1" w:styleId="21">
    <w:name w:val="Стиль21"/>
    <w:rsid w:val="00A07317"/>
    <w:pPr>
      <w:numPr>
        <w:numId w:val="25"/>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30"/>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3"/>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68763">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19373962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trwiki.ledovskiy.com/index.php?title=%D0%93%D0%9E%D0%A1%D0%A2_15971-90" TargetMode="External"/><Relationship Id="rId26" Type="http://schemas.openxmlformats.org/officeDocument/2006/relationships/hyperlink" Target="http://trwiki.ledovskiy.com/index.php?title=%D0%93%D0%9E%D0%A1%D0%A2_19.502-78&amp;action=edit&amp;redlink=1" TargetMode="External"/><Relationship Id="rId39" Type="http://schemas.openxmlformats.org/officeDocument/2006/relationships/hyperlink" Target="http://trwiki.ledovskiy.com/index.php?title=%D0%93%D0%9E%D0%A1%D0%A2_24.304-82&amp;action=edit&amp;redlink=1" TargetMode="External"/><Relationship Id="rId21" Type="http://schemas.openxmlformats.org/officeDocument/2006/relationships/hyperlink" Target="http://trwiki.ledovskiy.com/index.php?title=%D0%93%D0%9E%D0%A1%D0%A2_19.701-90&amp;action=edit&amp;redlink=1" TargetMode="External"/><Relationship Id="rId34" Type="http://schemas.openxmlformats.org/officeDocument/2006/relationships/hyperlink" Target="http://trwiki.ledovskiy.com/index.php?title=%D0%93%D0%9E%D0%A1%D0%A2_24.301-80" TargetMode="External"/><Relationship Id="rId42" Type="http://schemas.openxmlformats.org/officeDocument/2006/relationships/hyperlink" Target="https://docs.cntd.ru/document/1200181819" TargetMode="External"/><Relationship Id="rId47" Type="http://schemas.openxmlformats.org/officeDocument/2006/relationships/hyperlink" Target="http://trwiki.ledovskiy.com/index.php?title=%D0%93%D0%9E%D0%A1%D0%A2_24.703-85&amp;action=edit&amp;redlink=1" TargetMode="External"/><Relationship Id="rId50" Type="http://schemas.openxmlformats.org/officeDocument/2006/relationships/hyperlink" Target="https://docs.cntd.ru/document/1200181535" TargetMode="External"/><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trwiki.ledovskiy.com/index.php?title=%D0%93%D0%9E%D0%A1%D0%A2_15.601-98&amp;action=edit&amp;redlink=1" TargetMode="External"/><Relationship Id="rId25" Type="http://schemas.openxmlformats.org/officeDocument/2006/relationships/hyperlink" Target="http://trwiki.ledovskiy.com/index.php?title=%D0%93%D0%9E%D0%A1%D0%A2_19.501-78&amp;action=edit&amp;redlink=1" TargetMode="External"/><Relationship Id="rId33" Type="http://schemas.openxmlformats.org/officeDocument/2006/relationships/hyperlink" Target="http://trwiki.ledovskiy.com/index.php?title=%D0%93%D0%9E%D0%A1%D0%A2_19.603-78&amp;action=edit&amp;redlink=1" TargetMode="External"/><Relationship Id="rId38" Type="http://schemas.openxmlformats.org/officeDocument/2006/relationships/hyperlink" Target="http://trwiki.ledovskiy.com/index.php?title=%D0%93%D0%9E%D0%A1%D0%A2_24.303-80&amp;action=edit&amp;redlink=1" TargetMode="External"/><Relationship Id="rId46" Type="http://schemas.openxmlformats.org/officeDocument/2006/relationships/hyperlink" Target="https://docs.cntd.ru/document/1200181890"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trwiki.ledovskiy.com/index.php?title=%D0%93%D0%9E%D0%A1%D0%A2_19.105-78&amp;action=edit&amp;redlink=1" TargetMode="External"/><Relationship Id="rId29" Type="http://schemas.openxmlformats.org/officeDocument/2006/relationships/hyperlink" Target="http://trwiki.ledovskiy.com/index.php?title=%D0%93%D0%9E%D0%A1%D0%A2_19.505-79&amp;action=edit&amp;redlink=1" TargetMode="External"/><Relationship Id="rId41" Type="http://schemas.openxmlformats.org/officeDocument/2006/relationships/hyperlink" Target="http://trwiki.ledovskiy.com/index.php?title=%D0%93%D0%9E%D0%A1%D0%A2_24.601-86&amp;action=edit&amp;redlink=1" TargetMode="External"/><Relationship Id="rId54" Type="http://schemas.openxmlformats.org/officeDocument/2006/relationships/hyperlink" Target="https://docs.cntd.ru/document/57326418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trwiki.ledovskiy.com/index.php?title=%D0%93%D0%9E%D0%A1%D0%A2_19.401-78&amp;action=edit&amp;redlink=1" TargetMode="External"/><Relationship Id="rId32" Type="http://schemas.openxmlformats.org/officeDocument/2006/relationships/hyperlink" Target="http://trwiki.ledovskiy.com/index.php?title=%D0%93%D0%9E%D0%A1%D0%A2_19.508-79&amp;action=edit&amp;redlink=1" TargetMode="External"/><Relationship Id="rId37" Type="http://schemas.openxmlformats.org/officeDocument/2006/relationships/hyperlink" Target="http://trwiki.ledovskiy.com/index.php?title=%D0%90%D0%A1%D0%A3&amp;action=edit&amp;redlink=1" TargetMode="External"/><Relationship Id="rId40" Type="http://schemas.openxmlformats.org/officeDocument/2006/relationships/hyperlink" Target="http://trwiki.ledovskiy.com/index.php?title=%D0%93%D0%9E%D0%A1%D0%A2_24.401-80&amp;action=edit&amp;redlink=1" TargetMode="External"/><Relationship Id="rId45" Type="http://schemas.openxmlformats.org/officeDocument/2006/relationships/hyperlink" Target="https://docs.cntd.ru/document/1200181348" TargetMode="External"/><Relationship Id="rId53" Type="http://schemas.openxmlformats.org/officeDocument/2006/relationships/hyperlink" Target="https://docs.cntd.ru/document/573476474"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trwiki.ledovskiy.com/index.php?title=%D0%93%D0%9E%D0%A1%D0%A2_19.202-78&amp;action=edit&amp;redlink=1" TargetMode="External"/><Relationship Id="rId28" Type="http://schemas.openxmlformats.org/officeDocument/2006/relationships/hyperlink" Target="http://trwiki.ledovskiy.com/index.php?title=%D0%93%D0%9E%D0%A1%D0%A2_19.504-79&amp;action=edit&amp;redlink=1" TargetMode="External"/><Relationship Id="rId36" Type="http://schemas.openxmlformats.org/officeDocument/2006/relationships/hyperlink" Target="http://trwiki.ledovskiy.com/index.php?title=%D0%93%D0%9E%D0%A1%D0%A2_24.302-80" TargetMode="External"/><Relationship Id="rId49" Type="http://schemas.openxmlformats.org/officeDocument/2006/relationships/hyperlink" Target="https://docs.cntd.ru/document/1200180917"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trwiki.ledovskiy.com/index.php?title=%D0%93%D0%9E%D0%A1%D0%A2_19.102-77&amp;action=edit&amp;redlink=1" TargetMode="External"/><Relationship Id="rId31" Type="http://schemas.openxmlformats.org/officeDocument/2006/relationships/hyperlink" Target="http://trwiki.ledovskiy.com/index.php?title=%D0%93%D0%9E%D0%A1%D0%A2_19.507-79&amp;action=edit&amp;redlink=1" TargetMode="External"/><Relationship Id="rId44" Type="http://schemas.openxmlformats.org/officeDocument/2006/relationships/hyperlink" Target="https://docs.cntd.ru/document/1200181804" TargetMode="External"/><Relationship Id="rId52" Type="http://schemas.openxmlformats.org/officeDocument/2006/relationships/hyperlink" Target="https://docs.cntd.ru/document/57323050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trwiki.ledovskiy.com/index.php?title=%D0%93%D0%9E%D0%A1%D0%A2_19.201-78&amp;action=edit&amp;redlink=1" TargetMode="External"/><Relationship Id="rId27" Type="http://schemas.openxmlformats.org/officeDocument/2006/relationships/hyperlink" Target="http://trwiki.ledovskiy.com/index.php?title=%D0%93%D0%9E%D0%A1%D0%A2_19.503-79&amp;action=edit&amp;redlink=1" TargetMode="External"/><Relationship Id="rId30" Type="http://schemas.openxmlformats.org/officeDocument/2006/relationships/hyperlink" Target="http://trwiki.ledovskiy.com/index.php?title=%D0%93%D0%9E%D0%A1%D0%A2_19.506-79&amp;action=edit&amp;redlink=1" TargetMode="External"/><Relationship Id="rId35" Type="http://schemas.openxmlformats.org/officeDocument/2006/relationships/hyperlink" Target="http://trwiki.ledovskiy.com/index.php?title=%D0%90%D0%A1%D0%A3&amp;action=edit&amp;redlink=1" TargetMode="External"/><Relationship Id="rId43" Type="http://schemas.openxmlformats.org/officeDocument/2006/relationships/hyperlink" Target="https://docs.cntd.ru/document/1200181803" TargetMode="External"/><Relationship Id="rId48" Type="http://schemas.openxmlformats.org/officeDocument/2006/relationships/hyperlink" Target="http://trwiki.ledovskiy.com/index.php?title=%D0%93%D0%9E%D0%A1%D0%A2_24.702-85&amp;action=edit&amp;redlink=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consultantplus://offline/ref=B8B9065EAD497D28B2594BDAE4EC656AC3CAA63AC42EAF114634F40DE4o8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C44CB-3DFB-41E3-BEB7-5BD0CC87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40822</Words>
  <Characters>232689</Characters>
  <Application>Microsoft Office Word</Application>
  <DocSecurity>0</DocSecurity>
  <Lines>1939</Lines>
  <Paragraphs>545</Paragraphs>
  <ScaleCrop>false</ScaleCrop>
  <Company/>
  <LinksUpToDate>false</LinksUpToDate>
  <CharactersWithSpaces>272966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2023-02-28T14:03:00Z</dcterms:created>
  <dcterms:modified xsi:type="dcterms:W3CDTF">2023-02-28T14:03:00Z</dcterms:modified>
</cp:coreProperties>
</file>